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ind w:left="0"/>
      </w:pPr>
      <w:r>
        <w:rPr>
          <w:rStyle w:val="5"/>
        </w:rPr>
        <w:t>Subject: Re: AWS services for Web Application Hosting</w:t>
      </w:r>
    </w:p>
    <w:p>
      <w:pPr>
        <w:pStyle w:val="4"/>
        <w:keepNext w:val="0"/>
        <w:keepLines w:val="0"/>
        <w:widowControl/>
        <w:suppressLineNumbers w:val="0"/>
        <w:ind w:left="0"/>
      </w:pPr>
      <w:r>
        <w:rPr>
          <w:rStyle w:val="5"/>
        </w:rPr>
        <w:t>Hi Lilly,</w:t>
      </w:r>
    </w:p>
    <w:p>
      <w:pPr>
        <w:pStyle w:val="4"/>
        <w:keepNext w:val="0"/>
        <w:keepLines w:val="0"/>
        <w:widowControl/>
        <w:suppressLineNumbers w:val="0"/>
        <w:ind w:left="0"/>
      </w:pPr>
      <w:r>
        <w:t>Thank you for reaching out to us regarding the challenges you're experiencing with your web application hosting. We understand the importance of ensuring optimal performance and reliability, especially during periods of rapid growth.</w:t>
      </w:r>
    </w:p>
    <w:p>
      <w:pPr>
        <w:pStyle w:val="4"/>
        <w:keepNext w:val="0"/>
        <w:keepLines w:val="0"/>
        <w:widowControl/>
        <w:suppressLineNumbers w:val="0"/>
        <w:ind w:left="0"/>
      </w:pPr>
      <w:r>
        <w:t>Based on your description of the issues you're facing, it's clear that your current architecture is struggling to handle the increasing demand on your application. To address these concerns and provide a scalable solution that can accommodate your projected growth, we recommend implementing a more robust architecture leveraging various AWS services.</w:t>
      </w:r>
    </w:p>
    <w:p>
      <w:pPr>
        <w:pStyle w:val="4"/>
        <w:keepNext w:val="0"/>
        <w:keepLines w:val="0"/>
        <w:widowControl/>
        <w:suppressLineNumbers w:val="0"/>
        <w:ind w:left="0"/>
      </w:pPr>
      <w:r>
        <w:t>Here's a proposed architecture tailored to your needs:</w:t>
      </w:r>
    </w:p>
    <w:p>
      <w:pPr>
        <w:pStyle w:val="4"/>
        <w:keepNext w:val="0"/>
        <w:keepLines w:val="0"/>
        <w:widowControl/>
        <w:suppressLineNumbers w:val="0"/>
        <w:ind w:left="0"/>
      </w:pPr>
      <w:r>
        <w:rPr>
          <w:rStyle w:val="5"/>
        </w:rPr>
        <w:t>Elastic Load Balancing (ELB)</w:t>
      </w:r>
      <w:r>
        <w:t>:</w:t>
      </w:r>
    </w:p>
    <w:p>
      <w:pPr>
        <w:keepNext w:val="0"/>
        <w:keepLines w:val="0"/>
        <w:widowControl/>
        <w:numPr>
          <w:ilvl w:val="0"/>
          <w:numId w:val="1"/>
        </w:numPr>
        <w:suppressLineNumbers w:val="0"/>
        <w:spacing w:before="0" w:beforeAutospacing="1" w:after="0" w:afterAutospacing="1"/>
        <w:ind w:left="720" w:hanging="360"/>
      </w:pPr>
      <w:r>
        <w:t>Implementing an Application Load Balancer (ALB) will distribute incoming traffic across multiple EC2 instances, helping to alleviate response time issues during peak periods and ensuring a more consistent user experience.</w:t>
      </w:r>
    </w:p>
    <w:p>
      <w:pPr>
        <w:pStyle w:val="4"/>
        <w:keepNext w:val="0"/>
        <w:keepLines w:val="0"/>
        <w:widowControl/>
        <w:suppressLineNumbers w:val="0"/>
        <w:ind w:left="0"/>
      </w:pPr>
      <w:r>
        <w:rPr>
          <w:rStyle w:val="5"/>
        </w:rPr>
        <w:t>Auto Scaling</w:t>
      </w:r>
      <w:r>
        <w:t>:</w:t>
      </w:r>
    </w:p>
    <w:p>
      <w:pPr>
        <w:keepNext w:val="0"/>
        <w:keepLines w:val="0"/>
        <w:widowControl/>
        <w:numPr>
          <w:ilvl w:val="0"/>
          <w:numId w:val="2"/>
        </w:numPr>
        <w:suppressLineNumbers w:val="0"/>
        <w:spacing w:before="0" w:beforeAutospacing="1" w:after="0" w:afterAutospacing="1"/>
        <w:ind w:left="720" w:hanging="360"/>
      </w:pPr>
      <w:r>
        <w:t>By configuring Auto Scaling groups, your application can dynamically adjust the number of EC2 instances based on demand. This will help prevent server crashes due to resource limitations and ensure that your application can seamlessly handle fluctuations in traffic.</w:t>
      </w:r>
    </w:p>
    <w:p>
      <w:pPr>
        <w:pStyle w:val="4"/>
        <w:keepNext w:val="0"/>
        <w:keepLines w:val="0"/>
        <w:widowControl/>
        <w:suppressLineNumbers w:val="0"/>
        <w:ind w:left="0"/>
      </w:pPr>
      <w:r>
        <w:rPr>
          <w:rStyle w:val="5"/>
        </w:rPr>
        <w:t>Amazon RDS for PostgreSQL</w:t>
      </w:r>
      <w:r>
        <w:t>:</w:t>
      </w:r>
    </w:p>
    <w:p>
      <w:pPr>
        <w:keepNext w:val="0"/>
        <w:keepLines w:val="0"/>
        <w:widowControl/>
        <w:numPr>
          <w:ilvl w:val="0"/>
          <w:numId w:val="3"/>
        </w:numPr>
        <w:suppressLineNumbers w:val="0"/>
        <w:spacing w:before="0" w:beforeAutospacing="1" w:after="0" w:afterAutospacing="1"/>
        <w:ind w:left="720" w:hanging="360"/>
      </w:pPr>
      <w:r>
        <w:t>Migrating your PostgreSQL database to Amazon RDS offers several benefits, including improved scalability, reliability, and automated backups. With features such as Multi-AZ deployments for high availability and read replicas for enhanced performance, RDS will provide a more robust and manageable database solution.</w:t>
      </w:r>
    </w:p>
    <w:p>
      <w:pPr>
        <w:pStyle w:val="4"/>
        <w:keepNext w:val="0"/>
        <w:keepLines w:val="0"/>
        <w:widowControl/>
        <w:suppressLineNumbers w:val="0"/>
        <w:ind w:left="0"/>
      </w:pPr>
      <w:r>
        <w:rPr>
          <w:rStyle w:val="5"/>
        </w:rPr>
        <w:t>Separation of Concerns</w:t>
      </w:r>
      <w:r>
        <w:t>:</w:t>
      </w:r>
    </w:p>
    <w:p>
      <w:pPr>
        <w:keepNext w:val="0"/>
        <w:keepLines w:val="0"/>
        <w:widowControl/>
        <w:numPr>
          <w:ilvl w:val="0"/>
          <w:numId w:val="4"/>
        </w:numPr>
        <w:suppressLineNumbers w:val="0"/>
        <w:spacing w:before="0" w:beforeAutospacing="1" w:after="0" w:afterAutospacing="1"/>
        <w:ind w:left="720" w:hanging="360"/>
      </w:pPr>
      <w:r>
        <w:t>Consider decoupling your application components by leveraging AWS Lambda for serverless functions and Amazon S3 for static assets. This architectural approach can help reduce the load on your EC2 instances and improve overall performance.</w:t>
      </w:r>
    </w:p>
    <w:p>
      <w:pPr>
        <w:pStyle w:val="4"/>
        <w:keepNext w:val="0"/>
        <w:keepLines w:val="0"/>
        <w:widowControl/>
        <w:suppressLineNumbers w:val="0"/>
        <w:ind w:left="0"/>
      </w:pPr>
      <w:r>
        <w:rPr>
          <w:rStyle w:val="5"/>
        </w:rPr>
        <w:t>Disaster Recovery</w:t>
      </w:r>
      <w:r>
        <w:t>:</w:t>
      </w:r>
    </w:p>
    <w:p>
      <w:pPr>
        <w:keepNext w:val="0"/>
        <w:keepLines w:val="0"/>
        <w:widowControl/>
        <w:numPr>
          <w:ilvl w:val="0"/>
          <w:numId w:val="5"/>
        </w:numPr>
        <w:suppressLineNumbers w:val="0"/>
        <w:spacing w:before="0" w:beforeAutospacing="1" w:after="0" w:afterAutospacing="1"/>
        <w:ind w:left="720" w:hanging="360"/>
      </w:pPr>
      <w:r>
        <w:t>Implementing cross-region replication for your database and setting up automated backups to Amazon S3 will help ensure data redundancy and facilitate quick recovery in the event of a disaster or unexpected outage.</w:t>
      </w:r>
    </w:p>
    <w:p>
      <w:pPr>
        <w:pStyle w:val="4"/>
        <w:keepNext w:val="0"/>
        <w:keepLines w:val="0"/>
        <w:widowControl/>
        <w:suppressLineNumbers w:val="0"/>
        <w:ind w:left="0"/>
      </w:pPr>
      <w:r>
        <w:rPr>
          <w:rStyle w:val="5"/>
        </w:rPr>
        <w:t>Monitoring and Logging</w:t>
      </w:r>
      <w:r>
        <w:t>:</w:t>
      </w:r>
    </w:p>
    <w:p>
      <w:pPr>
        <w:keepNext w:val="0"/>
        <w:keepLines w:val="0"/>
        <w:widowControl/>
        <w:numPr>
          <w:ilvl w:val="0"/>
          <w:numId w:val="6"/>
        </w:numPr>
        <w:suppressLineNumbers w:val="0"/>
        <w:spacing w:before="0" w:beforeAutospacing="1" w:after="0" w:afterAutospacing="1"/>
        <w:ind w:left="720" w:hanging="360"/>
      </w:pPr>
      <w:r>
        <w:t>Configuring Amazon CloudWatch for monitoring performance metrics and enabling logging to CloudWatch Logs will provide valuable insights into your application's behavior, allowing you to identify and address any potential issues proactively.</w:t>
      </w:r>
    </w:p>
    <w:p>
      <w:pPr>
        <w:pStyle w:val="4"/>
        <w:keepNext w:val="0"/>
        <w:keepLines w:val="0"/>
        <w:widowControl/>
        <w:suppressLineNumbers w:val="0"/>
        <w:ind w:left="0"/>
      </w:pPr>
      <w:r>
        <w:rPr>
          <w:rStyle w:val="5"/>
        </w:rPr>
        <w:t>Cost Optimization</w:t>
      </w:r>
      <w:r>
        <w:t>:</w:t>
      </w:r>
    </w:p>
    <w:p>
      <w:pPr>
        <w:keepNext w:val="0"/>
        <w:keepLines w:val="0"/>
        <w:widowControl/>
        <w:numPr>
          <w:ilvl w:val="0"/>
          <w:numId w:val="7"/>
        </w:numPr>
        <w:suppressLineNumbers w:val="0"/>
        <w:spacing w:before="0" w:beforeAutospacing="1" w:after="0" w:afterAutospacing="1"/>
        <w:ind w:left="720" w:hanging="360"/>
      </w:pPr>
      <w:r>
        <w:t>Utilizing tools like AWS Cost Explorer and AWS Trusted Advisor can help you analyze your usage patterns and identify opportunities for cost optimization, such as leveraging reserved instances or spot instances for EC2.</w:t>
      </w:r>
    </w:p>
    <w:p>
      <w:pPr>
        <w:pStyle w:val="4"/>
        <w:keepNext w:val="0"/>
        <w:keepLines w:val="0"/>
        <w:widowControl/>
        <w:suppressLineNumbers w:val="0"/>
        <w:ind w:left="0"/>
      </w:pPr>
      <w:r>
        <w:t>This proposed architecture is designed to provide a scalable, reliable, and cost-effective solution for hosting your web application on AWS. We understand that every organization has unique requirements, and we're here to work with you to tailor this solution to meet your specific needs.</w:t>
      </w:r>
    </w:p>
    <w:p>
      <w:pPr>
        <w:pStyle w:val="4"/>
        <w:keepNext w:val="0"/>
        <w:keepLines w:val="0"/>
        <w:widowControl/>
        <w:suppressLineNumbers w:val="0"/>
        <w:ind w:left="0"/>
      </w:pPr>
      <w:r>
        <w:t>We would be happy to schedule a call to discuss this proposal in more detail and address any questions or concerns you may have. Please let us know a convenient time for you.</w:t>
      </w:r>
    </w:p>
    <w:p>
      <w:pPr>
        <w:pStyle w:val="4"/>
        <w:keepNext w:val="0"/>
        <w:keepLines w:val="0"/>
        <w:widowControl/>
        <w:suppressLineNumbers w:val="0"/>
        <w:ind w:left="0"/>
      </w:pPr>
      <w:r>
        <w:t>Looking forward to assisting you further.</w:t>
      </w:r>
    </w:p>
    <w:p>
      <w:pPr>
        <w:pStyle w:val="4"/>
        <w:keepNext w:val="0"/>
        <w:keepLines w:val="0"/>
        <w:widowControl/>
        <w:suppressLineNumbers w:val="0"/>
        <w:ind w:left="0"/>
      </w:pPr>
      <w:r>
        <w:t>Best regards, </w:t>
      </w:r>
    </w:p>
    <w:p>
      <w:pPr>
        <w:pStyle w:val="4"/>
        <w:keepNext w:val="0"/>
        <w:keepLines w:val="0"/>
        <w:widowControl/>
        <w:suppressLineNumbers w:val="0"/>
        <w:ind w:left="0"/>
      </w:pPr>
      <w:r>
        <w:rPr>
          <w:rStyle w:val="5"/>
        </w:rPr>
        <w:t>Prajwal Chapke,</w:t>
      </w:r>
    </w:p>
    <w:p>
      <w:pPr>
        <w:pStyle w:val="4"/>
        <w:keepNext w:val="0"/>
        <w:keepLines w:val="0"/>
        <w:widowControl/>
        <w:suppressLineNumbers w:val="0"/>
        <w:ind w:left="0"/>
      </w:pPr>
      <w:r>
        <w:rPr>
          <w:rStyle w:val="5"/>
        </w:rPr>
        <w:t>Solutions Architect AWS</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CF3082"/>
    <w:multiLevelType w:val="multilevel"/>
    <w:tmpl w:val="C2CF30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D06D7F8"/>
    <w:multiLevelType w:val="multilevel"/>
    <w:tmpl w:val="DD06D7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EB91947"/>
    <w:multiLevelType w:val="multilevel"/>
    <w:tmpl w:val="FEB919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01D4DF4"/>
    <w:multiLevelType w:val="multilevel"/>
    <w:tmpl w:val="101D4D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887536B"/>
    <w:multiLevelType w:val="multilevel"/>
    <w:tmpl w:val="288753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4D27B17E"/>
    <w:multiLevelType w:val="multilevel"/>
    <w:tmpl w:val="4D27B1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695380E8"/>
    <w:multiLevelType w:val="multilevel"/>
    <w:tmpl w:val="695380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4"/>
  </w:num>
  <w:num w:numId="3">
    <w:abstractNumId w:val="2"/>
  </w:num>
  <w:num w:numId="4">
    <w:abstractNumId w:val="0"/>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DB1FEC"/>
    <w:rsid w:val="5ADB1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2024-03-27T11:08:00Z</dcterms:created>
  <dc:creator>Prajwal Chapke</dc:creator>
  <cp:lastModifiedBy>Prajwal Chapke</cp:lastModifiedBy>
  <dcterms:modified xsi:type="dcterms:W3CDTF">2024-03-27T11:10:05Z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C4C1998053AD4F7FA3F1BFB8DE92500F_11</vt:lpwstr>
  </property>
</Properties>
</file>