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9"/>
        <w:gridCol w:w="5429"/>
      </w:tblGrid>
      <w:tr>
        <w:trPr>
          <w:trHeight w:hRule="exact" w:val="902"/>
        </w:trPr>
        <w:tc>
          <w:tcPr>
            <w:tcW w:type="dxa" w:w="2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08" w:right="108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04239" cy="4536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39" cy="453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0" w:after="0"/>
              <w:ind w:left="44" w:right="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28"/>
              </w:rPr>
              <w:t xml:space="preserve">MASTER SERVICES AGREEMENT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24"/>
              </w:rPr>
              <w:t>General Terms and Conditions</w:t>
            </w:r>
            <w:r>
              <w:rPr>
                <w:rFonts w:ascii="Calibri" w:hAnsi="Calibri" w:eastAsia="Calibri"/>
                <w:b/>
                <w:i w:val="0"/>
                <w:color w:val="929292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62" w:lineRule="exact" w:before="1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919191"/>
          <w:sz w:val="16"/>
        </w:rPr>
        <w:t xml:space="preserve">This Master Services Agreement (“MSA”) is made and entered into as of the date signed below, by and between LISS Inc. d/b/a LISS Technologies and LISS Group and </w:t>
      </w:r>
    </w:p>
    <w:p>
      <w:pPr>
        <w:autoSpaceDN w:val="0"/>
        <w:autoSpaceDE w:val="0"/>
        <w:widowControl/>
        <w:spacing w:line="160" w:lineRule="exact" w:before="1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919191"/>
          <w:sz w:val="16"/>
        </w:rPr>
        <w:t xml:space="preserve">the client identified on the signature page below (sometimes referred to as “you,” “your,” or “Client”) and sets forth the general terms and conditions pursuant to </w:t>
      </w:r>
    </w:p>
    <w:p>
      <w:pPr>
        <w:autoSpaceDN w:val="0"/>
        <w:autoSpaceDE w:val="0"/>
        <w:widowControl/>
        <w:spacing w:line="160" w:lineRule="exact" w:before="1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919191"/>
          <w:sz w:val="16"/>
        </w:rPr>
        <w:t xml:space="preserve">which Client may obtain services from any of the affiliated companies or subsidiaries of LISS Inc., including but not limited to LISS Consulting Corp., Smarter Backup Inc., </w:t>
      </w:r>
    </w:p>
    <w:p>
      <w:pPr>
        <w:autoSpaceDN w:val="0"/>
        <w:autoSpaceDE w:val="0"/>
        <w:widowControl/>
        <w:spacing w:line="160" w:lineRule="exact" w:before="1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919191"/>
          <w:sz w:val="16"/>
        </w:rPr>
        <w:t xml:space="preserve">nSpeak LLC and LISS Interactive LLC.  In addition to these general terms and conditions, the services are subject to additional terms and conditions specific to the </w:t>
      </w:r>
    </w:p>
    <w:p>
      <w:pPr>
        <w:autoSpaceDN w:val="0"/>
        <w:autoSpaceDE w:val="0"/>
        <w:widowControl/>
        <w:spacing w:line="162" w:lineRule="exact" w:before="132" w:after="10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919191"/>
          <w:sz w:val="16"/>
        </w:rPr>
        <w:t xml:space="preserve">particular type of service being provided as set forth in one or more of the following Service Attachments, as applicable.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268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919191"/>
                <w:sz w:val="16"/>
                <w:u w:val="single"/>
              </w:rPr>
              <w:t>Service Attachment</w:t>
            </w:r>
            <w:r>
              <w:rPr>
                <w:rFonts w:ascii="Calibri" w:hAnsi="Calibri" w:eastAsia="Calibri"/>
                <w:b/>
                <w:i w:val="0"/>
                <w:color w:val="919191"/>
                <w:sz w:val="16"/>
              </w:rPr>
              <w:t xml:space="preserve"> </w:t>
            </w:r>
          </w:p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919191"/>
                <w:sz w:val="16"/>
                <w:u w:val="single"/>
              </w:rPr>
              <w:t>Last Updated</w:t>
            </w:r>
            <w:r>
              <w:rPr>
                <w:rFonts w:ascii="Calibri" w:hAnsi="Calibri" w:eastAsia="Calibri"/>
                <w:b/>
                <w:i w:val="0"/>
                <w:color w:val="919191"/>
                <w:sz w:val="16"/>
              </w:rPr>
              <w:t xml:space="preserve">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919191"/>
                <w:sz w:val="16"/>
                <w:u w:val="single"/>
              </w:rPr>
              <w:t>URL</w:t>
            </w:r>
            <w:r>
              <w:rPr>
                <w:rFonts w:ascii="Calibri" w:hAnsi="Calibri" w:eastAsia="Calibri"/>
                <w:b/>
                <w:i w:val="0"/>
                <w:color w:val="919191"/>
                <w:sz w:val="16"/>
              </w:rPr>
              <w:t xml:space="preserve"> </w:t>
            </w:r>
          </w:p>
        </w:tc>
      </w:tr>
      <w:tr>
        <w:trPr>
          <w:trHeight w:hRule="exact" w:val="198"/>
        </w:trPr>
        <w:tc>
          <w:tcPr>
            <w:tcW w:type="dxa" w:w="2696"/>
            <w:gridSpan w:val="2"/>
            <w:tcBorders/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Managed IT Support </w:t>
            </w:r>
          </w:p>
        </w:tc>
        <w:tc>
          <w:tcPr>
            <w:tcW w:type="dxa" w:w="2068"/>
            <w:tcBorders/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10/1/2021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082"/>
            </w:tblGrid>
            <w:tr>
              <w:trPr>
                <w:trHeight w:hRule="exact" w:val="178"/>
              </w:trPr>
              <w:tc>
                <w:tcPr>
                  <w:tcW w:type="dxa" w:w="6026"/>
                  <w:tcBorders/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30" w:after="0"/>
                    <w:ind w:left="108" w:right="1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919191"/>
                      <w:sz w:val="16"/>
                    </w:rPr>
                    <w:t xml:space="preserve">https://www.lisstech.com/services_agreements/sa-managed-it-support.pdf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Data Backup </w:t>
            </w:r>
          </w:p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7/1/2021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https://www.lisstech.com/services_agreements/sa-data-backup.pdf </w:t>
            </w:r>
          </w:p>
        </w:tc>
      </w:tr>
      <w:tr>
        <w:trPr>
          <w:trHeight w:hRule="exact" w:val="196"/>
        </w:trPr>
        <w:tc>
          <w:tcPr>
            <w:tcW w:type="dxa" w:w="2696"/>
            <w:gridSpan w:val="2"/>
            <w:tcBorders/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Cloud PBX Hosting </w:t>
            </w:r>
          </w:p>
        </w:tc>
        <w:tc>
          <w:tcPr>
            <w:tcW w:type="dxa" w:w="2068"/>
            <w:tcBorders/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7/1/2021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082"/>
            </w:tblGrid>
            <w:tr>
              <w:trPr>
                <w:trHeight w:hRule="exact" w:val="176"/>
              </w:trPr>
              <w:tc>
                <w:tcPr>
                  <w:tcW w:type="dxa" w:w="6026"/>
                  <w:tcBorders/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0" w:after="0"/>
                    <w:ind w:left="108" w:right="1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919191"/>
                      <w:sz w:val="16"/>
                    </w:rPr>
                    <w:t xml:space="preserve">https://www.lisstech.com/services_agreements/sa-cloud-pbx-hosting.pdf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Private Cloud Hosting </w:t>
            </w:r>
          </w:p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7/1/2021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https://www.lisstech.com/services_agreements/sa-private-cloud-hosting.pdf </w:t>
            </w:r>
          </w:p>
        </w:tc>
      </w:tr>
      <w:tr>
        <w:trPr>
          <w:trHeight w:hRule="exact" w:val="196"/>
        </w:trPr>
        <w:tc>
          <w:tcPr>
            <w:tcW w:type="dxa" w:w="2696"/>
            <w:gridSpan w:val="2"/>
            <w:tcBorders/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Web Design </w:t>
            </w:r>
          </w:p>
        </w:tc>
        <w:tc>
          <w:tcPr>
            <w:tcW w:type="dxa" w:w="2068"/>
            <w:tcBorders/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7/1/2021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082"/>
            </w:tblGrid>
            <w:tr>
              <w:trPr>
                <w:trHeight w:hRule="exact" w:val="176"/>
              </w:trPr>
              <w:tc>
                <w:tcPr>
                  <w:tcW w:type="dxa" w:w="6026"/>
                  <w:tcBorders/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2" w:after="0"/>
                    <w:ind w:left="108" w:right="1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919191"/>
                      <w:sz w:val="16"/>
                    </w:rPr>
                    <w:t xml:space="preserve">https://www.lisstech.com/services_agreements/sa-web-design.pdf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2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Microsoft SPLA </w:t>
            </w:r>
          </w:p>
        </w:tc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1/1/2021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https://www.lisstech.com/services_agreements/sa-microsoft-spla.pdf </w:t>
            </w:r>
          </w:p>
        </w:tc>
      </w:tr>
      <w:tr>
        <w:trPr>
          <w:trHeight w:hRule="exact" w:val="352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SCOPE OF SERVICES </w:t>
            </w:r>
          </w:p>
        </w:tc>
        <w:tc>
          <w:tcPr>
            <w:tcW w:type="dxa" w:w="81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amount proportional to the amount of work performed through the date of </w:t>
            </w:r>
          </w:p>
        </w:tc>
      </w:tr>
      <w:tr>
        <w:trPr>
          <w:trHeight w:hRule="exact" w:val="222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2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Contracts </w:t>
            </w:r>
          </w:p>
        </w:tc>
        <w:tc>
          <w:tcPr>
            <w:tcW w:type="dxa" w:w="81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cancellation, rounded up to the next quarter (i.e. 25%, 50%, etc. of the fixed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addition to services of the types listed above (our “Primary Services”), we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fee), the minimum payment amount being 25% of the fixed fee.  If LISS is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may provide you with products or services (e.g. computer hardware or cloud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requested to prepare a scope of work, specifications or a similar document or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software) that are sold or provided by third-party vendors or service providers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(a “Project Plan”) in connection with a proposed project and Client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(“Third-Party Products and Services”).  The term “Services” is used in this MSA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subsequently elects not to pursue the project or to pursue the project with a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refer to the services ordered by you and encompasses both Primary Services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vendor other than LISS, then LISS shall be entitled to be compensated for its </w:t>
            </w:r>
          </w:p>
        </w:tc>
      </w:tr>
      <w:tr>
        <w:trPr>
          <w:trHeight w:hRule="exact" w:val="240"/>
        </w:trPr>
        <w:tc>
          <w:tcPr>
            <w:tcW w:type="dxa" w:w="4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and/or Third-Party Products and Services, as applicable.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efforts in preparing the Project Plan as Supplemental Services. </w:t>
            </w:r>
          </w:p>
        </w:tc>
      </w:tr>
      <w:tr>
        <w:trPr>
          <w:trHeight w:hRule="exact" w:val="264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may be ordered and shall be provided pursuant to an Estimate,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Obtaining Support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Proposal, Sales Order, Scope of Work, Pricing Addendum, Order Form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All support requests must be instituted by contacting the HelpDesk, which will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similar document (an “Order”) that describes the Services to be provided and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result in the creation of a support ticket.  It is the sole responsibility of the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fees for those Services.  Each Order (together with this MSA and any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to create a support ticket through the HelpDesk.  Calls, emails, or other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applicable Service Attachments) creates an agreement for the provision of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types of communication that are directed anywhere else may not be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(a “Service Contract”) between the Client and the affiliate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responded to in a timely fashion.  Contact information and business hours for </w:t>
            </w:r>
          </w:p>
        </w:tc>
      </w:tr>
      <w:tr>
        <w:trPr>
          <w:trHeight w:hRule="exact" w:val="214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subsidiary of LISS Inc. that signs the Order (referred to as “we,” “us,” “our”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HelpDesk can be found at www.lisshelpdesk.com. </w:t>
            </w:r>
          </w:p>
        </w:tc>
      </w:tr>
      <w:tr>
        <w:trPr>
          <w:trHeight w:hRule="exact" w:val="276"/>
        </w:trPr>
        <w:tc>
          <w:tcPr>
            <w:tcW w:type="dxa" w:w="507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“LISS”).  A Service Contract shall not be binding on, nor impose any obligations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upon, LISS Inc. or any affiliate or subsidiary that is not a signatory to the Order.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FEES AND PAYMENT </w:t>
            </w:r>
          </w:p>
        </w:tc>
      </w:tr>
      <w:tr>
        <w:trPr>
          <w:trHeight w:hRule="exact" w:val="226"/>
        </w:trPr>
        <w:tc>
          <w:tcPr>
            <w:tcW w:type="dxa" w:w="6204"/>
            <w:gridSpan w:val="4"/>
            <w:vMerge/>
            <w:tcBorders/>
          </w:tcPr>
          <w:p/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Fees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an Order describes more than one type of Service, then it shall be deemed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consideration of the Services, you agree to pay to LISS the fees set forth in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create separate Service Contracts with respect to each of the individual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applicable Order.  In the absence of a written agreement with respect to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types of Services.  The termination or expiration of one Service Contract shall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46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fees, Services will be performed on a time-and-materials basis at LISS’s then-</w:t>
            </w:r>
          </w:p>
        </w:tc>
      </w:tr>
      <w:tr>
        <w:trPr>
          <w:trHeight w:hRule="exact" w:val="210"/>
        </w:trPr>
        <w:tc>
          <w:tcPr>
            <w:tcW w:type="dxa" w:w="4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 affect other Service Contracts originating from the same Order. </w:t>
            </w:r>
          </w:p>
        </w:tc>
        <w:tc>
          <w:tcPr>
            <w:tcW w:type="dxa" w:w="6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current rates. Ongoing Services may be canceled or terminated (when </w:t>
            </w:r>
          </w:p>
        </w:tc>
      </w:tr>
      <w:tr>
        <w:trPr>
          <w:trHeight w:hRule="exact" w:val="70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interpreting a Service Contract, the terms of the Order shall be controlling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over the terms of this MSA and any applicable Service Attachments, but only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respect to technical specifications, pricing and other project details; and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permitted by the terms of a Service Contract) only as of the end of a monthly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billing cycle and LISS shall not be obligated to pro-rate its fees if any Services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are canceled or terminated mid-billing cycle. </w:t>
            </w:r>
          </w:p>
        </w:tc>
      </w:tr>
      <w:tr>
        <w:trPr>
          <w:trHeight w:hRule="exact" w:val="22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terms of any applicable Service Attachments shall be controlling over the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Out-of-Pocket Expenses </w:t>
            </w:r>
          </w:p>
        </w:tc>
      </w:tr>
      <w:tr>
        <w:trPr>
          <w:trHeight w:hRule="exact" w:val="212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terms of this MSA. </w:t>
            </w:r>
          </w:p>
        </w:tc>
        <w:tc>
          <w:tcPr>
            <w:tcW w:type="dxa" w:w="81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pay the reasonable out-of-pocket expenses, including non-local </w:t>
            </w:r>
          </w:p>
        </w:tc>
      </w:tr>
      <w:tr>
        <w:trPr>
          <w:trHeight w:hRule="exact" w:val="70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for Supplemental Services or Project Services (described below),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unless otherwise agreed in writing, the services we will deliver to you are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limited to those Services specifically identified in the Order and described in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travel expenses, lodging, meals, and other similar expenses, incurred by LISS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performing the Services. Any such expenses will be billed at cost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invoiced monthly. </w:t>
            </w:r>
          </w:p>
        </w:tc>
      </w:tr>
      <w:tr>
        <w:trPr>
          <w:trHeight w:hRule="exact" w:val="224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Service Attachments. </w:t>
            </w:r>
          </w:p>
        </w:tc>
        <w:tc>
          <w:tcPr>
            <w:tcW w:type="dxa" w:w="34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Payment Terms </w:t>
            </w:r>
          </w:p>
        </w:tc>
      </w:tr>
      <w:tr>
        <w:trPr>
          <w:trHeight w:hRule="exact" w:val="292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Supplemental Services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agree to accept invoices sent to you by means of e-mail.  You shall pay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full amount reflected on any invoice as owed to us within thirty (30) days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following your receipt of that invoice. You shall pay interest of one and one-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half percent (1.5%) per month or the maximum lawful rate, whichever is less,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all invoiced amounts not paid within thirty (30) days following your receipt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that invoice (the “Payment Deadline”). </w:t>
            </w:r>
          </w:p>
        </w:tc>
      </w:tr>
      <w:tr>
        <w:trPr>
          <w:trHeight w:hRule="exact" w:val="105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“Supplemental Services” are limited, additional services that you may request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 a “one-off” or emergency basis that are not included within the scope of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Contract. You agree to pay for any Supplemental Services that you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 on a time-and-materials basis at LISS’s regular hourly rates, as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reflected on the then-current rate sheet applicable to LISS’s customers </w:t>
            </w:r>
          </w:p>
        </w:tc>
        <w:tc>
          <w:tcPr>
            <w:tcW w:type="dxa" w:w="4653"/>
            <w:gridSpan w:val="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generally. </w:t>
            </w:r>
          </w:p>
        </w:tc>
        <w:tc>
          <w:tcPr>
            <w:tcW w:type="dxa" w:w="81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you dispute in good faith all or any portion of the amount shown on an </w:t>
            </w:r>
          </w:p>
        </w:tc>
      </w:tr>
      <w:tr>
        <w:trPr>
          <w:trHeight w:hRule="exact" w:val="292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Project Services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invoice, or if you otherwise believe you are entitled to an adjustment of an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invoiced amount, you must notify us in writing, prior to the Payment Deadline,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the nature and basis of the dispute and/or adjustment. If we are unable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resolve the issue prior to the Payment Deadline, you shall nevertheless pay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entire invoiced amount by the Payment Deadline. If we ultimately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determine that such amount should not have been paid, we shall apply a credit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equal to such amount against any fees owed for the following month. </w:t>
            </w:r>
          </w:p>
        </w:tc>
      </w:tr>
      <w:tr>
        <w:trPr>
          <w:trHeight w:hRule="exact" w:val="125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“Project Services” are services outside the scope of any Order that are greater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scope than Supplemental Services. Examples of such services include major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system upgrades, new computer, machine or device setup, network changes,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datacenter moves or setups, or installations. In those cases, we will prepare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separate Order for Project Services describing the proposed scope of those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and our fees to deliver them.  If a Service Contract for the </w:t>
            </w:r>
          </w:p>
        </w:tc>
        <w:tc>
          <w:tcPr>
            <w:tcW w:type="dxa" w:w="4653"/>
            <w:gridSpan w:val="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performance of Project Services is entered into and Client subsequently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Taxes, Regulatory Fees, Etc.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cancels the project prior to its completion, then LISS shall be entitled to be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All charges and fees owed pursuant to any Service Contract are exclusive of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paid for all work performed through the date of cancellation.  If the project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applicable sales, use, excise or services taxes that may be assessed on the </w:t>
            </w:r>
          </w:p>
        </w:tc>
      </w:tr>
      <w:tr>
        <w:trPr>
          <w:trHeight w:hRule="exact" w:val="328"/>
        </w:trPr>
        <w:tc>
          <w:tcPr>
            <w:tcW w:type="dxa" w:w="50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was to be performed for a fixed fee, then LISS shall be entitled to be paid an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provision of the Services. In the event that any such taxes are assessed on the </w:t>
            </w:r>
          </w:p>
        </w:tc>
      </w:tr>
      <w:tr>
        <w:trPr>
          <w:trHeight w:hRule="exact" w:val="400"/>
        </w:trPr>
        <w:tc>
          <w:tcPr>
            <w:tcW w:type="dxa" w:w="81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1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2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16"/>
        <w:ind w:left="110" w:right="11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72"/>
        <w:gridCol w:w="2172"/>
        <w:gridCol w:w="2172"/>
        <w:gridCol w:w="2172"/>
        <w:gridCol w:w="2172"/>
      </w:tblGrid>
      <w:tr>
        <w:trPr>
          <w:trHeight w:hRule="exact" w:val="30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provision of any of the Services, you shall pay the taxes directly to the taxing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amounts of any relevant fixed, per-unit or other fees that don’t adequately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authority or shall reimburse us for their payment.  LISS shall have the right to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reflect the increased scale or complexity.  LISS shall provide at least ninety (90)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pass through to you the amounts of any regulatory fees, surcharges and/or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days’ written notice of the beginning of the monthly billing cycle with respect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similar charges imposed by law or otherwise required to be paid in connection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which any such fee increases will take effect and, if the Client is unwilling to </w:t>
            </w:r>
          </w:p>
        </w:tc>
      </w:tr>
      <w:tr>
        <w:trPr>
          <w:trHeight w:hRule="exact" w:val="20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the provision of the Services.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accept such fee increases, then LISS shall have the right to terminate any </w:t>
            </w:r>
          </w:p>
        </w:tc>
      </w:tr>
      <w:tr>
        <w:trPr>
          <w:trHeight w:hRule="exact" w:val="282"/>
        </w:trPr>
        <w:tc>
          <w:tcPr>
            <w:tcW w:type="dxa" w:w="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8" w:after="0"/>
              <w:ind w:left="142" w:right="14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Means of Payment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288" w:right="2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affected Service Contracts as of the end of the prior monthly billing cycle. </w:t>
            </w:r>
          </w:p>
        </w:tc>
      </w:tr>
      <w:tr>
        <w:trPr>
          <w:trHeight w:hRule="exact" w:val="20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in instances in which payment by credit card is required, payment shall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2.8.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Price Increases </w:t>
            </w:r>
          </w:p>
        </w:tc>
      </w:tr>
      <w:tr>
        <w:trPr>
          <w:trHeight w:hRule="exact" w:val="22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made by (a) check; (b) wire transfer, ACH or similar electronic funds transfer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2.8.1.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Annual Increases with Respect to Primary Services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accordance with the procedures set forth at www.lisstech.com/epay; or (c)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as set forth in the applicable Order or otherwise agreed by the parties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 Client’s option, by means of credit card, provided that LISS shall, to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writing, the fees for Primary Services provided pursuant to a Service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extent permitted by law, have the right to collect from Client a convenience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Contract with a fixed term shall be subject to an annual increase of not more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 in an amount equal to the amount of any credit card processing fee(s)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than five (5%) percent with respect to each year of the initial term after the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actually incurred by LISS.  All payments shall be in U.S. Dollars.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first and each renewal year.  The foregoing shall not be construed to limit the </w:t>
            </w:r>
          </w:p>
        </w:tc>
      </w:tr>
      <w:tr>
        <w:trPr>
          <w:trHeight w:hRule="exact" w:val="280"/>
        </w:trPr>
        <w:tc>
          <w:tcPr>
            <w:tcW w:type="dxa" w:w="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6" w:after="0"/>
              <w:ind w:left="142" w:right="14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Adjustment of Fees Based on Level of Usage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82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right of a party not to renew or to propose a different pricing arrangement as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condition of renewal. </w:t>
            </w:r>
          </w:p>
        </w:tc>
      </w:tr>
      <w:tr>
        <w:trPr>
          <w:trHeight w:hRule="exact" w:val="20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46" w:right="14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2.6.1.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Usage Parameters </w:t>
            </w:r>
          </w:p>
        </w:tc>
        <w:tc>
          <w:tcPr>
            <w:tcW w:type="dxa" w:w="6516"/>
            <w:gridSpan w:val="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 Order for Services may set forth counts or other parameters (e.g. number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492" w:right="4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2.8.2.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Increases in the Prices of Third-Party Products and Services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servers or other devices to be supported, number of users or software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shall have the right to pass through to the Client any increases in the prices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licenses, amount of storage space to be made available for backup, etc.) upon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Third-Party Products and Services, provided that LISS shall provide at least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which the pricing for the Services is based.  These are referred to as “Usage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thirty (30) days’ written notice of the beginning of the monthly billing cycle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Parameters.”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respect to which any such price increases will take effect (or the </w:t>
            </w:r>
          </w:p>
        </w:tc>
      </w:tr>
      <w:tr>
        <w:trPr>
          <w:trHeight w:hRule="exact" w:val="112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146" w:right="14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2.6.2.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Increases in Usage </w:t>
            </w:r>
          </w:p>
          <w:p>
            <w:pPr>
              <w:autoSpaceDN w:val="0"/>
              <w:autoSpaceDE w:val="0"/>
              <w:widowControl/>
              <w:spacing w:line="210" w:lineRule="exact" w:before="2" w:after="0"/>
              <w:ind w:left="2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there is an increase in the level of Client’s usage of the Services, growth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size of Client’s business or network, and/or the Client otherwise exceeds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Usage Parameters set forth in a Service Contract, then the fee for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will be increased by an amount equal to the difference between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maximum amount of notice reasonably possible in light of the timing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notice from the third-party vendor or service provider) and, if the Client 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unwilling to accept such price increases, then the Client shall have the right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terminate any affected Service Contracts as of the end of the prior monthly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billing cycle.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then-current fee for the agreed-upon level of usage and the then-current fee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 </w:t>
            </w:r>
          </w:p>
        </w:tc>
      </w:tr>
      <w:tr>
        <w:trPr>
          <w:trHeight w:hRule="exact" w:val="22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the Client’s actual, higher level of usage.  In this regard: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MSA </w:t>
            </w:r>
          </w:p>
        </w:tc>
      </w:tr>
      <w:tr>
        <w:trPr>
          <w:trHeight w:hRule="exact" w:val="154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</w:tabs>
              <w:autoSpaceDE w:val="0"/>
              <w:widowControl/>
              <w:spacing w:line="210" w:lineRule="exact" w:before="56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Client shall pay the increased fee for the Services retroactive to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monthly billing cycle during which Client’s usage first exceeded the Usage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Parameters.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There will be no proration of monthly fees (i.e. regardless of the day during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monthly billing cycle when the increased usage first occurred, billing for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entire month will be based on the higher level of usage).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respect to Third-Party Products and Services, any count or other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is effective as of the date of execution and will remain in effect until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terminated by one of the parties.  Either party may terminate this MSA for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reason or no reason upon at least thirty (30) days’ advance written notice,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provided, however, that termination of this MSA will not, by itself, result in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termination of any Service Contract, and this MSA will remain in effect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notwithstanding any notice of termination unless and until all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Contracts are terminated or expire according to their terms. </w:t>
            </w:r>
          </w:p>
        </w:tc>
      </w:tr>
      <w:tr>
        <w:trPr>
          <w:trHeight w:hRule="exact" w:val="22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measurement of the level of Client’s usage by the third-party vendor or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Individual Service Contracts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provider will be binding on the Client.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Contracts are entered into for either a fixed term (for example, one </w:t>
            </w:r>
          </w:p>
        </w:tc>
      </w:tr>
      <w:tr>
        <w:trPr>
          <w:trHeight w:hRule="exact" w:val="208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Increases in software license counts or other Usage Parameters may occur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automatically as the result of compliance with security policies or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implementation of other protocols.  For example, security policies might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 that anti-virus protection be extended to all computers on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network, so that if Client were to add a new computer to its network, then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anti-virus software would automatically be installed on that computer.  Client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agrees to pay for increases of this nature that are in keeping with the purposes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a Service Contract and reasonably necessary to facilitate its performance. </w:t>
            </w:r>
          </w:p>
          <w:p>
            <w:pPr>
              <w:autoSpaceDN w:val="0"/>
              <w:autoSpaceDE w:val="0"/>
              <w:widowControl/>
              <w:spacing w:line="184" w:lineRule="exact" w:before="110" w:after="0"/>
              <w:ind w:left="14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2.6.3.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Decreases in Usage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year) or for a recurring term (as described in Section 3.4).  The term of each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 shall be as set forth in the applicable Order.  If no term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provision of Managed IT Support, Data Backup, Private Cloud Hosting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Cloud PBX Hosting Services is specified in an Order, then the initial term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 shall be twelve (12) months.  If Services are provided on an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ongoing basis in the absence of a specified term, or if Services continue to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 after a Service Contract has expired or been terminated, then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will be deemed to be provided on the basis of a recurring term (for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purposes of clarity, this sentence shall not apply to a Service Contract that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includes a renewal provision unless Services continue to be provided despite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Client has committed to a Service Contract for a fixed term, then there will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party’s having given notice of intention not to renew). </w:t>
            </w:r>
          </w:p>
        </w:tc>
      </w:tr>
      <w:tr>
        <w:trPr>
          <w:trHeight w:hRule="exact" w:val="316"/>
        </w:trPr>
        <w:tc>
          <w:tcPr>
            <w:tcW w:type="dxa" w:w="50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no reductions in the fees payable by Client based upon a reduction in usage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below the agreed-upon Usage Parameters.  If the Service in question is being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 pursuant to a Service Contract with a recurring term, then fees will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adjusted subject to the following: </w:t>
            </w:r>
          </w:p>
          <w:p>
            <w:pPr>
              <w:autoSpaceDN w:val="0"/>
              <w:autoSpaceDE w:val="0"/>
              <w:widowControl/>
              <w:spacing w:line="186" w:lineRule="exact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request for a reduction in fees on the basis of decreased usage must be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Commencement of Contract Term </w:t>
            </w:r>
          </w:p>
        </w:tc>
      </w:tr>
      <w:tr>
        <w:trPr>
          <w:trHeight w:hRule="exact" w:val="818"/>
        </w:trPr>
        <w:tc>
          <w:tcPr>
            <w:tcW w:type="dxa" w:w="4344"/>
            <w:gridSpan w:val="2"/>
            <w:vMerge/>
            <w:tcBorders/>
          </w:tcPr>
          <w:p/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shall commence on the date on which LISS begins providing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Services, unless such date is a day other than the first day of a calendar month,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which case: (a) the contract shall commence on the first day of the first full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calendar month following the date on which LISS began providing the Services </w:t>
            </w:r>
          </w:p>
        </w:tc>
      </w:tr>
      <w:tr>
        <w:trPr>
          <w:trHeight w:hRule="exact" w:val="63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-216" w:right="0" w:firstLine="21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made in writing by means of an e-mail message to LISS’ HelpDesk.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request must be received at least forty-five (45) days in advance.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Reductions will be made only as of the beginning of a monthly billing cycle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(b) the Client shall pay to LISS, in addition to the Monthly Service Fees (as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set forth in the Order) for the first month of the contract term, a pro rata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portion of the Monthly Service Fees on account of the preceding partial month </w:t>
            </w:r>
          </w:p>
        </w:tc>
      </w:tr>
      <w:tr>
        <w:trPr>
          <w:trHeight w:hRule="exact" w:val="44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184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(i.e. there will be no prorating or partial months).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 retroactive reductions will be made.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during which LISS began to provide the Services.  The commencement date of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contract term shall be set forth in LISS’ first invoice for Monthly Service </w:t>
            </w:r>
          </w:p>
        </w:tc>
      </w:tr>
      <w:tr>
        <w:trPr>
          <w:trHeight w:hRule="exact" w:val="242"/>
        </w:trPr>
        <w:tc>
          <w:tcPr>
            <w:tcW w:type="dxa" w:w="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2.7.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140" w:right="14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Adjustment of Fees Based on Complexity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Fees. </w:t>
            </w:r>
          </w:p>
        </w:tc>
      </w:tr>
      <w:tr>
        <w:trPr>
          <w:trHeight w:hRule="exact" w:val="23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there is an increase in the scale or complexity of Client’s business or network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Renewal of Contracts for a Recurring Term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(e.g. the addition of new office locations, the inter-operation of different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with a recurring term shall remain in effect, and the Services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products, services or technologies, the use of specialized or uncommon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shall continue to be provided and paid for each month, until the Service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hardware or software, etc.) that results in a material increase in the efforts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Contract is terminated by one of the parties. </w:t>
            </w:r>
          </w:p>
        </w:tc>
      </w:tr>
      <w:tr>
        <w:trPr>
          <w:trHeight w:hRule="exact" w:val="18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costs required to be incurred by LISS in order to provide the Services, then LISS </w:t>
            </w:r>
          </w:p>
        </w:tc>
        <w:tc>
          <w:tcPr>
            <w:tcW w:type="dxa" w:w="10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3.5.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Renewal of Contracts for a Fixed Term </w:t>
            </w:r>
          </w:p>
        </w:tc>
      </w:tr>
      <w:tr>
        <w:trPr>
          <w:trHeight w:hRule="exact" w:val="27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shall have the right to increase, in a commercially reasonable manner, the </w:t>
            </w:r>
          </w:p>
        </w:tc>
        <w:tc>
          <w:tcPr>
            <w:tcW w:type="dxa" w:w="2172"/>
            <w:vMerge/>
            <w:tcBorders/>
          </w:tcPr>
          <w:p/>
        </w:tc>
        <w:tc>
          <w:tcPr>
            <w:tcW w:type="dxa" w:w="4344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81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2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1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16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71"/>
        <w:gridCol w:w="2171"/>
        <w:gridCol w:w="2171"/>
        <w:gridCol w:w="2171"/>
        <w:gridCol w:w="2171"/>
      </w:tblGrid>
      <w:tr>
        <w:trPr>
          <w:trHeight w:hRule="exact" w:val="30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with a fixed term shall be automatically renewed for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are illegal; involve the distribution of viruses or other damaging computer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successive renewal terms unless a party gives written notice of its intention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code; involve the sending of “spam” e-mail messages; violate the intellectual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 to renew at least sixty (60) days prior to the expiration of the initial term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property or privacy rights of others; impair the use of the Services by others;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the then-current renewal term.  If the initial term of the Service Contract is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threaten to impose liability on LISS or a third-party vendor or service provider;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shorter than twelve (12) months, then the length of each renewal term shall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otherwise involve conduct of a similarly serious nature. </w:t>
            </w:r>
          </w:p>
        </w:tc>
      </w:tr>
      <w:tr>
        <w:trPr>
          <w:trHeight w:hRule="exact" w:val="292"/>
        </w:trPr>
        <w:tc>
          <w:tcPr>
            <w:tcW w:type="dxa" w:w="50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equal to the length of the initial term.  If the initial term is twelve (12)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months or longer, then the length of each renewal term shall be twelve (12)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months.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Suspension of Services for Non-Payment </w:t>
            </w:r>
          </w:p>
        </w:tc>
      </w:tr>
      <w:tr>
        <w:trPr>
          <w:trHeight w:hRule="exact" w:val="408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you fail to pay all amounts owed under a Service Contract when due, then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we may suspend the Services for which payment has not been made until full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payment is made. Following any suspension of service under this provision, </w:t>
            </w:r>
          </w:p>
        </w:tc>
      </w:tr>
      <w:tr>
        <w:trPr>
          <w:trHeight w:hRule="exact" w:val="222"/>
        </w:trPr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84" w:right="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of Contracts for a Recurring Term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after you make full payment to us, we shall restore the Services after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with a recurring term may be terminated by either party,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confirming that all aspects of your network, systems and environment remain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any reason or no reason, upon sixty (45) days’ advance written notice. 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compliance with the Service Contract and our requirements with respect to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effective date of any termination must be the last day of a monthly billing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security, updates and best practices. As a condition of such restoration you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cycle.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 to pay us a “Reactivation Fee” equal to $450.00 or, if greater, the actual </w:t>
            </w:r>
          </w:p>
        </w:tc>
      </w:tr>
      <w:tr>
        <w:trPr>
          <w:trHeight w:hRule="exact" w:val="282"/>
        </w:trPr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0" w:after="0"/>
              <w:ind w:left="84" w:right="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of Contracts for a Fixed Term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costs reasonably incurred by us in effecting such restoration. Our right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suspend Services under this section is in addition to any right to terminate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 or other remedy that might be available to us. LISS SHALL NOT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HAVE ANY RESPONSIBILITY OR LIABILITY FOR ANY INTERRUPTION OF BUSINESS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OTHER CLAIMS, DAMAGES OR COSTS OF ANY KIND IN CONNECTION WITH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SUSPENSION OF SERVICES BASED ON CLIENT’S NON-PAYMENT OF FEES. </w:t>
            </w:r>
          </w:p>
        </w:tc>
      </w:tr>
      <w:tr>
        <w:trPr>
          <w:trHeight w:hRule="exact" w:val="95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4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4.2.1.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of Primary Services 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for the provision of Primary Services over a fixed term may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terminated: </w:t>
            </w:r>
          </w:p>
          <w:p>
            <w:pPr>
              <w:autoSpaceDN w:val="0"/>
              <w:autoSpaceDE w:val="0"/>
              <w:widowControl/>
              <w:spacing w:line="186" w:lineRule="exact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either party, if there is a material breach by the other party that is not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50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cured within thirty (30) days after written notice;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the Client, in accordance with the terms of a Service Attachment, if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Attachment contains an agreement concerning response times,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uptime or other performance objectives (“Service Levels”) with respect 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Services; and if the Service Attachment also sets forth circumstances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(e.g. a particular number of occasions on which the Service Levels are not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satisfied within a given time period) that give rise to a right of termination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 the part of the Client;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LISS, if during any period of twelve (12) months, there are at least three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(3) occasions on which there is a failure to comply with a written request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LISS for reasonable cooperation in connection with the provision of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Services, which requests may be made by e-mail and may pertain to the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8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2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Effect of Termination </w:t>
            </w:r>
          </w:p>
        </w:tc>
      </w:tr>
      <w:tr>
        <w:trPr>
          <w:trHeight w:hRule="exact" w:val="2190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Cessation of Use; Return of Materials </w:t>
            </w:r>
          </w:p>
          <w:p>
            <w:pPr>
              <w:autoSpaceDN w:val="0"/>
              <w:autoSpaceDE w:val="0"/>
              <w:widowControl/>
              <w:spacing w:line="210" w:lineRule="exact" w:before="2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Upon the termination of a Service Contract, the Client shall cease its use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affected Services.  The Client shall promptly return to LISS all Equipment (as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defined in Section 7.2 below), software, documentation and other tangible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items provided to Client in connection with the Services; and shall delete from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its computer systems all electronic copies of the software and any documents,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data or other information that was provided.  Upon request, Client shall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 written certification of its compliance with the obligations set forth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preceding sentence, which certification shall be by an officer (or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representative having similar authority). </w:t>
            </w:r>
          </w:p>
        </w:tc>
      </w:tr>
      <w:tr>
        <w:trPr>
          <w:trHeight w:hRule="exact" w:val="2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same or different matters (by way of example and without limitation, such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Transition Services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matters may include a failure to follow recommended procedures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shall cooperate with the Client in the orderly termination of the Services.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protocols in connection with the use of any products or services, a failure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 Client wishes to obtain off-boarding services and/or assistance in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implement reasonable security measures, a failure to provide access to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transitioning to a new service provider, then Client shall compensate LISS for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site or a safe working environment, abuse of LISS personnel,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such services on a time-and-materials basis at LISS’s then-current rates or in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engaging in conduct that interferes with the performance by LISS of its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accordance with such fee arrangement as might be agreed upon in writing. </w:t>
            </w:r>
          </w:p>
        </w:tc>
      </w:tr>
      <w:tr>
        <w:trPr>
          <w:trHeight w:hRule="exact" w:val="20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obligations or makes such performance more costly or difficult);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may require that any such fees, or a reasonable estimate thereof, be paid </w:t>
            </w:r>
          </w:p>
        </w:tc>
      </w:tr>
      <w:tr>
        <w:trPr>
          <w:trHeight w:hRule="exact" w:val="2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either party, in such other circumstances, if any, as might be provided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advance. </w:t>
            </w:r>
          </w:p>
        </w:tc>
      </w:tr>
      <w:tr>
        <w:trPr>
          <w:trHeight w:hRule="exact" w:val="112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in the applicable Service Attachment;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e)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either party, if it becomes apparent that the other party has become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threatens to become insolvent, has filed for bankruptcy protection, has had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receiver appointed, has called a meeting of creditors, or is otherwise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affected by similar circumstances.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Portability and Retention of Client’s Data </w:t>
            </w:r>
          </w:p>
          <w:p>
            <w:pPr>
              <w:autoSpaceDN w:val="0"/>
              <w:autoSpaceDE w:val="0"/>
              <w:widowControl/>
              <w:spacing w:line="210" w:lineRule="exact" w:before="2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Upon request by the Client at the time of termination of a Service Contract,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will make available to Client a copy of all Client Data (i.e., content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transmitted to or from, or stored by Client on, LISS’s servers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is otherwise created or used by Client in connection with the Services) </w:t>
            </w:r>
          </w:p>
        </w:tc>
      </w:tr>
      <w:tr>
        <w:trPr>
          <w:trHeight w:hRule="exact" w:val="22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4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4.2.2.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of Third-Party Products and Services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remains on servers, storage devices or otherwise in the possession or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for the provision of Third-Party Products and Services over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under the control of LISS, in consideration of which LISS shall be entitled to be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fixed term may be terminated prior to the expiration of the initial term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compensated at LISS’ then-current rates for the time reasonably required to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renewal term only to the extent that there is an entitlement to terminate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assemble and copy such data, as well as for the cost of any media used to </w:t>
            </w:r>
          </w:p>
        </w:tc>
      </w:tr>
      <w:tr>
        <w:trPr>
          <w:trHeight w:hRule="exact" w:val="21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(whether by virtue of a failure to meet performance standards, the payment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transfer the data. </w:t>
            </w:r>
          </w:p>
        </w:tc>
      </w:tr>
      <w:tr>
        <w:trPr>
          <w:trHeight w:hRule="exact" w:val="112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an early termination fee by Client, or otherwise) under the terms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 (“Third-Party Agreement”) pursuant to which the product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in question is made available by the third-party vendor or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provider.  An index of and links to such Third-Party Agreements may be found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 www.lisstech.com/tpa.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FOLLOWING THE EFFECTIVE DATE OF THE TERMINATION OF A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CONTRACT BY EITHER PARTY FOR ANY REASON, LISS SHALL HAVE NO FURTHER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OBLIGATION TO MAINTAIN OR PROVIDE ANY CLIENT DATA AND SHALL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THEREAFTER, UNLESS LEGALLY PROHIBITED, DELETE ALL CLIENT DATA ON ITS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SYSTEMS OR OTHERWISE IN ITS POSSESSION OR UNDER ITS CONTROL. </w:t>
            </w:r>
          </w:p>
        </w:tc>
      </w:tr>
      <w:tr>
        <w:trPr>
          <w:trHeight w:hRule="exact" w:val="224"/>
        </w:trPr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84" w:right="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Termination for Violation of Acceptable Use Policy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2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Payment of Fees </w:t>
            </w:r>
          </w:p>
          <w:p>
            <w:pPr>
              <w:autoSpaceDN w:val="0"/>
              <w:autoSpaceDE w:val="0"/>
              <w:widowControl/>
              <w:spacing w:line="210" w:lineRule="exact" w:before="2" w:after="0"/>
              <w:ind w:left="68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Notwithstanding the termination of a Service Contract, the Client shall remain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responsible for the payment of all fees for Services properly provided prior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date of termination by LISS and/or any third-party vendor or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provider and any early termination or similar fees that might be payable under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Service Contract or any Third-Party Agreement in connection with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circumstances of the termination. </w:t>
            </w:r>
          </w:p>
          <w:p>
            <w:pPr>
              <w:autoSpaceDN w:val="0"/>
              <w:autoSpaceDE w:val="0"/>
              <w:widowControl/>
              <w:spacing w:line="186" w:lineRule="exact" w:before="108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4.5.5.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Transfer of Custody </w:t>
            </w:r>
          </w:p>
        </w:tc>
      </w:tr>
      <w:tr>
        <w:trPr>
          <w:trHeight w:hRule="exact" w:val="168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comply with LISS’s Acceptable Use Policy (“AUP”), which may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found at www.lisstech.com/aup, and with any AUP’s applicable to Third-Party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Products and Services that are contained in or referred to in the applicable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Third-Party Agreements.  LISS may terminate any Service Contract if there is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violation by Client of an applicable AUP and a failure by Client to cure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violation within ten (10) days after written notice.  In addition to its right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terminate a Service Contract, LISS shall have the right to suspend the affected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Services, immediately and without notice, if required to do so by law, court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08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order or other legal requirement, of if the Services are used for purposes that </w:t>
            </w:r>
          </w:p>
        </w:tc>
      </w:tr>
      <w:tr>
        <w:trPr>
          <w:trHeight w:hRule="exact" w:val="356"/>
        </w:trPr>
        <w:tc>
          <w:tcPr>
            <w:tcW w:type="dxa" w:w="8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3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02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71"/>
        <w:gridCol w:w="2171"/>
        <w:gridCol w:w="2171"/>
        <w:gridCol w:w="2171"/>
        <w:gridCol w:w="2171"/>
      </w:tblGrid>
      <w:tr>
        <w:trPr>
          <w:trHeight w:hRule="exact" w:val="316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Upon termination of a Service Contract it shall be Client’s responsibility to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4" w:after="0"/>
              <w:ind w:left="48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e)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Non-Standard Configuration. Matters caused by a Client-requested non-</w:t>
            </w:r>
          </w:p>
        </w:tc>
      </w:tr>
      <w:tr>
        <w:trPr>
          <w:trHeight w:hRule="exact" w:val="20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arrange for the transfer to Client or Client’s new service provider of any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900" w:right="9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standard or unsupported configuration. </w:t>
            </w:r>
          </w:p>
        </w:tc>
      </w:tr>
      <w:tr>
        <w:trPr>
          <w:trHeight w:hRule="exact" w:val="2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domain name(s), telephone numbers and/or similar registrations that were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External Network Conditions. Matters caused by general internet or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used in connection with the Services and that Client wishes to maintain control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network conditions outside the reasonable control of LISS, including but </w:t>
            </w:r>
          </w:p>
        </w:tc>
      </w:tr>
      <w:tr>
        <w:trPr>
          <w:trHeight w:hRule="exact" w:val="196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of.  LISS shall cooperate with Client in effecting such transfer, but unless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900" w:right="9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 limited to DNS issues. </w:t>
            </w:r>
          </w:p>
        </w:tc>
      </w:tr>
      <w:tr>
        <w:trPr>
          <w:trHeight w:hRule="exact" w:val="22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otherwise required by law, Client shall bear all costs associated with any such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g)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Non-Impacting Failure. Nominal failures that do not actually affect Client’s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transfer and LISS shall not, following the termination of a Service Contract,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of the Services (e.g. a failure during hours when Client’s business is </w:t>
            </w:r>
          </w:p>
        </w:tc>
      </w:tr>
      <w:tr>
        <w:trPr>
          <w:trHeight w:hRule="exact" w:val="19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have any ongoing obligation to maintain or renew any domain name,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900" w:right="9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closed or that affects a non-production computer system). </w:t>
            </w:r>
          </w:p>
        </w:tc>
      </w:tr>
      <w:tr>
        <w:trPr>
          <w:trHeight w:hRule="exact" w:val="22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telephone number or other registration on behalf of Client.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h)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Unexpected Usage. Matters caused by usage patterns or traffic that </w:t>
            </w:r>
          </w:p>
        </w:tc>
      </w:tr>
      <w:tr>
        <w:trPr>
          <w:trHeight w:hRule="exact" w:val="28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LEVEL MATTERS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04" w:lineRule="exact" w:before="0" w:after="0"/>
              <w:ind w:left="684" w:right="1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exceeds the Usage Parameters.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Acts. Matters caused by Client acts (or the acts of others engaged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authorized by Client), including without limitation, any negligence or willful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misconduct. </w:t>
            </w:r>
          </w:p>
        </w:tc>
      </w:tr>
      <w:tr>
        <w:trPr>
          <w:trHeight w:hRule="exact" w:val="224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5.1.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Levels and Service Level Credits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as otherwise agreed in writing, if a Service Attachment contains an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 concerning Service Levels and a required Service Level is not met,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then, as the Client’s sole and exclusive remedy, and LISS’s sole and exclusive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THIRD-PARTY PRODUCTS AND SERVICES </w:t>
            </w:r>
          </w:p>
        </w:tc>
      </w:tr>
      <w:tr>
        <w:trPr>
          <w:trHeight w:hRule="exact" w:val="2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liability, for the failure of the Services to meet the required Service Level, LISS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6.1.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Terms and Conditions of Use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shall provide the Client with a partial credit against the monthly fees payable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acknowledges that the Third-Party Products and Services are made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the Services in question (a “Service Level Credit”), calculated in the manner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available on the terms and conditions set forth in the Third-Party Agreements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specified in the Service Attachment.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(copies of which may, as set forth in Section 4.2.2, be found at </w:t>
            </w:r>
          </w:p>
        </w:tc>
      </w:tr>
      <w:tr>
        <w:trPr>
          <w:trHeight w:hRule="exact" w:val="292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5.2.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Level Policies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www.lisstech.com/tpa), including without limitation any applicable end user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license agreement, retail customer terms and/or AUP, and Client agrees to use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Third-Party Products and Services in accordance with such terms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conditions. </w:t>
            </w:r>
          </w:p>
        </w:tc>
      </w:tr>
      <w:tr>
        <w:trPr>
          <w:trHeight w:hRule="exact" w:val="61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will process Service Level Credits for failures to meet the required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Levels (“Events”) as set forth in the applicable Service Attachment. If an Event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has occurred that qualifies for a Service Level Credit, Client must open a ticket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LISS’s HelpDesk providing the details pertaining to the Event within 30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6.2.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Third-Party Warranty and Remedies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days of the occurrence (unless it is specifically stated that a Service Level will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does not warrant the quality, performance or any other aspect of the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monitored proactively, i.e. that performance will be self-monitored by LISS,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Third-Party Products and Services.  In the event of a defect or difficulty in the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which case no ticket need be submitted).  If Client does not open such ticket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of the Third-Party Products and Services, Client shall look solely to the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within the required time period, Client forfeits any right to claim that a Service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warranty or remedies (if any) provided for in the applicable Third-Party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Level Credit is due. For the purpose of calculating whether a Service Level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Agreements and in this regard LISS agrees to provide the Client with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Credit may be due, and the duration of an Event, and unless otherwise set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commercially reasonable assistance in obtaining the benefit of any warranty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forth in a Service Attachment, LISS will calculate time periods as beginning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remedies offered by the third-party vendor or service provider.  If LISS is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from the earlier of (a) the time stamp of the alert in LISS’s monitoring systems;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party to a wholesale, reseller or other agreement with the third-party vendor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(b) the time stamp of the Client-submitted ticket, and continuing until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service provider, then LISS will similarly make commercially reasonable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time LISS has resolved the Event.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efforts to obtain for Client the benefit of any warranty or remedies provided </w:t>
            </w:r>
          </w:p>
        </w:tc>
      </w:tr>
      <w:tr>
        <w:trPr>
          <w:trHeight w:hRule="exact" w:val="11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maximum total amount of Service Level Credits that may be earned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Events occurring during a single calendar month shall not exceed one hundred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(100%) percent of one month’s worth of the monthly fees for the affected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Services. Any excess Service Level Credits are forfeited and shall not be carried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over to future months.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thereunder.  The provisions of this section shall not be interpreted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 LISS to bring a lawsuit, commence arbitration proceedings or take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similar action against a third-party vendor or service provider; nor to require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to provide Client with any remedy greater in amount or extent than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remedy actually provided to LISS by the third-party vendor or service provider. </w:t>
            </w:r>
          </w:p>
        </w:tc>
      </w:tr>
      <w:tr>
        <w:trPr>
          <w:trHeight w:hRule="exact" w:val="266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5.3.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0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Level Exclusions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6.3.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Rights of Third-Party Vendors and Service Providers </w:t>
            </w:r>
          </w:p>
        </w:tc>
      </w:tr>
      <w:tr>
        <w:trPr>
          <w:trHeight w:hRule="exact" w:val="65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Levels and Service Level Credits apply only to Client and not to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customers of Client or to any other party. Client is not entitled to any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Level Credit if (a) Client has not paid all fees when due, (b) Client is otherwise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of the Third-Party Products and Services shall at all times be in accordance </w:t>
            </w:r>
          </w:p>
          <w:p>
            <w:pPr>
              <w:autoSpaceDN w:val="0"/>
              <w:autoSpaceDE w:val="0"/>
              <w:widowControl/>
              <w:spacing w:line="208" w:lineRule="exact" w:before="4" w:after="0"/>
              <w:ind w:left="682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the rights of the third-party vendors and service providers and in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regard Client represents and warrants that it will not: </w:t>
            </w:r>
          </w:p>
        </w:tc>
      </w:tr>
      <w:tr>
        <w:trPr>
          <w:trHeight w:hRule="exact" w:val="224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breach of the Service Contract, (c) Client has failed to provide LISS with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engage in unauthorized use, copying or distribution of the Third-Party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appropriate access or otherwise interfered with LISS’s ability to provide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Products and Services in violation of licensing restrictions; disable or seek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Services, or (d) a failure to meet Service Levels is attributable to one of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disable any security, copy protection or similar features; or damage or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following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fail to return hardware, equipment or other tangible items upon the </w:t>
            </w:r>
          </w:p>
        </w:tc>
      </w:tr>
      <w:tr>
        <w:trPr>
          <w:trHeight w:hRule="exact" w:val="2178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  <w:tab w:pos="246" w:val="left"/>
                <w:tab w:pos="282" w:val="left"/>
                <w:tab w:pos="432" w:val="left"/>
              </w:tabs>
              <w:autoSpaceDE w:val="0"/>
              <w:widowControl/>
              <w:spacing w:line="21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Maintenance.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i.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Scheduled Maintenance. Repairs, upgrades or modifications to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LISS’s systems or infrastructure that are scheduled in advance.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ii.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Maintenance. Repairs, upgrades, or modifications to the Services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requested by Client.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iii.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Emergency Maintenance.  If necessary to avoid imminent harm,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prevent further or repeated interruptions of the Services or in other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emergency circumstances, LISS may interrupt the Services on such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limited notice, including no notice, as is reasonably feasible under the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circumstances.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8" w:val="left"/>
              </w:tabs>
              <w:autoSpaceDE w:val="0"/>
              <w:widowControl/>
              <w:spacing w:line="208" w:lineRule="exact" w:before="0" w:after="0"/>
              <w:ind w:left="682" w:right="1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completion of a Service Contract;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translate, modify, adapt, decompile, disassemble, create derivative works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from, merge with other products or services, or reverse engineer the Third-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Party Products and Services;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any confidential or proprietary information provided with or as a part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the Third-Party Products and Services for any purpose other than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facilitating Client’s use of the Third-Party Products and Services in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accordance with the terms of a Service Contract; or fail to cooperate in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return, deletion and/or destruction of any such information upon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completion of a Service Contract.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Extraordinary Events. Service interruptions resulting from denial of service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CLIENT COVENANTS AND OBLIGATIONS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attacks, virus attacks, hacking attempts or any other similar attacks.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Limitations on Scope of Support </w:t>
            </w:r>
          </w:p>
        </w:tc>
      </w:tr>
      <w:tr>
        <w:trPr>
          <w:trHeight w:hRule="exact" w:val="22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False Failures. Erroneously reported failures, failures reported as the result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to the extent, if any, provided for in the applicable Order, support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an error in a LISS measurement system, or failures resulting from testing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(including without limitation provisioning) for the products and services of </w:t>
            </w:r>
          </w:p>
        </w:tc>
      </w:tr>
      <w:tr>
        <w:trPr>
          <w:trHeight w:hRule="exact" w:val="196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the Services to simulate a failure.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third-party vendors and service providers is not included in the scope of the </w:t>
            </w:r>
          </w:p>
        </w:tc>
      </w:tr>
      <w:tr>
        <w:trPr>
          <w:trHeight w:hRule="exact" w:val="226"/>
        </w:trPr>
        <w:tc>
          <w:tcPr>
            <w:tcW w:type="dxa" w:w="5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Client-Provided Equipment. Matters caused by or related to the failure,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provided by LISS unless: </w:t>
            </w:r>
          </w:p>
        </w:tc>
      </w:tr>
      <w:tr>
        <w:trPr>
          <w:trHeight w:hRule="exact" w:val="494"/>
        </w:trPr>
        <w:tc>
          <w:tcPr>
            <w:tcW w:type="dxa" w:w="108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malfunction or configuration changes in hardware or other equipment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 by the Client. </w:t>
            </w:r>
          </w:p>
        </w:tc>
      </w:tr>
      <w:tr>
        <w:trPr>
          <w:trHeight w:hRule="exact" w:val="356"/>
        </w:trPr>
        <w:tc>
          <w:tcPr>
            <w:tcW w:type="dxa" w:w="8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4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04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4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has entered into a Service Contract for Managed IT Support Services,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 is the Client’s responsibility to independently ensure that ALL such software </w:t>
            </w:r>
          </w:p>
        </w:tc>
      </w:tr>
      <w:tr>
        <w:trPr>
          <w:trHeight w:hRule="exact" w:val="20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covers the products and services in question;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technology is properly licensed, and Client agrees to provide LISS with </w:t>
            </w:r>
          </w:p>
        </w:tc>
      </w:tr>
      <w:tr>
        <w:trPr>
          <w:trHeight w:hRule="exact" w:val="224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has entered into a Service Contract for Data Backup, Private Cloud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proof of such licensing upon request.  LISS will not promote the use of, or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Hosting or Cloud PBX Hosting Services and the products and services in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knowingly support, software or other technology that is not properly licensed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question are deemed to constitute part of those Services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Client.  Assistance with software audits or licensing compliance matters </w:t>
            </w:r>
          </w:p>
        </w:tc>
      </w:tr>
      <w:tr>
        <w:trPr>
          <w:trHeight w:hRule="exact" w:val="28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either of which cases support shall be provided to the extent set forth in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may be obtained from LISS as Project Services. </w:t>
            </w:r>
          </w:p>
        </w:tc>
      </w:tr>
      <w:tr>
        <w:trPr>
          <w:trHeight w:hRule="exact" w:val="22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applicable Service Attachment.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Remote Access; Client Facilities </w:t>
            </w:r>
          </w:p>
        </w:tc>
      </w:tr>
      <w:tr>
        <w:trPr>
          <w:trHeight w:hRule="exact" w:val="95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Client wishes to obtain support for products or services of a third-party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vendor or service provider that do not satisfy these criteria, then such support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may be included in a Service Contract for an additional fee or requested as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either Supplemental Services or Project Services.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Broadband Internet access must be provided and LISS must be provided with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remote access (via VPN or other reasonable means) to covered equipment.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acknowledges that LISS may require unattended remote access to Client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systems. Appropriate cabling to all covered computers and devices must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provided. Appropriate air conditioning and ventilation for all covered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computers and devices must be provided in order to maintain temperature </w:t>
            </w:r>
          </w:p>
        </w:tc>
      </w:tr>
      <w:tr>
        <w:trPr>
          <w:trHeight w:hRule="exact" w:val="29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LISS Supplied Equipment </w:t>
            </w:r>
          </w:p>
        </w:tc>
        <w:tc>
          <w:tcPr>
            <w:tcW w:type="dxa" w:w="2961"/>
            <w:gridSpan w:val="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“Equipment” means any computer, networking or telephony equipment,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air quality as specified by the applicable hardware manufacturers. Power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racking, or associated hardware or other equipment (if any) that we install 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242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surge protection must be provided for all covered computers and devices. </w:t>
            </w:r>
          </w:p>
        </w:tc>
      </w:tr>
      <w:tr>
        <w:trPr>
          <w:trHeight w:hRule="exact" w:val="318"/>
        </w:trPr>
        <w:tc>
          <w:tcPr>
            <w:tcW w:type="dxa" w:w="5076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your premises or that we ship to your location to facilitate the delivery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Services. Equipment does not include any hardware or devices that we may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sell to you or that we may procure on your behalf.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Existing Service Providers; Disposal of Old Equipment and Packaging </w:t>
            </w:r>
          </w:p>
        </w:tc>
      </w:tr>
      <w:tr>
        <w:trPr>
          <w:trHeight w:hRule="exact" w:val="396"/>
        </w:trPr>
        <w:tc>
          <w:tcPr>
            <w:tcW w:type="dxa" w:w="7896"/>
            <w:gridSpan w:val="8"/>
            <w:vMerge/>
            <w:tcBorders/>
          </w:tcPr>
          <w:p/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Unless otherwise agreed in writing, Client is responsible for arranging for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disconnection or termination of any existing services, for arranging for any </w:t>
            </w:r>
          </w:p>
        </w:tc>
      </w:tr>
      <w:tr>
        <w:trPr>
          <w:trHeight w:hRule="exact" w:val="214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shall take reasonable care of the Equipment and shall not damage it,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migration, porting or other transition services required, and for the payment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tamper with it, remove it, attempt to repair it, or attempt to install any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any charges related to the foregoing to Client’s existing service provider(s).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software on it. You are financially responsible, up to the full replacement value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is not responsible for the acts or omissions of any other service providers,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all Equipment, for all damage to or loss of the Equipment used at your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utility companies or other third parties.  Client is responsible for the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location, other than loss or damage caused by LISS. In addition, you shall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disposition or disposal of any old or unused hardware, racking, cabling or other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obtain and maintain insurance with a reputable insurer for the full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items and for the disposal of any shipping or packaging materials associated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replacement value of the Equipment. Such policy or policies of insurance must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new items. </w:t>
            </w:r>
          </w:p>
        </w:tc>
      </w:tr>
      <w:tr>
        <w:trPr>
          <w:trHeight w:hRule="exact" w:val="316"/>
        </w:trPr>
        <w:tc>
          <w:tcPr>
            <w:tcW w:type="dxa" w:w="5076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cover the Equipment against loss or damage (including, without limitation,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accidental loss or damage) and must name LISS as an additional insured with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respect to the Equipment. Upon request, you will produce evidence that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insurance is in effect.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7.7.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Network Security and Malicious Events </w:t>
            </w:r>
          </w:p>
        </w:tc>
      </w:tr>
      <w:tr>
        <w:trPr>
          <w:trHeight w:hRule="exact" w:val="610"/>
        </w:trPr>
        <w:tc>
          <w:tcPr>
            <w:tcW w:type="dxa" w:w="7896"/>
            <w:gridSpan w:val="8"/>
            <w:vMerge/>
            <w:tcBorders/>
          </w:tcPr>
          <w:p/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performing the Services, LISS shall utilize cyber-security practices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technology that are in accordance with industry standards as of the date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performance.  Unless specifically agreed in a Service Contract for the provision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is and will remain the sole owner of any Equipment, which is provided on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cyber-security consulting services, LISS is not undertaking a duty to update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rental or temporary basis only. You shall not remove any sign, label or other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48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the Client’s existing network, systems or environment or any previously-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marking on the Equipment identifying LISS as the owner of the Equipment. You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performed Services or to provide any advice, monitoring or other services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do not acquire any rights of ownership in the Equipment, and you will not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related to cyber-security services, and LISS shall not be responsible for the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have, by operation of law or otherwise, any lien or other similar right over 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security of your computer network, voice circuits or other systems, or any </w:t>
            </w:r>
          </w:p>
        </w:tc>
      </w:tr>
      <w:tr>
        <w:trPr>
          <w:trHeight w:hRule="exact" w:val="234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relation to the Equipment.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 aspect of your environment nor shall LISS be liable for any damages </w:t>
            </w:r>
          </w:p>
        </w:tc>
      </w:tr>
      <w:tr>
        <w:trPr>
          <w:trHeight w:hRule="exact" w:val="22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 termination of any Service Contract pursuant to which we deliver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resulting from a Cyber-Attack, as defined below (except to the extent, if any,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Equipment, you shall provide LISS or its contractors with reasonable access to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the Cyber-Attack is attributable to a breach of the obligation set forth in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your premises to remove the Equipment. Alternatively, upon our request, you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first sentence of this section, in which case LISS’s liability shall be limited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shall return the Equipment to us via the carrier of our choice, for which Client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accordance with the general limitation of liability set forth in Section 12.1).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will pay all applicable shipping charges.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WITHOUT LIMITING THE FOREGOING, LISS SHALL HAVE NO LIABILITY FOR </w:t>
            </w:r>
          </w:p>
        </w:tc>
      </w:tr>
      <w:tr>
        <w:trPr>
          <w:trHeight w:hRule="exact" w:val="308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Assistance </w:t>
            </w:r>
          </w:p>
        </w:tc>
        <w:tc>
          <w:tcPr>
            <w:tcW w:type="dxa" w:w="5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DAMAGES RELATED TO SECURITY DEFECTS IN COMMERCIALLY-AVAILABLE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SOFTWARE, HARDWARE OR OTHER PRODUCTS AND SERVICES THAT ARE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SUBSEQUENTLY FOUND TO EXIST (REGARDLESS OF WHETHER THE PRODUCTS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SERVICES IN QUESTION ARE RELATED TO CYBER-SECURITY OR ARE USED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INFORMATION TECHNOLOGY MANAGEMENT, BUSINESS PRODUCTIVITY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OTHER PURPOSES). </w:t>
            </w:r>
          </w:p>
        </w:tc>
      </w:tr>
      <w:tr>
        <w:trPr>
          <w:trHeight w:hRule="exact" w:val="84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provide in a timely and professional manner, and at no cost to LISS,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assistance, cooperation, complete and accurate information and data,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equipment as is agreed to be the responsibility of Client, access to applicable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computer and telecommunications facilities and related resources (including, </w:t>
            </w:r>
          </w:p>
        </w:tc>
        <w:tc>
          <w:tcPr>
            <w:tcW w:type="dxa" w:w="2961"/>
            <w:gridSpan w:val="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without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limitation,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networks,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firewalls,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servers, 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programs,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files, </w:t>
            </w:r>
          </w:p>
        </w:tc>
        <w:tc>
          <w:tcPr>
            <w:tcW w:type="dxa" w:w="2961"/>
            <w:gridSpan w:val="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documentation and any passwords required for the provision of the Services),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to the extent provided in a Service Contract, it is Client’s sole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suitable work environment, and such other resources as are reasonably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responsibility to determine what actions are necessary to make Client’s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requested by LISS to enable it to perform the Services.  In addition, Client may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network, systems and environment secure and to take those actions.  Without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required to conduct preliminary diagnostic steps or to provide additional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limiting the foregoing, Client has the responsibility to protect its network,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related to a support request, prior to a technician being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systems and environment from, and to train its employees with respect to,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dispatched to Client’s facility.  The foregoing is collectively referred to as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viruses, spam, malware, ransomware, the acts of third parties such as hackers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“Assistance.” LISS shall not be liable for any deficiency in performing the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phishers, and other types of malicious code, unauthorized access or </w:t>
            </w:r>
          </w:p>
        </w:tc>
      </w:tr>
      <w:tr>
        <w:trPr>
          <w:trHeight w:hRule="exact" w:val="22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if such deficiency results from Client’s failure to provide full Assistance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similar threats (collectively “Cyber-Attacks”). </w:t>
            </w:r>
          </w:p>
        </w:tc>
      </w:tr>
      <w:tr>
        <w:trPr>
          <w:trHeight w:hRule="exact" w:val="236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 required hereunder. Assistance includes, but is not limited to, designating a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a Service Contract for the provision of cyber-security consulting services is </w:t>
            </w:r>
          </w:p>
        </w:tc>
      </w:tr>
      <w:tr>
        <w:trPr>
          <w:trHeight w:hRule="exact" w:val="20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project manager or contact person to interface with LISS during the course of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entered into, then LISS will use commercially reasonable efforts to protect </w:t>
            </w:r>
          </w:p>
        </w:tc>
      </w:tr>
      <w:tr>
        <w:trPr>
          <w:trHeight w:hRule="exact" w:val="238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performance of the Services.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those aspects of Client’s network, systems and/or environment that are </w:t>
            </w:r>
          </w:p>
        </w:tc>
      </w:tr>
      <w:tr>
        <w:trPr>
          <w:trHeight w:hRule="exact" w:val="226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Software Licensing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identified in the Service Contract from Cyber-Attacks, however Client </w:t>
            </w:r>
          </w:p>
        </w:tc>
      </w:tr>
      <w:tr>
        <w:trPr>
          <w:trHeight w:hRule="exact" w:val="212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represents and warrants that Client has proper licenses for (or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understands that no cyber-security software, devices or procedures can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otherwise has the right to use) any software or other technology that is in use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guaranty complete protection against Cyber-Attacks as such attacks are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by Client, or that is to be furnished by Client, and that Client has requested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constantly evolving and often involve the intentional action of third parties </w:t>
            </w:r>
          </w:p>
        </w:tc>
      </w:tr>
      <w:tr>
        <w:trPr>
          <w:trHeight w:hRule="exact" w:val="210"/>
        </w:trPr>
        <w:tc>
          <w:tcPr>
            <w:tcW w:type="dxa" w:w="5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to use, access or modify as part of the Services. </w:t>
            </w:r>
          </w:p>
        </w:tc>
        <w:tc>
          <w:tcPr>
            <w:tcW w:type="dxa" w:w="5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endeavoring to invade and damage computer systems.  The fact that LISS may </w:t>
            </w:r>
          </w:p>
        </w:tc>
      </w:tr>
      <w:tr>
        <w:trPr>
          <w:trHeight w:hRule="exact" w:val="480"/>
        </w:trPr>
        <w:tc>
          <w:tcPr>
            <w:tcW w:type="dxa" w:w="1084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 to provide, or to provide support for, anti-virus software, firewalls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 products and services related to cyber-security shall not, in itself, be </w:t>
            </w:r>
          </w:p>
        </w:tc>
      </w:tr>
      <w:tr>
        <w:trPr>
          <w:trHeight w:hRule="exact" w:val="358"/>
        </w:trPr>
        <w:tc>
          <w:tcPr>
            <w:tcW w:type="dxa" w:w="818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5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16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71"/>
        <w:gridCol w:w="2171"/>
        <w:gridCol w:w="2171"/>
        <w:gridCol w:w="2171"/>
        <w:gridCol w:w="2171"/>
      </w:tblGrid>
      <w:tr>
        <w:trPr>
          <w:trHeight w:hRule="exact" w:val="30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construed as an agreement by LISS to provide cyber-security consulting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its own internal business purposes and in accordance with the terms of the </w:t>
            </w:r>
          </w:p>
        </w:tc>
      </w:tr>
      <w:tr>
        <w:trPr>
          <w:trHeight w:hRule="exact" w:val="216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services.  IF LISS SHALL HAVE AGREED IN WRITING TO PROVIDE CYBER-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702" w:right="70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applicable Service Contracts. </w:t>
            </w:r>
          </w:p>
        </w:tc>
      </w:tr>
      <w:tr>
        <w:trPr>
          <w:trHeight w:hRule="exact" w:val="286"/>
        </w:trPr>
        <w:tc>
          <w:tcPr>
            <w:tcW w:type="dxa" w:w="50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SECURITY CONSULTING SERVICES, THEN LISS’S LIABILITY WITH RESPECT TO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ANY CYBER-ATTACK SHALL BE LIMITED TO ANY ACTUAL, DIRECT DAMAGES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INCURRED BY CLIENT AND SHALL NOT EXCEED THE GREATER OF (1) $5,000, OR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(2) SIX (6) TIMES THE MONTHLY FEES PAID BY CLIENT FOR CYBER-SECURITY</w:t>
            </w:r>
          </w:p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CONSULTING SERVICES.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License Restrictions </w:t>
            </w:r>
          </w:p>
        </w:tc>
      </w:tr>
      <w:tr>
        <w:trPr>
          <w:trHeight w:hRule="exact" w:val="832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6" w:val="left"/>
              </w:tabs>
              <w:autoSpaceDE w:val="0"/>
              <w:widowControl/>
              <w:spacing w:line="204" w:lineRule="exact" w:before="0" w:after="0"/>
              <w:ind w:left="70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not: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copy, translate, modify, adapt, decompile, disassemble, create derivative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works from, merge the Services with any other products or services 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reverse engineer the Services; or </w:t>
            </w:r>
          </w:p>
        </w:tc>
      </w:tr>
      <w:tr>
        <w:trPr>
          <w:trHeight w:hRule="exact" w:val="224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7.8.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Theft of Services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any of the ideas, features, functions, graphics or other aspects of the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Client shall notify LISS immediately, by e-mail to LISS’s HelpDesk, if Client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594" w:right="5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for purposes of creating any similar products or services. </w:t>
            </w:r>
          </w:p>
        </w:tc>
      </w:tr>
      <w:tr>
        <w:trPr>
          <w:trHeight w:hRule="exact" w:val="290"/>
        </w:trPr>
        <w:tc>
          <w:tcPr>
            <w:tcW w:type="dxa" w:w="50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becomes aware at any time that the Services are being stolen or used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fraudulently.  If Client fails to notify LISS within one (1) business day after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becoming aware of any such theft or fraudulent use of the Services, or if such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theft or fraudulent use is attributable to a failure by Client to maintain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reasonable physical, electronic or other security measures, then Client shall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reimburse LISS for any fees or costs incurred as the result of such theft or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fraudulent use, including, without limitation, the usage or service fees that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would normally be charged by LISS or an affected third-party vendor or service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provider and/or the replacement cost of any Equipment, products or other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items owned by LISS or a third-party vendor or service provider that have been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Works of Authorship </w:t>
            </w:r>
          </w:p>
        </w:tc>
      </w:tr>
      <w:tr>
        <w:trPr>
          <w:trHeight w:hRule="exact" w:val="1794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0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Unless otherwise agreed in writing, any software program, application,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computer code, writing or other work of authorship (“Work”), regardless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medium, which is created or developed by LISS in the course of performance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under a Service Contract and which is related to the Services or to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products or services offered by LISS shall not to be deemed a “work made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hire” and shall remain the sole and exclusive property of LISS. To the extent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Work is for any reason determined not to be owned by LISS, Client hereby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irrevocably assigns and conveys to LISS all of its copyright in such Work. </w:t>
            </w:r>
          </w:p>
        </w:tc>
      </w:tr>
      <w:tr>
        <w:trPr>
          <w:trHeight w:hRule="exact" w:val="20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lost.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Without limiting the foregoing, LISS shall own all network diagrams and other </w:t>
            </w:r>
          </w:p>
        </w:tc>
      </w:tr>
      <w:tr>
        <w:trPr>
          <w:trHeight w:hRule="exact" w:val="3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7.9.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4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Data Backup </w:t>
            </w:r>
          </w:p>
        </w:tc>
        <w:tc>
          <w:tcPr>
            <w:tcW w:type="dxa" w:w="578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70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documents concerning Client’s network, systems or environment that might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created by LISS for LISS’s use in performing the Services.  LISS will provide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Client with copies of any such documents upon reimbursement, at LISS’s then-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current rates, for the time that was required to create such documents. </w:t>
            </w:r>
          </w:p>
        </w:tc>
      </w:tr>
      <w:tr>
        <w:trPr>
          <w:trHeight w:hRule="exact" w:val="524"/>
        </w:trPr>
        <w:tc>
          <w:tcPr>
            <w:tcW w:type="dxa" w:w="50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Except in instances in which the Services are agreed in writing to include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backup Services, Client shall be solely responsible for backing up Client’s data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LISS shall have no liability with respect to the loss or unavailability of data.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 backup solution must be in place, with backup copies stored off-site. It is the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6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Improvements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responsibility to ensure that backups are made regularly and to verify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hereby assigns to LISS any and all suggestions, ideas, enhancement </w:t>
            </w:r>
          </w:p>
        </w:tc>
      </w:tr>
      <w:tr>
        <w:trPr>
          <w:trHeight w:hRule="exact" w:val="212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integrity of the backups.    IF LISS SHALL HAVE AGREED IN WRITING TO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requests, feedback, recommendations or other information provided by Client </w:t>
            </w:r>
          </w:p>
        </w:tc>
      </w:tr>
      <w:tr>
        <w:trPr>
          <w:trHeight w:hRule="exact" w:val="20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PROVIDE BACKUP SERVICES, THEN LISS’S LIABILITY WITH RESPECT TO ANY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its users relating to any proposed improvements of or modifications to the </w:t>
            </w:r>
          </w:p>
        </w:tc>
      </w:tr>
      <w:tr>
        <w:trPr>
          <w:trHeight w:hRule="exact" w:val="214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LOSS OR UNAVAILABILITY OF DATA SHALL BE LIMITED TO ANY ACTUAL, DIRECT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Services.  LISS shall solely and exclusively own all IP Rights with respect to any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DAMAGES INCURRED BY CLIENT AND SHALL NOT EXCEED THE GREATER OF (1)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invention, addition or other improvement (“Improvement”) to the Services, or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$5,000, OR (2) SIX (6) TIMES THE MONTHLY FEES PAID BY CLIENT FOR SUCH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any other products or services offered by LISS, that might be created by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BACKUP SERVICES.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LISS, regardless of whether based in whole or in part on any such suggestion, </w:t>
            </w:r>
          </w:p>
        </w:tc>
      </w:tr>
      <w:tr>
        <w:trPr>
          <w:trHeight w:hRule="exact" w:val="422"/>
        </w:trPr>
        <w:tc>
          <w:tcPr>
            <w:tcW w:type="dxa" w:w="50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7.10.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Recovery Services 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services to rebuild or recover Client’s network, systems or environment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following a natural disaster, Cyber-Attack or similar event shall be provided by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idea, etc. or whether created during or in connection with the provision of the </w:t>
            </w:r>
          </w:p>
          <w:p>
            <w:pPr>
              <w:autoSpaceDN w:val="0"/>
              <w:autoSpaceDE w:val="0"/>
              <w:widowControl/>
              <w:spacing w:line="160" w:lineRule="exact" w:before="48" w:after="0"/>
              <w:ind w:left="700" w:right="7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to Client. </w:t>
            </w:r>
          </w:p>
        </w:tc>
      </w:tr>
      <w:tr>
        <w:trPr>
          <w:trHeight w:hRule="exact" w:val="292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4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Confirmation </w:t>
            </w:r>
          </w:p>
        </w:tc>
      </w:tr>
      <w:tr>
        <w:trPr>
          <w:trHeight w:hRule="exact" w:val="20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as Project Services.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hereby irrevocably assigns to LISS all of its IP Rights, if any, with respect </w:t>
            </w:r>
          </w:p>
        </w:tc>
      </w:tr>
      <w:tr>
        <w:trPr>
          <w:trHeight w:hRule="exact" w:val="1308"/>
        </w:trPr>
        <w:tc>
          <w:tcPr>
            <w:tcW w:type="dxa" w:w="50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7.11.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Ownership of Client Data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Data except upon Client’s instructions. 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As between LISS and Client, all Client Data is owned exclusively by Client.  LISS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may access the Client Data to the limited extent necessary to provide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or respond to support requests, but shall not otherwise access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shall not in any instance be deemed to be providing the Client with advice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concerning the meaning, interpretation of, or compliance with any laws,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regulations or other legal requirements, including, without limitation,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Payment Card Industry (PCI) standards, the Sarbanes-Oxley Act (SOX), the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Health Insurance Portability and Accountability Act (HIPAA), the European</w:t>
            </w:r>
          </w:p>
          <w:p>
            <w:pPr>
              <w:autoSpaceDN w:val="0"/>
              <w:autoSpaceDE w:val="0"/>
              <w:widowControl/>
              <w:spacing w:line="-105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7.12.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Compliance Matters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0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all Works and Improvements pertaining to the Services or any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products or services offered by LISS and hereby agrees to execute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assignments and/or take such other actions as might reasonable be required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confirm LISS’s ownership of such IP Rights, provided that Client 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reimbursed by LISS for any time or expenses reasonably incurred in so doing. </w:t>
            </w:r>
          </w:p>
          <w:p>
            <w:pPr>
              <w:autoSpaceDN w:val="0"/>
              <w:autoSpaceDE w:val="0"/>
              <w:widowControl/>
              <w:spacing w:line="186" w:lineRule="exact" w:before="106" w:after="0"/>
              <w:ind w:left="700" w:right="70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9.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CONFIDENTIALITY </w:t>
            </w:r>
          </w:p>
        </w:tc>
      </w:tr>
      <w:tr>
        <w:trPr>
          <w:trHeight w:hRule="exact" w:val="222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9.1.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Confidential Information </w:t>
            </w:r>
          </w:p>
        </w:tc>
      </w:tr>
      <w:tr>
        <w:trPr>
          <w:trHeight w:hRule="exact" w:val="950"/>
        </w:trPr>
        <w:tc>
          <w:tcPr>
            <w:tcW w:type="dxa" w:w="4342"/>
            <w:gridSpan w:val="2"/>
            <w:vMerge/>
            <w:tcBorders/>
          </w:tcPr>
          <w:p/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0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During the course of performance under a Service Contract, a party may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become privy to the other’s proprietary or confidential information. Each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 shall hold all such “Confidential Information” of the other in strict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confidence and shall not disclose such information to any third party.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Union General Data Protection Regulation (GDPR) or the New York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Confidential Information includes but is not limited to: (a) with respect to LISS, </w:t>
            </w:r>
          </w:p>
        </w:tc>
      </w:tr>
      <w:tr>
        <w:trPr>
          <w:trHeight w:hRule="exact" w:val="212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Department of Financial Security Cybersecurity Requirements for Financial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LISS’s unpublished prices for Services, audit and security reports, </w:t>
            </w:r>
          </w:p>
        </w:tc>
      </w:tr>
      <w:tr>
        <w:trPr>
          <w:trHeight w:hRule="exact" w:val="20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Services Companies.  Client agrees that it will not rely upon LISS for any such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server/network configuration designs, passwords, business plans, technical </w:t>
            </w:r>
          </w:p>
        </w:tc>
      </w:tr>
      <w:tr>
        <w:trPr>
          <w:trHeight w:hRule="exact" w:val="214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advice and that it will obtain any required advice from its attorneys or other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or data, product ideas or other research and development,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appropriate advisors.  Any involvement by LISS shall be deemed to be limited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methodologies, calculation algorithms and analytical routines, and other </w:t>
            </w:r>
          </w:p>
        </w:tc>
      </w:tr>
      <w:tr>
        <w:trPr>
          <w:trHeight w:hRule="exact" w:val="212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to the provision of technological advice with respect to the implementation of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proprietary technology; (b) with respect to Client, Client Data; and (c) with </w:t>
            </w:r>
          </w:p>
        </w:tc>
      </w:tr>
      <w:tr>
        <w:trPr>
          <w:trHeight w:hRule="exact" w:val="20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solutions or protocols developed by the Client, its attorneys and/or advisors.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respect to both parties, other information that is either marked or designated </w:t>
            </w:r>
          </w:p>
        </w:tc>
      </w:tr>
      <w:tr>
        <w:trPr>
          <w:trHeight w:hRule="exact" w:val="306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INTELLECTUAL PROPERTY RIGHTS </w:t>
            </w:r>
          </w:p>
        </w:tc>
        <w:tc>
          <w:tcPr>
            <w:tcW w:type="dxa" w:w="578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700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 “Confidential” or could reasonably be understood to be confidential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proprietary under the circumstances. </w:t>
            </w:r>
          </w:p>
        </w:tc>
      </w:tr>
      <w:tr>
        <w:trPr>
          <w:trHeight w:hRule="exact" w:val="184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8.1.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Ownership </w:t>
            </w:r>
          </w:p>
        </w:tc>
        <w:tc>
          <w:tcPr>
            <w:tcW w:type="dxa" w:w="6513"/>
            <w:gridSpan w:val="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All patent, copyright, trademark, trade secret, know-how and other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9.2.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Exceptions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proprietary or intellectual property rights (“IP Rights”) with respect to the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Notwithstanding the preceding Section 9.1, Confidential Information does not </w:t>
            </w:r>
          </w:p>
        </w:tc>
      </w:tr>
      <w:tr>
        <w:trPr>
          <w:trHeight w:hRule="exact" w:val="238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Services shall remain the property of LISS and/or the respective providers of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700" w:right="7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include: </w:t>
            </w:r>
          </w:p>
        </w:tc>
      </w:tr>
      <w:tr>
        <w:trPr>
          <w:trHeight w:hRule="exact" w:val="226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Third-Party Products and Services.  Client shall not acquire any interest in 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that at the time of disclosure is, without fault of the recipient, </w:t>
            </w:r>
          </w:p>
        </w:tc>
      </w:tr>
      <w:tr>
        <w:trPr>
          <w:trHeight w:hRule="exact" w:val="210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any IP Rights associated with the Services, except that Client is hereby granted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916" w:right="9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available to the public; </w:t>
            </w:r>
          </w:p>
        </w:tc>
      </w:tr>
      <w:tr>
        <w:trPr>
          <w:trHeight w:hRule="exact" w:val="224"/>
        </w:trPr>
        <w:tc>
          <w:tcPr>
            <w:tcW w:type="dxa" w:w="5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 limited license to the extent necessary to allow the Client to use the Services</w:t>
            </w:r>
          </w:p>
        </w:tc>
        <w:tc>
          <w:tcPr>
            <w:tcW w:type="dxa" w:w="5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that the recipient can show was independently in its </w:t>
            </w:r>
          </w:p>
        </w:tc>
      </w:tr>
      <w:tr>
        <w:trPr>
          <w:trHeight w:hRule="exact" w:val="336"/>
        </w:trPr>
        <w:tc>
          <w:tcPr>
            <w:tcW w:type="dxa" w:w="108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476" w:right="24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possession at the time of disclosure; </w:t>
            </w:r>
          </w:p>
        </w:tc>
      </w:tr>
      <w:tr>
        <w:trPr>
          <w:trHeight w:hRule="exact" w:val="408"/>
        </w:trPr>
        <w:tc>
          <w:tcPr>
            <w:tcW w:type="dxa" w:w="8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6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04"/>
        <w:ind w:left="110" w:right="11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14"/>
        <w:gridCol w:w="2714"/>
        <w:gridCol w:w="2714"/>
        <w:gridCol w:w="2714"/>
      </w:tblGrid>
      <w:tr>
        <w:trPr>
          <w:trHeight w:hRule="exact" w:val="3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received from a third party who had the right to disclose the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without prejudice to any similar provisions, all of which shall remain in full </w:t>
            </w:r>
          </w:p>
        </w:tc>
      </w:tr>
      <w:tr>
        <w:trPr>
          <w:trHeight w:hRule="exact" w:val="216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without violation of any confidentiality agreement with the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force and effect. </w:t>
            </w:r>
          </w:p>
        </w:tc>
      </w:tr>
      <w:tr>
        <w:trPr>
          <w:trHeight w:hRule="exact" w:val="112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</w:tabs>
              <w:autoSpaceDE w:val="0"/>
              <w:widowControl/>
              <w:spacing w:line="204" w:lineRule="exact" w:before="0" w:after="0"/>
              <w:ind w:left="2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 party;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Information required to be disclosed pursuant to court order or by law,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 that the disclosing party is, to the extent possible, provided with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advance notice of any such disclosure, and that any disclosure is limited 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minimum amount of information required.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" w:after="0"/>
              <w:ind w:left="684" w:right="1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DISPUTE RESOLUTION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Mediation Procedures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Each of us shall attempt to settle amicably any disputes related to this MSA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by means of mediation in accordance with the Commercial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Mediation Procedures of the American Arbitration Association.  Mediation </w:t>
            </w:r>
          </w:p>
        </w:tc>
      </w:tr>
      <w:tr>
        <w:trPr>
          <w:trHeight w:hRule="exact" w:val="222"/>
        </w:trPr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9.3.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</w:p>
        </w:tc>
        <w:tc>
          <w:tcPr>
            <w:tcW w:type="dxa" w:w="4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0" w:right="7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Agreement Terms to be Kept Confidential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proceedings shall take place in Nassau County, New York and the costs of such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 copies of this MSA, the Service Attachments, Orders or other agreements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proceedings shall be shared equally by the parties.  No action or proceeding </w:t>
            </w:r>
          </w:p>
        </w:tc>
      </w:tr>
      <w:tr>
        <w:trPr>
          <w:trHeight w:hRule="exact" w:val="21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between the parties, or any information concerning the same, shall be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concerning a dispute shall be commenced prior to the expiration of sixty (60)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disclosed to any third party, except by reason of legal, accounting or regulatory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days following the date of the first mediation session.  Failing such amicable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requirements, without the prior written consent of the other party.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settlement, any such dispute, including without limitation claims related to the </w:t>
            </w:r>
          </w:p>
        </w:tc>
      </w:tr>
      <w:tr>
        <w:trPr>
          <w:trHeight w:hRule="exact" w:val="9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10.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WARRANTIES AND LIMITATIONS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10.1.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Warranties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Primary Services are warranted to the extent set forth in the applicable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Attachment.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existence, validity, interpretation, performance, termination or breach of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MSA or a Service Contract, shall be resolved by means of an action brought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state court in Nassau County, New York or in federal court in the Eastern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District of New York. </w:t>
            </w:r>
          </w:p>
        </w:tc>
      </w:tr>
      <w:tr>
        <w:trPr>
          <w:trHeight w:hRule="exact" w:val="134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2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With respect to Supplemental Services and Project Services, LISS warrants that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Services will be performed in a professional and workmanlike manner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accordance with any written agreement between the parties.  All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will be deemed to have been accepted by the Client and to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conforming unless Client notifies LISS in writing within ten (10) business days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following completion that the Services do not conform to this warranty.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84" w:right="1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Period for Bringing Claim Concerning a Defect in the Services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 action or other proceeding based on a breach of warranty or other claim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concerning a defect in the Services may be commenced by Client more than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one (1) year after the date of the breach or event giving rise to the claim;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failure to make such a claim within such one (1) year period shall forever bar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claim. </w:t>
            </w:r>
          </w:p>
        </w:tc>
      </w:tr>
      <w:tr>
        <w:trPr>
          <w:trHeight w:hRule="exact" w:val="1252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does not independently warrant any Third-Party Products and Services,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however LISS will, as set forth in Section 6.2, assist the Client in obtaining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benefit of any warranties and remedies that might be available from the third-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party vendor or service provider. </w:t>
            </w:r>
          </w:p>
          <w:p>
            <w:pPr>
              <w:autoSpaceDN w:val="0"/>
              <w:autoSpaceDE w:val="0"/>
              <w:widowControl/>
              <w:spacing w:line="186" w:lineRule="exact" w:before="108" w:after="0"/>
              <w:ind w:left="2" w:right="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10.2.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Limitation of Remedies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84" w:right="1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Attorneys’ Fees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If, in the event of a failure by Client to pay fees or other sums due to LISS under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terms of this MSA or a Service Contract, LISS commences litigation or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proceedings to collect such sums and is the prevailing party in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proceedings, then LISS shall be entitled to an award of reasonable attorneys’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fees incurred in pursuing the collection of such sums. </w:t>
            </w:r>
          </w:p>
        </w:tc>
      </w:tr>
      <w:tr>
        <w:trPr>
          <w:trHeight w:hRule="exact" w:val="218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ANY BREACH OF THE WARRANTIES MADE BY LISS OR CLAIM OF DEFECT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THE SERVICES (OTHER THAN THE THIRD-PARTY PRODUCTS AND SERVICES),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EXCLUSIVE REMEDY AND LISS’S ENTIRE LIABILITY SHALL BE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CORRECTION BY LISS OF THE DEFICIENT SERVICES, OR, IF LISS CANNOT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SUBSTANTIALLY CORRECT THE DEFICIENCY WITHIN A REASONABLE TIME,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THEN CLIENT MAY TERMINATE THE APPLICABLE SERVICE CONTRACT AND LISS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WILL REFUND TO CLIENT THE FEES FOR THE AFFECTED SERVICES, OR PORTION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THEREOF, THAT WERE NOT PROPERLY PERFORMED, TOGETHER WITH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FEES PRE-PAID ON ACCOUNT OF ANY PORTION OF THE AFFECTED SERVICES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 YET PERFORMED.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2" w:lineRule="exact" w:before="80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Liquidated Damages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11.4.1.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 Service Contracts for Primary Services 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68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there is a breach of the terms of, or attempt to cancel prior to its expiration,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for Primary Services that includes a commitment for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specific term, then Client shall pay as liquidated damages on account of LISS’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lost profits for the remaining portion of the contract term an early termination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fee equal to seventy-five percent (75%) of the recurring monthly (or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periodic) fees remaining to be paid from the date of the breach or attempted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cancellation through the end of the initial term or then-current renewal term,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based on the monthly (or periodic) charges then in effect. </w:t>
            </w:r>
          </w:p>
        </w:tc>
      </w:tr>
      <w:tr>
        <w:trPr>
          <w:trHeight w:hRule="exact" w:val="1136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SHALL HAVE NO LIABILITY WITH RESPECT TO ANY BREACH OF WARRANTY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CLAIM OF DEFECT IN ANY THIRD-PARTY PRODUCTS OR SERVICES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LOOK EXCLUSIVELY TO SUCH REMEDIES AS MIGHT BE MADE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AVAILABLE BY THE THIRD-PARTY VENDOR OR SERVICE PROVIDER. </w:t>
            </w:r>
          </w:p>
          <w:p>
            <w:pPr>
              <w:autoSpaceDN w:val="0"/>
              <w:autoSpaceDE w:val="0"/>
              <w:widowControl/>
              <w:spacing w:line="184" w:lineRule="exact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10.3.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Disclaimers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11.4.2.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Service Contracts for Third-Party Products and Services 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there is a breach of the terms of, or attempt to cancel prior to its expiration,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Service Contract for Third-Party Products and Services that includes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commitment for a specific term, then Client shall pay as liquidated damages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 account of LISS’ lost profits, contractual liability to the third-party vendor </w:t>
            </w:r>
          </w:p>
        </w:tc>
      </w:tr>
      <w:tr>
        <w:trPr>
          <w:trHeight w:hRule="exact" w:val="20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AS SET FORTH IN SECTION 10.1  OR OTHERWISE EXPRESSLY AGREED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service provider, and administrative costs an early termination fee equal to </w:t>
            </w:r>
          </w:p>
        </w:tc>
      </w:tr>
      <w:tr>
        <w:trPr>
          <w:trHeight w:hRule="exact" w:val="214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WRITING, THE SERVICES, INCLUDING ANY THIRD-PARTY PRODUCTS AND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one hundred percent (100%) of the recurring monthly (or other periodic) fees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SERVICES, ARE PROVIDED ON AN “AS IS” BASIS AND ALL REPRESENTATIONS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remaining to be paid from the date of the breach or attempted cancellation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WARRANTIES WITH RESPECT TO THE SAME, WHETHER EXPRESS OR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through the end of the initial term or then-current renewal term, based on the </w:t>
            </w:r>
          </w:p>
        </w:tc>
      </w:tr>
      <w:tr>
        <w:trPr>
          <w:trHeight w:hRule="exact" w:val="21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IMPLIED, ARISING BY LAW, CUSTOM AND USAGE, PRIOR PRACTICE, PRIOR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682" w:right="6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monthly (or periodic) charges then in effect. </w:t>
            </w:r>
          </w:p>
        </w:tc>
      </w:tr>
      <w:tr>
        <w:trPr>
          <w:trHeight w:hRule="exact" w:val="2070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ORAL OR WRITTEN STATEMENTS, OR OTHERWISE, INCLUDING, BUT NOT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LIMITED TO, ANY WARRANTIES OF MERCHANTABILITY OR OF FITNESS FOR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PARTICULAR PURPOSE, ARE HEREBY OVERRIDDEN, EXCLUDED,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DISCLAIMED.  WITHOUT LIMITING THE FOREGOING, IT IS NOT REPRESENTED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WARRANTED THAT THE SERVICES WILL BE ERROR-FREE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UNINTERRUPTED, THAT THE SERVICES WILL MEET ANY CLIENT’S PARTICULAR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REQUIREMENTS OR EXPECTATIONS, OR THAT THE SERVICES WILL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COMPLETELY SECURE. THERE ARE RISKS INHERENT IN INTERNET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CONNECTIVITY THAT COULD RESULT IN LAPSES IN THE AVAILABILITY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SECURITY OF THE SERVICES.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6" w:after="0"/>
              <w:ind w:left="826" w:right="82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11.4.3.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General Provisions 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68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no event shall the amount of the monthly (or periodic) charges used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purposes of calculating the amount that would have been payable by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over the remainder of the contract term be less than the amount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monthly (or periodic) charges that were in effect at the beginning of the most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recent contract term or renewal period.  The right to collect the damages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provided for in this Section 11.4 shall be without prejudice to LISS’ right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recover in addition damages for any other type of loss, injury or harm that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might be suffered by LISS as a result of Client’s conduct. </w:t>
            </w:r>
          </w:p>
        </w:tc>
      </w:tr>
      <w:tr>
        <w:trPr>
          <w:trHeight w:hRule="exact" w:val="1418"/>
        </w:trPr>
        <w:tc>
          <w:tcPr>
            <w:tcW w:type="dxa" w:w="5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2" w:right="0" w:hanging="2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10.4.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Interpretation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any of the limitations or disclaimers set forth above, or elsewhere in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MSA or a Service Contract, are found to be void or unenforceable under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applicable law, then the provision in question shall, if possible, be deemed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modified to the minimum extent necessary to make it compliant, or, if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modification is not possible, then the provision in question shall be stricken </w:t>
            </w:r>
          </w:p>
        </w:tc>
        <w:tc>
          <w:tcPr>
            <w:tcW w:type="dxa" w:w="5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82" w:right="1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LIMITATIONS OF LIABILITY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12.1.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General Limitation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AS OTHERWISE SPECIFICALLY AGREED IN WRITING, LISS’S LIABILITY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CONNECTION WITH ANY CLAIM RELATED TO A SERVICE CONTRACT, WHETHER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CONTRACT, TORT OR OTHERWISE, SHALL BE LIMITED TO ANY ACTUAL,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DIRECT DAMAGES INCURRED BY CLIENT AND WILL NOT EXCEED THE GREATER </w:t>
            </w:r>
          </w:p>
        </w:tc>
      </w:tr>
      <w:tr>
        <w:trPr>
          <w:trHeight w:hRule="exact" w:val="340"/>
        </w:trPr>
        <w:tc>
          <w:tcPr>
            <w:tcW w:type="dxa" w:w="8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0" w:right="1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26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7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4" w:bottom="196" w:left="71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16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9"/>
        <w:gridCol w:w="3619"/>
        <w:gridCol w:w="3619"/>
      </w:tblGrid>
      <w:tr>
        <w:trPr>
          <w:trHeight w:hRule="exact" w:val="30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(1) $5,000, OR (2) THE FEES ACTUALLY PAID BY CLIENT TO LISS IN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response coverages, with limits of at least Two Million Dollars ($2,000,000) per </w:t>
            </w:r>
          </w:p>
        </w:tc>
      </w:tr>
      <w:tr>
        <w:trPr>
          <w:trHeight w:hRule="exact" w:val="216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CONNECTION WITH THE SERVICE CONTRACT DURING THE SIX (6) MONTH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occurrence and Two Million Dollars ($2,000,000) in the aggregate. </w:t>
            </w:r>
          </w:p>
        </w:tc>
      </w:tr>
      <w:tr>
        <w:trPr>
          <w:trHeight w:hRule="exact" w:val="279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PERIOD IMMEDIATELY PRECEDING THE EVENT OR CIRCUMSTANCE GIVING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RISE TO THE CLAIM.  THE SAME LIMITATION SHALL APPLY TO ANY CLAIM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RELATED TO SUPPLEMENTAL SERVICES OR ANY OTHER PROVISION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SERVICES BY LISS OUTSIDE THE CONTEXT OF A SERVICE CONTRACT (IN WHICH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CASE THE LIMITATION IN CLAUSE (2) SHALL BE TO THE FEES ACTUALLY PAID BY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CLIENT TO LISS IN CONNECTION WITH THE WORK OR PROJECT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QUESTION DURING THE PRECEDING SIX (6) MONTHS). </w:t>
            </w:r>
          </w:p>
          <w:p>
            <w:pPr>
              <w:autoSpaceDN w:val="0"/>
              <w:autoSpaceDE w:val="0"/>
              <w:widowControl/>
              <w:spacing w:line="264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12.2.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No Incidental or Consequential Damages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NO EVENT SHALL EITHER PARTY BE HELD LIABLE TO THE OTHER PARTY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INCIDENTAL, CONSEQUENTIAL, SPECIAL, INDIRECT OR PUNITIVE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DAMAGES, INCLUDING BUT NOT LIMITED TO DAMAGES FOR LOST PROFITS,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BUSINESS, OR LOSS OF PROGRAMS OR INFORMATION, THAT RESULT FROM </w:t>
            </w:r>
          </w:p>
          <w:p>
            <w:pPr>
              <w:autoSpaceDN w:val="0"/>
              <w:autoSpaceDE w:val="0"/>
              <w:widowControl/>
              <w:spacing w:line="-21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LOSS OF GOODWILL, LOST PRODUCTIVITY, LOSS OF DATA, INTERRUPTION OF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684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14.3.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Additional Provisions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insurance shall be primary over LISS’s insurance.  Client agrees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waive, and to require its insurers to waive, any rights of subrogation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recovery they might have against LISS, its agents, officers, directors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employees.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684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DATA PRIVACY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15.1.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Client Data &amp; Processing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Insofar as the Client Data includes personally identifiable information (“PII”),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agrees that it will comply with applicable United States data privacy laws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will only use such data for the purpose of providing Services under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Agreement. </w:t>
            </w:r>
          </w:p>
          <w:p>
            <w:pPr>
              <w:autoSpaceDN w:val="0"/>
              <w:autoSpaceDE w:val="0"/>
              <w:widowControl/>
              <w:spacing w:line="184" w:lineRule="exact" w:before="108" w:after="0"/>
              <w:ind w:left="556" w:right="5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15.2.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Data Concerning Individuals in the EU and Other Jurisdictions </w:t>
            </w:r>
          </w:p>
        </w:tc>
      </w:tr>
      <w:tr>
        <w:trPr>
          <w:trHeight w:hRule="exact" w:val="21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BREACH OR CLAIM OF ANY KIND, REGARDLESS OF WHETHER IN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Client will require the processing of PII pertaining to individuals in the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CONTRACT, TORT OR OTHERWISE, AND REGARDLESS OF WHETHER THE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European Union that is subject to regulation under the GDPR, or PII pertaining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DAMAGES WERE FORESEEABLE OR UNFORESEEABLE.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individuals located in another jurisdiction that is subject to similar data </w:t>
            </w:r>
          </w:p>
        </w:tc>
      </w:tr>
      <w:tr>
        <w:trPr>
          <w:trHeight w:hRule="exact" w:val="1766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12.3.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Products and Services from Other Sources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SHALL NOT BE LIABLE FOR ANY ISSUES RELATED TO THE PERFORMANCE,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OPERATION OR SECURITY OF THE SERVICES THAT ARISE FROM CONTENT,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MODIFICATIONS, OR PRODUCTS AND SERVICES OBTAINED BY THE CLIENT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 THAN THROUGH LISS.  WITHOUT LIMITING THE FOREGOING, LISS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SHALL NOT BE LIABLE FOR ANY KIND OF UNAUTHORIZED ACCESS OR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HARM THAT MAY BE CAUSED BY CLIENT’S ACCESS TO WEBSITES OR USE OF </w:t>
            </w:r>
          </w:p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APPLICATION PROGRAMMING INTERFACES OR OTHER COMPUTER CODE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protection requirements, then Client must notify LISS in writing and obtain </w:t>
            </w:r>
          </w:p>
          <w:p>
            <w:pPr>
              <w:autoSpaceDN w:val="0"/>
              <w:autoSpaceDE w:val="0"/>
              <w:widowControl/>
              <w:spacing w:line="210" w:lineRule="exact" w:before="2" w:after="0"/>
              <w:ind w:left="68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LISS’s written agreement to the processing of such PII prior to transmitting any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such data to any LISS system or otherwise using the Services to process such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data in any way.  Any such written agreement shall set forth the policies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procedures that will be followed in order to facilitate compliance with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GDPR or other applicable data protection requirements. </w:t>
            </w:r>
          </w:p>
          <w:p>
            <w:pPr>
              <w:autoSpaceDN w:val="0"/>
              <w:autoSpaceDE w:val="0"/>
              <w:widowControl/>
              <w:spacing w:line="208" w:lineRule="exact" w:before="88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GENERAL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Notices </w:t>
            </w:r>
          </w:p>
        </w:tc>
      </w:tr>
      <w:tr>
        <w:trPr>
          <w:trHeight w:hRule="exact" w:val="21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AVAILABLE FROM OUTSIDE SOURCES, INCLUDING WITHOUT LIMITATION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Except as set forth in Section 16.15 (pertaining to electronic communications), </w:t>
            </w:r>
          </w:p>
        </w:tc>
      </w:tr>
      <w:tr>
        <w:trPr>
          <w:trHeight w:hRule="exact" w:val="20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HARM RESULTING FROM THE EXECUTION OR TRANSMISSION OF MALICIOUS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all notices, demands or requests to be given by one party to the other shall be </w:t>
            </w:r>
          </w:p>
        </w:tc>
      </w:tr>
      <w:tr>
        <w:trPr>
          <w:trHeight w:hRule="exact" w:val="214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CODE OR SIMILAR OCCURRENCES, SUCH AS DISABLING DEVICES, DROP DEAD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writing and shall be deemed to have been duly given on the date delivered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DEVICES, TIME BOMBS, LOGIC BOMBS, TRAP DOORS, TROJAN HORSES,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person, on the next business day if sent via overnight delivery service, or on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WORMS, VIRUSES, HACKERS, PHISHERS, CRYPTO-LOCKERS, RANSOMWARE,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third business day after deposit, postage prepaid, in the United States Mail </w:t>
            </w:r>
          </w:p>
        </w:tc>
      </w:tr>
      <w:tr>
        <w:trPr>
          <w:trHeight w:hRule="exact" w:val="20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SIMILAR MECHANISMS.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for delivery via Certified Mail, return receipt requested, and addressed as </w:t>
            </w:r>
          </w:p>
        </w:tc>
      </w:tr>
      <w:tr>
        <w:trPr>
          <w:trHeight w:hRule="exact" w:val="294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INDEMNIFICATION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specified on the signature page.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indemnify and hold LISS harmless against and from any and all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may also deliver notice electronically to the email address noted on the </w:t>
            </w:r>
          </w:p>
        </w:tc>
      </w:tr>
      <w:tr>
        <w:trPr>
          <w:trHeight w:hRule="exact" w:val="23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causes of action, damages and other liabilities and expenses of any kind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signature page. Notices are effective the same day if delivered electronically. </w:t>
            </w:r>
          </w:p>
        </w:tc>
      </w:tr>
      <w:tr>
        <w:trPr>
          <w:trHeight w:hRule="exact" w:val="224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whatsoever (including, without limitation, reasonable attorney’s fees) that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party may change its address by means of a written notice given in </w:t>
            </w:r>
          </w:p>
        </w:tc>
      </w:tr>
      <w:tr>
        <w:trPr>
          <w:trHeight w:hRule="exact" w:val="20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might be incurred by LISS in connection with a claim by a third party related to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accordance with the requirements of this section. </w:t>
            </w:r>
          </w:p>
        </w:tc>
      </w:tr>
      <w:tr>
        <w:trPr>
          <w:trHeight w:hRule="exact" w:val="28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of the following: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6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Independent Contractor </w:t>
            </w:r>
          </w:p>
        </w:tc>
      </w:tr>
      <w:tr>
        <w:trPr>
          <w:trHeight w:hRule="exact" w:val="22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use of the Services in violation of an applicable AUP or illegal or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will perform all Services solely as an independent contractor and not as </w:t>
            </w:r>
          </w:p>
        </w:tc>
      </w:tr>
      <w:tr>
        <w:trPr>
          <w:trHeight w:hRule="exact" w:val="19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improper use of the Services by Client as described in Section 4.3;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 employee, agent or representative of Client. </w:t>
            </w:r>
          </w:p>
        </w:tc>
      </w:tr>
      <w:tr>
        <w:trPr>
          <w:trHeight w:hRule="exact" w:val="1884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0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failure to ensure that any software or other technology that is in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use by Client, or that is to be furnished by Client, and that Client has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requested LISS to use, access or modify as part of the Services, is duly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licensed as set forth in Section 7.4;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violation of the rights of a third-party vendor or service provider 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described in Section 24.3;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d)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transmission to LISS, or use of the Services to process, data that is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subject to regulation under the GDPR or similar data protection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requirements without first providing notice to LISS and obtaining LISS’s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2" w:after="0"/>
              <w:ind w:left="684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No Hiring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shall not solicit any LISS employee with whom you have had contact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connection with the Services for employment by you or any other person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either during the term of this MSA or during the twelve (12) month period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following the last date on which Services were provided to you by LISS.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Notwithstanding the foregoing, you shall not be precluded from conducting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general recruiting activities, such as participating in job fairs or publishing help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wanted advertisements for general circulation. </w:t>
            </w:r>
          </w:p>
        </w:tc>
      </w:tr>
      <w:tr>
        <w:trPr>
          <w:trHeight w:hRule="exact" w:val="21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written agreement to the processing of such data, in violation of the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acknowledge that the injury resulting from a breach of this provision </w:t>
            </w:r>
          </w:p>
        </w:tc>
      </w:tr>
      <w:tr>
        <w:trPr>
          <w:trHeight w:hRule="exact" w:val="210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requirements of Section 15.2; or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would be significant and that it would be extremely difficult to ascertain the </w:t>
            </w:r>
          </w:p>
        </w:tc>
      </w:tr>
      <w:tr>
        <w:trPr>
          <w:trHeight w:hRule="exact" w:val="21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e)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Client’s use of the Services for any High-Risk Use (as defined in Section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precise amount of damages resulting from such breach. Therefore, you agree </w:t>
            </w:r>
          </w:p>
        </w:tc>
      </w:tr>
      <w:tr>
        <w:trPr>
          <w:trHeight w:hRule="exact" w:val="208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16" w:right="2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16.5).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in the event of a breach you will pay to LISS liquidated damages in the </w:t>
            </w:r>
          </w:p>
        </w:tc>
      </w:tr>
      <w:tr>
        <w:trPr>
          <w:trHeight w:hRule="exact" w:val="112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INSURANCE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14.1.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Client Coverage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shall maintain during the term of this MSA commercial general liability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first party cyber liability insurance with limits of at least One Million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Dollars ($1,000,000) per occurrence and One Million Dollars ($1,000,000) in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amount of one hundred and fifty percent (150%) of the affected employee's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base salary for one year. Such amount is not intended as a penalty but as a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reasonable estimate of damages based upon the projected costs LISS would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incur to identify, recruit, hire and train a suitable replacement for the affected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employee. </w:t>
            </w:r>
          </w:p>
        </w:tc>
      </w:tr>
      <w:tr>
        <w:trPr>
          <w:trHeight w:hRule="exact" w:val="22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aggregate.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" w:after="0"/>
              <w:ind w:left="684" w:right="6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Force Majeure </w:t>
            </w:r>
          </w:p>
        </w:tc>
      </w:tr>
      <w:tr>
        <w:trPr>
          <w:trHeight w:hRule="exact" w:val="832"/>
        </w:trPr>
        <w:tc>
          <w:tcPr>
            <w:tcW w:type="dxa" w:w="5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14.2.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LISS Coverage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agrees to maintain during the term of this MSA, professional liability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insurance, including technology errors and omissions and cyber incident </w:t>
            </w:r>
          </w:p>
        </w:tc>
        <w:tc>
          <w:tcPr>
            <w:tcW w:type="dxa" w:w="5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8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party will not be liable for any failure of performance due to causes beyond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its reasonable control, including, but not limited to, fire, flood, electric power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interruptions, national emergencies, civil disorder, acts of terrorism, riots,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strikes, Acts of God, or any law, regulation, directive, or order of the United </w:t>
            </w:r>
          </w:p>
        </w:tc>
      </w:tr>
      <w:tr>
        <w:trPr>
          <w:trHeight w:hRule="exact" w:val="296"/>
        </w:trPr>
        <w:tc>
          <w:tcPr>
            <w:tcW w:type="dxa" w:w="10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States government, or any other governmental agency, including state and </w:t>
            </w:r>
          </w:p>
        </w:tc>
      </w:tr>
      <w:tr>
        <w:trPr>
          <w:trHeight w:hRule="exact" w:val="368"/>
        </w:trPr>
        <w:tc>
          <w:tcPr>
            <w:tcW w:type="dxa" w:w="8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108" w:right="1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128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8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" w:right="662" w:bottom="196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44" w:after="116"/>
        <w:ind w:left="108" w:right="1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4239" cy="4536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453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9"/>
        <w:gridCol w:w="5429"/>
      </w:tblGrid>
      <w:tr>
        <w:trPr>
          <w:trHeight w:hRule="exact" w:val="11790"/>
        </w:trPr>
        <w:tc>
          <w:tcPr>
            <w:tcW w:type="dxa" w:w="5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local governments having jurisdiction over a party or the Services provided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hereunder.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No High-Risk Use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acknowledge that the Services are not fault-tolerant, are not guaranteed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to be error-free or to operate uninterrupted, and are not intended to be used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 any application or situation where the failure of the Services could lead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death or serious bodily injury of any person, or to significant property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environmental damage (“High-Risk Use”).  Accordingly, you agree not to use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Services for any High-Risk Use.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Export Control; Government Use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represent and warrant that your use of the Services will comply with all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export laws, restrictions, national security controls, and regulations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United States or other applicable authority. You will not export or re-export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allow the export or re-export of the Services in violation of any such export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laws, restrictions, controls or regulations.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34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the Services are to be used in the performance of a government contract 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subcontract, no government requirements or regulations will be binding upon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us unless specifically agreed to by us in writing. If Client is a U.S. Government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entity or person, then the Services are being provided as "Commercial Items"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as that term is defined in the U.S. Code of Federal Regulations (see 48 C.F.R. §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2.101), and the rights granted in the Services to such a government user are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the same as the rights granted to all other users.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16.7.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Waiver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 delay in exercising, no course of dealing with respect to, and no partial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exercise of, any right or remedy hereunder will constitute a waiver of any right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remedy, or future exercise thereof.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16.8.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Assignment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Neither party may assign this MSA or a Service Contract, in whole or in part,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or any of its rights or obligations, without the prior written consent of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other party, and any purported assignment made without such consent shall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 void and of no effect. However, LISS, Inc. may assign or otherwise transfer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its rights, interests and obligations under this MSA and the Service Contracts,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a LISS company may assign or otherwise transfer its rights, interests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obligations under the Service Contracts to which it is a party, without your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consent in the event of a change in control of 50% or more of its equity,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sale of all or substantially all of its assets, or to an affiliated company. In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addition, unless otherwise agreed, we may contract with third parties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deliver some or all of the Services, and no such third-party contract shall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interpreted as an assignment. However, we will use commercially reasonable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efforts to ensure that any and all such third parties abide by all of the terms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and any affected Service Contracts, and, except as otherwise agreed,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we will remain solely responsible for the fulfillment of all of our obligations.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and the Service Contracts shall be binding upon the parties, their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successors and permitted assigns.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16.9.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Marketing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hereby grants LISS the right to reference Client’s name, industry, logo,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URLs in its marketing literature, website, and/or correspondence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potential new customers, so as to identify Client as a customer of LISS for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marketing purposes.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16.10.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Terms of Service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may from time to time make changes in the terms of the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Attachments that are posted on is website.  Following the expiration of sixty </w:t>
            </w:r>
          </w:p>
        </w:tc>
        <w:tc>
          <w:tcPr>
            <w:tcW w:type="dxa" w:w="5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6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(60) days from the date of their posting, updated versions of the Service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Attachments shall become effective with respect to: </w:t>
            </w:r>
          </w:p>
          <w:p>
            <w:pPr>
              <w:autoSpaceDN w:val="0"/>
              <w:tabs>
                <w:tab w:pos="558" w:val="left"/>
              </w:tabs>
              <w:autoSpaceDE w:val="0"/>
              <w:widowControl/>
              <w:spacing w:line="210" w:lineRule="exact" w:before="82" w:after="0"/>
              <w:ind w:left="342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a)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new Service Contracts entered into after that date;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b)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Service Contracts for a recurring term that continue in effect after that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date; 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>c)</w:t>
            </w:r>
            <w:r>
              <w:rPr>
                <w:rFonts w:ascii="ArialMT" w:hAnsi="ArialMT" w:eastAsia="ArialMT"/>
                <w:b w:val="0"/>
                <w:i w:val="0"/>
                <w:color w:val="919191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renewal terms of Service Contracts for a fixed term that commence after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date.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16.11.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Survival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Our respective duties and obligations with respect to proprietary rights,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intellectual property rights, and non-disclosure and confidentiality will survive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and remain in effect, notwithstanding the termination or expiration of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MSA or any Service Contract.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16.12.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Amendment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may be modified or amended only by a writing signed by both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parties.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16.13.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Governing Law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agreement is to be governed by and construed in accordance with the law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 the State of New York without giving effect to principles of conflict of laws.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16.14.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Severability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If any term or provision of this MSA or a Service Contract is declared invalid by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 court of competent jurisdiction, the remaining terms and provisions will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remain unimpaired, and the invalid terms or provisions are to be replaced by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such valid terms and provisions that most nearly fulfill the parties’ intention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underlying the invalid term or provision.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16.15.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Counterparts, Electronic Signatures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or any Service Contract may be executed in separate counterparts,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each of which will be deemed an original, but all of which together will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constitute one and the same instrument. The parties agree that execution of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any document may be by digital signature, PDF copy of a signature or other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electronic means.  Unless you provide LISS with written notice to the contrary,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you agree that all notices and other communications concerning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 or any Service Contract may take place by electronic means and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that documents may be executed via the electronic signature system, as more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particularly described at www.lisstech.com/esign.  An executed copy of this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Agreement will be retained by LISS in electronic record form and can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reproduced for Client upon request. 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16.16.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Recording of Conversations / Telephone Calls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LISS and Client (i) consent to the recording of telephone conversations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between personnel of the parties in connection with the Services, and (ii)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agree, to the extent permitted by applicable law, that recordings may be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submitted in evidence in any lawsuit, arbitration or similar proceedings. 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16.17.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Notifications and Alerts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 herby grants LISS the right to utilize Client information to send alerts,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notifications, news, and general correspondence related to the Services to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Client. </w:t>
            </w:r>
          </w:p>
          <w:p>
            <w:pPr>
              <w:autoSpaceDN w:val="0"/>
              <w:autoSpaceDE w:val="0"/>
              <w:widowControl/>
              <w:spacing w:line="212" w:lineRule="exact" w:before="82" w:after="0"/>
              <w:ind w:left="342" w:right="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>16.18.</w:t>
            </w:r>
            <w:r>
              <w:rPr>
                <w:rFonts w:ascii="Arial" w:hAnsi="Arial" w:eastAsia="Arial"/>
                <w:b/>
                <w:i w:val="0"/>
                <w:color w:val="006FC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6FC0"/>
                <w:sz w:val="16"/>
              </w:rPr>
              <w:t xml:space="preserve">Entire Agreement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This MSA sets forth our entire understanding with respect to the subject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matter hereof.  Each party, along with its legal counsel, has had the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opportunity to review this MSA, and no ambiguity will be construed in favor </w:t>
            </w:r>
            <w:r>
              <w:rPr>
                <w:rFonts w:ascii="Calibri" w:hAnsi="Calibri" w:eastAsia="Calibri"/>
                <w:b w:val="0"/>
                <w:i w:val="0"/>
                <w:color w:val="919191"/>
                <w:sz w:val="16"/>
              </w:rPr>
              <w:t xml:space="preserve">of, or against, either party. </w:t>
            </w:r>
          </w:p>
        </w:tc>
      </w:tr>
    </w:tbl>
    <w:p>
      <w:pPr>
        <w:autoSpaceDN w:val="0"/>
        <w:autoSpaceDE w:val="0"/>
        <w:widowControl/>
        <w:spacing w:line="200" w:lineRule="exact" w:before="202" w:after="980"/>
        <w:ind w:left="0" w:right="0" w:firstLine="0"/>
        <w:jc w:val="center"/>
      </w:pPr>
      <w:r>
        <w:rPr>
          <w:rFonts w:ascii="Calibri" w:hAnsi="Calibri" w:eastAsia="Calibri"/>
          <w:b/>
          <w:i/>
          <w:color w:val="919191"/>
          <w:sz w:val="20"/>
        </w:rPr>
        <w:t xml:space="preserve">[Remainder of Page Intentionally Left Blank; signature page to follow]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5429"/>
        <w:gridCol w:w="5429"/>
      </w:tblGrid>
      <w:tr>
        <w:trPr>
          <w:trHeight w:hRule="exact" w:val="1238"/>
        </w:trPr>
        <w:tc>
          <w:tcPr>
            <w:tcW w:type="dxa" w:w="8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0" w:after="0"/>
              <w:ind w:left="54" w:right="5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Master Services Agreement – General Terms and Conditions | Last Updated 10/01/2021 </w:t>
            </w:r>
          </w:p>
        </w:tc>
        <w:tc>
          <w:tcPr>
            <w:tcW w:type="dxa" w:w="2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0" w:after="0"/>
              <w:ind w:left="7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29292"/>
                <w:sz w:val="18"/>
              </w:rPr>
              <w:t xml:space="preserve">Page 9 of 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44" w:right="662" w:bottom="19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