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  <w:gridCol w:w="8640"/>
      </w:tblGrid>
      <w:tr>
        <w:tc>
          <w:tcPr>
            <w:tcW w:type="dxa" w:w="4680"/>
          </w:tcPr>
          <w:p>
            <w:pPr>
              <w:jc w:val="left"/>
            </w:pPr>
            <w:r>
              <w:rPr>
                <w:rFonts w:ascii="Calibri" w:hAnsi="Calibri"/>
                <w:b/>
                <w:color w:val="0078AD"/>
                <w:sz w:val="40"/>
              </w:rPr>
              <w:t>Steak n' Shake Support</w:t>
            </w:r>
          </w:p>
        </w:tc>
        <w:tc>
          <w:tcPr>
            <w:tcW w:type="dxa" w:w="468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71600" cy="391052"/>
                  <wp:docPr id="555889359" name="Picture 555889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9105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>
            <w:r>
              <w:rPr>
                <w:b/>
                <w:sz w:val="22"/>
                <w:u w:val="single"/>
              </w:rPr>
              <w:t xml:space="preserve">Purpose: </w:t>
            </w:r>
            <w:r>
              <w:rPr>
                <w:sz w:val="22"/>
              </w:rPr>
              <w:t>Unknown</w:t>
            </w:r>
          </w:p>
        </w:tc>
      </w:tr>
      <w:tr>
        <w:tc>
          <w:tcPr>
            <w:tcW w:type="dxa" w:w="9360"/>
          </w:tcPr>
          <w:p>
            <w:r>
              <w:rPr>
                <w:b/>
                <w:sz w:val="22"/>
                <w:u w:val="single"/>
              </w:rPr>
              <w:t xml:space="preserve">Author: </w:t>
            </w:r>
            <w:r>
              <w:rPr>
                <w:sz w:val="22"/>
              </w:rPr>
              <w:t>Unknown</w:t>
            </w:r>
          </w:p>
        </w:tc>
      </w:tr>
    </w:tbl>
    <w:p w14:paraId="6444B4F4" w14:textId="77777777" w:rsidR="00F12AAA" w:rsidRPr="00F12AAA" w:rsidRDefault="00F12AAA" w:rsidP="00F12AAA">
      <w:pPr>
        <w:rPr>
          <w:lang w:val="en"/>
        </w:rPr>
      </w:pPr>
      <w:r w:rsidRPr="00F12AAA">
        <w:rPr>
          <w:lang w:val="en"/>
        </w:rPr>
        <w:t>Steak n' Shake Support</w:t>
      </w:r>
    </w:p>
    <w:p w14:paraId="3A483829" w14:textId="4800BAE2" w:rsidR="00412726" w:rsidRDefault="00F12AAA">
      <w:r>
        <w:rPr>
          <w:rFonts w:ascii="Arial" w:hAnsi="Arial" w:cs="Arial"/>
          <w:noProof/>
          <w:color w:val="0645AD"/>
          <w:sz w:val="21"/>
          <w:szCs w:val="21"/>
          <w:shd w:val="clear" w:color="auto" w:fill="FFFFFF"/>
        </w:rPr>
        <w:drawing>
          <wp:inline distT="0" distB="0" distL="0" distR="0" wp14:anchorId="65576C97" wp14:editId="5F0E3F60">
            <wp:extent cx="1835150" cy="1504950"/>
            <wp:effectExtent l="0" t="0" r="0" b="0"/>
            <wp:docPr id="555889358" name="Picture 3" descr="A logo with black and white text&#10;&#10;AI-generated content may be incorrect.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89358" name="Picture 3" descr="A logo with black and white text&#10;&#10;AI-generated content may be incorrect.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15" w:type="dxa"/>
        <w:shd w:val="clear" w:color="auto" w:fill="E6F1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F12AAA" w:rsidRPr="00F12AAA" w14:paraId="37EDC103" w14:textId="77777777" w:rsidTr="00F12AAA">
        <w:trPr>
          <w:tblCellSpacing w:w="15" w:type="dxa"/>
        </w:trPr>
        <w:tc>
          <w:tcPr>
            <w:tcW w:w="4981" w:type="pct"/>
            <w:shd w:val="clear" w:color="auto" w:fill="E6F1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AF376B" w14:textId="77777777" w:rsidR="00F12AAA" w:rsidRPr="00F12AAA" w:rsidRDefault="00F12AAA" w:rsidP="00F12AAA">
            <w:pPr>
              <w:rPr>
                <w:b/>
                <w:bCs/>
              </w:rPr>
            </w:pPr>
            <w:r w:rsidRPr="00F12AAA">
              <w:rPr>
                <w:b/>
                <w:bCs/>
              </w:rPr>
              <w:t>Service Description</w:t>
            </w:r>
          </w:p>
        </w:tc>
      </w:tr>
      <w:tr w:rsidR="00F12AAA" w:rsidRPr="00F12AAA" w14:paraId="59B892A6" w14:textId="77777777" w:rsidTr="00F12AAA">
        <w:trPr>
          <w:tblCellSpacing w:w="15" w:type="dxa"/>
        </w:trPr>
        <w:tc>
          <w:tcPr>
            <w:tcW w:w="4981" w:type="pct"/>
            <w:shd w:val="clear" w:color="auto" w:fill="E6F1F7"/>
            <w:vAlign w:val="center"/>
            <w:hideMark/>
          </w:tcPr>
          <w:p w14:paraId="37127252" w14:textId="77777777" w:rsidR="00F12AAA" w:rsidRPr="00F12AAA" w:rsidRDefault="00F12AAA" w:rsidP="00F12AAA"/>
        </w:tc>
      </w:tr>
      <w:tr w:rsidR="00F12AAA" w:rsidRPr="00F12AAA" w14:paraId="34D853F6" w14:textId="77777777" w:rsidTr="00F12AAA">
        <w:trPr>
          <w:tblCellSpacing w:w="15" w:type="dxa"/>
        </w:trPr>
        <w:tc>
          <w:tcPr>
            <w:tcW w:w="4981" w:type="pct"/>
            <w:shd w:val="clear" w:color="auto" w:fill="E6F1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DEC27F" w14:textId="77777777" w:rsidR="00F12AAA" w:rsidRPr="00F12AAA" w:rsidRDefault="00F12AAA" w:rsidP="00F12AAA">
            <w:pPr>
              <w:rPr>
                <w:b/>
                <w:bCs/>
              </w:rPr>
            </w:pPr>
            <w:r w:rsidRPr="00F12AAA">
              <w:rPr>
                <w:b/>
                <w:bCs/>
              </w:rPr>
              <w:t>Contacts</w:t>
            </w:r>
          </w:p>
        </w:tc>
      </w:tr>
      <w:tr w:rsidR="00F12AAA" w:rsidRPr="00F12AAA" w14:paraId="1ED0E859" w14:textId="77777777" w:rsidTr="00F12AAA">
        <w:trPr>
          <w:tblCellSpacing w:w="15" w:type="dxa"/>
        </w:trPr>
        <w:tc>
          <w:tcPr>
            <w:tcW w:w="4981" w:type="pct"/>
            <w:shd w:val="clear" w:color="auto" w:fill="E6F1F7"/>
            <w:vAlign w:val="center"/>
            <w:hideMark/>
          </w:tcPr>
          <w:tbl>
            <w:tblPr>
              <w:tblW w:w="15460" w:type="dxa"/>
              <w:tblCellSpacing w:w="15" w:type="dxa"/>
              <w:tblBorders>
                <w:top w:val="single" w:sz="12" w:space="0" w:color="5C99BB"/>
                <w:left w:val="single" w:sz="12" w:space="0" w:color="5C99BB"/>
                <w:bottom w:val="single" w:sz="12" w:space="0" w:color="5C99BB"/>
                <w:right w:val="single" w:sz="12" w:space="0" w:color="5C99BB"/>
              </w:tblBorders>
              <w:shd w:val="clear" w:color="auto" w:fill="FFFFFF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4A0" w:firstRow="1" w:lastRow="0" w:firstColumn="1" w:lastColumn="0" w:noHBand="0" w:noVBand="1"/>
            </w:tblPr>
            <w:tblGrid>
              <w:gridCol w:w="15415"/>
              <w:gridCol w:w="45"/>
            </w:tblGrid>
            <w:tr w:rsidR="00F12AAA" w:rsidRPr="00F12AAA" w14:paraId="0C6AD1CA" w14:textId="77777777">
              <w:trPr>
                <w:gridAfter w:val="1"/>
                <w:tblCellSpacing w:w="15" w:type="dxa"/>
              </w:trPr>
              <w:tc>
                <w:tcPr>
                  <w:tcW w:w="15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1F7"/>
                  <w:vAlign w:val="center"/>
                  <w:hideMark/>
                </w:tcPr>
                <w:p w14:paraId="6A19C554" w14:textId="77777777" w:rsidR="00F12AAA" w:rsidRPr="00F12AAA" w:rsidRDefault="00F12AAA" w:rsidP="00F12AAA">
                  <w:pPr>
                    <w:numPr>
                      <w:ilvl w:val="0"/>
                      <w:numId w:val="12"/>
                    </w:numPr>
                  </w:pPr>
                  <w:hyperlink r:id="rId7" w:tooltip="Steak n' Shake Store and DM List.xlsx" w:history="1">
                    <w:r w:rsidRPr="00F12AAA">
                      <w:rPr>
                        <w:rStyle w:val="Hyperlink"/>
                      </w:rPr>
                      <w:t>Store and District Manager List</w:t>
                    </w:r>
                  </w:hyperlink>
                </w:p>
                <w:p w14:paraId="79B413DC" w14:textId="77777777" w:rsidR="00F12AAA" w:rsidRPr="00F12AAA" w:rsidRDefault="00F12AAA" w:rsidP="00F12AAA">
                  <w:pPr>
                    <w:numPr>
                      <w:ilvl w:val="0"/>
                      <w:numId w:val="12"/>
                    </w:numPr>
                  </w:pPr>
                  <w:hyperlink r:id="rId8" w:tooltip="Steak 'n Shake Store and Franchise List.xlsx" w:history="1">
                    <w:r w:rsidRPr="00F12AAA">
                      <w:rPr>
                        <w:rStyle w:val="Hyperlink"/>
                      </w:rPr>
                      <w:t>Franchise Store List</w:t>
                    </w:r>
                  </w:hyperlink>
                </w:p>
              </w:tc>
            </w:tr>
            <w:tr w:rsidR="00F12AAA" w:rsidRPr="00F12AAA" w14:paraId="68659C54" w14:textId="77777777">
              <w:trPr>
                <w:tblCellSpacing w:w="15" w:type="dxa"/>
              </w:trPr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1F7"/>
                  <w:vAlign w:val="center"/>
                  <w:hideMark/>
                </w:tcPr>
                <w:p w14:paraId="78FEF763" w14:textId="77777777" w:rsidR="00F12AAA" w:rsidRPr="00F12AAA" w:rsidRDefault="00F12AAA" w:rsidP="00F12AAA">
                  <w:pPr>
                    <w:numPr>
                      <w:ilvl w:val="0"/>
                      <w:numId w:val="12"/>
                    </w:numPr>
                  </w:pPr>
                </w:p>
              </w:tc>
            </w:tr>
          </w:tbl>
          <w:p w14:paraId="1D2B3D07" w14:textId="77777777" w:rsidR="00F12AAA" w:rsidRPr="00F12AAA" w:rsidRDefault="00F12AAA" w:rsidP="00F12AAA">
            <w:r w:rsidRPr="00F12AAA">
              <w:t>&lt;/div&gt;</w:t>
            </w:r>
          </w:p>
        </w:tc>
      </w:tr>
      <w:tr w:rsidR="00F12AAA" w:rsidRPr="00F12AAA" w14:paraId="572579C8" w14:textId="77777777" w:rsidTr="00F12AAA">
        <w:trPr>
          <w:tblCellSpacing w:w="15" w:type="dxa"/>
        </w:trPr>
        <w:tc>
          <w:tcPr>
            <w:tcW w:w="4981" w:type="pct"/>
            <w:shd w:val="clear" w:color="auto" w:fill="E6F1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6E57A7" w14:textId="77777777" w:rsidR="00F12AAA" w:rsidRPr="00F12AAA" w:rsidRDefault="00F12AAA" w:rsidP="00F12AAA">
            <w:pPr>
              <w:rPr>
                <w:b/>
                <w:bCs/>
              </w:rPr>
            </w:pPr>
            <w:r w:rsidRPr="00F12AAA">
              <w:rPr>
                <w:b/>
                <w:bCs/>
              </w:rPr>
              <w:t>Equipment</w:t>
            </w:r>
          </w:p>
        </w:tc>
      </w:tr>
      <w:tr w:rsidR="00F12AAA" w:rsidRPr="00F12AAA" w14:paraId="6F060390" w14:textId="77777777" w:rsidTr="00F12AAA">
        <w:trPr>
          <w:tblCellSpacing w:w="15" w:type="dxa"/>
        </w:trPr>
        <w:tc>
          <w:tcPr>
            <w:tcW w:w="4981" w:type="pct"/>
            <w:shd w:val="clear" w:color="auto" w:fill="E6F1F7"/>
            <w:vAlign w:val="center"/>
            <w:hideMark/>
          </w:tcPr>
          <w:tbl>
            <w:tblPr>
              <w:tblW w:w="15310" w:type="dxa"/>
              <w:tblCellSpacing w:w="15" w:type="dxa"/>
              <w:tblBorders>
                <w:top w:val="single" w:sz="12" w:space="0" w:color="5C99BB"/>
                <w:left w:val="single" w:sz="12" w:space="0" w:color="5C99BB"/>
                <w:bottom w:val="single" w:sz="12" w:space="0" w:color="5C99BB"/>
                <w:right w:val="single" w:sz="12" w:space="0" w:color="5C99BB"/>
              </w:tblBorders>
              <w:shd w:val="clear" w:color="auto" w:fill="FFFFFF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4A0" w:firstRow="1" w:lastRow="0" w:firstColumn="1" w:lastColumn="0" w:noHBand="0" w:noVBand="1"/>
            </w:tblPr>
            <w:tblGrid>
              <w:gridCol w:w="3835"/>
              <w:gridCol w:w="3820"/>
              <w:gridCol w:w="3820"/>
              <w:gridCol w:w="3835"/>
            </w:tblGrid>
            <w:tr w:rsidR="00F12AAA" w:rsidRPr="00F12AAA" w14:paraId="60A9DB38" w14:textId="77777777">
              <w:trPr>
                <w:tblCellSpacing w:w="15" w:type="dxa"/>
              </w:trPr>
              <w:tc>
                <w:tcPr>
                  <w:tcW w:w="3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1F7"/>
                  <w:vAlign w:val="center"/>
                  <w:hideMark/>
                </w:tcPr>
                <w:p w14:paraId="53BDDEDF" w14:textId="77777777" w:rsidR="00F12AAA" w:rsidRPr="00F12AAA" w:rsidRDefault="00F12AAA" w:rsidP="00F12AAA">
                  <w:pPr>
                    <w:numPr>
                      <w:ilvl w:val="0"/>
                      <w:numId w:val="13"/>
                    </w:numPr>
                  </w:pPr>
                  <w:hyperlink r:id="rId9" w:tooltip="FortiGate Port Assignments.jpg" w:history="1">
                    <w:r w:rsidRPr="00F12AAA">
                      <w:rPr>
                        <w:rStyle w:val="Hyperlink"/>
                      </w:rPr>
                      <w:t>FortiGate Port Assignments</w:t>
                    </w:r>
                  </w:hyperlink>
                </w:p>
                <w:p w14:paraId="361BFC76" w14:textId="77777777" w:rsidR="00F12AAA" w:rsidRPr="00F12AAA" w:rsidRDefault="00F12AAA" w:rsidP="00F12AAA">
                  <w:pPr>
                    <w:numPr>
                      <w:ilvl w:val="0"/>
                      <w:numId w:val="13"/>
                    </w:numPr>
                  </w:pPr>
                  <w:hyperlink r:id="rId10" w:tooltip="SnS-Network-OverView.docx" w:history="1">
                    <w:r w:rsidRPr="00F12AAA">
                      <w:rPr>
                        <w:rStyle w:val="Hyperlink"/>
                      </w:rPr>
                      <w:t>Steak n' Shake Network Overview</w:t>
                    </w:r>
                  </w:hyperlink>
                </w:p>
                <w:p w14:paraId="6AB10079" w14:textId="77777777" w:rsidR="00F12AAA" w:rsidRPr="00F12AAA" w:rsidRDefault="00F12AAA" w:rsidP="00F12AAA">
                  <w:pPr>
                    <w:numPr>
                      <w:ilvl w:val="0"/>
                      <w:numId w:val="13"/>
                    </w:numPr>
                  </w:pPr>
                </w:p>
                <w:p w14:paraId="236C1859" w14:textId="77777777" w:rsidR="00F12AAA" w:rsidRPr="00F12AAA" w:rsidRDefault="00F12AAA" w:rsidP="00F12AAA">
                  <w:pPr>
                    <w:numPr>
                      <w:ilvl w:val="0"/>
                      <w:numId w:val="13"/>
                    </w:numPr>
                  </w:pPr>
                </w:p>
                <w:p w14:paraId="04EEC183" w14:textId="77777777" w:rsidR="00F12AAA" w:rsidRPr="00F12AAA" w:rsidRDefault="00F12AAA" w:rsidP="00F12AAA">
                  <w:pPr>
                    <w:numPr>
                      <w:ilvl w:val="0"/>
                      <w:numId w:val="13"/>
                    </w:numPr>
                  </w:pP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1F7"/>
                  <w:vAlign w:val="center"/>
                  <w:hideMark/>
                </w:tcPr>
                <w:p w14:paraId="56827463" w14:textId="77777777" w:rsidR="00F12AAA" w:rsidRPr="00F12AAA" w:rsidRDefault="00F12AAA" w:rsidP="00F12AAA">
                  <w:pPr>
                    <w:numPr>
                      <w:ilvl w:val="0"/>
                      <w:numId w:val="14"/>
                    </w:numPr>
                  </w:pPr>
                </w:p>
                <w:p w14:paraId="65B7E3D6" w14:textId="77777777" w:rsidR="00F12AAA" w:rsidRPr="00F12AAA" w:rsidRDefault="00F12AAA" w:rsidP="00F12AAA">
                  <w:pPr>
                    <w:numPr>
                      <w:ilvl w:val="0"/>
                      <w:numId w:val="14"/>
                    </w:numPr>
                  </w:pPr>
                </w:p>
                <w:p w14:paraId="5AAC7BD5" w14:textId="77777777" w:rsidR="00F12AAA" w:rsidRPr="00F12AAA" w:rsidRDefault="00F12AAA" w:rsidP="00F12AAA">
                  <w:pPr>
                    <w:numPr>
                      <w:ilvl w:val="0"/>
                      <w:numId w:val="14"/>
                    </w:numPr>
                  </w:pPr>
                </w:p>
                <w:p w14:paraId="26177438" w14:textId="77777777" w:rsidR="00F12AAA" w:rsidRPr="00F12AAA" w:rsidRDefault="00F12AAA" w:rsidP="00F12AAA">
                  <w:pPr>
                    <w:numPr>
                      <w:ilvl w:val="0"/>
                      <w:numId w:val="14"/>
                    </w:numPr>
                  </w:pPr>
                </w:p>
                <w:p w14:paraId="6CD25A03" w14:textId="77777777" w:rsidR="00F12AAA" w:rsidRPr="00F12AAA" w:rsidRDefault="00F12AAA" w:rsidP="00F12AAA">
                  <w:pPr>
                    <w:numPr>
                      <w:ilvl w:val="0"/>
                      <w:numId w:val="14"/>
                    </w:numPr>
                  </w:pP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1F7"/>
                  <w:vAlign w:val="center"/>
                  <w:hideMark/>
                </w:tcPr>
                <w:p w14:paraId="5CD424D7" w14:textId="77777777" w:rsidR="00F12AAA" w:rsidRPr="00F12AAA" w:rsidRDefault="00F12AAA" w:rsidP="00F12AAA">
                  <w:pPr>
                    <w:numPr>
                      <w:ilvl w:val="0"/>
                      <w:numId w:val="15"/>
                    </w:numPr>
                  </w:pPr>
                </w:p>
                <w:p w14:paraId="519640C5" w14:textId="77777777" w:rsidR="00F12AAA" w:rsidRPr="00F12AAA" w:rsidRDefault="00F12AAA" w:rsidP="00F12AAA">
                  <w:pPr>
                    <w:numPr>
                      <w:ilvl w:val="0"/>
                      <w:numId w:val="15"/>
                    </w:numPr>
                  </w:pPr>
                </w:p>
                <w:p w14:paraId="0C3F984A" w14:textId="77777777" w:rsidR="00F12AAA" w:rsidRPr="00F12AAA" w:rsidRDefault="00F12AAA" w:rsidP="00F12AAA">
                  <w:pPr>
                    <w:numPr>
                      <w:ilvl w:val="0"/>
                      <w:numId w:val="15"/>
                    </w:numPr>
                  </w:pPr>
                </w:p>
                <w:p w14:paraId="7EC216BC" w14:textId="77777777" w:rsidR="00F12AAA" w:rsidRPr="00F12AAA" w:rsidRDefault="00F12AAA" w:rsidP="00F12AAA">
                  <w:pPr>
                    <w:numPr>
                      <w:ilvl w:val="0"/>
                      <w:numId w:val="15"/>
                    </w:numPr>
                  </w:pPr>
                </w:p>
                <w:p w14:paraId="76EF31EA" w14:textId="77777777" w:rsidR="00F12AAA" w:rsidRPr="00F12AAA" w:rsidRDefault="00F12AAA" w:rsidP="00F12AAA">
                  <w:pPr>
                    <w:numPr>
                      <w:ilvl w:val="0"/>
                      <w:numId w:val="15"/>
                    </w:numPr>
                  </w:pP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1F7"/>
                  <w:vAlign w:val="center"/>
                  <w:hideMark/>
                </w:tcPr>
                <w:p w14:paraId="515AD585" w14:textId="77777777" w:rsidR="00F12AAA" w:rsidRPr="00F12AAA" w:rsidRDefault="00F12AAA" w:rsidP="00F12AAA">
                  <w:pPr>
                    <w:numPr>
                      <w:ilvl w:val="0"/>
                      <w:numId w:val="16"/>
                    </w:numPr>
                  </w:pPr>
                </w:p>
                <w:p w14:paraId="24BE1E5E" w14:textId="77777777" w:rsidR="00F12AAA" w:rsidRPr="00F12AAA" w:rsidRDefault="00F12AAA" w:rsidP="00F12AAA">
                  <w:pPr>
                    <w:numPr>
                      <w:ilvl w:val="0"/>
                      <w:numId w:val="16"/>
                    </w:numPr>
                  </w:pPr>
                </w:p>
                <w:p w14:paraId="2C9FC7D4" w14:textId="77777777" w:rsidR="00F12AAA" w:rsidRPr="00F12AAA" w:rsidRDefault="00F12AAA" w:rsidP="00F12AAA">
                  <w:pPr>
                    <w:numPr>
                      <w:ilvl w:val="0"/>
                      <w:numId w:val="16"/>
                    </w:numPr>
                  </w:pPr>
                </w:p>
                <w:p w14:paraId="08C1D507" w14:textId="77777777" w:rsidR="00F12AAA" w:rsidRPr="00F12AAA" w:rsidRDefault="00F12AAA" w:rsidP="00F12AAA">
                  <w:pPr>
                    <w:numPr>
                      <w:ilvl w:val="0"/>
                      <w:numId w:val="16"/>
                    </w:numPr>
                  </w:pPr>
                </w:p>
                <w:p w14:paraId="0F162C30" w14:textId="77777777" w:rsidR="00F12AAA" w:rsidRPr="00F12AAA" w:rsidRDefault="00F12AAA" w:rsidP="00F12AAA">
                  <w:pPr>
                    <w:numPr>
                      <w:ilvl w:val="0"/>
                      <w:numId w:val="16"/>
                    </w:numPr>
                  </w:pPr>
                </w:p>
              </w:tc>
            </w:tr>
            <w:tr w:rsidR="00F12AAA" w:rsidRPr="00F12AAA" w14:paraId="49F176E9" w14:textId="77777777">
              <w:trPr>
                <w:tblCellSpacing w:w="15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1F7"/>
                  <w:vAlign w:val="center"/>
                  <w:hideMark/>
                </w:tcPr>
                <w:p w14:paraId="6F4BCC81" w14:textId="77777777" w:rsidR="00F12AAA" w:rsidRPr="00F12AAA" w:rsidRDefault="00F12AAA" w:rsidP="00F12AAA">
                  <w:pPr>
                    <w:numPr>
                      <w:ilvl w:val="0"/>
                      <w:numId w:val="16"/>
                    </w:numPr>
                  </w:pPr>
                </w:p>
              </w:tc>
            </w:tr>
          </w:tbl>
          <w:p w14:paraId="4F6BA0D6" w14:textId="77777777" w:rsidR="00F12AAA" w:rsidRPr="00F12AAA" w:rsidRDefault="00F12AAA" w:rsidP="00F12AAA"/>
        </w:tc>
      </w:tr>
      <w:tr w:rsidR="00F12AAA" w:rsidRPr="00F12AAA" w14:paraId="6DDD63A2" w14:textId="77777777" w:rsidTr="00F12AAA">
        <w:trPr>
          <w:tblCellSpacing w:w="15" w:type="dxa"/>
        </w:trPr>
        <w:tc>
          <w:tcPr>
            <w:tcW w:w="4981" w:type="pct"/>
            <w:shd w:val="clear" w:color="auto" w:fill="E6F1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C392A3" w14:textId="77777777" w:rsidR="00F12AAA" w:rsidRPr="00F12AAA" w:rsidRDefault="00F12AAA" w:rsidP="00F12AAA">
            <w:pPr>
              <w:rPr>
                <w:b/>
                <w:bCs/>
              </w:rPr>
            </w:pPr>
            <w:r w:rsidRPr="00F12AAA">
              <w:rPr>
                <w:b/>
                <w:bCs/>
              </w:rPr>
              <w:t>Monitoring</w:t>
            </w:r>
          </w:p>
        </w:tc>
      </w:tr>
      <w:tr w:rsidR="00F12AAA" w:rsidRPr="00F12AAA" w14:paraId="11191BE7" w14:textId="77777777" w:rsidTr="00F12AAA">
        <w:trPr>
          <w:tblCellSpacing w:w="15" w:type="dxa"/>
        </w:trPr>
        <w:tc>
          <w:tcPr>
            <w:tcW w:w="4981" w:type="pct"/>
            <w:shd w:val="clear" w:color="auto" w:fill="E6F1F7"/>
            <w:vAlign w:val="center"/>
            <w:hideMark/>
          </w:tcPr>
          <w:p w14:paraId="614437AF" w14:textId="77777777" w:rsidR="00F12AAA" w:rsidRPr="00F12AAA" w:rsidRDefault="00F12AAA" w:rsidP="00F12AAA"/>
        </w:tc>
      </w:tr>
      <w:tr w:rsidR="00F12AAA" w:rsidRPr="00F12AAA" w14:paraId="1EBD946C" w14:textId="77777777" w:rsidTr="00F12AAA">
        <w:trPr>
          <w:tblCellSpacing w:w="15" w:type="dxa"/>
        </w:trPr>
        <w:tc>
          <w:tcPr>
            <w:tcW w:w="4981" w:type="pct"/>
            <w:shd w:val="clear" w:color="auto" w:fill="E6F1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5032E8" w14:textId="77777777" w:rsidR="00F12AAA" w:rsidRPr="00F12AAA" w:rsidRDefault="00F12AAA" w:rsidP="00F12AAA">
            <w:pPr>
              <w:rPr>
                <w:b/>
                <w:bCs/>
              </w:rPr>
            </w:pPr>
            <w:r w:rsidRPr="00F12AAA">
              <w:rPr>
                <w:b/>
                <w:bCs/>
              </w:rPr>
              <w:t>Procedures</w:t>
            </w:r>
          </w:p>
        </w:tc>
      </w:tr>
      <w:tr w:rsidR="00F12AAA" w:rsidRPr="00F12AAA" w14:paraId="3DA9A326" w14:textId="77777777" w:rsidTr="00F12AAA">
        <w:trPr>
          <w:tblCellSpacing w:w="15" w:type="dxa"/>
        </w:trPr>
        <w:tc>
          <w:tcPr>
            <w:tcW w:w="4981" w:type="pct"/>
            <w:shd w:val="clear" w:color="auto" w:fill="E6F1F7"/>
            <w:vAlign w:val="center"/>
            <w:hideMark/>
          </w:tcPr>
          <w:tbl>
            <w:tblPr>
              <w:tblW w:w="15310" w:type="dxa"/>
              <w:tblCellSpacing w:w="15" w:type="dxa"/>
              <w:tblBorders>
                <w:top w:val="single" w:sz="12" w:space="0" w:color="5C99BB"/>
                <w:left w:val="single" w:sz="12" w:space="0" w:color="5C99BB"/>
                <w:bottom w:val="single" w:sz="12" w:space="0" w:color="5C99BB"/>
                <w:right w:val="single" w:sz="12" w:space="0" w:color="5C99BB"/>
              </w:tblBorders>
              <w:shd w:val="clear" w:color="auto" w:fill="FFFFFF"/>
              <w:tblCellMar>
                <w:top w:w="80" w:type="dxa"/>
                <w:left w:w="80" w:type="dxa"/>
                <w:bottom w:w="80" w:type="dxa"/>
                <w:right w:w="80" w:type="dxa"/>
              </w:tblCellMar>
              <w:tblLook w:val="04A0" w:firstRow="1" w:lastRow="0" w:firstColumn="1" w:lastColumn="0" w:noHBand="0" w:noVBand="1"/>
            </w:tblPr>
            <w:tblGrid>
              <w:gridCol w:w="3835"/>
              <w:gridCol w:w="3820"/>
              <w:gridCol w:w="3820"/>
              <w:gridCol w:w="3835"/>
            </w:tblGrid>
            <w:tr w:rsidR="00F12AAA" w:rsidRPr="00F12AAA" w14:paraId="192BB744" w14:textId="77777777">
              <w:trPr>
                <w:tblCellSpacing w:w="15" w:type="dxa"/>
              </w:trPr>
              <w:tc>
                <w:tcPr>
                  <w:tcW w:w="3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1F7"/>
                  <w:vAlign w:val="center"/>
                  <w:hideMark/>
                </w:tcPr>
                <w:p w14:paraId="69F3B82B" w14:textId="77777777" w:rsidR="00F12AAA" w:rsidRPr="00F12AAA" w:rsidRDefault="00F12AAA" w:rsidP="00F12AAA">
                  <w:pPr>
                    <w:numPr>
                      <w:ilvl w:val="0"/>
                      <w:numId w:val="17"/>
                    </w:numPr>
                  </w:pPr>
                  <w:hyperlink r:id="rId11" w:tooltip="Cradlepoint Cellular Backup (for Fortigate at SnS)" w:history="1">
                    <w:r w:rsidRPr="00F12AAA">
                      <w:rPr>
                        <w:rStyle w:val="Hyperlink"/>
                      </w:rPr>
                      <w:t>Cradlepoint Cellular Backup</w:t>
                    </w:r>
                  </w:hyperlink>
                </w:p>
                <w:p w14:paraId="45ED27A8" w14:textId="77777777" w:rsidR="00F12AAA" w:rsidRPr="00F12AAA" w:rsidRDefault="00F12AAA" w:rsidP="00F12AAA">
                  <w:pPr>
                    <w:numPr>
                      <w:ilvl w:val="0"/>
                      <w:numId w:val="17"/>
                    </w:numPr>
                  </w:pPr>
                  <w:hyperlink r:id="rId12" w:tooltip="Dispatch Tulsa WTS.docx" w:history="1">
                    <w:r w:rsidRPr="00F12AAA">
                      <w:rPr>
                        <w:rStyle w:val="Hyperlink"/>
                      </w:rPr>
                      <w:t>Creating and closing a dispatch in WTS</w:t>
                    </w:r>
                  </w:hyperlink>
                </w:p>
                <w:p w14:paraId="3617304C" w14:textId="77777777" w:rsidR="00F12AAA" w:rsidRPr="00F12AAA" w:rsidRDefault="00F12AAA" w:rsidP="00F12AAA">
                  <w:pPr>
                    <w:numPr>
                      <w:ilvl w:val="0"/>
                      <w:numId w:val="17"/>
                    </w:numPr>
                  </w:pPr>
                  <w:hyperlink r:id="rId13" w:tooltip="SNS - Billable.docx" w:history="1">
                    <w:r w:rsidRPr="00F12AAA">
                      <w:rPr>
                        <w:rStyle w:val="Hyperlink"/>
                      </w:rPr>
                      <w:t>Billable dispatch process</w:t>
                    </w:r>
                  </w:hyperlink>
                </w:p>
                <w:p w14:paraId="32A4AC67" w14:textId="77777777" w:rsidR="00F12AAA" w:rsidRPr="00F12AAA" w:rsidRDefault="00F12AAA" w:rsidP="00F12AAA">
                  <w:pPr>
                    <w:numPr>
                      <w:ilvl w:val="0"/>
                      <w:numId w:val="17"/>
                    </w:numPr>
                  </w:pPr>
                </w:p>
                <w:p w14:paraId="7276A842" w14:textId="77777777" w:rsidR="00F12AAA" w:rsidRPr="00F12AAA" w:rsidRDefault="00F12AAA" w:rsidP="00F12AAA">
                  <w:pPr>
                    <w:numPr>
                      <w:ilvl w:val="0"/>
                      <w:numId w:val="17"/>
                    </w:numPr>
                  </w:pP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1F7"/>
                  <w:vAlign w:val="center"/>
                  <w:hideMark/>
                </w:tcPr>
                <w:p w14:paraId="4D21D8B2" w14:textId="77777777" w:rsidR="00F12AAA" w:rsidRPr="00F12AAA" w:rsidRDefault="00F12AAA" w:rsidP="00F12AAA">
                  <w:pPr>
                    <w:numPr>
                      <w:ilvl w:val="0"/>
                      <w:numId w:val="18"/>
                    </w:numPr>
                  </w:pPr>
                </w:p>
                <w:p w14:paraId="26831416" w14:textId="77777777" w:rsidR="00F12AAA" w:rsidRPr="00F12AAA" w:rsidRDefault="00F12AAA" w:rsidP="00F12AAA">
                  <w:pPr>
                    <w:numPr>
                      <w:ilvl w:val="0"/>
                      <w:numId w:val="18"/>
                    </w:numPr>
                  </w:pPr>
                </w:p>
                <w:p w14:paraId="0DA6474B" w14:textId="77777777" w:rsidR="00F12AAA" w:rsidRPr="00F12AAA" w:rsidRDefault="00F12AAA" w:rsidP="00F12AAA">
                  <w:pPr>
                    <w:numPr>
                      <w:ilvl w:val="0"/>
                      <w:numId w:val="18"/>
                    </w:numPr>
                  </w:pPr>
                </w:p>
                <w:p w14:paraId="3F09BDAC" w14:textId="77777777" w:rsidR="00F12AAA" w:rsidRPr="00F12AAA" w:rsidRDefault="00F12AAA" w:rsidP="00F12AAA">
                  <w:pPr>
                    <w:numPr>
                      <w:ilvl w:val="0"/>
                      <w:numId w:val="18"/>
                    </w:numPr>
                  </w:pPr>
                </w:p>
                <w:p w14:paraId="73BE3683" w14:textId="77777777" w:rsidR="00F12AAA" w:rsidRPr="00F12AAA" w:rsidRDefault="00F12AAA" w:rsidP="00F12AAA">
                  <w:pPr>
                    <w:numPr>
                      <w:ilvl w:val="0"/>
                      <w:numId w:val="18"/>
                    </w:numPr>
                  </w:pP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1F7"/>
                  <w:vAlign w:val="center"/>
                  <w:hideMark/>
                </w:tcPr>
                <w:p w14:paraId="633E4748" w14:textId="77777777" w:rsidR="00F12AAA" w:rsidRPr="00F12AAA" w:rsidRDefault="00F12AAA" w:rsidP="00F12AAA">
                  <w:pPr>
                    <w:numPr>
                      <w:ilvl w:val="0"/>
                      <w:numId w:val="19"/>
                    </w:numPr>
                  </w:pPr>
                </w:p>
                <w:p w14:paraId="6741938F" w14:textId="77777777" w:rsidR="00F12AAA" w:rsidRPr="00F12AAA" w:rsidRDefault="00F12AAA" w:rsidP="00F12AAA">
                  <w:pPr>
                    <w:numPr>
                      <w:ilvl w:val="0"/>
                      <w:numId w:val="19"/>
                    </w:numPr>
                  </w:pPr>
                </w:p>
                <w:p w14:paraId="59C6BF32" w14:textId="77777777" w:rsidR="00F12AAA" w:rsidRPr="00F12AAA" w:rsidRDefault="00F12AAA" w:rsidP="00F12AAA">
                  <w:pPr>
                    <w:numPr>
                      <w:ilvl w:val="0"/>
                      <w:numId w:val="19"/>
                    </w:numPr>
                  </w:pPr>
                </w:p>
                <w:p w14:paraId="38A1D0BC" w14:textId="77777777" w:rsidR="00F12AAA" w:rsidRPr="00F12AAA" w:rsidRDefault="00F12AAA" w:rsidP="00F12AAA">
                  <w:pPr>
                    <w:numPr>
                      <w:ilvl w:val="0"/>
                      <w:numId w:val="19"/>
                    </w:numPr>
                  </w:pPr>
                </w:p>
                <w:p w14:paraId="32D18188" w14:textId="77777777" w:rsidR="00F12AAA" w:rsidRPr="00F12AAA" w:rsidRDefault="00F12AAA" w:rsidP="00F12AAA">
                  <w:pPr>
                    <w:numPr>
                      <w:ilvl w:val="0"/>
                      <w:numId w:val="19"/>
                    </w:numPr>
                  </w:pPr>
                </w:p>
              </w:tc>
              <w:tc>
                <w:tcPr>
                  <w:tcW w:w="3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1F7"/>
                  <w:vAlign w:val="center"/>
                  <w:hideMark/>
                </w:tcPr>
                <w:p w14:paraId="2A6311F4" w14:textId="77777777" w:rsidR="00F12AAA" w:rsidRPr="00F12AAA" w:rsidRDefault="00F12AAA" w:rsidP="00F12AAA">
                  <w:pPr>
                    <w:numPr>
                      <w:ilvl w:val="0"/>
                      <w:numId w:val="20"/>
                    </w:numPr>
                  </w:pPr>
                </w:p>
                <w:p w14:paraId="35B4856C" w14:textId="77777777" w:rsidR="00F12AAA" w:rsidRPr="00F12AAA" w:rsidRDefault="00F12AAA" w:rsidP="00F12AAA">
                  <w:pPr>
                    <w:numPr>
                      <w:ilvl w:val="0"/>
                      <w:numId w:val="20"/>
                    </w:numPr>
                  </w:pPr>
                </w:p>
                <w:p w14:paraId="696F5A85" w14:textId="77777777" w:rsidR="00F12AAA" w:rsidRPr="00F12AAA" w:rsidRDefault="00F12AAA" w:rsidP="00F12AAA">
                  <w:pPr>
                    <w:numPr>
                      <w:ilvl w:val="0"/>
                      <w:numId w:val="20"/>
                    </w:numPr>
                  </w:pPr>
                </w:p>
                <w:p w14:paraId="6FF09BCC" w14:textId="77777777" w:rsidR="00F12AAA" w:rsidRPr="00F12AAA" w:rsidRDefault="00F12AAA" w:rsidP="00F12AAA">
                  <w:pPr>
                    <w:numPr>
                      <w:ilvl w:val="0"/>
                      <w:numId w:val="20"/>
                    </w:numPr>
                  </w:pPr>
                </w:p>
                <w:p w14:paraId="7C95C822" w14:textId="77777777" w:rsidR="00F12AAA" w:rsidRPr="00F12AAA" w:rsidRDefault="00F12AAA" w:rsidP="00F12AAA">
                  <w:pPr>
                    <w:numPr>
                      <w:ilvl w:val="0"/>
                      <w:numId w:val="20"/>
                    </w:numPr>
                  </w:pPr>
                </w:p>
              </w:tc>
            </w:tr>
            <w:tr w:rsidR="00F12AAA" w:rsidRPr="00F12AAA" w14:paraId="6C3127CB" w14:textId="77777777">
              <w:trPr>
                <w:tblCellSpacing w:w="15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6F1F7"/>
                  <w:vAlign w:val="center"/>
                  <w:hideMark/>
                </w:tcPr>
                <w:p w14:paraId="3D22695F" w14:textId="77777777" w:rsidR="00F12AAA" w:rsidRPr="00F12AAA" w:rsidRDefault="00F12AAA" w:rsidP="00F12AAA">
                  <w:pPr>
                    <w:numPr>
                      <w:ilvl w:val="0"/>
                      <w:numId w:val="20"/>
                    </w:numPr>
                  </w:pPr>
                </w:p>
              </w:tc>
            </w:tr>
          </w:tbl>
          <w:p w14:paraId="34D07F1F" w14:textId="77777777" w:rsidR="00F12AAA" w:rsidRPr="00F12AAA" w:rsidRDefault="00F12AAA" w:rsidP="00F12AAA"/>
        </w:tc>
      </w:tr>
      <w:tr w:rsidR="00F12AAA" w:rsidRPr="00F12AAA" w14:paraId="77F1CFC1" w14:textId="77777777" w:rsidTr="00F12AAA">
        <w:trPr>
          <w:tblCellSpacing w:w="15" w:type="dxa"/>
        </w:trPr>
        <w:tc>
          <w:tcPr>
            <w:tcW w:w="4981" w:type="pct"/>
            <w:shd w:val="clear" w:color="auto" w:fill="E6F1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E4CF4F" w14:textId="77777777" w:rsidR="00F12AAA" w:rsidRPr="00F12AAA" w:rsidRDefault="00F12AAA" w:rsidP="00F12AAA">
            <w:pPr>
              <w:rPr>
                <w:b/>
                <w:bCs/>
              </w:rPr>
            </w:pPr>
            <w:r w:rsidRPr="00F12AAA">
              <w:rPr>
                <w:b/>
                <w:bCs/>
              </w:rPr>
              <w:t>Troubleshooting Steps</w:t>
            </w:r>
          </w:p>
        </w:tc>
      </w:tr>
      <w:tr w:rsidR="00F12AAA" w:rsidRPr="00F12AAA" w14:paraId="5515E33D" w14:textId="77777777" w:rsidTr="00F12AAA">
        <w:trPr>
          <w:tblCellSpacing w:w="15" w:type="dxa"/>
        </w:trPr>
        <w:tc>
          <w:tcPr>
            <w:tcW w:w="4981" w:type="pct"/>
            <w:shd w:val="clear" w:color="auto" w:fill="E6F1F7"/>
            <w:vAlign w:val="center"/>
            <w:hideMark/>
          </w:tcPr>
          <w:p w14:paraId="12BC18F3" w14:textId="77777777" w:rsidR="00F12AAA" w:rsidRPr="00F12AAA" w:rsidRDefault="00F12AAA" w:rsidP="00F12AAA"/>
        </w:tc>
      </w:tr>
      <w:tr w:rsidR="00F12AAA" w:rsidRPr="00F12AAA" w14:paraId="0C4A52BB" w14:textId="77777777" w:rsidTr="00F12AAA">
        <w:trPr>
          <w:tblCellSpacing w:w="15" w:type="dxa"/>
        </w:trPr>
        <w:tc>
          <w:tcPr>
            <w:tcW w:w="4981" w:type="pct"/>
            <w:shd w:val="clear" w:color="auto" w:fill="E6F1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BB8782" w14:textId="77777777" w:rsidR="00F12AAA" w:rsidRPr="00F12AAA" w:rsidRDefault="00F12AAA" w:rsidP="00F12AAA">
            <w:pPr>
              <w:rPr>
                <w:b/>
                <w:bCs/>
              </w:rPr>
            </w:pPr>
            <w:r w:rsidRPr="00F12AAA">
              <w:rPr>
                <w:b/>
                <w:bCs/>
              </w:rPr>
              <w:t>Web Resources</w:t>
            </w:r>
          </w:p>
        </w:tc>
      </w:tr>
      <w:tr w:rsidR="00F12AAA" w:rsidRPr="00F12AAA" w14:paraId="39DFE6AF" w14:textId="77777777" w:rsidTr="00F12AAA">
        <w:trPr>
          <w:tblCellSpacing w:w="15" w:type="dxa"/>
        </w:trPr>
        <w:tc>
          <w:tcPr>
            <w:tcW w:w="4981" w:type="pct"/>
            <w:shd w:val="clear" w:color="auto" w:fill="E6F1F7"/>
            <w:vAlign w:val="center"/>
            <w:hideMark/>
          </w:tcPr>
          <w:p w14:paraId="1A5494DF" w14:textId="77777777" w:rsidR="00F12AAA" w:rsidRPr="00F12AAA" w:rsidRDefault="00F12AAA" w:rsidP="00F12AAA"/>
        </w:tc>
      </w:tr>
      <w:tr w:rsidR="00F12AAA" w:rsidRPr="00F12AAA" w14:paraId="1C7DD3E6" w14:textId="77777777" w:rsidTr="00F12AAA">
        <w:trPr>
          <w:tblCellSpacing w:w="15" w:type="dxa"/>
        </w:trPr>
        <w:tc>
          <w:tcPr>
            <w:tcW w:w="4981" w:type="pct"/>
            <w:shd w:val="clear" w:color="auto" w:fill="E6F1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A19FD7" w14:textId="77777777" w:rsidR="00F12AAA" w:rsidRPr="00F12AAA" w:rsidRDefault="00F12AAA" w:rsidP="00F12AAA">
            <w:pPr>
              <w:rPr>
                <w:b/>
                <w:bCs/>
              </w:rPr>
            </w:pPr>
            <w:r w:rsidRPr="00F12AAA">
              <w:rPr>
                <w:b/>
                <w:bCs/>
              </w:rPr>
              <w:t>Documents</w:t>
            </w:r>
          </w:p>
        </w:tc>
      </w:tr>
      <w:tr w:rsidR="00F12AAA" w:rsidRPr="00F12AAA" w14:paraId="2D8B9E6A" w14:textId="77777777" w:rsidTr="00F12AAA">
        <w:trPr>
          <w:tblCellSpacing w:w="15" w:type="dxa"/>
        </w:trPr>
        <w:tc>
          <w:tcPr>
            <w:tcW w:w="4981" w:type="pct"/>
            <w:shd w:val="clear" w:color="auto" w:fill="E6F1F7"/>
            <w:vAlign w:val="center"/>
            <w:hideMark/>
          </w:tcPr>
          <w:p w14:paraId="2236DB66" w14:textId="77777777" w:rsidR="00F12AAA" w:rsidRPr="00F12AAA" w:rsidRDefault="00F12AAA" w:rsidP="00F12AAA"/>
        </w:tc>
      </w:tr>
      <w:tr w:rsidR="00F12AAA" w:rsidRPr="00F12AAA" w14:paraId="6E30BF1A" w14:textId="77777777" w:rsidTr="00F12AAA">
        <w:trPr>
          <w:tblCellSpacing w:w="15" w:type="dxa"/>
        </w:trPr>
        <w:tc>
          <w:tcPr>
            <w:tcW w:w="4981" w:type="pct"/>
            <w:shd w:val="clear" w:color="auto" w:fill="E6F1F7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49117C" w14:textId="77777777" w:rsidR="00F12AAA" w:rsidRPr="00F12AAA" w:rsidRDefault="00F12AAA" w:rsidP="00F12AAA">
            <w:pPr>
              <w:rPr>
                <w:b/>
                <w:bCs/>
              </w:rPr>
            </w:pPr>
            <w:r w:rsidRPr="00F12AAA">
              <w:rPr>
                <w:b/>
                <w:bCs/>
              </w:rPr>
              <w:t>Related Pages</w:t>
            </w:r>
          </w:p>
        </w:tc>
      </w:tr>
      <w:tr w:rsidR="00F12AAA" w:rsidRPr="00F12AAA" w14:paraId="251DDE56" w14:textId="77777777" w:rsidTr="00F12AAA">
        <w:trPr>
          <w:tblCellSpacing w:w="15" w:type="dxa"/>
        </w:trPr>
        <w:tc>
          <w:tcPr>
            <w:tcW w:w="4981" w:type="pct"/>
            <w:shd w:val="clear" w:color="auto" w:fill="E6F1F7"/>
            <w:vAlign w:val="center"/>
            <w:hideMark/>
          </w:tcPr>
          <w:p w14:paraId="5F20285A" w14:textId="77777777" w:rsidR="00F12AAA" w:rsidRPr="00F12AAA" w:rsidRDefault="00F12AAA" w:rsidP="00F12AAA">
            <w:pPr>
              <w:numPr>
                <w:ilvl w:val="0"/>
                <w:numId w:val="21"/>
              </w:numPr>
            </w:pPr>
            <w:hyperlink r:id="rId14" w:tooltip="Steak n Shake (20311)" w:history="1">
              <w:r w:rsidRPr="00F12AAA">
                <w:rPr>
                  <w:rStyle w:val="Hyperlink"/>
                </w:rPr>
                <w:t>Steak n Shake (20311)</w:t>
              </w:r>
            </w:hyperlink>
          </w:p>
          <w:p w14:paraId="6FB8F1B7" w14:textId="77777777" w:rsidR="00F12AAA" w:rsidRPr="00F12AAA" w:rsidRDefault="00F12AAA" w:rsidP="00F12AAA">
            <w:pPr>
              <w:numPr>
                <w:ilvl w:val="0"/>
                <w:numId w:val="21"/>
              </w:numPr>
            </w:pPr>
            <w:hyperlink r:id="rId15" w:tooltip="Steak N' Shake VoIP/UC" w:history="1">
              <w:r w:rsidRPr="00F12AAA">
                <w:rPr>
                  <w:rStyle w:val="Hyperlink"/>
                </w:rPr>
                <w:t>Steak N' Shake VoIP/UC</w:t>
              </w:r>
            </w:hyperlink>
          </w:p>
        </w:tc>
      </w:tr>
    </w:tbl>
    <w:p w14:paraId="27AA3584" w14:textId="77777777" w:rsidR="00F12AAA" w:rsidRDefault="00F12AAA"/>
    <w:p>
      <w:r>
        <w:br w:type="page"/>
      </w:r>
    </w:p>
    <w:p>
      <w:pPr>
        <w:jc w:val="left"/>
      </w:pPr>
      <w:r>
        <w:rPr>
          <w:rFonts w:ascii="Calibri" w:hAnsi="Calibri"/>
          <w:color w:val="0078AD"/>
          <w:sz w:val="32"/>
        </w:rPr>
        <w:t>Release Notes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r>
              <w:rPr>
                <w:rFonts w:ascii="Calibri" w:hAnsi="Calibri"/>
                <w:b/>
                <w:sz w:val="24"/>
              </w:rPr>
              <w:t>Version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r>
              <w:rPr>
                <w:rFonts w:ascii="Calibri" w:hAnsi="Calibri"/>
                <w:b/>
                <w:sz w:val="24"/>
              </w:rPr>
              <w:t>Date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r>
              <w:rPr>
                <w:rFonts w:ascii="Calibri" w:hAnsi="Calibri"/>
                <w:b/>
                <w:sz w:val="24"/>
              </w:rPr>
              <w:t>Modified By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r>
              <w:rPr>
                <w:rFonts w:ascii="Calibri" w:hAnsi="Calibri"/>
                <w:b/>
                <w:sz w:val="24"/>
              </w:rPr>
              <w:t>Changes Made</w:t>
            </w:r>
          </w:p>
        </w:tc>
      </w:tr>
      <w:tr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1.0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Unknown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Unknown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Initial Issue</w:t>
            </w:r>
          </w:p>
        </w:tc>
      </w:tr>
      <w:tr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1.1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07/14/25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Tanisha Batta</w:t>
            </w:r>
          </w:p>
        </w:tc>
        <w:tc>
          <w:tcPr>
            <w:tcW w:type="dxa" w:w="2340"/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  <w:tcBorders>
              <w:top w:val="single" w:sz="4" w:color="808080" w:space="0"/>
              <w:left w:val="single" w:sz="4" w:color="808080" w:space="0"/>
              <w:bottom w:val="single" w:sz="4" w:color="808080" w:space="0"/>
              <w:right w:val="single" w:sz="4" w:color="808080" w:space="0"/>
            </w:tcBorders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22"/>
              </w:rPr>
              <w:t>Added to the template and adjusted formatting.</w:t>
            </w:r>
          </w:p>
        </w:tc>
      </w:tr>
    </w:tbl>
    <w:sectPr w:rsidR="00F12AAA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  <w:pgBorders w:offsetFrom="page">
        <w:top w:val="single" w:sz="12" w:space="24" w:color="D3D3D3"/>
        <w:left w:val="single" w:sz="12" w:space="24" w:color="D3D3D3"/>
        <w:bottom w:val="single" w:sz="12" w:space="24" w:color="D3D3D3"/>
        <w:right w:val="single" w:sz="12" w:space="24" w:color="D3D3D3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color w:val="808080"/>
        <w:sz w:val="24"/>
      </w:rPr>
      <w:t>Revised By: Tanisha Batta      Rev: 1.1    Date: 07/14/25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rPr>
        <w:rFonts w:ascii="Times New Roman" w:hAnsi="Times New Roman"/>
        <w:sz w:val="24"/>
      </w:rPr>
      <w:t xml:space="preserve">Page </w:t>
      <w:fldChar w:fldCharType="begin"/>
      <w:instrText xml:space="preserve">PAGE</w:instrText>
      <w:fldChar w:fldCharType="separate"/>
      <w:t>1</w:t>
      <w:fldChar w:fldCharType="end"/>
    </w:r>
    <w:r>
      <w:t xml:space="preserve"> of </w:t>
    </w:r>
    <w:r>
      <w:rPr>
        <w:rFonts w:ascii="Times New Roman" w:hAnsi="Times New Roman"/>
        <w:sz w:val="24"/>
      </w:rPr>
      <w:fldChar w:fldCharType="begin"/>
      <w:instrText xml:space="preserve">NUMPAGES</w:instrText>
      <w:fldChar w:fldCharType="separate"/>
      <w:t>1</w:t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E6BCE"/>
    <w:multiLevelType w:val="multilevel"/>
    <w:tmpl w:val="05DA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513FFB"/>
    <w:multiLevelType w:val="multilevel"/>
    <w:tmpl w:val="A388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73BFB"/>
    <w:multiLevelType w:val="multilevel"/>
    <w:tmpl w:val="A3D2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CC684F"/>
    <w:multiLevelType w:val="multilevel"/>
    <w:tmpl w:val="D746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400981"/>
    <w:multiLevelType w:val="multilevel"/>
    <w:tmpl w:val="7CBE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05250D"/>
    <w:multiLevelType w:val="multilevel"/>
    <w:tmpl w:val="4692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6A031E"/>
    <w:multiLevelType w:val="multilevel"/>
    <w:tmpl w:val="737C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B589B"/>
    <w:multiLevelType w:val="multilevel"/>
    <w:tmpl w:val="D8D8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F46D81"/>
    <w:multiLevelType w:val="multilevel"/>
    <w:tmpl w:val="7EF61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6B5BEE"/>
    <w:multiLevelType w:val="multilevel"/>
    <w:tmpl w:val="0DCC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777426"/>
    <w:multiLevelType w:val="multilevel"/>
    <w:tmpl w:val="5910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5401DD6"/>
    <w:multiLevelType w:val="multilevel"/>
    <w:tmpl w:val="C11A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8C01A3"/>
    <w:multiLevelType w:val="multilevel"/>
    <w:tmpl w:val="F204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D13F7E"/>
    <w:multiLevelType w:val="multilevel"/>
    <w:tmpl w:val="F48C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1F2FF7"/>
    <w:multiLevelType w:val="multilevel"/>
    <w:tmpl w:val="996C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2F3698"/>
    <w:multiLevelType w:val="multilevel"/>
    <w:tmpl w:val="2EF0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1521E2"/>
    <w:multiLevelType w:val="multilevel"/>
    <w:tmpl w:val="3E6E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5890379"/>
    <w:multiLevelType w:val="multilevel"/>
    <w:tmpl w:val="C590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687E8A"/>
    <w:multiLevelType w:val="multilevel"/>
    <w:tmpl w:val="84F0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2F72BA7"/>
    <w:multiLevelType w:val="multilevel"/>
    <w:tmpl w:val="A1C0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8E6D4D"/>
    <w:multiLevelType w:val="multilevel"/>
    <w:tmpl w:val="E6F6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5624224">
    <w:abstractNumId w:val="6"/>
  </w:num>
  <w:num w:numId="2" w16cid:durableId="532228956">
    <w:abstractNumId w:val="20"/>
  </w:num>
  <w:num w:numId="3" w16cid:durableId="1253129397">
    <w:abstractNumId w:val="4"/>
  </w:num>
  <w:num w:numId="4" w16cid:durableId="711731186">
    <w:abstractNumId w:val="11"/>
  </w:num>
  <w:num w:numId="5" w16cid:durableId="97993185">
    <w:abstractNumId w:val="8"/>
  </w:num>
  <w:num w:numId="6" w16cid:durableId="1136146433">
    <w:abstractNumId w:val="2"/>
  </w:num>
  <w:num w:numId="7" w16cid:durableId="462888152">
    <w:abstractNumId w:val="13"/>
  </w:num>
  <w:num w:numId="8" w16cid:durableId="446436695">
    <w:abstractNumId w:val="14"/>
  </w:num>
  <w:num w:numId="9" w16cid:durableId="1742873796">
    <w:abstractNumId w:val="15"/>
  </w:num>
  <w:num w:numId="10" w16cid:durableId="1485047119">
    <w:abstractNumId w:val="3"/>
  </w:num>
  <w:num w:numId="11" w16cid:durableId="1046375402">
    <w:abstractNumId w:val="19"/>
  </w:num>
  <w:num w:numId="12" w16cid:durableId="1185435545">
    <w:abstractNumId w:val="17"/>
  </w:num>
  <w:num w:numId="13" w16cid:durableId="1730227766">
    <w:abstractNumId w:val="18"/>
  </w:num>
  <w:num w:numId="14" w16cid:durableId="219294790">
    <w:abstractNumId w:val="0"/>
  </w:num>
  <w:num w:numId="15" w16cid:durableId="1940483771">
    <w:abstractNumId w:val="7"/>
  </w:num>
  <w:num w:numId="16" w16cid:durableId="2028865130">
    <w:abstractNumId w:val="12"/>
  </w:num>
  <w:num w:numId="17" w16cid:durableId="2006663877">
    <w:abstractNumId w:val="10"/>
  </w:num>
  <w:num w:numId="18" w16cid:durableId="1975400914">
    <w:abstractNumId w:val="9"/>
  </w:num>
  <w:num w:numId="19" w16cid:durableId="1110928968">
    <w:abstractNumId w:val="16"/>
  </w:num>
  <w:num w:numId="20" w16cid:durableId="1470366205">
    <w:abstractNumId w:val="1"/>
  </w:num>
  <w:num w:numId="21" w16cid:durableId="784078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AA"/>
    <w:rsid w:val="00031E88"/>
    <w:rsid w:val="00224D65"/>
    <w:rsid w:val="00412726"/>
    <w:rsid w:val="006D31B4"/>
    <w:rsid w:val="00D64175"/>
    <w:rsid w:val="00DB4F52"/>
    <w:rsid w:val="00F1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FBE0"/>
  <w15:chartTrackingRefBased/>
  <w15:docId w15:val="{D8859D12-E888-465A-884C-F96B278E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A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A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A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A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A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A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A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A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A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A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A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2A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A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50213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136813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2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27411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  <w:div w:id="13524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b.sagenet.com/images/8/8a/Steak_%27n_Shake_Store_and_Franchise_List.xlsx" TargetMode="External"/><Relationship Id="rId13" Type="http://schemas.openxmlformats.org/officeDocument/2006/relationships/hyperlink" Target="https://kb.sagenet.com/images/9/98/SNS_-_Billable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b.sagenet.com/images/9/93/Steak_n%27_Shake_Store_and_DM_List.xlsx" TargetMode="External"/><Relationship Id="rId12" Type="http://schemas.openxmlformats.org/officeDocument/2006/relationships/hyperlink" Target="https://kb.sagenet.com/images/3/31/Dispatch_Tulsa_WTS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kb.sagenet.com/index.php/Cradlepoint_Cellular_Backup_(for_Fortigate_at_SnS)" TargetMode="External"/><Relationship Id="rId5" Type="http://schemas.openxmlformats.org/officeDocument/2006/relationships/hyperlink" Target="https://kb.sagenet.com/index.php/File:Steak_n_Shake_logo.jpg" TargetMode="External"/><Relationship Id="rId15" Type="http://schemas.openxmlformats.org/officeDocument/2006/relationships/hyperlink" Target="https://kb.sagenet.com/index.php/Steak_N%27_Shake_VoIP/UC" TargetMode="External"/><Relationship Id="rId10" Type="http://schemas.openxmlformats.org/officeDocument/2006/relationships/hyperlink" Target="https://kb.sagenet.com/images/9/9d/SnS-Network-OverView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b.sagenet.com/images/c/c9/FortiGate_Port_Assignments.jpg" TargetMode="External"/><Relationship Id="rId14" Type="http://schemas.openxmlformats.org/officeDocument/2006/relationships/hyperlink" Target="https://kb.sagenet.com/index.php/Steak_n_Shake_(20311)" TargetMode="External"/><Relationship Id="rId18" Type="http://schemas.openxmlformats.org/officeDocument/2006/relationships/image" Target="media/image2.png"/><Relationship Id="rId19" Type="http://schemas.openxmlformats.org/officeDocument/2006/relationships/header" Target="header1.xml"/><Relationship Id="rId2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West</dc:creator>
  <cp:keywords/>
  <dc:description/>
  <cp:lastModifiedBy>Sara West</cp:lastModifiedBy>
  <cp:revision>1</cp:revision>
  <dcterms:created xsi:type="dcterms:W3CDTF">2025-02-21T01:34:00Z</dcterms:created>
  <dcterms:modified xsi:type="dcterms:W3CDTF">2025-02-21T01:35:00Z</dcterms:modified>
</cp:coreProperties>
</file>