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E05A8A" w:rsidR="00406E01" w:rsidP="00E05A8A" w:rsidRDefault="00406E01" w14:paraId="3419DDE0" w14:textId="31C4EC0B">
      <w:pPr>
        <w:jc w:val="center"/>
        <w:rPr>
          <w:rFonts w:ascii="Abadi" w:hAnsi="Abadi"/>
          <w:b/>
          <w:bCs/>
        </w:rPr>
      </w:pPr>
      <w:r w:rsidRPr="00E05A8A">
        <w:rPr>
          <w:rFonts w:ascii="Abadi" w:hAnsi="Abadi"/>
          <w:b/>
          <w:bCs/>
          <w:sz w:val="40"/>
          <w:szCs w:val="40"/>
        </w:rPr>
        <w:t>Task 3.2</w:t>
      </w:r>
      <w:r w:rsidR="00E05A8A">
        <w:rPr>
          <w:rFonts w:ascii="Abadi" w:hAnsi="Abadi"/>
          <w:b/>
          <w:bCs/>
          <w:sz w:val="40"/>
          <w:szCs w:val="40"/>
        </w:rPr>
        <w:br/>
      </w:r>
    </w:p>
    <w:p w:rsidRPr="00E05A8A" w:rsidR="00072BCF" w:rsidP="00072BCF" w:rsidRDefault="00E05A8A" w14:paraId="43DD2DB5" w14:textId="4F92EC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badi" w:hAnsi="Abadi" w:eastAsia="Times New Roman" w:cs="Times New Roman"/>
          <w:sz w:val="24"/>
          <w:szCs w:val="24"/>
        </w:rPr>
      </w:pPr>
      <w:r>
        <w:rPr>
          <w:rFonts w:ascii="Abadi" w:hAnsi="Abadi" w:eastAsia="Times New Roman" w:cs="Times New Roman"/>
          <w:sz w:val="24"/>
          <w:szCs w:val="24"/>
        </w:rPr>
        <w:t>Move the Automobile Dataset CSV used in Task 2.1 to AWS S3</w:t>
      </w:r>
    </w:p>
    <w:p w:rsidR="00E05A8A" w:rsidP="00E05A8A" w:rsidRDefault="00E05A8A" w14:paraId="39B11910" w14:textId="77777777">
      <w:pPr>
        <w:pStyle w:val="ListParagraph"/>
        <w:ind w:left="1080"/>
        <w:rPr>
          <w:rFonts w:ascii="Abadi" w:hAnsi="Abadi"/>
        </w:rPr>
      </w:pPr>
    </w:p>
    <w:p w:rsidR="00072BCF" w:rsidP="00E05A8A" w:rsidRDefault="00E05A8A" w14:paraId="21647694" w14:textId="71DC7345">
      <w:pPr>
        <w:pStyle w:val="ListParagraph"/>
        <w:numPr>
          <w:ilvl w:val="0"/>
          <w:numId w:val="3"/>
        </w:numPr>
        <w:rPr>
          <w:rFonts w:ascii="Abadi" w:hAnsi="Abadi"/>
        </w:rPr>
      </w:pPr>
      <w:r>
        <w:rPr>
          <w:rFonts w:ascii="Abadi" w:hAnsi="Abadi"/>
        </w:rPr>
        <w:t>Creating a bucket in AWS S3.</w:t>
      </w:r>
      <w:r>
        <w:rPr>
          <w:rFonts w:ascii="Abadi" w:hAnsi="Abadi"/>
        </w:rPr>
        <w:br/>
      </w:r>
      <w:r w:rsidRPr="00E05A8A">
        <w:rPr>
          <w:rFonts w:ascii="Abadi" w:hAnsi="Abadi"/>
          <w:noProof/>
        </w:rPr>
        <w:t xml:space="preserve"> </w:t>
      </w:r>
      <w:r>
        <w:rPr>
          <w:rFonts w:ascii="Abadi" w:hAnsi="Abadi"/>
          <w:noProof/>
        </w:rPr>
        <w:br/>
      </w:r>
      <w:r w:rsidRPr="00E05A8A">
        <w:rPr>
          <w:rFonts w:ascii="Abadi" w:hAnsi="Abadi"/>
          <w:noProof/>
        </w:rPr>
        <w:drawing>
          <wp:inline distT="0" distB="0" distL="0" distR="0" wp14:anchorId="02D42230" wp14:editId="3D262F5D">
            <wp:extent cx="4537363" cy="421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960" cy="425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badi" w:hAnsi="Abadi"/>
          <w:noProof/>
        </w:rPr>
        <w:br/>
      </w:r>
      <w:r>
        <w:rPr>
          <w:rFonts w:ascii="Abadi" w:hAnsi="Abadi"/>
          <w:noProof/>
        </w:rPr>
        <w:br/>
      </w:r>
      <w:r>
        <w:rPr>
          <w:rFonts w:ascii="Abadi" w:hAnsi="Abadi"/>
          <w:noProof/>
        </w:rPr>
        <w:br/>
      </w:r>
      <w:r w:rsidRPr="00E05A8A">
        <w:rPr>
          <w:rFonts w:ascii="Abadi" w:hAnsi="Abadi"/>
          <w:noProof/>
        </w:rPr>
        <w:drawing>
          <wp:inline distT="0" distB="0" distL="0" distR="0" wp14:anchorId="7B35EA5E" wp14:editId="15B1A06A">
            <wp:extent cx="6008700" cy="25977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745" cy="267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badi" w:hAnsi="Abadi"/>
          <w:noProof/>
        </w:rPr>
        <w:br/>
      </w:r>
      <w:r>
        <w:rPr>
          <w:rFonts w:ascii="Abadi" w:hAnsi="Abadi"/>
          <w:noProof/>
        </w:rPr>
        <w:br/>
      </w:r>
      <w:r>
        <w:rPr>
          <w:rFonts w:ascii="Abadi" w:hAnsi="Abadi"/>
          <w:noProof/>
        </w:rPr>
        <w:br/>
      </w:r>
      <w:r>
        <w:rPr>
          <w:rFonts w:ascii="Abadi" w:hAnsi="Abadi"/>
          <w:noProof/>
        </w:rPr>
        <w:lastRenderedPageBreak/>
        <w:br/>
      </w:r>
    </w:p>
    <w:p w:rsidR="00406E01" w:rsidP="00E05A8A" w:rsidRDefault="00E05A8A" w14:paraId="66A662D5" w14:textId="2919447F">
      <w:pPr>
        <w:pStyle w:val="ListParagraph"/>
        <w:numPr>
          <w:ilvl w:val="0"/>
          <w:numId w:val="3"/>
        </w:numPr>
        <w:rPr>
          <w:rFonts w:ascii="Abadi" w:hAnsi="Abadi"/>
        </w:rPr>
      </w:pPr>
      <w:r>
        <w:rPr>
          <w:rFonts w:ascii="Abadi" w:hAnsi="Abadi"/>
        </w:rPr>
        <w:t>Creating appropriate folders in the bucket created</w:t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 w:rsidRPr="00E05A8A" w:rsidR="00406E01">
        <w:rPr>
          <w:noProof/>
        </w:rPr>
        <w:drawing>
          <wp:inline distT="0" distB="0" distL="0" distR="0" wp14:anchorId="312B641F" wp14:editId="7255CD89">
            <wp:extent cx="5625998" cy="26549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987" cy="266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04D">
        <w:rPr>
          <w:rFonts w:ascii="Abadi" w:hAnsi="Abadi"/>
        </w:rPr>
        <w:br/>
      </w:r>
    </w:p>
    <w:p w:rsidR="00406E01" w:rsidP="00E4104D" w:rsidRDefault="00E4104D" w14:paraId="0C8A7823" w14:textId="7417E659">
      <w:pPr>
        <w:pStyle w:val="ListParagraph"/>
        <w:numPr>
          <w:ilvl w:val="0"/>
          <w:numId w:val="3"/>
        </w:numPr>
        <w:rPr>
          <w:rFonts w:ascii="Abadi" w:hAnsi="Abadi"/>
        </w:rPr>
      </w:pPr>
      <w:r>
        <w:rPr>
          <w:rFonts w:ascii="Abadi" w:hAnsi="Abadi"/>
        </w:rPr>
        <w:t>Automobile Dataset CSV uploaded in S3 bucket.</w:t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 w:rsidRPr="00E05A8A" w:rsidR="00406E01">
        <w:rPr>
          <w:noProof/>
        </w:rPr>
        <w:drawing>
          <wp:inline distT="0" distB="0" distL="0" distR="0" wp14:anchorId="272B3DA7" wp14:editId="53F7FC67">
            <wp:extent cx="5922818" cy="229336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9" cy="232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4104D" w:rsidR="00E4104D" w:rsidP="00E4104D" w:rsidRDefault="00E4104D" w14:paraId="53ECD613" w14:textId="04F951A2">
      <w:pPr>
        <w:pStyle w:val="ListParagraph"/>
        <w:ind w:left="1080"/>
        <w:rPr>
          <w:rFonts w:ascii="Abadi" w:hAnsi="Abadi"/>
        </w:rPr>
      </w:pPr>
      <w:r>
        <w:rPr>
          <w:rFonts w:ascii="Abadi" w:hAnsi="Abadi"/>
        </w:rPr>
        <w:br/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>
        <w:rPr>
          <w:rFonts w:ascii="Abadi" w:hAnsi="Abadi"/>
        </w:rPr>
        <w:br/>
      </w:r>
    </w:p>
    <w:p w:rsidRPr="00E05A8A" w:rsidR="00B6662E" w:rsidRDefault="00B6662E" w14:paraId="36073400" w14:textId="4D62AB68">
      <w:pPr>
        <w:rPr>
          <w:rFonts w:ascii="Abadi" w:hAnsi="Abadi"/>
        </w:rPr>
      </w:pPr>
    </w:p>
    <w:p w:rsidRPr="00E05A8A" w:rsidR="00B6662E" w:rsidRDefault="00B6662E" w14:paraId="5D569297" w14:textId="5D429494">
      <w:pPr>
        <w:rPr>
          <w:rFonts w:ascii="Abadi" w:hAnsi="Abadi"/>
        </w:rPr>
      </w:pPr>
    </w:p>
    <w:p w:rsidRPr="00E05A8A" w:rsidR="00B6662E" w:rsidRDefault="00B6662E" w14:paraId="5E4AD6EB" w14:textId="7823D773">
      <w:pPr>
        <w:rPr>
          <w:rFonts w:ascii="Abadi" w:hAnsi="Abadi"/>
        </w:rPr>
      </w:pPr>
    </w:p>
    <w:p w:rsidRPr="00E05A8A" w:rsidR="00B6662E" w:rsidRDefault="00B6662E" w14:paraId="120D4E11" w14:textId="23789C3F">
      <w:pPr>
        <w:rPr>
          <w:rFonts w:ascii="Abadi" w:hAnsi="Abadi"/>
        </w:rPr>
      </w:pPr>
    </w:p>
    <w:p w:rsidRPr="00E05A8A" w:rsidR="00B6662E" w:rsidRDefault="00B6662E" w14:paraId="438E2461" w14:textId="3F166326">
      <w:pPr>
        <w:rPr>
          <w:rFonts w:ascii="Abadi" w:hAnsi="Abadi"/>
        </w:rPr>
      </w:pPr>
    </w:p>
    <w:p w:rsidRPr="00E05A8A" w:rsidR="00B6662E" w:rsidP="00B6662E" w:rsidRDefault="00B6662E" w14:paraId="19E05FBA" w14:textId="599131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badi" w:hAnsi="Abadi" w:eastAsia="Times New Roman" w:cs="Times New Roman"/>
          <w:sz w:val="24"/>
          <w:szCs w:val="24"/>
        </w:rPr>
      </w:pPr>
      <w:r w:rsidRPr="00E05A8A">
        <w:rPr>
          <w:rFonts w:ascii="Abadi" w:hAnsi="Abadi" w:eastAsia="Times New Roman" w:cs="Times New Roman"/>
          <w:sz w:val="24"/>
          <w:szCs w:val="24"/>
        </w:rPr>
        <w:lastRenderedPageBreak/>
        <w:t xml:space="preserve">Create a data pipeline to move the data from storage to data </w:t>
      </w:r>
      <w:r w:rsidRPr="00E05A8A" w:rsidR="00756FC2">
        <w:rPr>
          <w:rFonts w:ascii="Abadi" w:hAnsi="Abadi" w:eastAsia="Times New Roman" w:cs="Times New Roman"/>
          <w:sz w:val="24"/>
          <w:szCs w:val="24"/>
        </w:rPr>
        <w:t>warehouse (</w:t>
      </w:r>
      <w:r w:rsidRPr="00E05A8A">
        <w:rPr>
          <w:rFonts w:ascii="Abadi" w:hAnsi="Abadi" w:eastAsia="Times New Roman" w:cs="Times New Roman"/>
          <w:sz w:val="24"/>
          <w:szCs w:val="24"/>
        </w:rPr>
        <w:t>Redshift). You are allowed to use another copy command as well to move the data from storage to data warehouse.</w:t>
      </w:r>
    </w:p>
    <w:p w:rsidR="00E4104D" w:rsidP="00E4104D" w:rsidRDefault="00E4104D" w14:paraId="3928CF39" w14:textId="77777777">
      <w:pPr>
        <w:pStyle w:val="ListParagraph"/>
        <w:ind w:left="1505"/>
        <w:rPr>
          <w:rFonts w:ascii="Abadi" w:hAnsi="Abadi"/>
        </w:rPr>
      </w:pPr>
    </w:p>
    <w:p w:rsidR="00B6662E" w:rsidP="00E4104D" w:rsidRDefault="00E4104D" w14:paraId="000E8469" w14:textId="3EC78538">
      <w:pPr>
        <w:pStyle w:val="ListParagraph"/>
        <w:numPr>
          <w:ilvl w:val="0"/>
          <w:numId w:val="5"/>
        </w:numPr>
        <w:rPr>
          <w:rFonts w:ascii="Abadi" w:hAnsi="Abadi"/>
        </w:rPr>
      </w:pPr>
      <w:r>
        <w:rPr>
          <w:rFonts w:ascii="Abadi" w:hAnsi="Abadi"/>
        </w:rPr>
        <w:t>Connecting to the Redshift Database</w:t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 w:rsidRPr="00E05A8A" w:rsidR="00406E01">
        <w:rPr>
          <w:noProof/>
        </w:rPr>
        <w:drawing>
          <wp:inline distT="0" distB="0" distL="0" distR="0" wp14:anchorId="46E8C71D" wp14:editId="0E6F6734">
            <wp:extent cx="5512828" cy="3139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971" cy="31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badi" w:hAnsi="Abadi"/>
        </w:rPr>
        <w:br/>
      </w:r>
    </w:p>
    <w:p w:rsidR="00E4104D" w:rsidP="00E4104D" w:rsidRDefault="00E4104D" w14:paraId="016F56F8" w14:textId="061B1AC6">
      <w:pPr>
        <w:pStyle w:val="ListParagraph"/>
        <w:numPr>
          <w:ilvl w:val="0"/>
          <w:numId w:val="5"/>
        </w:numPr>
        <w:rPr>
          <w:rFonts w:ascii="Abadi" w:hAnsi="Abadi"/>
        </w:rPr>
      </w:pPr>
      <w:r>
        <w:rPr>
          <w:rFonts w:ascii="Abadi" w:hAnsi="Abadi"/>
        </w:rPr>
        <w:t>Creating a table in Redshift</w:t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 w:rsidRPr="00E05A8A" w:rsidR="00406E01">
        <w:rPr>
          <w:noProof/>
        </w:rPr>
        <w:drawing>
          <wp:inline distT="0" distB="0" distL="0" distR="0" wp14:anchorId="45904741" wp14:editId="7A149FC6">
            <wp:extent cx="5624945" cy="313930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477" cy="315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>
        <w:rPr>
          <w:rFonts w:ascii="Abadi" w:hAnsi="Abadi"/>
        </w:rPr>
        <w:lastRenderedPageBreak/>
        <w:br/>
      </w:r>
    </w:p>
    <w:p w:rsidR="0033059B" w:rsidP="00E4104D" w:rsidRDefault="00E4104D" w14:paraId="431A11C4" w14:textId="5B8F63D9">
      <w:pPr>
        <w:pStyle w:val="ListParagraph"/>
        <w:numPr>
          <w:ilvl w:val="0"/>
          <w:numId w:val="5"/>
        </w:numPr>
        <w:rPr>
          <w:rFonts w:ascii="Abadi" w:hAnsi="Abadi"/>
        </w:rPr>
      </w:pPr>
      <w:r w:rsidRPr="75E0288B" w:rsidR="00E4104D">
        <w:rPr>
          <w:rFonts w:ascii="Abadi" w:hAnsi="Abadi"/>
        </w:rPr>
        <w:t>Copying the Automobile Dataset CSV from S3 to Redshift</w:t>
      </w:r>
      <w:r>
        <w:br/>
      </w:r>
      <w:r>
        <w:br/>
      </w:r>
      <w:r w:rsidR="00406E01">
        <w:drawing>
          <wp:inline wp14:editId="0AD1AAFF" wp14:anchorId="6B2B79B3">
            <wp:extent cx="5600288" cy="2957830"/>
            <wp:effectExtent l="0" t="0" r="635" b="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63bae9643b61403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0288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9B" w:rsidP="00E4104D" w:rsidRDefault="00E4104D" w14:paraId="0FE8C280" w14:textId="45CB7ADE">
      <w:pPr>
        <w:pStyle w:val="ListParagraph"/>
        <w:numPr>
          <w:ilvl w:val="0"/>
          <w:numId w:val="5"/>
        </w:numPr>
        <w:rPr/>
      </w:pPr>
    </w:p>
    <w:p w:rsidR="0033059B" w:rsidP="00E4104D" w:rsidRDefault="00E4104D" w14:paraId="0D0651D3" w14:textId="779DDB2F">
      <w:pPr>
        <w:pStyle w:val="ListParagraph"/>
        <w:numPr>
          <w:ilvl w:val="0"/>
          <w:numId w:val="5"/>
        </w:numPr>
        <w:rPr/>
      </w:pPr>
    </w:p>
    <w:p w:rsidR="0033059B" w:rsidP="75E0288B" w:rsidRDefault="00E4104D" w14:paraId="71303713" w14:textId="74070303">
      <w:pPr>
        <w:pStyle w:val="ListParagraph"/>
        <w:numPr>
          <w:ilvl w:val="0"/>
          <w:numId w:val="5"/>
        </w:numPr>
        <w:rPr/>
      </w:pPr>
      <w:r>
        <w:br/>
      </w:r>
      <w:r>
        <w:br/>
      </w:r>
    </w:p>
    <w:p w:rsidRPr="00E4104D" w:rsidR="00406E01" w:rsidP="00E4104D" w:rsidRDefault="00E4104D" w14:paraId="4C8C5107" w14:textId="364D8C12">
      <w:pPr>
        <w:pStyle w:val="ListParagraph"/>
        <w:numPr>
          <w:ilvl w:val="0"/>
          <w:numId w:val="5"/>
        </w:numPr>
        <w:rPr>
          <w:rFonts w:ascii="Abadi" w:hAnsi="Abadi"/>
        </w:rPr>
      </w:pPr>
      <w:r>
        <w:rPr>
          <w:rFonts w:ascii="Abadi" w:hAnsi="Abadi"/>
        </w:rPr>
        <w:t>Running a query in Redshift to check the data migration</w:t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 w:rsidRPr="00E05A8A">
        <w:rPr>
          <w:noProof/>
        </w:rPr>
        <w:drawing>
          <wp:inline distT="0" distB="0" distL="0" distR="0" wp14:anchorId="1C81347D" wp14:editId="46181477">
            <wp:extent cx="5728335" cy="2245995"/>
            <wp:effectExtent l="0" t="0" r="571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badi" w:hAnsi="Abadi"/>
        </w:rPr>
        <w:br/>
      </w:r>
      <w:r w:rsidRPr="00E05A8A" w:rsidR="00406E01">
        <w:rPr>
          <w:noProof/>
        </w:rPr>
        <w:drawing>
          <wp:inline distT="0" distB="0" distL="0" distR="0" wp14:anchorId="1491F056" wp14:editId="7BBD25D9">
            <wp:extent cx="5673436" cy="234817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933" cy="241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05A8A" w:rsidR="00457B52" w:rsidRDefault="00457B52" w14:paraId="25423D04" w14:textId="77777777">
      <w:pPr>
        <w:rPr>
          <w:rFonts w:ascii="Abadi" w:hAnsi="Abadi"/>
        </w:rPr>
      </w:pPr>
    </w:p>
    <w:p w:rsidR="00457B52" w:rsidP="00457B52" w:rsidRDefault="00457B52" w14:paraId="181DA62C" w14:textId="706E0FE8">
      <w:pPr>
        <w:pStyle w:val="ListParagraph"/>
        <w:numPr>
          <w:ilvl w:val="0"/>
          <w:numId w:val="1"/>
        </w:numPr>
        <w:rPr>
          <w:rFonts w:ascii="Abadi" w:hAnsi="Abadi" w:eastAsia="Times New Roman" w:cs="Times New Roman"/>
          <w:sz w:val="24"/>
          <w:szCs w:val="24"/>
        </w:rPr>
      </w:pPr>
      <w:r w:rsidRPr="00E60C1A">
        <w:rPr>
          <w:rFonts w:ascii="Abadi" w:hAnsi="Abadi" w:eastAsia="Times New Roman" w:cs="Times New Roman"/>
          <w:sz w:val="24"/>
          <w:szCs w:val="24"/>
        </w:rPr>
        <w:t>In AWS load the data to Athena load the above CSV file to Athen</w:t>
      </w:r>
      <w:r w:rsidR="00E60C1A">
        <w:rPr>
          <w:rFonts w:ascii="Abadi" w:hAnsi="Abadi" w:eastAsia="Times New Roman" w:cs="Times New Roman"/>
          <w:sz w:val="24"/>
          <w:szCs w:val="24"/>
        </w:rPr>
        <w:t>a.</w:t>
      </w:r>
    </w:p>
    <w:p w:rsidR="00871083" w:rsidP="00457B52" w:rsidRDefault="00871083" w14:paraId="49653649" w14:textId="4AE063DD">
      <w:pPr>
        <w:pStyle w:val="ListParagraph"/>
        <w:numPr>
          <w:ilvl w:val="0"/>
          <w:numId w:val="1"/>
        </w:numPr>
        <w:rPr>
          <w:rFonts w:ascii="Abadi" w:hAnsi="Abadi" w:eastAsia="Times New Roman" w:cs="Times New Roman"/>
          <w:sz w:val="24"/>
          <w:szCs w:val="24"/>
        </w:rPr>
      </w:pPr>
      <w:r w:rsidRPr="00E05A8A">
        <w:rPr>
          <w:rFonts w:ascii="Abadi" w:hAnsi="Abadi" w:eastAsia="Times New Roman" w:cs="Times New Roman"/>
          <w:sz w:val="24"/>
          <w:szCs w:val="24"/>
        </w:rPr>
        <w:t>Configure Data Lake and Athena for your data</w:t>
      </w:r>
    </w:p>
    <w:p w:rsidRPr="006C265D" w:rsidR="006C265D" w:rsidP="00457B52" w:rsidRDefault="006C265D" w14:paraId="07A7FF5E" w14:textId="6C37174E">
      <w:pPr>
        <w:pStyle w:val="ListParagraph"/>
        <w:numPr>
          <w:ilvl w:val="0"/>
          <w:numId w:val="7"/>
        </w:numPr>
        <w:rPr>
          <w:rFonts w:ascii="Abadi" w:hAnsi="Abadi"/>
        </w:rPr>
      </w:pPr>
      <w:r w:rsidRPr="006C265D">
        <w:rPr>
          <w:rFonts w:ascii="Abadi" w:hAnsi="Abadi" w:eastAsia="Times New Roman" w:cs="Times New Roman"/>
          <w:sz w:val="24"/>
          <w:szCs w:val="24"/>
        </w:rPr>
        <w:t>Writing a query to create a table and input the dataset CSV.</w:t>
      </w:r>
      <w:r w:rsidRPr="006C265D">
        <w:rPr>
          <w:rFonts w:ascii="Abadi" w:hAnsi="Abadi" w:eastAsia="Times New Roman" w:cs="Times New Roman"/>
          <w:sz w:val="24"/>
          <w:szCs w:val="24"/>
        </w:rPr>
        <w:br/>
      </w:r>
      <w:r w:rsidRPr="006C265D">
        <w:rPr>
          <w:rFonts w:ascii="Abadi" w:hAnsi="Abadi" w:eastAsia="Times New Roman" w:cs="Times New Roman"/>
          <w:sz w:val="24"/>
          <w:szCs w:val="24"/>
        </w:rPr>
        <w:br/>
      </w:r>
      <w:r w:rsidRPr="00E05A8A" w:rsidR="00E60C1A">
        <w:rPr>
          <w:noProof/>
        </w:rPr>
        <w:drawing>
          <wp:inline distT="0" distB="0" distL="0" distR="0" wp14:anchorId="6EEEF5BD" wp14:editId="2FD276AF">
            <wp:extent cx="5615437" cy="284491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83" cy="284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badi" w:hAnsi="Abadi" w:eastAsia="Times New Roman" w:cs="Times New Roman"/>
          <w:sz w:val="24"/>
          <w:szCs w:val="24"/>
        </w:rPr>
        <w:br/>
      </w:r>
    </w:p>
    <w:p w:rsidRPr="006C265D" w:rsidR="00BC4C3A" w:rsidP="006C265D" w:rsidRDefault="006C265D" w14:paraId="392F6CC8" w14:textId="149EE435">
      <w:pPr>
        <w:pStyle w:val="ListParagraph"/>
        <w:numPr>
          <w:ilvl w:val="0"/>
          <w:numId w:val="7"/>
        </w:numPr>
        <w:rPr>
          <w:rFonts w:ascii="Abadi" w:hAnsi="Abadi"/>
          <w:noProof/>
        </w:rPr>
      </w:pPr>
      <w:r w:rsidRPr="006C265D">
        <w:rPr>
          <w:rFonts w:ascii="Abadi" w:hAnsi="Abadi"/>
        </w:rPr>
        <w:t>Querying the database to check the values in Athena.</w:t>
      </w:r>
      <w:r>
        <w:rPr>
          <w:rFonts w:ascii="Abadi" w:hAnsi="Abadi"/>
        </w:rPr>
        <w:br/>
      </w:r>
      <w:r>
        <w:rPr>
          <w:rFonts w:ascii="Abadi" w:hAnsi="Abadi"/>
        </w:rPr>
        <w:br/>
      </w:r>
      <w:r w:rsidRPr="00E05A8A" w:rsidR="00406E01">
        <w:rPr>
          <w:rFonts w:ascii="Abadi" w:hAnsi="Abadi"/>
          <w:noProof/>
        </w:rPr>
        <w:drawing>
          <wp:inline distT="0" distB="0" distL="0" distR="0" wp14:anchorId="12FE4B00" wp14:editId="6AF15ADE">
            <wp:extent cx="5604164" cy="28463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075" cy="285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05A8A" w:rsidR="00BC4C3A" w:rsidP="00BC4C3A" w:rsidRDefault="00BC4C3A" w14:paraId="097D3E6C" w14:textId="78D12BC7">
      <w:pPr>
        <w:jc w:val="center"/>
        <w:rPr>
          <w:rFonts w:ascii="Abadi" w:hAnsi="Abadi"/>
          <w:noProof/>
        </w:rPr>
      </w:pPr>
    </w:p>
    <w:p w:rsidR="00BC4C3A" w:rsidP="00BC4C3A" w:rsidRDefault="00BC4C3A" w14:paraId="0B897279" w14:textId="14753AD0">
      <w:pPr>
        <w:jc w:val="center"/>
        <w:rPr>
          <w:rFonts w:ascii="Abadi" w:hAnsi="Abadi"/>
          <w:noProof/>
        </w:rPr>
      </w:pPr>
    </w:p>
    <w:p w:rsidR="00871083" w:rsidP="00BC4C3A" w:rsidRDefault="00871083" w14:paraId="705DEEF0" w14:textId="5EA461ED">
      <w:pPr>
        <w:jc w:val="center"/>
        <w:rPr>
          <w:rFonts w:ascii="Abadi" w:hAnsi="Abadi"/>
          <w:noProof/>
        </w:rPr>
      </w:pPr>
    </w:p>
    <w:p w:rsidR="00871083" w:rsidP="00BC4C3A" w:rsidRDefault="00871083" w14:paraId="634D9AEF" w14:textId="333DBADC">
      <w:pPr>
        <w:jc w:val="center"/>
        <w:rPr>
          <w:rFonts w:ascii="Abadi" w:hAnsi="Abadi"/>
          <w:noProof/>
        </w:rPr>
      </w:pPr>
    </w:p>
    <w:p w:rsidR="00871083" w:rsidP="00BC4C3A" w:rsidRDefault="00871083" w14:paraId="6236634F" w14:textId="5B8CC249">
      <w:pPr>
        <w:jc w:val="center"/>
        <w:rPr>
          <w:rFonts w:ascii="Abadi" w:hAnsi="Abadi"/>
          <w:noProof/>
        </w:rPr>
      </w:pPr>
    </w:p>
    <w:p w:rsidRPr="00E05A8A" w:rsidR="00871083" w:rsidP="00BC4C3A" w:rsidRDefault="00871083" w14:paraId="42065CA3" w14:textId="77777777">
      <w:pPr>
        <w:jc w:val="center"/>
        <w:rPr>
          <w:rFonts w:ascii="Abadi" w:hAnsi="Abadi"/>
          <w:noProof/>
        </w:rPr>
      </w:pPr>
    </w:p>
    <w:p w:rsidRPr="00E05A8A" w:rsidR="00BC4C3A" w:rsidP="00BC4C3A" w:rsidRDefault="00BC4C3A" w14:paraId="3A1CF8AB" w14:textId="047C89DF">
      <w:pPr>
        <w:jc w:val="center"/>
        <w:rPr>
          <w:rFonts w:ascii="Abadi" w:hAnsi="Abadi"/>
          <w:noProof/>
        </w:rPr>
      </w:pPr>
    </w:p>
    <w:p w:rsidRPr="00E05A8A" w:rsidR="00871083" w:rsidP="00871083" w:rsidRDefault="00871083" w14:paraId="019D4A61" w14:textId="77777777">
      <w:pPr>
        <w:pStyle w:val="ListParagraph"/>
        <w:numPr>
          <w:ilvl w:val="0"/>
          <w:numId w:val="1"/>
        </w:numPr>
        <w:spacing w:after="0"/>
        <w:jc w:val="both"/>
        <w:rPr>
          <w:rFonts w:ascii="Abadi" w:hAnsi="Abadi" w:eastAsia="Times New Roman" w:cs="Times New Roman"/>
          <w:sz w:val="24"/>
          <w:szCs w:val="24"/>
        </w:rPr>
      </w:pPr>
      <w:r w:rsidRPr="00E05A8A">
        <w:rPr>
          <w:rFonts w:ascii="Abadi" w:hAnsi="Abadi"/>
        </w:rPr>
        <w:t xml:space="preserve">  </w:t>
      </w:r>
      <w:r w:rsidRPr="00E05A8A">
        <w:rPr>
          <w:rFonts w:ascii="Abadi" w:hAnsi="Abadi" w:eastAsia="Times New Roman" w:cs="Times New Roman"/>
          <w:sz w:val="24"/>
          <w:szCs w:val="24"/>
        </w:rPr>
        <w:t xml:space="preserve">Create the dashboard in </w:t>
      </w:r>
      <w:proofErr w:type="spellStart"/>
      <w:r w:rsidRPr="00E05A8A">
        <w:rPr>
          <w:rFonts w:ascii="Abadi" w:hAnsi="Abadi" w:eastAsia="Times New Roman" w:cs="Times New Roman"/>
          <w:sz w:val="24"/>
          <w:szCs w:val="24"/>
        </w:rPr>
        <w:t>PowerBI</w:t>
      </w:r>
      <w:proofErr w:type="spellEnd"/>
      <w:r w:rsidRPr="00E05A8A">
        <w:rPr>
          <w:rFonts w:ascii="Abadi" w:hAnsi="Abadi" w:eastAsia="Times New Roman" w:cs="Times New Roman"/>
          <w:sz w:val="24"/>
          <w:szCs w:val="24"/>
        </w:rPr>
        <w:t xml:space="preserve"> for the Automotive Industry like the steps you performed in Task 2.3</w:t>
      </w:r>
    </w:p>
    <w:p w:rsidR="00BC4C3A" w:rsidP="00871083" w:rsidRDefault="00871083" w14:paraId="25E50174" w14:textId="588320C7">
      <w:pPr>
        <w:pStyle w:val="ListParagraph"/>
        <w:numPr>
          <w:ilvl w:val="0"/>
          <w:numId w:val="8"/>
        </w:numPr>
        <w:rPr>
          <w:rFonts w:ascii="Abadi" w:hAnsi="Abadi"/>
          <w:noProof/>
        </w:rPr>
      </w:pPr>
      <w:r>
        <w:rPr>
          <w:rFonts w:ascii="Abadi" w:hAnsi="Abadi"/>
          <w:noProof/>
        </w:rPr>
        <w:t>Connecting the Redshift Cluster with Power BI</w:t>
      </w:r>
      <w:r>
        <w:rPr>
          <w:rFonts w:ascii="Abadi" w:hAnsi="Abadi"/>
          <w:noProof/>
        </w:rPr>
        <w:br/>
      </w:r>
      <w:r>
        <w:rPr>
          <w:rFonts w:ascii="Abadi" w:hAnsi="Abadi"/>
          <w:noProof/>
        </w:rPr>
        <w:br/>
      </w:r>
      <w:r w:rsidRPr="00E05A8A">
        <w:rPr>
          <w:noProof/>
        </w:rPr>
        <w:drawing>
          <wp:inline distT="0" distB="0" distL="0" distR="0" wp14:anchorId="57841D6F" wp14:editId="7CB852B0">
            <wp:extent cx="2791691" cy="2721833"/>
            <wp:effectExtent l="0" t="0" r="889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777" cy="276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badi" w:hAnsi="Abadi"/>
          <w:noProof/>
        </w:rPr>
        <w:br/>
      </w:r>
      <w:r>
        <w:rPr>
          <w:rFonts w:ascii="Abadi" w:hAnsi="Abadi"/>
          <w:noProof/>
        </w:rPr>
        <w:br/>
      </w:r>
      <w:r w:rsidRPr="00E05A8A">
        <w:rPr>
          <w:noProof/>
        </w:rPr>
        <w:drawing>
          <wp:inline distT="0" distB="0" distL="0" distR="0" wp14:anchorId="7F4B7774" wp14:editId="3DD9AE6B">
            <wp:extent cx="3927764" cy="149934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74" cy="151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E01" w:rsidP="00871083" w:rsidRDefault="00871083" w14:paraId="3FE6A73B" w14:textId="646A4D95">
      <w:pPr>
        <w:pStyle w:val="ListParagraph"/>
        <w:numPr>
          <w:ilvl w:val="0"/>
          <w:numId w:val="8"/>
        </w:numPr>
        <w:rPr>
          <w:rFonts w:ascii="Abadi" w:hAnsi="Abadi"/>
          <w:noProof/>
        </w:rPr>
      </w:pPr>
      <w:r>
        <w:rPr>
          <w:rFonts w:ascii="Abadi" w:hAnsi="Abadi"/>
          <w:noProof/>
        </w:rPr>
        <w:t>Loading the data from Redshit to Power BI</w:t>
      </w:r>
      <w:r w:rsidRPr="00E05A8A" w:rsidR="00406E01">
        <w:rPr>
          <w:noProof/>
        </w:rPr>
        <w:drawing>
          <wp:inline distT="0" distB="0" distL="0" distR="0" wp14:anchorId="16C4A6A0" wp14:editId="02DBB79E">
            <wp:extent cx="4392445" cy="3493308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14" cy="354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badi" w:hAnsi="Abadi"/>
          <w:noProof/>
        </w:rPr>
        <w:br/>
      </w:r>
      <w:r>
        <w:rPr>
          <w:rFonts w:ascii="Abadi" w:hAnsi="Abadi"/>
          <w:noProof/>
        </w:rPr>
        <w:lastRenderedPageBreak/>
        <w:br/>
      </w:r>
    </w:p>
    <w:p w:rsidRPr="00871083" w:rsidR="007B6858" w:rsidP="00871083" w:rsidRDefault="00871083" w14:paraId="433F68A9" w14:textId="5A3B5992">
      <w:pPr>
        <w:pStyle w:val="ListParagraph"/>
        <w:numPr>
          <w:ilvl w:val="0"/>
          <w:numId w:val="8"/>
        </w:numPr>
        <w:rPr>
          <w:rFonts w:ascii="Abadi" w:hAnsi="Abadi"/>
        </w:rPr>
      </w:pPr>
      <w:r w:rsidRPr="00871083">
        <w:rPr>
          <w:rFonts w:ascii="Abadi" w:hAnsi="Abadi"/>
          <w:noProof/>
        </w:rPr>
        <w:t>Creating the dashboard in Power BI.</w:t>
      </w:r>
      <w:r w:rsidRPr="00E05A8A" w:rsidR="007B6858">
        <w:rPr>
          <w:noProof/>
        </w:rPr>
        <w:drawing>
          <wp:inline distT="0" distB="0" distL="0" distR="0" wp14:anchorId="533E2753" wp14:editId="41FC1A73">
            <wp:extent cx="5344157" cy="2999336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25" cy="300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badi" w:hAnsi="Abadi"/>
          <w:noProof/>
        </w:rPr>
        <w:br/>
      </w:r>
      <w:r w:rsidRPr="00871083">
        <w:rPr>
          <w:rFonts w:ascii="Abadi" w:hAnsi="Abadi"/>
        </w:rPr>
        <w:br/>
      </w:r>
      <w:r w:rsidRPr="00E05A8A" w:rsidR="007B6858">
        <w:rPr>
          <w:noProof/>
        </w:rPr>
        <w:drawing>
          <wp:inline distT="0" distB="0" distL="0" distR="0" wp14:anchorId="633E3CC9" wp14:editId="709333E9">
            <wp:extent cx="5343525" cy="2989177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04" cy="302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Pr="00871083" w:rsidR="007B6858" w:rsidSect="00E05A8A"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15C00" w:rsidP="00406E01" w:rsidRDefault="00B15C00" w14:paraId="0752EFAB" w14:textId="77777777">
      <w:pPr>
        <w:spacing w:after="0" w:line="240" w:lineRule="auto"/>
      </w:pPr>
      <w:r>
        <w:separator/>
      </w:r>
    </w:p>
  </w:endnote>
  <w:endnote w:type="continuationSeparator" w:id="0">
    <w:p w:rsidR="00B15C00" w:rsidP="00406E01" w:rsidRDefault="00B15C00" w14:paraId="7296BCE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15C00" w:rsidP="00406E01" w:rsidRDefault="00B15C00" w14:paraId="41B0606D" w14:textId="77777777">
      <w:pPr>
        <w:spacing w:after="0" w:line="240" w:lineRule="auto"/>
      </w:pPr>
      <w:r>
        <w:separator/>
      </w:r>
    </w:p>
  </w:footnote>
  <w:footnote w:type="continuationSeparator" w:id="0">
    <w:p w:rsidR="00B15C00" w:rsidP="00406E01" w:rsidRDefault="00B15C00" w14:paraId="338BB32E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C2AF9"/>
    <w:multiLevelType w:val="hybridMultilevel"/>
    <w:tmpl w:val="B43A9406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11FC308C"/>
    <w:multiLevelType w:val="hybridMultilevel"/>
    <w:tmpl w:val="6138078C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2D136550"/>
    <w:multiLevelType w:val="hybridMultilevel"/>
    <w:tmpl w:val="C804B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20014"/>
    <w:multiLevelType w:val="hybridMultilevel"/>
    <w:tmpl w:val="60062A6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3B02FFA"/>
    <w:multiLevelType w:val="hybridMultilevel"/>
    <w:tmpl w:val="7956701A"/>
    <w:lvl w:ilvl="0" w:tplc="0409000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5" w15:restartNumberingAfterBreak="0">
    <w:nsid w:val="41CA1AF0"/>
    <w:multiLevelType w:val="multilevel"/>
    <w:tmpl w:val="3E48CF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32572F8"/>
    <w:multiLevelType w:val="hybridMultilevel"/>
    <w:tmpl w:val="A6D01BA0"/>
    <w:lvl w:ilvl="0" w:tplc="04090001">
      <w:start w:val="1"/>
      <w:numFmt w:val="bullet"/>
      <w:lvlText w:val=""/>
      <w:lvlJc w:val="left"/>
      <w:pPr>
        <w:ind w:left="1505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hint="default" w:ascii="Wingdings" w:hAnsi="Wingdings"/>
      </w:rPr>
    </w:lvl>
  </w:abstractNum>
  <w:abstractNum w:abstractNumId="7" w15:restartNumberingAfterBreak="0">
    <w:nsid w:val="7E8E6392"/>
    <w:multiLevelType w:val="hybridMultilevel"/>
    <w:tmpl w:val="656662C8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E01"/>
    <w:rsid w:val="00072BCF"/>
    <w:rsid w:val="000B2282"/>
    <w:rsid w:val="0033059B"/>
    <w:rsid w:val="00406E01"/>
    <w:rsid w:val="00457B52"/>
    <w:rsid w:val="006C265D"/>
    <w:rsid w:val="00756FC2"/>
    <w:rsid w:val="007B6858"/>
    <w:rsid w:val="00871083"/>
    <w:rsid w:val="00B15C00"/>
    <w:rsid w:val="00B6662E"/>
    <w:rsid w:val="00BC4C3A"/>
    <w:rsid w:val="00CB1331"/>
    <w:rsid w:val="00DD3026"/>
    <w:rsid w:val="00E05A8A"/>
    <w:rsid w:val="00E4104D"/>
    <w:rsid w:val="00E60C1A"/>
    <w:rsid w:val="0CBDD31E"/>
    <w:rsid w:val="75E02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0FED34"/>
  <w15:chartTrackingRefBased/>
  <w15:docId w15:val="{E1751097-FD99-4361-ABA0-16E9F5319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B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2BC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72BCF"/>
  </w:style>
  <w:style w:type="paragraph" w:styleId="Footer">
    <w:name w:val="footer"/>
    <w:basedOn w:val="Normal"/>
    <w:link w:val="FooterChar"/>
    <w:uiPriority w:val="99"/>
    <w:unhideWhenUsed/>
    <w:rsid w:val="00072BC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72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fontTable" Target="fontTable.xml" Id="rId26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customXml" Target="../customXml/item2.xml" Id="rId2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image" Target="media/image15.png" Id="rId24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theme" Target="theme/theme1.xml" Id="rId27" /><Relationship Type="http://schemas.openxmlformats.org/officeDocument/2006/relationships/image" Target="/media/image11.png" Id="R63bae9643b6140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A370E48242A4588BCE1D4DBBFD645" ma:contentTypeVersion="7" ma:contentTypeDescription="Create a new document." ma:contentTypeScope="" ma:versionID="978a109506741559108cb520a4cf6907">
  <xsd:schema xmlns:xsd="http://www.w3.org/2001/XMLSchema" xmlns:xs="http://www.w3.org/2001/XMLSchema" xmlns:p="http://schemas.microsoft.com/office/2006/metadata/properties" xmlns:ns2="61d0e7b3-17aa-4d80-ab71-ea0e4a0a7854" targetNamespace="http://schemas.microsoft.com/office/2006/metadata/properties" ma:root="true" ma:fieldsID="4e172b41c41665893364f890bf33adb0" ns2:_="">
    <xsd:import namespace="61d0e7b3-17aa-4d80-ab71-ea0e4a0a78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d0e7b3-17aa-4d80-ab71-ea0e4a0a78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5DC5FB-CD1A-4517-88F3-2DDE3D5B83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77BB1EC-B92E-4EC2-B77E-2D034D287F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d0e7b3-17aa-4d80-ab71-ea0e4a0a78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935715-5E53-4A2A-BDF8-8F413C38190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Sharma, Satyam</dc:creator>
  <keywords/>
  <dc:description/>
  <lastModifiedBy>Jain, Tanisha</lastModifiedBy>
  <revision>6</revision>
  <dcterms:created xsi:type="dcterms:W3CDTF">2021-11-27T17:36:00.0000000Z</dcterms:created>
  <dcterms:modified xsi:type="dcterms:W3CDTF">2021-12-01T10:35:09.5147089Z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2021-11-27T17:36:06Z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030bf22e-cd10-45a6-abbb-f27603833d50</vt:lpwstr>
  </property>
  <property fmtid="{D5CDD505-2E9C-101B-9397-08002B2CF9AE}" pid="8" name="MSIP_Label_ea60d57e-af5b-4752-ac57-3e4f28ca11dc_ContentBits">
    <vt:lpwstr>0</vt:lpwstr>
  </property>
  <property fmtid="{D5CDD505-2E9C-101B-9397-08002B2CF9AE}" pid="9" name="ContentTypeId">
    <vt:lpwstr>0x0101003F8A370E48242A4588BCE1D4DBBFD645</vt:lpwstr>
  </property>
</Properties>
</file>