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708F" w14:textId="77777777" w:rsidR="005E45C3" w:rsidRDefault="005E45C3" w:rsidP="005E45C3">
      <w:pPr>
        <w:jc w:val="center"/>
        <w:rPr>
          <w:lang w:val="en-IN"/>
        </w:rPr>
      </w:pPr>
    </w:p>
    <w:p w14:paraId="3401F74D" w14:textId="77777777" w:rsidR="005E45C3" w:rsidRDefault="005E45C3" w:rsidP="005E45C3">
      <w:pPr>
        <w:jc w:val="center"/>
        <w:rPr>
          <w:lang w:val="en-IN"/>
        </w:rPr>
      </w:pPr>
    </w:p>
    <w:p w14:paraId="2332A827" w14:textId="77777777" w:rsidR="005E45C3" w:rsidRDefault="005E45C3" w:rsidP="005E45C3">
      <w:pPr>
        <w:jc w:val="center"/>
        <w:rPr>
          <w:lang w:val="en-IN"/>
        </w:rPr>
      </w:pPr>
    </w:p>
    <w:p w14:paraId="12B96DF6" w14:textId="77777777" w:rsidR="005E45C3" w:rsidRDefault="005E45C3" w:rsidP="005E45C3">
      <w:pPr>
        <w:jc w:val="center"/>
        <w:rPr>
          <w:lang w:val="en-IN"/>
        </w:rPr>
      </w:pPr>
    </w:p>
    <w:p w14:paraId="44504D1F" w14:textId="77777777" w:rsidR="005E45C3" w:rsidRDefault="005E45C3" w:rsidP="005E45C3">
      <w:pPr>
        <w:jc w:val="center"/>
        <w:rPr>
          <w:lang w:val="en-IN"/>
        </w:rPr>
      </w:pPr>
    </w:p>
    <w:p w14:paraId="6A0E3963" w14:textId="77777777" w:rsidR="005E45C3" w:rsidRDefault="005E45C3" w:rsidP="005E45C3">
      <w:pPr>
        <w:jc w:val="center"/>
        <w:rPr>
          <w:lang w:val="en-IN"/>
        </w:rPr>
      </w:pPr>
    </w:p>
    <w:p w14:paraId="61DD862C" w14:textId="77777777" w:rsidR="005E45C3" w:rsidRDefault="005E45C3" w:rsidP="005E45C3">
      <w:pPr>
        <w:jc w:val="center"/>
        <w:rPr>
          <w:lang w:val="en-IN"/>
        </w:rPr>
      </w:pPr>
    </w:p>
    <w:p w14:paraId="3215255C" w14:textId="77777777" w:rsidR="005E45C3" w:rsidRDefault="005E45C3" w:rsidP="005E45C3">
      <w:pPr>
        <w:jc w:val="center"/>
        <w:rPr>
          <w:lang w:val="en-IN"/>
        </w:rPr>
      </w:pPr>
    </w:p>
    <w:p w14:paraId="6E5A889E" w14:textId="77777777" w:rsidR="005E45C3" w:rsidRDefault="005E45C3" w:rsidP="005E45C3">
      <w:pPr>
        <w:jc w:val="center"/>
        <w:rPr>
          <w:lang w:val="en-IN"/>
        </w:rPr>
      </w:pPr>
    </w:p>
    <w:p w14:paraId="5B039950" w14:textId="77777777" w:rsidR="005E45C3" w:rsidRDefault="005E45C3" w:rsidP="005E45C3">
      <w:pPr>
        <w:jc w:val="center"/>
        <w:rPr>
          <w:lang w:val="en-IN"/>
        </w:rPr>
      </w:pPr>
    </w:p>
    <w:p w14:paraId="0AAD39AE" w14:textId="0D3950D5" w:rsidR="00807058" w:rsidRPr="005E45C3" w:rsidRDefault="002F4CF8" w:rsidP="005E45C3">
      <w:pPr>
        <w:jc w:val="center"/>
        <w:rPr>
          <w:rFonts w:ascii="Times New Roman" w:hAnsi="Times New Roman" w:cs="Times New Roman"/>
          <w:lang w:val="en-IN"/>
        </w:rPr>
      </w:pPr>
      <w:r>
        <w:rPr>
          <w:rFonts w:ascii="Times New Roman" w:hAnsi="Times New Roman" w:cs="Times New Roman"/>
          <w:lang w:val="en-IN"/>
        </w:rPr>
        <w:t>Final Report</w:t>
      </w:r>
    </w:p>
    <w:p w14:paraId="02D0D7F3" w14:textId="58E54E0D" w:rsidR="00C02336" w:rsidRPr="005E45C3" w:rsidRDefault="005E45C3" w:rsidP="005E45C3">
      <w:pPr>
        <w:jc w:val="center"/>
        <w:rPr>
          <w:rFonts w:ascii="Times New Roman" w:hAnsi="Times New Roman" w:cs="Times New Roman"/>
        </w:rPr>
      </w:pPr>
      <w:r w:rsidRPr="005E45C3">
        <w:rPr>
          <w:rFonts w:ascii="Times New Roman" w:hAnsi="Times New Roman" w:cs="Times New Roman"/>
        </w:rPr>
        <w:t>Close Approaches: Mapping Near-Earth Asteroids</w:t>
      </w:r>
    </w:p>
    <w:p w14:paraId="6B6D444C" w14:textId="018753BC" w:rsidR="005E45C3" w:rsidRPr="005E45C3" w:rsidRDefault="005E45C3" w:rsidP="005E45C3">
      <w:pPr>
        <w:jc w:val="center"/>
        <w:rPr>
          <w:rFonts w:ascii="Times New Roman" w:hAnsi="Times New Roman" w:cs="Times New Roman"/>
        </w:rPr>
      </w:pPr>
      <w:r w:rsidRPr="005E45C3">
        <w:rPr>
          <w:rFonts w:ascii="Times New Roman" w:hAnsi="Times New Roman" w:cs="Times New Roman"/>
        </w:rPr>
        <w:t>STAT 53100 Data Analysis</w:t>
      </w:r>
    </w:p>
    <w:p w14:paraId="6F91D5D4" w14:textId="77777777" w:rsidR="005E45C3" w:rsidRPr="005E45C3" w:rsidRDefault="005E45C3" w:rsidP="005E45C3">
      <w:pPr>
        <w:jc w:val="center"/>
        <w:rPr>
          <w:rFonts w:ascii="Times New Roman" w:hAnsi="Times New Roman" w:cs="Times New Roman"/>
        </w:rPr>
      </w:pPr>
      <w:r w:rsidRPr="005E45C3">
        <w:rPr>
          <w:rFonts w:ascii="Times New Roman" w:hAnsi="Times New Roman" w:cs="Times New Roman"/>
        </w:rPr>
        <w:t>Tanisha Raskar</w:t>
      </w:r>
    </w:p>
    <w:p w14:paraId="3E9ABB42" w14:textId="77777777" w:rsidR="005E45C3" w:rsidRPr="005E45C3" w:rsidRDefault="005E45C3" w:rsidP="005E45C3">
      <w:pPr>
        <w:jc w:val="center"/>
        <w:rPr>
          <w:rFonts w:ascii="Times New Roman" w:hAnsi="Times New Roman" w:cs="Times New Roman"/>
        </w:rPr>
      </w:pPr>
    </w:p>
    <w:p w14:paraId="3A424886" w14:textId="77777777" w:rsidR="005E45C3" w:rsidRPr="005E45C3" w:rsidRDefault="005E45C3" w:rsidP="005E45C3">
      <w:pPr>
        <w:jc w:val="center"/>
        <w:rPr>
          <w:rFonts w:ascii="Times New Roman" w:hAnsi="Times New Roman" w:cs="Times New Roman"/>
        </w:rPr>
      </w:pPr>
    </w:p>
    <w:p w14:paraId="3B2B45B1" w14:textId="77777777" w:rsidR="005E45C3" w:rsidRPr="005E45C3" w:rsidRDefault="005E45C3" w:rsidP="005E45C3">
      <w:pPr>
        <w:jc w:val="center"/>
        <w:rPr>
          <w:rFonts w:ascii="Times New Roman" w:hAnsi="Times New Roman" w:cs="Times New Roman"/>
        </w:rPr>
      </w:pPr>
    </w:p>
    <w:p w14:paraId="325965F3" w14:textId="77777777" w:rsidR="005E45C3" w:rsidRPr="005E45C3" w:rsidRDefault="005E45C3" w:rsidP="005E45C3">
      <w:pPr>
        <w:jc w:val="center"/>
        <w:rPr>
          <w:rFonts w:ascii="Times New Roman" w:hAnsi="Times New Roman" w:cs="Times New Roman"/>
        </w:rPr>
      </w:pPr>
    </w:p>
    <w:p w14:paraId="2DBF3DDC" w14:textId="77777777" w:rsidR="005E45C3" w:rsidRPr="005E45C3" w:rsidRDefault="005E45C3" w:rsidP="005E45C3">
      <w:pPr>
        <w:jc w:val="center"/>
        <w:rPr>
          <w:rFonts w:ascii="Times New Roman" w:hAnsi="Times New Roman" w:cs="Times New Roman"/>
        </w:rPr>
      </w:pPr>
    </w:p>
    <w:p w14:paraId="6161B1EC" w14:textId="77777777" w:rsidR="005E45C3" w:rsidRPr="005E45C3" w:rsidRDefault="005E45C3" w:rsidP="005E45C3">
      <w:pPr>
        <w:jc w:val="center"/>
        <w:rPr>
          <w:rFonts w:ascii="Times New Roman" w:hAnsi="Times New Roman" w:cs="Times New Roman"/>
        </w:rPr>
      </w:pPr>
    </w:p>
    <w:p w14:paraId="4A3A15AA" w14:textId="77777777" w:rsidR="005E45C3" w:rsidRPr="005E45C3" w:rsidRDefault="005E45C3" w:rsidP="005E45C3">
      <w:pPr>
        <w:jc w:val="center"/>
        <w:rPr>
          <w:rFonts w:ascii="Times New Roman" w:hAnsi="Times New Roman" w:cs="Times New Roman"/>
        </w:rPr>
      </w:pPr>
    </w:p>
    <w:p w14:paraId="7FA23F0A" w14:textId="77777777" w:rsidR="005E45C3" w:rsidRPr="005E45C3" w:rsidRDefault="005E45C3" w:rsidP="005E45C3">
      <w:pPr>
        <w:jc w:val="center"/>
        <w:rPr>
          <w:rFonts w:ascii="Times New Roman" w:hAnsi="Times New Roman" w:cs="Times New Roman"/>
        </w:rPr>
      </w:pPr>
    </w:p>
    <w:p w14:paraId="15AD4371" w14:textId="77777777" w:rsidR="005E45C3" w:rsidRPr="005E45C3" w:rsidRDefault="005E45C3" w:rsidP="005E45C3">
      <w:pPr>
        <w:jc w:val="center"/>
        <w:rPr>
          <w:rFonts w:ascii="Times New Roman" w:hAnsi="Times New Roman" w:cs="Times New Roman"/>
        </w:rPr>
      </w:pPr>
    </w:p>
    <w:p w14:paraId="48155A58" w14:textId="77777777" w:rsidR="005E45C3" w:rsidRPr="005E45C3" w:rsidRDefault="005E45C3" w:rsidP="005E45C3">
      <w:pPr>
        <w:jc w:val="center"/>
        <w:rPr>
          <w:rFonts w:ascii="Times New Roman" w:hAnsi="Times New Roman" w:cs="Times New Roman"/>
        </w:rPr>
      </w:pPr>
    </w:p>
    <w:p w14:paraId="52666ECB" w14:textId="77777777" w:rsidR="005E45C3" w:rsidRPr="005E45C3" w:rsidRDefault="005E45C3" w:rsidP="005E45C3">
      <w:pPr>
        <w:jc w:val="center"/>
        <w:rPr>
          <w:rFonts w:ascii="Times New Roman" w:hAnsi="Times New Roman" w:cs="Times New Roman"/>
        </w:rPr>
      </w:pPr>
    </w:p>
    <w:p w14:paraId="4C0BE086" w14:textId="77777777" w:rsidR="005E45C3" w:rsidRPr="005E45C3" w:rsidRDefault="005E45C3" w:rsidP="005E45C3">
      <w:pPr>
        <w:jc w:val="center"/>
        <w:rPr>
          <w:rFonts w:ascii="Times New Roman" w:hAnsi="Times New Roman" w:cs="Times New Roman"/>
        </w:rPr>
      </w:pPr>
    </w:p>
    <w:p w14:paraId="724F1F4C" w14:textId="77777777" w:rsidR="005E45C3" w:rsidRPr="005E45C3" w:rsidRDefault="005E45C3" w:rsidP="005E45C3">
      <w:pPr>
        <w:jc w:val="center"/>
        <w:rPr>
          <w:rFonts w:ascii="Times New Roman" w:hAnsi="Times New Roman" w:cs="Times New Roman"/>
        </w:rPr>
      </w:pPr>
    </w:p>
    <w:p w14:paraId="3CB035E8" w14:textId="77777777" w:rsidR="002F4CF8" w:rsidRDefault="002F4CF8" w:rsidP="00F02914">
      <w:pPr>
        <w:rPr>
          <w:rFonts w:ascii="Times New Roman" w:hAnsi="Times New Roman" w:cs="Times New Roman"/>
        </w:rPr>
      </w:pPr>
    </w:p>
    <w:p w14:paraId="12CE9B8C" w14:textId="402AD0A8" w:rsidR="00F02914" w:rsidRPr="00B83287" w:rsidRDefault="00F02914" w:rsidP="00F02914">
      <w:pPr>
        <w:jc w:val="center"/>
        <w:rPr>
          <w:rFonts w:ascii="Times New Roman" w:hAnsi="Times New Roman" w:cs="Times New Roman"/>
          <w:b/>
          <w:bCs/>
          <w:sz w:val="36"/>
          <w:szCs w:val="36"/>
        </w:rPr>
      </w:pPr>
      <w:r w:rsidRPr="00B83287">
        <w:rPr>
          <w:rFonts w:ascii="Times New Roman" w:hAnsi="Times New Roman" w:cs="Times New Roman"/>
          <w:b/>
          <w:bCs/>
          <w:sz w:val="36"/>
          <w:szCs w:val="36"/>
        </w:rPr>
        <w:lastRenderedPageBreak/>
        <w:t>I</w:t>
      </w:r>
      <w:r w:rsidR="00B83287">
        <w:rPr>
          <w:rFonts w:ascii="Times New Roman" w:hAnsi="Times New Roman" w:cs="Times New Roman"/>
          <w:b/>
          <w:bCs/>
          <w:sz w:val="36"/>
          <w:szCs w:val="36"/>
        </w:rPr>
        <w:t>ndex</w:t>
      </w:r>
    </w:p>
    <w:p w14:paraId="2BE267D7" w14:textId="77777777" w:rsidR="00B83287" w:rsidRPr="00B83287" w:rsidRDefault="00B83287" w:rsidP="00F02914">
      <w:pPr>
        <w:jc w:val="center"/>
        <w:rPr>
          <w:rFonts w:ascii="Times New Roman" w:hAnsi="Times New Roman" w:cs="Times New Roman"/>
          <w:b/>
          <w:bCs/>
        </w:rPr>
      </w:pPr>
    </w:p>
    <w:p w14:paraId="41FFE3FF" w14:textId="46782241" w:rsidR="00F02914" w:rsidRPr="00F02914" w:rsidRDefault="00F02914" w:rsidP="00B83287">
      <w:pPr>
        <w:pStyle w:val="ListParagraph"/>
        <w:numPr>
          <w:ilvl w:val="0"/>
          <w:numId w:val="76"/>
        </w:numPr>
        <w:rPr>
          <w:rFonts w:ascii="Times New Roman" w:hAnsi="Times New Roman" w:cs="Times New Roman"/>
        </w:rPr>
      </w:pPr>
      <w:r w:rsidRPr="00F02914">
        <w:rPr>
          <w:rFonts w:ascii="Times New Roman" w:hAnsi="Times New Roman" w:cs="Times New Roman"/>
          <w:b/>
          <w:bCs/>
        </w:rPr>
        <w:t>Purpose and Background</w:t>
      </w:r>
      <w:r w:rsidR="0016461E">
        <w:rPr>
          <w:rFonts w:ascii="Times New Roman" w:hAnsi="Times New Roman" w:cs="Times New Roman"/>
          <w:b/>
          <w:bCs/>
        </w:rPr>
        <w:t xml:space="preserve">                                                                       </w:t>
      </w:r>
      <w:r w:rsidRPr="00F02914">
        <w:rPr>
          <w:rFonts w:ascii="Times New Roman" w:hAnsi="Times New Roman" w:cs="Times New Roman"/>
        </w:rPr>
        <w:t xml:space="preserve"> </w:t>
      </w:r>
      <w:r w:rsidR="0016461E">
        <w:rPr>
          <w:rFonts w:ascii="Times New Roman" w:hAnsi="Times New Roman" w:cs="Times New Roman"/>
        </w:rPr>
        <w:t xml:space="preserve">              1</w:t>
      </w:r>
      <w:r w:rsidRPr="00F02914">
        <w:rPr>
          <w:rFonts w:ascii="Times New Roman" w:hAnsi="Times New Roman" w:cs="Times New Roman"/>
        </w:rPr>
        <w:br/>
      </w:r>
      <w:r>
        <w:rPr>
          <w:rFonts w:ascii="Times New Roman" w:hAnsi="Times New Roman" w:cs="Times New Roman"/>
        </w:rPr>
        <w:t xml:space="preserve">a. </w:t>
      </w:r>
      <w:r w:rsidRPr="00F02914">
        <w:rPr>
          <w:rFonts w:ascii="Times New Roman" w:hAnsi="Times New Roman" w:cs="Times New Roman"/>
        </w:rPr>
        <w:t>Potentially Hazardous Asteroid (PHA) Criteria</w:t>
      </w:r>
      <w:r w:rsidRPr="00F02914">
        <w:rPr>
          <w:rFonts w:ascii="Times New Roman" w:hAnsi="Times New Roman" w:cs="Times New Roman"/>
        </w:rPr>
        <w:br/>
      </w:r>
      <w:r>
        <w:rPr>
          <w:rFonts w:ascii="Times New Roman" w:hAnsi="Times New Roman" w:cs="Times New Roman"/>
        </w:rPr>
        <w:t>b. Description</w:t>
      </w:r>
      <w:r w:rsidRPr="00F02914">
        <w:rPr>
          <w:rFonts w:ascii="Times New Roman" w:hAnsi="Times New Roman" w:cs="Times New Roman"/>
        </w:rPr>
        <w:br/>
      </w:r>
      <w:r>
        <w:rPr>
          <w:rFonts w:ascii="Times New Roman" w:hAnsi="Times New Roman" w:cs="Times New Roman"/>
        </w:rPr>
        <w:t>c.</w:t>
      </w:r>
      <w:r w:rsidRPr="00F02914">
        <w:rPr>
          <w:rFonts w:ascii="Times New Roman" w:hAnsi="Times New Roman" w:cs="Times New Roman"/>
        </w:rPr>
        <w:t xml:space="preserve"> Data Transformation </w:t>
      </w:r>
    </w:p>
    <w:p w14:paraId="336720ED" w14:textId="433AEBE2" w:rsidR="00F02914" w:rsidRDefault="00F02914" w:rsidP="00F02914">
      <w:pPr>
        <w:pStyle w:val="ListParagraph"/>
        <w:numPr>
          <w:ilvl w:val="0"/>
          <w:numId w:val="76"/>
        </w:numPr>
        <w:rPr>
          <w:rFonts w:ascii="Times New Roman" w:hAnsi="Times New Roman" w:cs="Times New Roman"/>
        </w:rPr>
      </w:pPr>
      <w:r w:rsidRPr="00F02914">
        <w:rPr>
          <w:rFonts w:ascii="Times New Roman" w:hAnsi="Times New Roman" w:cs="Times New Roman"/>
          <w:b/>
          <w:bCs/>
        </w:rPr>
        <w:t>Exploratory Data Analysis (EDA)</w:t>
      </w:r>
      <w:r w:rsidR="0016461E">
        <w:rPr>
          <w:rFonts w:ascii="Times New Roman" w:hAnsi="Times New Roman" w:cs="Times New Roman"/>
          <w:b/>
          <w:bCs/>
        </w:rPr>
        <w:t xml:space="preserve">                                                                        7</w:t>
      </w:r>
      <w:r w:rsidRPr="00F02914">
        <w:rPr>
          <w:rFonts w:ascii="Times New Roman" w:hAnsi="Times New Roman" w:cs="Times New Roman"/>
        </w:rPr>
        <w:br/>
        <w:t xml:space="preserve">2.1 Summary Statistics </w:t>
      </w:r>
      <w:r w:rsidRPr="00F02914">
        <w:rPr>
          <w:rFonts w:ascii="Times New Roman" w:hAnsi="Times New Roman" w:cs="Times New Roman"/>
        </w:rPr>
        <w:br/>
        <w:t>2.2 Distributional Analysis</w:t>
      </w:r>
      <w:r w:rsidRPr="00F02914">
        <w:rPr>
          <w:rFonts w:ascii="Times New Roman" w:hAnsi="Times New Roman" w:cs="Times New Roman"/>
        </w:rPr>
        <w:br/>
        <w:t>2.3 Correlation Analysis</w:t>
      </w:r>
      <w:r w:rsidRPr="00F02914">
        <w:rPr>
          <w:rFonts w:ascii="Times New Roman" w:hAnsi="Times New Roman" w:cs="Times New Roman"/>
        </w:rPr>
        <w:br/>
        <w:t>2.4 Velocity Analysis: Effect of Earth’s Gravity</w:t>
      </w:r>
      <w:r w:rsidRPr="00F02914">
        <w:rPr>
          <w:rFonts w:ascii="Times New Roman" w:hAnsi="Times New Roman" w:cs="Times New Roman"/>
        </w:rPr>
        <w:br/>
        <w:t>2.5 Relationship Between Missed Distance and Brightness</w:t>
      </w:r>
      <w:r w:rsidRPr="00F02914">
        <w:rPr>
          <w:rFonts w:ascii="Times New Roman" w:hAnsi="Times New Roman" w:cs="Times New Roman"/>
        </w:rPr>
        <w:br/>
        <w:t>2.6 Asteroid Close Approaches by Year</w:t>
      </w:r>
      <w:r>
        <w:rPr>
          <w:rFonts w:ascii="Times New Roman" w:hAnsi="Times New Roman" w:cs="Times New Roman"/>
        </w:rPr>
        <w:t xml:space="preserve"> </w:t>
      </w:r>
    </w:p>
    <w:p w14:paraId="10DA7EA3" w14:textId="16937E76" w:rsidR="00F02914" w:rsidRPr="00F02914" w:rsidRDefault="00F02914" w:rsidP="00F02914">
      <w:pPr>
        <w:pStyle w:val="ListParagraph"/>
        <w:rPr>
          <w:rFonts w:ascii="Times New Roman" w:hAnsi="Times New Roman" w:cs="Times New Roman"/>
        </w:rPr>
      </w:pPr>
      <w:r w:rsidRPr="00F02914">
        <w:rPr>
          <w:rFonts w:ascii="Times New Roman" w:hAnsi="Times New Roman" w:cs="Times New Roman"/>
        </w:rPr>
        <w:t xml:space="preserve">2.7 EDA Summary </w:t>
      </w:r>
    </w:p>
    <w:p w14:paraId="2938F441" w14:textId="5CEE763D" w:rsidR="00F02914" w:rsidRPr="00F02914" w:rsidRDefault="00F02914" w:rsidP="00F02914">
      <w:pPr>
        <w:pStyle w:val="ListParagraph"/>
        <w:numPr>
          <w:ilvl w:val="0"/>
          <w:numId w:val="76"/>
        </w:numPr>
        <w:rPr>
          <w:rFonts w:ascii="Times New Roman" w:hAnsi="Times New Roman" w:cs="Times New Roman"/>
        </w:rPr>
      </w:pPr>
      <w:r w:rsidRPr="00F02914">
        <w:rPr>
          <w:rFonts w:ascii="Times New Roman" w:hAnsi="Times New Roman" w:cs="Times New Roman"/>
          <w:b/>
          <w:bCs/>
        </w:rPr>
        <w:t>Comparative Analysis of Hazard-Oriented Groups</w:t>
      </w:r>
      <w:r w:rsidR="0016461E">
        <w:rPr>
          <w:rFonts w:ascii="Times New Roman" w:hAnsi="Times New Roman" w:cs="Times New Roman"/>
          <w:b/>
          <w:bCs/>
        </w:rPr>
        <w:t xml:space="preserve">                                         14</w:t>
      </w:r>
      <w:r w:rsidRPr="00F02914">
        <w:rPr>
          <w:rFonts w:ascii="Times New Roman" w:hAnsi="Times New Roman" w:cs="Times New Roman"/>
        </w:rPr>
        <w:br/>
        <w:t>3.1 Definition of Hazard-like, Near-hazard, and Low-concern Groups</w:t>
      </w:r>
      <w:r w:rsidRPr="00F02914">
        <w:rPr>
          <w:rFonts w:ascii="Times New Roman" w:hAnsi="Times New Roman" w:cs="Times New Roman"/>
        </w:rPr>
        <w:br/>
        <w:t>3.2 Distance and Brightness Comparison Across Groups</w:t>
      </w:r>
      <w:r w:rsidRPr="00F02914">
        <w:rPr>
          <w:rFonts w:ascii="Times New Roman" w:hAnsi="Times New Roman" w:cs="Times New Roman"/>
        </w:rPr>
        <w:br/>
        <w:t>3.3 Velocity and Gravitational Effects</w:t>
      </w:r>
      <w:r w:rsidRPr="00F02914">
        <w:rPr>
          <w:rFonts w:ascii="Times New Roman" w:hAnsi="Times New Roman" w:cs="Times New Roman"/>
        </w:rPr>
        <w:br/>
      </w:r>
      <w:r w:rsidRPr="00F02914">
        <w:t> </w:t>
      </w:r>
      <w:r w:rsidRPr="00F02914">
        <w:rPr>
          <w:rFonts w:ascii="Times New Roman" w:hAnsi="Times New Roman" w:cs="Times New Roman"/>
        </w:rPr>
        <w:t>3.3.1 Group-wise Velocity Comparison</w:t>
      </w:r>
      <w:r w:rsidRPr="00F02914">
        <w:rPr>
          <w:rFonts w:ascii="Times New Roman" w:hAnsi="Times New Roman" w:cs="Times New Roman"/>
        </w:rPr>
        <w:br/>
      </w:r>
      <w:r w:rsidRPr="00F02914">
        <w:t> </w:t>
      </w:r>
      <w:r w:rsidRPr="00F02914">
        <w:rPr>
          <w:rFonts w:ascii="Times New Roman" w:hAnsi="Times New Roman" w:cs="Times New Roman"/>
        </w:rPr>
        <w:t>3.3.2 Velocity vs Brightness Patterns</w:t>
      </w:r>
      <w:r w:rsidRPr="00F02914">
        <w:rPr>
          <w:rFonts w:ascii="Times New Roman" w:hAnsi="Times New Roman" w:cs="Times New Roman"/>
        </w:rPr>
        <w:br/>
        <w:t>3.4 Prediction Uncertainty Across Groups</w:t>
      </w:r>
      <w:r w:rsidRPr="00F02914">
        <w:rPr>
          <w:rFonts w:ascii="Times New Roman" w:hAnsi="Times New Roman" w:cs="Times New Roman"/>
        </w:rPr>
        <w:br/>
        <w:t>3.5 Summary of Group Differences</w:t>
      </w:r>
    </w:p>
    <w:p w14:paraId="31FF49EF" w14:textId="702BD745" w:rsidR="00F02914" w:rsidRPr="00F02914" w:rsidRDefault="00F02914" w:rsidP="00F02914">
      <w:pPr>
        <w:pStyle w:val="ListParagraph"/>
        <w:numPr>
          <w:ilvl w:val="0"/>
          <w:numId w:val="76"/>
        </w:numPr>
        <w:rPr>
          <w:rFonts w:ascii="Times New Roman" w:hAnsi="Times New Roman" w:cs="Times New Roman"/>
        </w:rPr>
      </w:pPr>
      <w:r w:rsidRPr="00F02914">
        <w:rPr>
          <w:rFonts w:ascii="Times New Roman" w:hAnsi="Times New Roman" w:cs="Times New Roman"/>
          <w:b/>
          <w:bCs/>
        </w:rPr>
        <w:t>Modelling</w:t>
      </w:r>
      <w:r w:rsidR="0016461E">
        <w:rPr>
          <w:rFonts w:ascii="Times New Roman" w:hAnsi="Times New Roman" w:cs="Times New Roman"/>
          <w:b/>
          <w:bCs/>
        </w:rPr>
        <w:t xml:space="preserve">                                                                                                              18</w:t>
      </w:r>
    </w:p>
    <w:p w14:paraId="5C66F0F3" w14:textId="6315E143" w:rsidR="00F02914" w:rsidRDefault="00F02914" w:rsidP="00F02914">
      <w:pPr>
        <w:pStyle w:val="ListParagraph"/>
        <w:rPr>
          <w:rFonts w:ascii="Times New Roman" w:hAnsi="Times New Roman" w:cs="Times New Roman"/>
        </w:rPr>
      </w:pPr>
      <w:r w:rsidRPr="00F02914">
        <w:rPr>
          <w:rFonts w:ascii="Times New Roman" w:hAnsi="Times New Roman" w:cs="Times New Roman"/>
        </w:rPr>
        <w:t>4.1 Classification</w:t>
      </w:r>
      <w:r w:rsidRPr="00F02914">
        <w:rPr>
          <w:rFonts w:ascii="Times New Roman" w:hAnsi="Times New Roman" w:cs="Times New Roman"/>
        </w:rPr>
        <w:br/>
      </w:r>
      <w:r w:rsidRPr="00F02914">
        <w:t> </w:t>
      </w:r>
      <w:r w:rsidRPr="00F02914">
        <w:rPr>
          <w:rFonts w:ascii="Times New Roman" w:hAnsi="Times New Roman" w:cs="Times New Roman"/>
        </w:rPr>
        <w:t>4.1.1 Classification Tree in Distance–Brightness Space</w:t>
      </w:r>
      <w:r w:rsidRPr="00F02914">
        <w:rPr>
          <w:rFonts w:ascii="Times New Roman" w:hAnsi="Times New Roman" w:cs="Times New Roman"/>
        </w:rPr>
        <w:br/>
      </w:r>
      <w:r w:rsidRPr="00F02914">
        <w:t> </w:t>
      </w:r>
      <w:r w:rsidRPr="00F02914">
        <w:rPr>
          <w:rFonts w:ascii="Times New Roman" w:hAnsi="Times New Roman" w:cs="Times New Roman"/>
        </w:rPr>
        <w:t>4.1.2 Classification Using Only Dynamic and Uncertainty Features</w:t>
      </w:r>
    </w:p>
    <w:p w14:paraId="221FB933" w14:textId="596FB9E7" w:rsidR="00F02914" w:rsidRDefault="00F02914" w:rsidP="00F02914">
      <w:pPr>
        <w:pStyle w:val="ListParagraph"/>
        <w:rPr>
          <w:rFonts w:ascii="Times New Roman" w:hAnsi="Times New Roman" w:cs="Times New Roman"/>
        </w:rPr>
      </w:pPr>
      <w:r w:rsidRPr="00F02914">
        <w:rPr>
          <w:rFonts w:ascii="Times New Roman" w:hAnsi="Times New Roman" w:cs="Times New Roman"/>
        </w:rPr>
        <w:t>4.2 Clustering</w:t>
      </w:r>
      <w:r w:rsidRPr="00F02914">
        <w:rPr>
          <w:rFonts w:ascii="Times New Roman" w:hAnsi="Times New Roman" w:cs="Times New Roman"/>
        </w:rPr>
        <w:br/>
      </w:r>
      <w:r w:rsidRPr="00F02914">
        <w:rPr>
          <w:rFonts w:ascii="Times New Roman" w:hAnsi="Times New Roman" w:cs="Times New Roman"/>
        </w:rPr>
        <w:t> </w:t>
      </w:r>
      <w:r w:rsidRPr="00F02914">
        <w:rPr>
          <w:rFonts w:ascii="Times New Roman" w:hAnsi="Times New Roman" w:cs="Times New Roman"/>
        </w:rPr>
        <w:t>4.2.1 Elbow Plot for k-means</w:t>
      </w:r>
      <w:r w:rsidRPr="00F02914">
        <w:rPr>
          <w:rFonts w:ascii="Times New Roman" w:hAnsi="Times New Roman" w:cs="Times New Roman"/>
        </w:rPr>
        <w:br/>
      </w:r>
      <w:r w:rsidRPr="00F02914">
        <w:rPr>
          <w:rFonts w:ascii="Times New Roman" w:hAnsi="Times New Roman" w:cs="Times New Roman"/>
        </w:rPr>
        <w:t> </w:t>
      </w:r>
      <w:r w:rsidRPr="00F02914">
        <w:rPr>
          <w:rFonts w:ascii="Times New Roman" w:hAnsi="Times New Roman" w:cs="Times New Roman"/>
        </w:rPr>
        <w:t>4.2.2 k-means Clusters in Distance–Brightness Space</w:t>
      </w:r>
    </w:p>
    <w:p w14:paraId="3E42E47D" w14:textId="38D73550" w:rsidR="00F02914" w:rsidRPr="00F02914" w:rsidRDefault="00F02914" w:rsidP="00F02914">
      <w:pPr>
        <w:pStyle w:val="ListParagraph"/>
        <w:numPr>
          <w:ilvl w:val="0"/>
          <w:numId w:val="76"/>
        </w:numPr>
        <w:rPr>
          <w:rFonts w:ascii="Times New Roman" w:hAnsi="Times New Roman" w:cs="Times New Roman"/>
        </w:rPr>
      </w:pPr>
      <w:r>
        <w:rPr>
          <w:rFonts w:ascii="Times New Roman" w:hAnsi="Times New Roman" w:cs="Times New Roman"/>
          <w:b/>
          <w:bCs/>
        </w:rPr>
        <w:t xml:space="preserve">Summary of </w:t>
      </w:r>
      <w:r w:rsidRPr="00F02914">
        <w:rPr>
          <w:rFonts w:ascii="Times New Roman" w:hAnsi="Times New Roman" w:cs="Times New Roman"/>
          <w:b/>
          <w:bCs/>
        </w:rPr>
        <w:t>Conclusion</w:t>
      </w:r>
      <w:r>
        <w:rPr>
          <w:rFonts w:ascii="Times New Roman" w:hAnsi="Times New Roman" w:cs="Times New Roman"/>
          <w:b/>
          <w:bCs/>
        </w:rPr>
        <w:t>s</w:t>
      </w:r>
      <w:r w:rsidR="0016461E">
        <w:rPr>
          <w:rFonts w:ascii="Times New Roman" w:hAnsi="Times New Roman" w:cs="Times New Roman"/>
          <w:b/>
          <w:bCs/>
        </w:rPr>
        <w:t xml:space="preserve">                                                                                     25</w:t>
      </w:r>
    </w:p>
    <w:p w14:paraId="7CBC4054" w14:textId="77777777" w:rsidR="00F02914" w:rsidRDefault="00F02914" w:rsidP="00F02914">
      <w:pPr>
        <w:pStyle w:val="ListParagraph"/>
        <w:numPr>
          <w:ilvl w:val="1"/>
          <w:numId w:val="76"/>
        </w:numPr>
        <w:rPr>
          <w:rFonts w:ascii="Times New Roman" w:hAnsi="Times New Roman" w:cs="Times New Roman"/>
        </w:rPr>
      </w:pPr>
      <w:r w:rsidRPr="00F02914">
        <w:rPr>
          <w:rFonts w:ascii="Times New Roman" w:hAnsi="Times New Roman" w:cs="Times New Roman"/>
        </w:rPr>
        <w:t>Conclusion</w:t>
      </w:r>
    </w:p>
    <w:p w14:paraId="79F93312" w14:textId="36DB5994" w:rsidR="00F02914" w:rsidRPr="00F02914" w:rsidRDefault="00F02914" w:rsidP="00F02914">
      <w:pPr>
        <w:pStyle w:val="ListParagraph"/>
        <w:numPr>
          <w:ilvl w:val="1"/>
          <w:numId w:val="76"/>
        </w:numPr>
        <w:rPr>
          <w:rFonts w:ascii="Times New Roman" w:hAnsi="Times New Roman" w:cs="Times New Roman"/>
        </w:rPr>
      </w:pPr>
      <w:r w:rsidRPr="00F02914">
        <w:rPr>
          <w:rFonts w:ascii="Times New Roman" w:hAnsi="Times New Roman" w:cs="Times New Roman"/>
        </w:rPr>
        <w:t>Cautions and Limitations</w:t>
      </w:r>
    </w:p>
    <w:p w14:paraId="23A5F2B2" w14:textId="77777777" w:rsidR="00F02914" w:rsidRDefault="00F02914" w:rsidP="00F02914">
      <w:pPr>
        <w:pStyle w:val="ListParagraph"/>
        <w:numPr>
          <w:ilvl w:val="1"/>
          <w:numId w:val="76"/>
        </w:numPr>
        <w:rPr>
          <w:rFonts w:ascii="Times New Roman" w:hAnsi="Times New Roman" w:cs="Times New Roman"/>
        </w:rPr>
      </w:pPr>
      <w:r w:rsidRPr="00F02914">
        <w:rPr>
          <w:rFonts w:ascii="Times New Roman" w:hAnsi="Times New Roman" w:cs="Times New Roman"/>
        </w:rPr>
        <w:t>Answers to Research Questions</w:t>
      </w:r>
    </w:p>
    <w:p w14:paraId="464105BA" w14:textId="6DACCBDE" w:rsidR="00B83287" w:rsidRPr="00B83287" w:rsidRDefault="00B83287" w:rsidP="00B83287">
      <w:pPr>
        <w:pStyle w:val="ListParagraph"/>
        <w:numPr>
          <w:ilvl w:val="0"/>
          <w:numId w:val="76"/>
        </w:numPr>
        <w:rPr>
          <w:rFonts w:ascii="Times New Roman" w:hAnsi="Times New Roman" w:cs="Times New Roman"/>
          <w:b/>
          <w:bCs/>
        </w:rPr>
      </w:pPr>
      <w:r w:rsidRPr="00B83287">
        <w:rPr>
          <w:rFonts w:ascii="Times New Roman" w:hAnsi="Times New Roman" w:cs="Times New Roman"/>
          <w:b/>
          <w:bCs/>
        </w:rPr>
        <w:t>Resources</w:t>
      </w:r>
      <w:r w:rsidR="0016461E">
        <w:rPr>
          <w:rFonts w:ascii="Times New Roman" w:hAnsi="Times New Roman" w:cs="Times New Roman"/>
          <w:b/>
          <w:bCs/>
        </w:rPr>
        <w:t xml:space="preserve"> </w:t>
      </w:r>
      <w:r w:rsidR="00CF1547">
        <w:rPr>
          <w:rFonts w:ascii="Times New Roman" w:hAnsi="Times New Roman" w:cs="Times New Roman"/>
          <w:b/>
          <w:bCs/>
        </w:rPr>
        <w:t>and Appendix</w:t>
      </w:r>
      <w:r w:rsidR="0016461E">
        <w:rPr>
          <w:rFonts w:ascii="Times New Roman" w:hAnsi="Times New Roman" w:cs="Times New Roman"/>
          <w:b/>
          <w:bCs/>
        </w:rPr>
        <w:t xml:space="preserve">                                                                                      29</w:t>
      </w:r>
    </w:p>
    <w:p w14:paraId="468F8FE9" w14:textId="77777777" w:rsidR="00F02914" w:rsidRDefault="00F02914" w:rsidP="00F02914">
      <w:pPr>
        <w:rPr>
          <w:rFonts w:ascii="Times New Roman" w:hAnsi="Times New Roman" w:cs="Times New Roman"/>
        </w:rPr>
      </w:pPr>
    </w:p>
    <w:p w14:paraId="5B8F9B3D" w14:textId="77777777" w:rsidR="00F02914" w:rsidRDefault="00F02914" w:rsidP="00F02914">
      <w:pPr>
        <w:rPr>
          <w:rFonts w:ascii="Times New Roman" w:hAnsi="Times New Roman" w:cs="Times New Roman"/>
        </w:rPr>
      </w:pPr>
    </w:p>
    <w:p w14:paraId="20ABEEC6" w14:textId="77777777" w:rsidR="00F02914" w:rsidRDefault="00F02914" w:rsidP="00F02914">
      <w:pPr>
        <w:rPr>
          <w:rFonts w:ascii="Times New Roman" w:hAnsi="Times New Roman" w:cs="Times New Roman"/>
        </w:rPr>
      </w:pPr>
    </w:p>
    <w:p w14:paraId="49BF3E4E" w14:textId="77777777" w:rsidR="00B83287" w:rsidRPr="00F02914" w:rsidRDefault="00B83287" w:rsidP="00F02914">
      <w:pPr>
        <w:rPr>
          <w:rFonts w:ascii="Times New Roman" w:hAnsi="Times New Roman" w:cs="Times New Roman"/>
        </w:rPr>
      </w:pPr>
    </w:p>
    <w:p w14:paraId="3419E28A" w14:textId="71250607" w:rsidR="002F4CF8" w:rsidRPr="002F4CF8" w:rsidRDefault="007B2FDA" w:rsidP="002F4CF8">
      <w:pPr>
        <w:pStyle w:val="ListParagraph"/>
        <w:numPr>
          <w:ilvl w:val="0"/>
          <w:numId w:val="9"/>
        </w:numPr>
        <w:rPr>
          <w:rFonts w:ascii="Times New Roman" w:hAnsi="Times New Roman" w:cs="Times New Roman"/>
          <w:sz w:val="32"/>
          <w:szCs w:val="32"/>
          <w:lang w:val="en-IN"/>
        </w:rPr>
      </w:pPr>
      <w:r>
        <w:rPr>
          <w:rFonts w:ascii="Times New Roman" w:hAnsi="Times New Roman" w:cs="Times New Roman"/>
          <w:sz w:val="32"/>
          <w:szCs w:val="32"/>
          <w:lang w:val="en-IN"/>
        </w:rPr>
        <w:lastRenderedPageBreak/>
        <w:t>Purpose and Background</w:t>
      </w:r>
    </w:p>
    <w:p w14:paraId="020ED63F" w14:textId="3ACFCCE0" w:rsidR="0005445A" w:rsidRDefault="00CA25E5" w:rsidP="00CA25E5">
      <w:pPr>
        <w:spacing w:line="360" w:lineRule="auto"/>
        <w:rPr>
          <w:rFonts w:ascii="Times New Roman" w:hAnsi="Times New Roman" w:cs="Times New Roman"/>
        </w:rPr>
      </w:pPr>
      <w:r w:rsidRPr="00276A34">
        <w:rPr>
          <w:rFonts w:ascii="Times New Roman" w:hAnsi="Times New Roman" w:cs="Times New Roman"/>
        </w:rPr>
        <w:t xml:space="preserve">In </w:t>
      </w:r>
      <w:hyperlink r:id="rId7" w:history="1">
        <w:r w:rsidRPr="00E32246">
          <w:rPr>
            <w:rStyle w:val="Hyperlink"/>
            <w:rFonts w:ascii="Times New Roman" w:hAnsi="Times New Roman" w:cs="Times New Roman"/>
          </w:rPr>
          <w:t>Chelyabinsk, Russia</w:t>
        </w:r>
      </w:hyperlink>
      <w:r w:rsidRPr="00276A34">
        <w:rPr>
          <w:rFonts w:ascii="Times New Roman" w:hAnsi="Times New Roman" w:cs="Times New Roman"/>
        </w:rPr>
        <w:t xml:space="preserve"> on </w:t>
      </w:r>
      <w:r w:rsidR="00120BB0" w:rsidRPr="00276A34">
        <w:rPr>
          <w:rFonts w:ascii="Times New Roman" w:hAnsi="Times New Roman" w:cs="Times New Roman"/>
        </w:rPr>
        <w:t>15</w:t>
      </w:r>
      <w:r w:rsidR="00120BB0" w:rsidRPr="00276A34">
        <w:rPr>
          <w:rFonts w:ascii="Times New Roman" w:hAnsi="Times New Roman" w:cs="Times New Roman"/>
          <w:vertAlign w:val="superscript"/>
        </w:rPr>
        <w:t>th</w:t>
      </w:r>
      <w:r w:rsidR="00120BB0" w:rsidRPr="00276A34">
        <w:rPr>
          <w:rFonts w:ascii="Times New Roman" w:hAnsi="Times New Roman" w:cs="Times New Roman"/>
        </w:rPr>
        <w:t xml:space="preserve"> of February</w:t>
      </w:r>
      <w:r w:rsidRPr="00276A34">
        <w:rPr>
          <w:rFonts w:ascii="Times New Roman" w:hAnsi="Times New Roman" w:cs="Times New Roman"/>
        </w:rPr>
        <w:t xml:space="preserve"> </w:t>
      </w:r>
      <w:r w:rsidR="007B3A91" w:rsidRPr="00276A34">
        <w:rPr>
          <w:rFonts w:ascii="Times New Roman" w:hAnsi="Times New Roman" w:cs="Times New Roman"/>
        </w:rPr>
        <w:t>2013,</w:t>
      </w:r>
      <w:r w:rsidRPr="00276A34">
        <w:rPr>
          <w:rFonts w:ascii="Times New Roman" w:hAnsi="Times New Roman" w:cs="Times New Roman"/>
        </w:rPr>
        <w:t xml:space="preserve"> a 20</w:t>
      </w:r>
      <w:r w:rsidR="00120BB0" w:rsidRPr="00276A34">
        <w:rPr>
          <w:rFonts w:ascii="Times New Roman" w:hAnsi="Times New Roman" w:cs="Times New Roman"/>
        </w:rPr>
        <w:t xml:space="preserve"> </w:t>
      </w:r>
      <w:r w:rsidRPr="00276A34">
        <w:rPr>
          <w:rFonts w:ascii="Times New Roman" w:hAnsi="Times New Roman" w:cs="Times New Roman"/>
        </w:rPr>
        <w:t xml:space="preserve">meter asteroid entered the atmosphere and </w:t>
      </w:r>
      <w:r w:rsidR="00120BB0" w:rsidRPr="00276A34">
        <w:rPr>
          <w:rFonts w:ascii="Times New Roman" w:hAnsi="Times New Roman" w:cs="Times New Roman"/>
        </w:rPr>
        <w:t>exploded</w:t>
      </w:r>
      <w:r w:rsidRPr="00276A34">
        <w:rPr>
          <w:rFonts w:ascii="Times New Roman" w:hAnsi="Times New Roman" w:cs="Times New Roman"/>
        </w:rPr>
        <w:t xml:space="preserve"> mid-air. The explosion was </w:t>
      </w:r>
      <w:r w:rsidR="00120BB0" w:rsidRPr="00276A34">
        <w:rPr>
          <w:rFonts w:ascii="Times New Roman" w:hAnsi="Times New Roman" w:cs="Times New Roman"/>
        </w:rPr>
        <w:t xml:space="preserve">around </w:t>
      </w:r>
      <w:r w:rsidR="00E32246">
        <w:rPr>
          <w:rFonts w:ascii="Times New Roman" w:hAnsi="Times New Roman" w:cs="Times New Roman"/>
        </w:rPr>
        <w:t>500</w:t>
      </w:r>
      <w:r w:rsidRPr="00276A34">
        <w:rPr>
          <w:rFonts w:ascii="Times New Roman" w:hAnsi="Times New Roman" w:cs="Times New Roman"/>
        </w:rPr>
        <w:t xml:space="preserve"> kilotons of TNT that sent a shockwave across the city</w:t>
      </w:r>
      <w:r w:rsidR="00120BB0" w:rsidRPr="00276A34">
        <w:rPr>
          <w:rFonts w:ascii="Times New Roman" w:hAnsi="Times New Roman" w:cs="Times New Roman"/>
        </w:rPr>
        <w:t xml:space="preserve"> of Chelyabinsk further </w:t>
      </w:r>
      <w:r w:rsidRPr="00276A34">
        <w:rPr>
          <w:rFonts w:ascii="Times New Roman" w:hAnsi="Times New Roman" w:cs="Times New Roman"/>
        </w:rPr>
        <w:t xml:space="preserve">shattering thousands of windows of buildings and injuring more than 1600 people. In a matter of a few minutes the celestial event became a public safety incident. Chelyabinsk </w:t>
      </w:r>
      <w:r w:rsidR="009E1C57" w:rsidRPr="00276A34">
        <w:rPr>
          <w:rFonts w:ascii="Times New Roman" w:hAnsi="Times New Roman" w:cs="Times New Roman"/>
        </w:rPr>
        <w:t xml:space="preserve">is </w:t>
      </w:r>
      <w:r w:rsidRPr="00276A34">
        <w:rPr>
          <w:rFonts w:ascii="Times New Roman" w:hAnsi="Times New Roman" w:cs="Times New Roman"/>
        </w:rPr>
        <w:t xml:space="preserve">now one of the largest asteroid </w:t>
      </w:r>
      <w:r w:rsidR="00120BB0" w:rsidRPr="00276A34">
        <w:rPr>
          <w:rFonts w:ascii="Times New Roman" w:hAnsi="Times New Roman" w:cs="Times New Roman"/>
        </w:rPr>
        <w:t>explosions</w:t>
      </w:r>
      <w:r w:rsidRPr="00276A34">
        <w:rPr>
          <w:rFonts w:ascii="Times New Roman" w:hAnsi="Times New Roman" w:cs="Times New Roman"/>
        </w:rPr>
        <w:t xml:space="preserve"> in over a century. </w:t>
      </w:r>
      <w:r w:rsidR="0005445A" w:rsidRPr="0005445A">
        <w:rPr>
          <w:rFonts w:ascii="Times New Roman" w:hAnsi="Times New Roman" w:cs="Times New Roman"/>
        </w:rPr>
        <w:t>Th</w:t>
      </w:r>
      <w:r w:rsidR="0005445A">
        <w:rPr>
          <w:rFonts w:ascii="Times New Roman" w:hAnsi="Times New Roman" w:cs="Times New Roman"/>
        </w:rPr>
        <w:t>is</w:t>
      </w:r>
      <w:r w:rsidR="0005445A" w:rsidRPr="0005445A">
        <w:rPr>
          <w:rFonts w:ascii="Times New Roman" w:hAnsi="Times New Roman" w:cs="Times New Roman"/>
        </w:rPr>
        <w:t xml:space="preserve"> incident highlighted the reality that even relatively small asteroids can </w:t>
      </w:r>
      <w:r w:rsidR="0005445A">
        <w:rPr>
          <w:rFonts w:ascii="Times New Roman" w:hAnsi="Times New Roman" w:cs="Times New Roman"/>
        </w:rPr>
        <w:t>have</w:t>
      </w:r>
      <w:r w:rsidR="0005445A" w:rsidRPr="0005445A">
        <w:rPr>
          <w:rFonts w:ascii="Times New Roman" w:hAnsi="Times New Roman" w:cs="Times New Roman"/>
        </w:rPr>
        <w:t xml:space="preserve"> significant effects.</w:t>
      </w:r>
      <w:r w:rsidR="0005445A">
        <w:rPr>
          <w:rFonts w:ascii="Times New Roman" w:hAnsi="Times New Roman" w:cs="Times New Roman"/>
        </w:rPr>
        <w:t xml:space="preserve"> </w:t>
      </w:r>
    </w:p>
    <w:p w14:paraId="09DB49C1" w14:textId="043BD94D" w:rsidR="00CA25E5" w:rsidRPr="00276A34" w:rsidRDefault="0005445A" w:rsidP="00CA25E5">
      <w:pPr>
        <w:spacing w:line="360" w:lineRule="auto"/>
        <w:rPr>
          <w:rFonts w:ascii="Times New Roman" w:hAnsi="Times New Roman" w:cs="Times New Roman"/>
        </w:rPr>
      </w:pPr>
      <w:hyperlink r:id="rId8" w:history="1">
        <w:r w:rsidRPr="0005445A">
          <w:rPr>
            <w:rStyle w:val="Hyperlink"/>
            <w:rFonts w:ascii="Times New Roman" w:hAnsi="Times New Roman" w:cs="Times New Roman"/>
          </w:rPr>
          <w:t>Research about the asteroids</w:t>
        </w:r>
      </w:hyperlink>
      <w:r>
        <w:rPr>
          <w:rFonts w:ascii="Times New Roman" w:hAnsi="Times New Roman" w:cs="Times New Roman"/>
        </w:rPr>
        <w:t xml:space="preserve"> claims that s</w:t>
      </w:r>
      <w:r w:rsidR="003538A0" w:rsidRPr="00276A34">
        <w:rPr>
          <w:rFonts w:ascii="Times New Roman" w:hAnsi="Times New Roman" w:cs="Times New Roman"/>
        </w:rPr>
        <w:t>maller asteroids around 10 meters in diameter strike Earth roughly once every decade, producing fireballs strong enough to shatter windows. Larger ones</w:t>
      </w:r>
      <w:r w:rsidR="00102FC9" w:rsidRPr="00276A34">
        <w:rPr>
          <w:rFonts w:ascii="Times New Roman" w:hAnsi="Times New Roman" w:cs="Times New Roman"/>
        </w:rPr>
        <w:t xml:space="preserve"> are </w:t>
      </w:r>
      <w:r w:rsidR="003538A0" w:rsidRPr="00276A34">
        <w:rPr>
          <w:rFonts w:ascii="Times New Roman" w:hAnsi="Times New Roman" w:cs="Times New Roman"/>
        </w:rPr>
        <w:t xml:space="preserve">about 50 meters </w:t>
      </w:r>
      <w:r w:rsidR="00102FC9" w:rsidRPr="00276A34">
        <w:rPr>
          <w:rFonts w:ascii="Times New Roman" w:hAnsi="Times New Roman" w:cs="Times New Roman"/>
        </w:rPr>
        <w:t>wide and</w:t>
      </w:r>
      <w:r w:rsidR="003538A0" w:rsidRPr="00276A34">
        <w:rPr>
          <w:rFonts w:ascii="Times New Roman" w:hAnsi="Times New Roman" w:cs="Times New Roman"/>
        </w:rPr>
        <w:t xml:space="preserve"> are expected to hit about once every 1000 years, causing local devastation. When asteroids reach 140 meters, they collide with Earth approximately once every 20000 years forming 1</w:t>
      </w:r>
      <w:r w:rsidR="00102FC9" w:rsidRPr="00276A34">
        <w:rPr>
          <w:rFonts w:ascii="Times New Roman" w:hAnsi="Times New Roman" w:cs="Times New Roman"/>
        </w:rPr>
        <w:t>-</w:t>
      </w:r>
      <w:r w:rsidR="003538A0" w:rsidRPr="00276A34">
        <w:rPr>
          <w:rFonts w:ascii="Times New Roman" w:hAnsi="Times New Roman" w:cs="Times New Roman"/>
        </w:rPr>
        <w:t>2 kilometers wide</w:t>
      </w:r>
      <w:r w:rsidR="00102FC9" w:rsidRPr="00276A34">
        <w:rPr>
          <w:rFonts w:ascii="Times New Roman" w:hAnsi="Times New Roman" w:cs="Times New Roman"/>
        </w:rPr>
        <w:t xml:space="preserve"> craters</w:t>
      </w:r>
      <w:r w:rsidR="003538A0" w:rsidRPr="00276A34">
        <w:rPr>
          <w:rFonts w:ascii="Times New Roman" w:hAnsi="Times New Roman" w:cs="Times New Roman"/>
        </w:rPr>
        <w:t xml:space="preserve"> and inflicting damage across metropolitan or regional areas</w:t>
      </w:r>
      <w:r w:rsidR="00102FC9" w:rsidRPr="00276A34">
        <w:rPr>
          <w:rFonts w:ascii="Times New Roman" w:hAnsi="Times New Roman" w:cs="Times New Roman"/>
        </w:rPr>
        <w:t xml:space="preserve"> </w:t>
      </w:r>
      <w:r w:rsidR="003538A0" w:rsidRPr="00276A34">
        <w:rPr>
          <w:rFonts w:ascii="Times New Roman" w:hAnsi="Times New Roman" w:cs="Times New Roman"/>
        </w:rPr>
        <w:t xml:space="preserve">such objects are classified as Potentially Hazardous Asteroids (PHAs). </w:t>
      </w:r>
      <w:r w:rsidR="00102FC9" w:rsidRPr="00276A34">
        <w:rPr>
          <w:rFonts w:ascii="Times New Roman" w:hAnsi="Times New Roman" w:cs="Times New Roman"/>
        </w:rPr>
        <w:t>One such case is</w:t>
      </w:r>
      <w:hyperlink r:id="rId9" w:history="1">
        <w:r w:rsidR="003538A0" w:rsidRPr="00276A34">
          <w:rPr>
            <w:rStyle w:val="Hyperlink"/>
            <w:rFonts w:ascii="Times New Roman" w:hAnsi="Times New Roman" w:cs="Times New Roman"/>
          </w:rPr>
          <w:t> </w:t>
        </w:r>
      </w:hyperlink>
      <w:hyperlink r:id="rId10" w:history="1">
        <w:r w:rsidR="003538A0" w:rsidRPr="00276A34">
          <w:rPr>
            <w:rStyle w:val="Hyperlink"/>
            <w:rFonts w:ascii="Times New Roman" w:hAnsi="Times New Roman" w:cs="Times New Roman"/>
          </w:rPr>
          <w:t>Arizona’s Barringer Crater</w:t>
        </w:r>
      </w:hyperlink>
      <w:r w:rsidR="003538A0" w:rsidRPr="00276A34">
        <w:rPr>
          <w:rFonts w:ascii="Times New Roman" w:hAnsi="Times New Roman" w:cs="Times New Roman"/>
        </w:rPr>
        <w:t>. The crater is about 1.2 kilometers wide and 180 meters deep. The asteroid that created the crater about 50,000 years ago is thought to have been between 100 to 170 feet (30 to 50 meters) in size. Most of the asteroid melted or vaporized on impact</w:t>
      </w:r>
      <w:r w:rsidR="00102FC9" w:rsidRPr="00276A34">
        <w:rPr>
          <w:rFonts w:ascii="Times New Roman" w:hAnsi="Times New Roman" w:cs="Times New Roman"/>
        </w:rPr>
        <w:t>. This</w:t>
      </w:r>
      <w:r w:rsidR="00CA25E5" w:rsidRPr="00276A34">
        <w:rPr>
          <w:rFonts w:ascii="Times New Roman" w:hAnsi="Times New Roman" w:cs="Times New Roman"/>
        </w:rPr>
        <w:t xml:space="preserve"> shows that planetary defense is a</w:t>
      </w:r>
      <w:r w:rsidR="009E1C57" w:rsidRPr="00276A34">
        <w:rPr>
          <w:rFonts w:ascii="Times New Roman" w:hAnsi="Times New Roman" w:cs="Times New Roman"/>
        </w:rPr>
        <w:t xml:space="preserve"> </w:t>
      </w:r>
      <w:r w:rsidR="00CA25E5" w:rsidRPr="00276A34">
        <w:rPr>
          <w:rFonts w:ascii="Times New Roman" w:hAnsi="Times New Roman" w:cs="Times New Roman"/>
        </w:rPr>
        <w:t xml:space="preserve">data problem that can </w:t>
      </w:r>
      <w:r w:rsidR="00260A0D" w:rsidRPr="00276A34">
        <w:rPr>
          <w:rFonts w:ascii="Times New Roman" w:hAnsi="Times New Roman" w:cs="Times New Roman"/>
        </w:rPr>
        <w:t>help avoid</w:t>
      </w:r>
      <w:r w:rsidR="00CA25E5" w:rsidRPr="00276A34">
        <w:rPr>
          <w:rFonts w:ascii="Times New Roman" w:hAnsi="Times New Roman" w:cs="Times New Roman"/>
        </w:rPr>
        <w:t xml:space="preserve"> these situations.</w:t>
      </w:r>
    </w:p>
    <w:p w14:paraId="405E33EE" w14:textId="68EBAE85" w:rsidR="001B1AD6" w:rsidRDefault="00C63941" w:rsidP="00CA25E5">
      <w:pPr>
        <w:spacing w:line="360" w:lineRule="auto"/>
        <w:rPr>
          <w:rFonts w:ascii="Times New Roman" w:hAnsi="Times New Roman" w:cs="Times New Roman"/>
        </w:rPr>
      </w:pPr>
      <w:r w:rsidRPr="00276A34">
        <w:rPr>
          <w:rFonts w:ascii="Times New Roman" w:hAnsi="Times New Roman" w:cs="Times New Roman"/>
        </w:rPr>
        <w:t xml:space="preserve">Looking </w:t>
      </w:r>
      <w:r w:rsidR="00351CE1" w:rsidRPr="00276A34">
        <w:rPr>
          <w:rFonts w:ascii="Times New Roman" w:hAnsi="Times New Roman" w:cs="Times New Roman"/>
        </w:rPr>
        <w:t>at</w:t>
      </w:r>
      <w:r w:rsidRPr="00276A34">
        <w:rPr>
          <w:rFonts w:ascii="Times New Roman" w:hAnsi="Times New Roman" w:cs="Times New Roman"/>
        </w:rPr>
        <w:t xml:space="preserve"> the data collected by NASA about </w:t>
      </w:r>
      <w:r w:rsidR="007C55A4" w:rsidRPr="00276A34">
        <w:rPr>
          <w:rFonts w:ascii="Times New Roman" w:hAnsi="Times New Roman" w:cs="Times New Roman"/>
        </w:rPr>
        <w:t>outer</w:t>
      </w:r>
      <w:r w:rsidRPr="00276A34">
        <w:rPr>
          <w:rFonts w:ascii="Times New Roman" w:hAnsi="Times New Roman" w:cs="Times New Roman"/>
        </w:rPr>
        <w:t xml:space="preserve"> space bodies it’s </w:t>
      </w:r>
      <w:r w:rsidR="00351CE1" w:rsidRPr="00276A34">
        <w:rPr>
          <w:rFonts w:ascii="Times New Roman" w:hAnsi="Times New Roman" w:cs="Times New Roman"/>
        </w:rPr>
        <w:t>visible to us</w:t>
      </w:r>
      <w:r w:rsidRPr="00276A34">
        <w:rPr>
          <w:rFonts w:ascii="Times New Roman" w:hAnsi="Times New Roman" w:cs="Times New Roman"/>
        </w:rPr>
        <w:t xml:space="preserve"> that a</w:t>
      </w:r>
      <w:r w:rsidR="00CA25E5" w:rsidRPr="00276A34">
        <w:rPr>
          <w:rFonts w:ascii="Times New Roman" w:hAnsi="Times New Roman" w:cs="Times New Roman"/>
        </w:rPr>
        <w:t>part from the Moon, the Earth’s outer space is crowded with small bodies and debris</w:t>
      </w:r>
      <w:r w:rsidR="007B3A91" w:rsidRPr="00276A34">
        <w:rPr>
          <w:rFonts w:ascii="Times New Roman" w:hAnsi="Times New Roman" w:cs="Times New Roman"/>
        </w:rPr>
        <w:t>.</w:t>
      </w:r>
      <w:r w:rsidR="00CA25E5" w:rsidRPr="00276A34">
        <w:rPr>
          <w:rFonts w:ascii="Times New Roman" w:hAnsi="Times New Roman" w:cs="Times New Roman"/>
        </w:rPr>
        <w:t xml:space="preserve"> </w:t>
      </w:r>
      <w:r w:rsidR="007B3A91" w:rsidRPr="00276A34">
        <w:rPr>
          <w:rFonts w:ascii="Times New Roman" w:hAnsi="Times New Roman" w:cs="Times New Roman"/>
        </w:rPr>
        <w:t>A</w:t>
      </w:r>
      <w:r w:rsidR="00CA25E5" w:rsidRPr="00276A34">
        <w:rPr>
          <w:rFonts w:ascii="Times New Roman" w:hAnsi="Times New Roman" w:cs="Times New Roman"/>
        </w:rPr>
        <w:t xml:space="preserve">steroids </w:t>
      </w:r>
      <w:r w:rsidR="007B3A91" w:rsidRPr="00276A34">
        <w:rPr>
          <w:rFonts w:ascii="Times New Roman" w:hAnsi="Times New Roman" w:cs="Times New Roman"/>
        </w:rPr>
        <w:t>are a part of these bodies, and they</w:t>
      </w:r>
      <w:r w:rsidR="00CA25E5" w:rsidRPr="00276A34">
        <w:rPr>
          <w:rFonts w:ascii="Times New Roman" w:hAnsi="Times New Roman" w:cs="Times New Roman"/>
        </w:rPr>
        <w:t xml:space="preserve"> span</w:t>
      </w:r>
      <w:r w:rsidR="007B3A91" w:rsidRPr="00276A34">
        <w:rPr>
          <w:rFonts w:ascii="Times New Roman" w:hAnsi="Times New Roman" w:cs="Times New Roman"/>
        </w:rPr>
        <w:t xml:space="preserve"> in</w:t>
      </w:r>
      <w:r w:rsidR="00CA25E5" w:rsidRPr="00276A34">
        <w:rPr>
          <w:rFonts w:ascii="Times New Roman" w:hAnsi="Times New Roman" w:cs="Times New Roman"/>
        </w:rPr>
        <w:t xml:space="preserve"> a wide range of sizes. Most </w:t>
      </w:r>
      <w:r w:rsidR="009E1C57" w:rsidRPr="00276A34">
        <w:rPr>
          <w:rFonts w:ascii="Times New Roman" w:hAnsi="Times New Roman" w:cs="Times New Roman"/>
        </w:rPr>
        <w:t>of them are</w:t>
      </w:r>
      <w:r w:rsidR="00CA25E5" w:rsidRPr="00276A34">
        <w:rPr>
          <w:rFonts w:ascii="Times New Roman" w:hAnsi="Times New Roman" w:cs="Times New Roman"/>
        </w:rPr>
        <w:t xml:space="preserve"> harmless</w:t>
      </w:r>
      <w:r w:rsidR="007B3A91" w:rsidRPr="00276A34">
        <w:rPr>
          <w:rFonts w:ascii="Times New Roman" w:hAnsi="Times New Roman" w:cs="Times New Roman"/>
        </w:rPr>
        <w:t>,</w:t>
      </w:r>
      <w:r w:rsidR="00CA25E5" w:rsidRPr="00276A34">
        <w:rPr>
          <w:rFonts w:ascii="Times New Roman" w:hAnsi="Times New Roman" w:cs="Times New Roman"/>
        </w:rPr>
        <w:t xml:space="preserve"> </w:t>
      </w:r>
      <w:r w:rsidR="007B3A91" w:rsidRPr="00276A34">
        <w:rPr>
          <w:rFonts w:ascii="Times New Roman" w:hAnsi="Times New Roman" w:cs="Times New Roman"/>
        </w:rPr>
        <w:t>some</w:t>
      </w:r>
      <w:r w:rsidR="00CA25E5" w:rsidRPr="00276A34">
        <w:rPr>
          <w:rFonts w:ascii="Times New Roman" w:hAnsi="Times New Roman" w:cs="Times New Roman"/>
        </w:rPr>
        <w:t xml:space="preserve"> burn up before</w:t>
      </w:r>
      <w:r w:rsidR="007B3A91" w:rsidRPr="00276A34">
        <w:rPr>
          <w:rFonts w:ascii="Times New Roman" w:hAnsi="Times New Roman" w:cs="Times New Roman"/>
        </w:rPr>
        <w:t xml:space="preserve"> even</w:t>
      </w:r>
      <w:r w:rsidR="00CA25E5" w:rsidRPr="00276A34">
        <w:rPr>
          <w:rFonts w:ascii="Times New Roman" w:hAnsi="Times New Roman" w:cs="Times New Roman"/>
        </w:rPr>
        <w:t xml:space="preserve"> reaching the ground</w:t>
      </w:r>
      <w:r w:rsidR="007B3A91" w:rsidRPr="00276A34">
        <w:rPr>
          <w:rFonts w:ascii="Times New Roman" w:hAnsi="Times New Roman" w:cs="Times New Roman"/>
        </w:rPr>
        <w:t xml:space="preserve"> due to the Earth’s atmosphere</w:t>
      </w:r>
      <w:r w:rsidR="00CA25E5" w:rsidRPr="00276A34">
        <w:rPr>
          <w:rFonts w:ascii="Times New Roman" w:hAnsi="Times New Roman" w:cs="Times New Roman"/>
        </w:rPr>
        <w:t xml:space="preserve">. Yet objects </w:t>
      </w:r>
      <w:r w:rsidR="007B3A91" w:rsidRPr="00276A34">
        <w:rPr>
          <w:rFonts w:ascii="Times New Roman" w:hAnsi="Times New Roman" w:cs="Times New Roman"/>
        </w:rPr>
        <w:t>around</w:t>
      </w:r>
      <w:r w:rsidR="009E1C57" w:rsidRPr="00276A34">
        <w:rPr>
          <w:rFonts w:ascii="Times New Roman" w:hAnsi="Times New Roman" w:cs="Times New Roman"/>
        </w:rPr>
        <w:t xml:space="preserve"> </w:t>
      </w:r>
      <w:r w:rsidR="00CA25E5" w:rsidRPr="00276A34">
        <w:rPr>
          <w:rFonts w:ascii="Times New Roman" w:hAnsi="Times New Roman" w:cs="Times New Roman"/>
        </w:rPr>
        <w:t>4 m</w:t>
      </w:r>
      <w:r w:rsidR="007B3A91" w:rsidRPr="00276A34">
        <w:rPr>
          <w:rFonts w:ascii="Times New Roman" w:hAnsi="Times New Roman" w:cs="Times New Roman"/>
        </w:rPr>
        <w:t>eters</w:t>
      </w:r>
      <w:r w:rsidR="009E1C57" w:rsidRPr="00276A34">
        <w:rPr>
          <w:rFonts w:ascii="Times New Roman" w:hAnsi="Times New Roman" w:cs="Times New Roman"/>
        </w:rPr>
        <w:t xml:space="preserve"> </w:t>
      </w:r>
      <w:r w:rsidR="00120BB0" w:rsidRPr="00276A34">
        <w:rPr>
          <w:rFonts w:ascii="Times New Roman" w:hAnsi="Times New Roman" w:cs="Times New Roman"/>
        </w:rPr>
        <w:t xml:space="preserve">in size </w:t>
      </w:r>
      <w:r w:rsidR="009E1C57" w:rsidRPr="00276A34">
        <w:rPr>
          <w:rFonts w:ascii="Times New Roman" w:hAnsi="Times New Roman" w:cs="Times New Roman"/>
        </w:rPr>
        <w:t>(car sized)</w:t>
      </w:r>
      <w:r w:rsidR="00CA25E5" w:rsidRPr="00276A34">
        <w:rPr>
          <w:rFonts w:ascii="Times New Roman" w:hAnsi="Times New Roman" w:cs="Times New Roman"/>
        </w:rPr>
        <w:t xml:space="preserve"> strike Earth’s atmosphere about once a year, and larger </w:t>
      </w:r>
      <w:r w:rsidR="009E1C57" w:rsidRPr="00276A34">
        <w:rPr>
          <w:rFonts w:ascii="Times New Roman" w:hAnsi="Times New Roman" w:cs="Times New Roman"/>
        </w:rPr>
        <w:t xml:space="preserve">bodies, although rarely, strike </w:t>
      </w:r>
      <w:r w:rsidR="00120BB0" w:rsidRPr="00276A34">
        <w:rPr>
          <w:rFonts w:ascii="Times New Roman" w:hAnsi="Times New Roman" w:cs="Times New Roman"/>
        </w:rPr>
        <w:t>E</w:t>
      </w:r>
      <w:r w:rsidR="009E1C57" w:rsidRPr="00276A34">
        <w:rPr>
          <w:rFonts w:ascii="Times New Roman" w:hAnsi="Times New Roman" w:cs="Times New Roman"/>
        </w:rPr>
        <w:t xml:space="preserve">arth </w:t>
      </w:r>
      <w:r w:rsidR="00120BB0" w:rsidRPr="00276A34">
        <w:rPr>
          <w:rFonts w:ascii="Times New Roman" w:hAnsi="Times New Roman" w:cs="Times New Roman"/>
        </w:rPr>
        <w:t xml:space="preserve">and further </w:t>
      </w:r>
      <w:r w:rsidR="009E1C57" w:rsidRPr="00276A34">
        <w:rPr>
          <w:rFonts w:ascii="Times New Roman" w:hAnsi="Times New Roman" w:cs="Times New Roman"/>
        </w:rPr>
        <w:t>cause major devastation</w:t>
      </w:r>
      <w:r w:rsidR="00CA25E5" w:rsidRPr="00276A34">
        <w:rPr>
          <w:rFonts w:ascii="Times New Roman" w:hAnsi="Times New Roman" w:cs="Times New Roman"/>
        </w:rPr>
        <w:t xml:space="preserve">. Understanding </w:t>
      </w:r>
      <w:r w:rsidR="007B3A91" w:rsidRPr="00276A34">
        <w:rPr>
          <w:rFonts w:ascii="Times New Roman" w:hAnsi="Times New Roman" w:cs="Times New Roman"/>
        </w:rPr>
        <w:t xml:space="preserve">these </w:t>
      </w:r>
      <w:r w:rsidR="00CA25E5" w:rsidRPr="00276A34">
        <w:rPr>
          <w:rFonts w:ascii="Times New Roman" w:hAnsi="Times New Roman" w:cs="Times New Roman"/>
        </w:rPr>
        <w:t>risk</w:t>
      </w:r>
      <w:r w:rsidR="007B3A91" w:rsidRPr="00276A34">
        <w:rPr>
          <w:rFonts w:ascii="Times New Roman" w:hAnsi="Times New Roman" w:cs="Times New Roman"/>
        </w:rPr>
        <w:t>s</w:t>
      </w:r>
      <w:r w:rsidR="00CA25E5" w:rsidRPr="00276A34">
        <w:rPr>
          <w:rFonts w:ascii="Times New Roman" w:hAnsi="Times New Roman" w:cs="Times New Roman"/>
        </w:rPr>
        <w:t xml:space="preserve"> therefore means </w:t>
      </w:r>
      <w:r w:rsidR="007B3A91" w:rsidRPr="00276A34">
        <w:rPr>
          <w:rFonts w:ascii="Times New Roman" w:hAnsi="Times New Roman" w:cs="Times New Roman"/>
        </w:rPr>
        <w:t>know</w:t>
      </w:r>
      <w:r w:rsidR="00CA25E5" w:rsidRPr="00276A34">
        <w:rPr>
          <w:rFonts w:ascii="Times New Roman" w:hAnsi="Times New Roman" w:cs="Times New Roman"/>
        </w:rPr>
        <w:t xml:space="preserve">ing how size, brightness, speed, and distance </w:t>
      </w:r>
      <w:r w:rsidR="00DF63E4" w:rsidRPr="00276A34">
        <w:rPr>
          <w:rFonts w:ascii="Times New Roman" w:hAnsi="Times New Roman" w:cs="Times New Roman"/>
        </w:rPr>
        <w:t>help in determining</w:t>
      </w:r>
      <w:r w:rsidR="00CA25E5" w:rsidRPr="00276A34">
        <w:rPr>
          <w:rFonts w:ascii="Times New Roman" w:hAnsi="Times New Roman" w:cs="Times New Roman"/>
        </w:rPr>
        <w:t xml:space="preserve"> NASA’s potentially hazardous</w:t>
      </w:r>
      <w:r w:rsidR="009E1C57" w:rsidRPr="00276A34">
        <w:rPr>
          <w:rFonts w:ascii="Times New Roman" w:hAnsi="Times New Roman" w:cs="Times New Roman"/>
        </w:rPr>
        <w:t xml:space="preserve"> bodies</w:t>
      </w:r>
      <w:r w:rsidR="00CA25E5" w:rsidRPr="00276A34">
        <w:rPr>
          <w:rFonts w:ascii="Times New Roman" w:hAnsi="Times New Roman" w:cs="Times New Roman"/>
        </w:rPr>
        <w:t xml:space="preserve">. </w:t>
      </w:r>
      <w:r w:rsidR="000F2AD0">
        <w:rPr>
          <w:rFonts w:ascii="Times New Roman" w:hAnsi="Times New Roman" w:cs="Times New Roman"/>
        </w:rPr>
        <w:t>T</w:t>
      </w:r>
      <w:r w:rsidR="000F2AD0" w:rsidRPr="000F2AD0">
        <w:rPr>
          <w:rFonts w:ascii="Times New Roman" w:hAnsi="Times New Roman" w:cs="Times New Roman"/>
        </w:rPr>
        <w:t xml:space="preserve">he project aims to describe how the near-Earth </w:t>
      </w:r>
      <w:r w:rsidR="008167DF">
        <w:rPr>
          <w:rFonts w:ascii="Times New Roman" w:hAnsi="Times New Roman" w:cs="Times New Roman"/>
        </w:rPr>
        <w:t>objects are categorized</w:t>
      </w:r>
      <w:r w:rsidR="000F2AD0" w:rsidRPr="000F2AD0">
        <w:rPr>
          <w:rFonts w:ascii="Times New Roman" w:hAnsi="Times New Roman" w:cs="Times New Roman"/>
        </w:rPr>
        <w:t xml:space="preserve"> into hazard-like, near-hazard, and low-concern encounters, and to show </w:t>
      </w:r>
      <w:proofErr w:type="gramStart"/>
      <w:r w:rsidR="000F2AD0" w:rsidRPr="000F2AD0">
        <w:rPr>
          <w:rFonts w:ascii="Times New Roman" w:hAnsi="Times New Roman" w:cs="Times New Roman"/>
        </w:rPr>
        <w:t>that,</w:t>
      </w:r>
      <w:proofErr w:type="gramEnd"/>
      <w:r w:rsidR="000F2AD0" w:rsidRPr="000F2AD0">
        <w:rPr>
          <w:rFonts w:ascii="Times New Roman" w:hAnsi="Times New Roman" w:cs="Times New Roman"/>
        </w:rPr>
        <w:t xml:space="preserve"> data-driven methods (exploratory analysis, classification trees, and k-means clustering) largely recover the same risk structure as the PHA distance</w:t>
      </w:r>
      <w:r w:rsidR="008167DF">
        <w:rPr>
          <w:rFonts w:ascii="Times New Roman" w:hAnsi="Times New Roman" w:cs="Times New Roman"/>
        </w:rPr>
        <w:t xml:space="preserve"> - </w:t>
      </w:r>
      <w:r w:rsidR="000F2AD0" w:rsidRPr="000F2AD0">
        <w:rPr>
          <w:rFonts w:ascii="Times New Roman" w:hAnsi="Times New Roman" w:cs="Times New Roman"/>
        </w:rPr>
        <w:t>size criteria.</w:t>
      </w:r>
    </w:p>
    <w:p w14:paraId="4F63CEE0" w14:textId="77777777" w:rsidR="001B1AD6" w:rsidRDefault="001B1AD6" w:rsidP="00CA25E5">
      <w:pPr>
        <w:spacing w:line="360" w:lineRule="auto"/>
        <w:rPr>
          <w:rFonts w:ascii="Times New Roman" w:hAnsi="Times New Roman" w:cs="Times New Roman"/>
        </w:rPr>
      </w:pPr>
    </w:p>
    <w:p w14:paraId="7350A250" w14:textId="77777777" w:rsidR="001B1AD6" w:rsidRPr="00EC19C2" w:rsidRDefault="001B1AD6" w:rsidP="001B1AD6">
      <w:pPr>
        <w:spacing w:line="360" w:lineRule="auto"/>
        <w:rPr>
          <w:rFonts w:ascii="Times New Roman" w:hAnsi="Times New Roman" w:cs="Times New Roman"/>
          <w:b/>
          <w:bCs/>
          <w:sz w:val="26"/>
          <w:szCs w:val="26"/>
        </w:rPr>
      </w:pPr>
      <w:r w:rsidRPr="00EC19C2">
        <w:rPr>
          <w:rFonts w:ascii="Times New Roman" w:hAnsi="Times New Roman" w:cs="Times New Roman"/>
          <w:b/>
          <w:bCs/>
          <w:sz w:val="26"/>
          <w:szCs w:val="26"/>
        </w:rPr>
        <w:lastRenderedPageBreak/>
        <w:t>Research Questions:</w:t>
      </w:r>
    </w:p>
    <w:p w14:paraId="46FE06A6" w14:textId="4953E8F7" w:rsidR="008167DF" w:rsidRPr="008167DF" w:rsidRDefault="008167DF" w:rsidP="008167DF">
      <w:pPr>
        <w:pStyle w:val="ListParagraph"/>
        <w:numPr>
          <w:ilvl w:val="0"/>
          <w:numId w:val="64"/>
        </w:numPr>
        <w:spacing w:line="360" w:lineRule="auto"/>
        <w:rPr>
          <w:rFonts w:ascii="Times New Roman" w:hAnsi="Times New Roman" w:cs="Times New Roman"/>
        </w:rPr>
      </w:pPr>
      <w:r w:rsidRPr="008167DF">
        <w:rPr>
          <w:rFonts w:ascii="Times New Roman" w:hAnsi="Times New Roman" w:cs="Times New Roman"/>
          <w:b/>
          <w:bCs/>
        </w:rPr>
        <w:t>What are the main patterns in approach distance, size (brightness), velocity, and prediction uncertainty for near-Earth asteroid close approaches?</w:t>
      </w:r>
    </w:p>
    <w:p w14:paraId="0D424505" w14:textId="0576CF92" w:rsidR="00A02856" w:rsidRPr="00FD6122" w:rsidRDefault="008167DF" w:rsidP="00FD6122">
      <w:pPr>
        <w:pStyle w:val="ListParagraph"/>
        <w:numPr>
          <w:ilvl w:val="0"/>
          <w:numId w:val="64"/>
        </w:numPr>
        <w:spacing w:line="360" w:lineRule="auto"/>
        <w:rPr>
          <w:rFonts w:ascii="Times New Roman" w:hAnsi="Times New Roman" w:cs="Times New Roman"/>
        </w:rPr>
      </w:pPr>
      <w:r w:rsidRPr="008167DF">
        <w:rPr>
          <w:rFonts w:ascii="Times New Roman" w:hAnsi="Times New Roman" w:cs="Times New Roman"/>
          <w:b/>
          <w:bCs/>
        </w:rPr>
        <w:t>How do hazard-like, near-hazard, and low-concern encounters differ in terms of distance, size, velocity, and prediction uncertainty?</w:t>
      </w:r>
    </w:p>
    <w:p w14:paraId="4D637B5B" w14:textId="77777777" w:rsidR="00FD6122" w:rsidRPr="008167DF" w:rsidRDefault="00FD6122" w:rsidP="00FD6122">
      <w:pPr>
        <w:pStyle w:val="ListParagraph"/>
        <w:spacing w:line="360" w:lineRule="auto"/>
        <w:rPr>
          <w:rFonts w:ascii="Times New Roman" w:hAnsi="Times New Roman" w:cs="Times New Roman"/>
        </w:rPr>
      </w:pPr>
    </w:p>
    <w:p w14:paraId="28E9608D" w14:textId="0410A723" w:rsidR="00EC19C2" w:rsidRPr="009C5207" w:rsidRDefault="00EC19C2" w:rsidP="00A02856">
      <w:pPr>
        <w:pStyle w:val="ListParagraph"/>
        <w:numPr>
          <w:ilvl w:val="1"/>
          <w:numId w:val="21"/>
        </w:numPr>
        <w:spacing w:line="360" w:lineRule="auto"/>
        <w:rPr>
          <w:rFonts w:ascii="Times New Roman" w:hAnsi="Times New Roman" w:cs="Times New Roman"/>
          <w:b/>
          <w:bCs/>
          <w:sz w:val="26"/>
          <w:szCs w:val="26"/>
        </w:rPr>
      </w:pPr>
      <w:r w:rsidRPr="009C5207">
        <w:rPr>
          <w:rFonts w:ascii="Times New Roman" w:hAnsi="Times New Roman" w:cs="Times New Roman"/>
          <w:b/>
          <w:bCs/>
          <w:sz w:val="26"/>
          <w:szCs w:val="26"/>
        </w:rPr>
        <w:t>Potential Hazardous Asteroids (PHA) Criterion</w:t>
      </w:r>
    </w:p>
    <w:p w14:paraId="2AA7CDAF" w14:textId="0D78F0B5" w:rsidR="00F30962" w:rsidRPr="00F30962" w:rsidRDefault="00F30962" w:rsidP="00EC19C2">
      <w:pPr>
        <w:spacing w:before="100" w:beforeAutospacing="1" w:after="100" w:afterAutospacing="1" w:line="360" w:lineRule="auto"/>
        <w:rPr>
          <w:rFonts w:ascii="Times New Roman" w:eastAsia="Times New Roman" w:hAnsi="Times New Roman" w:cs="Times New Roman"/>
          <w:kern w:val="0"/>
          <w14:ligatures w14:val="none"/>
        </w:rPr>
      </w:pPr>
      <w:r w:rsidRPr="00F30962">
        <w:rPr>
          <w:rFonts w:ascii="Times New Roman" w:eastAsia="Times New Roman" w:hAnsi="Times New Roman" w:cs="Times New Roman"/>
          <w:kern w:val="0"/>
          <w14:ligatures w14:val="none"/>
        </w:rPr>
        <w:t xml:space="preserve">Asteroids that approach Earth’s orbit are categorized based on their orbital dynamics and physical properties, which together determine their potential threat level. Using data and classification standards established by </w:t>
      </w:r>
      <w:hyperlink r:id="rId11" w:history="1">
        <w:r w:rsidRPr="00F30962">
          <w:rPr>
            <w:rStyle w:val="Hyperlink"/>
            <w:rFonts w:ascii="Times New Roman" w:eastAsia="Times New Roman" w:hAnsi="Times New Roman" w:cs="Times New Roman"/>
            <w:kern w:val="0"/>
            <w14:ligatures w14:val="none"/>
          </w:rPr>
          <w:t>NASA’s Near-Earth Object research programs</w:t>
        </w:r>
      </w:hyperlink>
      <w:r w:rsidRPr="00F30962">
        <w:rPr>
          <w:rFonts w:ascii="Times New Roman" w:eastAsia="Times New Roman" w:hAnsi="Times New Roman" w:cs="Times New Roman"/>
          <w:kern w:val="0"/>
          <w14:ligatures w14:val="none"/>
        </w:rPr>
        <w:t>, a Potentially Hazardous Asteroid (PHA) can be identified according to the following criteria:</w:t>
      </w:r>
    </w:p>
    <w:p w14:paraId="07F2C4B4" w14:textId="7F158DDB" w:rsidR="00EC19C2" w:rsidRPr="00F30962" w:rsidRDefault="00EC19C2" w:rsidP="00EC19C2">
      <w:pPr>
        <w:spacing w:before="100" w:beforeAutospacing="1" w:after="100" w:afterAutospacing="1" w:line="360" w:lineRule="auto"/>
        <w:rPr>
          <w:rFonts w:ascii="Times New Roman" w:eastAsia="Times New Roman" w:hAnsi="Times New Roman" w:cs="Times New Roman"/>
          <w:kern w:val="0"/>
          <w14:ligatures w14:val="none"/>
        </w:rPr>
      </w:pPr>
      <w:r w:rsidRPr="00F30962">
        <w:rPr>
          <w:rFonts w:ascii="Times New Roman" w:eastAsia="Times New Roman" w:hAnsi="Times New Roman" w:cs="Times New Roman"/>
          <w:kern w:val="0"/>
          <w14:ligatures w14:val="none"/>
        </w:rPr>
        <w:t xml:space="preserve">Minimum </w:t>
      </w:r>
      <w:r w:rsidR="00F30962">
        <w:rPr>
          <w:rFonts w:ascii="Times New Roman" w:eastAsia="Times New Roman" w:hAnsi="Times New Roman" w:cs="Times New Roman"/>
          <w:kern w:val="0"/>
          <w14:ligatures w14:val="none"/>
        </w:rPr>
        <w:t>o</w:t>
      </w:r>
      <w:r w:rsidRPr="00F30962">
        <w:rPr>
          <w:rFonts w:ascii="Times New Roman" w:eastAsia="Times New Roman" w:hAnsi="Times New Roman" w:cs="Times New Roman"/>
          <w:kern w:val="0"/>
          <w14:ligatures w14:val="none"/>
        </w:rPr>
        <w:t xml:space="preserve">rbit </w:t>
      </w:r>
      <w:r w:rsidR="00F30962">
        <w:rPr>
          <w:rFonts w:ascii="Times New Roman" w:eastAsia="Times New Roman" w:hAnsi="Times New Roman" w:cs="Times New Roman"/>
          <w:kern w:val="0"/>
          <w14:ligatures w14:val="none"/>
        </w:rPr>
        <w:t>i</w:t>
      </w:r>
      <w:r w:rsidRPr="00F30962">
        <w:rPr>
          <w:rFonts w:ascii="Times New Roman" w:eastAsia="Times New Roman" w:hAnsi="Times New Roman" w:cs="Times New Roman"/>
          <w:kern w:val="0"/>
          <w14:ligatures w14:val="none"/>
        </w:rPr>
        <w:t xml:space="preserve">ntersection </w:t>
      </w:r>
      <w:r w:rsidR="00F30962">
        <w:rPr>
          <w:rFonts w:ascii="Times New Roman" w:eastAsia="Times New Roman" w:hAnsi="Times New Roman" w:cs="Times New Roman"/>
          <w:kern w:val="0"/>
          <w14:ligatures w14:val="none"/>
        </w:rPr>
        <w:t>d</w:t>
      </w:r>
      <w:r w:rsidRPr="00F30962">
        <w:rPr>
          <w:rFonts w:ascii="Times New Roman" w:eastAsia="Times New Roman" w:hAnsi="Times New Roman" w:cs="Times New Roman"/>
          <w:kern w:val="0"/>
          <w14:ligatures w14:val="none"/>
        </w:rPr>
        <w:t>istance (MOID)</w:t>
      </w:r>
      <w:r w:rsidR="00F30962">
        <w:rPr>
          <w:rFonts w:ascii="Times New Roman" w:eastAsia="Times New Roman" w:hAnsi="Times New Roman" w:cs="Times New Roman"/>
          <w:kern w:val="0"/>
          <w14:ligatures w14:val="none"/>
        </w:rPr>
        <w:t>:</w:t>
      </w:r>
      <w:r w:rsidR="00F30962" w:rsidRPr="00F30962">
        <w:rPr>
          <w:rFonts w:ascii="Times New Roman" w:eastAsia="Times New Roman" w:hAnsi="Times New Roman" w:cs="Times New Roman"/>
          <w:kern w:val="0"/>
          <w14:ligatures w14:val="none"/>
        </w:rPr>
        <w:t xml:space="preserve"> </w:t>
      </w:r>
      <w:r w:rsidRPr="00F30962">
        <w:rPr>
          <w:rFonts w:ascii="Times New Roman" w:eastAsia="Times New Roman" w:hAnsi="Times New Roman" w:cs="Times New Roman"/>
          <w:kern w:val="0"/>
          <w14:ligatures w14:val="none"/>
        </w:rPr>
        <w:t xml:space="preserve">the smallest distance between the asteroid’s orbit and Earth’s orbit. An asteroid is considered potentially hazardous if its MOID is less than or equal to 0.05 AU, which is about 7.48 million kilometers (4.65 million miles). This distance threshold marks the region where gravitational influences could shift the asteroid’s trajectory enough to create a possible impact. Objects within this boundary are therefore monitored </w:t>
      </w:r>
      <w:r w:rsidR="00F30962">
        <w:rPr>
          <w:rFonts w:ascii="Times New Roman" w:eastAsia="Times New Roman" w:hAnsi="Times New Roman" w:cs="Times New Roman"/>
          <w:kern w:val="0"/>
          <w14:ligatures w14:val="none"/>
        </w:rPr>
        <w:t xml:space="preserve">closely </w:t>
      </w:r>
      <w:r w:rsidRPr="00F30962">
        <w:rPr>
          <w:rFonts w:ascii="Times New Roman" w:eastAsia="Times New Roman" w:hAnsi="Times New Roman" w:cs="Times New Roman"/>
          <w:kern w:val="0"/>
          <w14:ligatures w14:val="none"/>
        </w:rPr>
        <w:t>for any changes in their orbital paths.</w:t>
      </w:r>
    </w:p>
    <w:p w14:paraId="0770D76E" w14:textId="73B0C7CE" w:rsidR="00EC19C2" w:rsidRPr="00F30962" w:rsidRDefault="00F30962" w:rsidP="00EC19C2">
      <w:pPr>
        <w:spacing w:before="100" w:beforeAutospacing="1" w:after="100" w:afterAutospacing="1" w:line="360" w:lineRule="auto"/>
        <w:rPr>
          <w:rFonts w:ascii="Times New Roman" w:eastAsia="Times New Roman" w:hAnsi="Times New Roman" w:cs="Times New Roman"/>
          <w:kern w:val="0"/>
          <w14:ligatures w14:val="none"/>
        </w:rPr>
      </w:pPr>
      <w:r w:rsidRPr="00F30962">
        <w:rPr>
          <w:rFonts w:ascii="Times New Roman" w:eastAsia="Times New Roman" w:hAnsi="Times New Roman" w:cs="Times New Roman"/>
          <w:kern w:val="0"/>
          <w14:ligatures w14:val="none"/>
        </w:rPr>
        <w:t>A</w:t>
      </w:r>
      <w:r w:rsidR="00EC19C2" w:rsidRPr="00F30962">
        <w:rPr>
          <w:rFonts w:ascii="Times New Roman" w:eastAsia="Times New Roman" w:hAnsi="Times New Roman" w:cs="Times New Roman"/>
          <w:kern w:val="0"/>
          <w14:ligatures w14:val="none"/>
        </w:rPr>
        <w:t>bsolute magnitude (</w:t>
      </w:r>
      <w:r w:rsidRPr="00DB179B">
        <w:rPr>
          <w:rFonts w:ascii="Times New Roman" w:eastAsia="Times New Roman" w:hAnsi="Times New Roman" w:cs="Times New Roman"/>
          <w:i/>
          <w:iCs/>
          <w:kern w:val="0"/>
          <w14:ligatures w14:val="none"/>
        </w:rPr>
        <w:t>h</w:t>
      </w:r>
      <w:r w:rsidR="00EC19C2" w:rsidRPr="00F30962">
        <w:rPr>
          <w:rFonts w:ascii="Times New Roman" w:eastAsia="Times New Roman" w:hAnsi="Times New Roman" w:cs="Times New Roman"/>
          <w:kern w:val="0"/>
          <w14:ligatures w14:val="none"/>
        </w:rPr>
        <w:t xml:space="preserve">), which estimates its size and brightness. Asteroids with an </w:t>
      </w:r>
      <w:r w:rsidRPr="00F30962">
        <w:rPr>
          <w:rFonts w:ascii="Times New Roman" w:eastAsia="Times New Roman" w:hAnsi="Times New Roman" w:cs="Times New Roman"/>
          <w:kern w:val="0"/>
          <w14:ligatures w14:val="none"/>
        </w:rPr>
        <w:t>h</w:t>
      </w:r>
      <w:r w:rsidR="00EC19C2" w:rsidRPr="00F30962">
        <w:rPr>
          <w:rFonts w:ascii="Times New Roman" w:eastAsia="Times New Roman" w:hAnsi="Times New Roman" w:cs="Times New Roman"/>
          <w:kern w:val="0"/>
          <w14:ligatures w14:val="none"/>
        </w:rPr>
        <w:t xml:space="preserve"> value of 22.0 or lower are large enough</w:t>
      </w:r>
      <w:r w:rsidRPr="00F30962">
        <w:rPr>
          <w:rFonts w:ascii="Times New Roman" w:eastAsia="Times New Roman" w:hAnsi="Times New Roman" w:cs="Times New Roman"/>
          <w:kern w:val="0"/>
          <w14:ligatures w14:val="none"/>
        </w:rPr>
        <w:t xml:space="preserve"> </w:t>
      </w:r>
      <w:r w:rsidR="00CE5F8C">
        <w:rPr>
          <w:rFonts w:ascii="Times New Roman" w:eastAsia="Times New Roman" w:hAnsi="Times New Roman" w:cs="Times New Roman"/>
          <w:kern w:val="0"/>
          <w14:ligatures w14:val="none"/>
        </w:rPr>
        <w:t>around</w:t>
      </w:r>
      <w:r w:rsidR="00EC19C2" w:rsidRPr="00F30962">
        <w:rPr>
          <w:rFonts w:ascii="Times New Roman" w:eastAsia="Times New Roman" w:hAnsi="Times New Roman" w:cs="Times New Roman"/>
          <w:kern w:val="0"/>
          <w14:ligatures w14:val="none"/>
        </w:rPr>
        <w:t xml:space="preserve"> 140 meters in diameter or more</w:t>
      </w:r>
      <w:r w:rsidRPr="00F30962">
        <w:rPr>
          <w:rFonts w:ascii="Times New Roman" w:eastAsia="Times New Roman" w:hAnsi="Times New Roman" w:cs="Times New Roman"/>
          <w:kern w:val="0"/>
          <w14:ligatures w14:val="none"/>
        </w:rPr>
        <w:t xml:space="preserve"> </w:t>
      </w:r>
      <w:r w:rsidR="00EC19C2" w:rsidRPr="00F30962">
        <w:rPr>
          <w:rFonts w:ascii="Times New Roman" w:eastAsia="Times New Roman" w:hAnsi="Times New Roman" w:cs="Times New Roman"/>
          <w:kern w:val="0"/>
          <w14:ligatures w14:val="none"/>
        </w:rPr>
        <w:t>to cause regional or continental damage if they were to collide with Earth. Smaller and dimmer objects (</w:t>
      </w:r>
      <w:r w:rsidRPr="00DB179B">
        <w:rPr>
          <w:rFonts w:ascii="Times New Roman" w:eastAsia="Times New Roman" w:hAnsi="Times New Roman" w:cs="Times New Roman"/>
          <w:i/>
          <w:iCs/>
          <w:kern w:val="0"/>
          <w14:ligatures w14:val="none"/>
        </w:rPr>
        <w:t>h</w:t>
      </w:r>
      <w:r w:rsidR="00EC19C2" w:rsidRPr="00DB179B">
        <w:rPr>
          <w:rFonts w:ascii="Times New Roman" w:eastAsia="Times New Roman" w:hAnsi="Times New Roman" w:cs="Times New Roman"/>
          <w:i/>
          <w:iCs/>
          <w:kern w:val="0"/>
          <w14:ligatures w14:val="none"/>
        </w:rPr>
        <w:t xml:space="preserve"> &gt; 22</w:t>
      </w:r>
      <w:r w:rsidR="00EC19C2" w:rsidRPr="00F30962">
        <w:rPr>
          <w:rFonts w:ascii="Times New Roman" w:eastAsia="Times New Roman" w:hAnsi="Times New Roman" w:cs="Times New Roman"/>
          <w:kern w:val="0"/>
          <w14:ligatures w14:val="none"/>
        </w:rPr>
        <w:t xml:space="preserve">) generally disintegrate in the atmosphere or cause limited local damage and are thus not classified as hazardous. </w:t>
      </w:r>
    </w:p>
    <w:p w14:paraId="6B1A7C63" w14:textId="346EBFDE" w:rsidR="00CE5F8C" w:rsidRDefault="00DB179B" w:rsidP="007248F2">
      <w:pPr>
        <w:spacing w:line="360" w:lineRule="auto"/>
        <w:rPr>
          <w:rFonts w:ascii="Times New Roman" w:eastAsia="Times New Roman" w:hAnsi="Times New Roman" w:cs="Times New Roman"/>
          <w:kern w:val="0"/>
          <w14:ligatures w14:val="none"/>
        </w:rPr>
      </w:pPr>
      <w:r w:rsidRPr="00DB179B">
        <w:rPr>
          <w:rFonts w:ascii="Times New Roman" w:eastAsia="Times New Roman" w:hAnsi="Times New Roman" w:cs="Times New Roman"/>
          <w:kern w:val="0"/>
          <w14:ligatures w14:val="none"/>
        </w:rPr>
        <w:t xml:space="preserve">In this project, objects that satisfy both the </w:t>
      </w:r>
      <w:r w:rsidRPr="00DB179B">
        <w:rPr>
          <w:rFonts w:ascii="Times New Roman" w:eastAsia="Times New Roman" w:hAnsi="Times New Roman" w:cs="Times New Roman"/>
          <w:i/>
          <w:iCs/>
          <w:kern w:val="0"/>
          <w14:ligatures w14:val="none"/>
        </w:rPr>
        <w:t>MOID ≤ 0.05 AU</w:t>
      </w:r>
      <w:r w:rsidRPr="00DB179B">
        <w:rPr>
          <w:rFonts w:ascii="Times New Roman" w:eastAsia="Times New Roman" w:hAnsi="Times New Roman" w:cs="Times New Roman"/>
          <w:kern w:val="0"/>
          <w14:ligatures w14:val="none"/>
        </w:rPr>
        <w:t xml:space="preserve"> and </w:t>
      </w:r>
      <w:r w:rsidRPr="00DB179B">
        <w:rPr>
          <w:rFonts w:ascii="Times New Roman" w:eastAsia="Times New Roman" w:hAnsi="Times New Roman" w:cs="Times New Roman"/>
          <w:i/>
          <w:iCs/>
          <w:kern w:val="0"/>
          <w14:ligatures w14:val="none"/>
        </w:rPr>
        <w:t>h ≤ 22</w:t>
      </w:r>
      <w:r w:rsidRPr="00DB179B">
        <w:rPr>
          <w:rFonts w:ascii="Times New Roman" w:eastAsia="Times New Roman" w:hAnsi="Times New Roman" w:cs="Times New Roman"/>
          <w:kern w:val="0"/>
          <w14:ligatures w14:val="none"/>
        </w:rPr>
        <w:t xml:space="preserve"> criteria are referred to as hazard-like. Asteroids that fall just outside these criteria, such as those with MOID values slightly above 0.05 AU or h magnitudes between 22 and 25, are treated as near-hazard, since small orbital or gravitational changes could still bring them into hazardous proximity over time. Encounters that are within the near-Earth distance range but involve smaller, dimmer objects are grouped as low concern. Therefore, these criteria enable the detection and </w:t>
      </w:r>
      <w:r w:rsidRPr="00DB179B">
        <w:rPr>
          <w:rFonts w:ascii="Times New Roman" w:eastAsia="Times New Roman" w:hAnsi="Times New Roman" w:cs="Times New Roman"/>
          <w:kern w:val="0"/>
          <w14:ligatures w14:val="none"/>
        </w:rPr>
        <w:lastRenderedPageBreak/>
        <w:t>comparison of hazard-like, near-hazard, and low-concern objects that might, or might not, pose a meaningful impact risk to Earth.</w:t>
      </w:r>
    </w:p>
    <w:p w14:paraId="3F99891F" w14:textId="77777777" w:rsidR="00DB179B" w:rsidRPr="00DB179B" w:rsidRDefault="00DB179B" w:rsidP="007248F2">
      <w:pPr>
        <w:spacing w:line="360" w:lineRule="auto"/>
        <w:rPr>
          <w:rFonts w:ascii="Times New Roman" w:hAnsi="Times New Roman" w:cs="Times New Roman"/>
        </w:rPr>
      </w:pPr>
    </w:p>
    <w:p w14:paraId="54DE9776" w14:textId="1F308AFB" w:rsidR="007B2FDA" w:rsidRPr="00F43506" w:rsidRDefault="00091B9B" w:rsidP="00A02856">
      <w:pPr>
        <w:pStyle w:val="ListParagraph"/>
        <w:numPr>
          <w:ilvl w:val="1"/>
          <w:numId w:val="21"/>
        </w:numPr>
        <w:spacing w:line="360" w:lineRule="auto"/>
        <w:rPr>
          <w:rFonts w:ascii="Times New Roman" w:hAnsi="Times New Roman" w:cs="Times New Roman"/>
          <w:b/>
          <w:bCs/>
          <w:sz w:val="26"/>
          <w:szCs w:val="26"/>
        </w:rPr>
      </w:pPr>
      <w:r w:rsidRPr="00F43506">
        <w:rPr>
          <w:rFonts w:ascii="Times New Roman" w:hAnsi="Times New Roman" w:cs="Times New Roman"/>
          <w:b/>
          <w:bCs/>
          <w:sz w:val="26"/>
          <w:szCs w:val="26"/>
        </w:rPr>
        <w:t>Description</w:t>
      </w:r>
      <w:r w:rsidR="00787625" w:rsidRPr="00F43506">
        <w:rPr>
          <w:rFonts w:ascii="Times New Roman" w:hAnsi="Times New Roman" w:cs="Times New Roman"/>
          <w:b/>
          <w:bCs/>
          <w:sz w:val="26"/>
          <w:szCs w:val="26"/>
        </w:rPr>
        <w:t xml:space="preserve"> </w:t>
      </w:r>
    </w:p>
    <w:p w14:paraId="73A18875" w14:textId="44E90D78" w:rsidR="00956C46" w:rsidRDefault="000078CC" w:rsidP="000078CC">
      <w:pPr>
        <w:spacing w:line="360" w:lineRule="auto"/>
        <w:rPr>
          <w:rFonts w:ascii="Times New Roman" w:hAnsi="Times New Roman" w:cs="Times New Roman"/>
        </w:rPr>
      </w:pPr>
      <w:r w:rsidRPr="00A541A0">
        <w:rPr>
          <w:rFonts w:ascii="Times New Roman" w:hAnsi="Times New Roman" w:cs="Times New Roman"/>
        </w:rPr>
        <w:t>Th</w:t>
      </w:r>
      <w:r w:rsidR="00E32246">
        <w:rPr>
          <w:rFonts w:ascii="Times New Roman" w:hAnsi="Times New Roman" w:cs="Times New Roman"/>
        </w:rPr>
        <w:t>e</w:t>
      </w:r>
      <w:r w:rsidRPr="00A541A0">
        <w:rPr>
          <w:rFonts w:ascii="Times New Roman" w:hAnsi="Times New Roman" w:cs="Times New Roman"/>
        </w:rPr>
        <w:t xml:space="preserve"> study uses a Near Earth object (NEO) dataset exported from NASA’s public NEO API (produced by NASA’s Jet Propulsion Laboratory using observations curated by the International Astronomical Union’s Minor Planet Center</w:t>
      </w:r>
      <w:r w:rsidR="009535FD">
        <w:rPr>
          <w:rFonts w:ascii="Times New Roman" w:hAnsi="Times New Roman" w:cs="Times New Roman"/>
        </w:rPr>
        <w:t xml:space="preserve">: </w:t>
      </w:r>
      <w:r w:rsidR="00935363">
        <w:rPr>
          <w:rFonts w:ascii="Times New Roman" w:hAnsi="Times New Roman" w:cs="Times New Roman"/>
        </w:rPr>
        <w:t xml:space="preserve">Website: </w:t>
      </w:r>
      <w:hyperlink r:id="rId12" w:history="1">
        <w:r w:rsidR="00935363" w:rsidRPr="003206EE">
          <w:rPr>
            <w:rStyle w:val="Hyperlink"/>
            <w:rFonts w:ascii="Times New Roman" w:hAnsi="Times New Roman" w:cs="Times New Roman"/>
          </w:rPr>
          <w:t>https://ssd-api.jpl.nasa.gov/doc/cad.html</w:t>
        </w:r>
      </w:hyperlink>
      <w:r w:rsidR="009535FD">
        <w:rPr>
          <w:rFonts w:ascii="Times New Roman" w:hAnsi="Times New Roman" w:cs="Times New Roman"/>
        </w:rPr>
        <w:t xml:space="preserve"> </w:t>
      </w:r>
      <w:r w:rsidR="00935363">
        <w:rPr>
          <w:rFonts w:ascii="Times New Roman" w:hAnsi="Times New Roman" w:cs="Times New Roman"/>
        </w:rPr>
        <w:t xml:space="preserve">(Imported dataset: </w:t>
      </w:r>
      <w:hyperlink r:id="rId13" w:history="1">
        <w:r w:rsidR="00935363" w:rsidRPr="003206EE">
          <w:rPr>
            <w:rStyle w:val="Hyperlink"/>
            <w:rFonts w:ascii="Times New Roman" w:hAnsi="Times New Roman" w:cs="Times New Roman"/>
          </w:rPr>
          <w:t>https://ssd-api.jpl.nasa.gov/cad.api?body=Earth&amp;date-min=1900-01-01&amp;date-max=2100-01-01&amp;neo=true</w:t>
        </w:r>
      </w:hyperlink>
      <w:r w:rsidR="00935363">
        <w:rPr>
          <w:rFonts w:ascii="Times New Roman" w:hAnsi="Times New Roman" w:cs="Times New Roman"/>
        </w:rPr>
        <w:t xml:space="preserve"> )</w:t>
      </w:r>
      <w:r w:rsidRPr="00A541A0">
        <w:rPr>
          <w:rFonts w:ascii="Times New Roman" w:hAnsi="Times New Roman" w:cs="Times New Roman"/>
        </w:rPr>
        <w:t xml:space="preserve">). The file has </w:t>
      </w:r>
      <w:r w:rsidR="00935363" w:rsidRPr="00935363">
        <w:rPr>
          <w:rFonts w:ascii="Times New Roman" w:hAnsi="Times New Roman" w:cs="Times New Roman"/>
        </w:rPr>
        <w:t>39585</w:t>
      </w:r>
      <w:r w:rsidRPr="00A541A0">
        <w:rPr>
          <w:rFonts w:ascii="Times New Roman" w:hAnsi="Times New Roman" w:cs="Times New Roman"/>
        </w:rPr>
        <w:t xml:space="preserve"> rows and 1</w:t>
      </w:r>
      <w:r w:rsidR="00935363">
        <w:rPr>
          <w:rFonts w:ascii="Times New Roman" w:hAnsi="Times New Roman" w:cs="Times New Roman"/>
        </w:rPr>
        <w:t>1</w:t>
      </w:r>
      <w:r w:rsidRPr="00A541A0">
        <w:rPr>
          <w:rFonts w:ascii="Times New Roman" w:hAnsi="Times New Roman" w:cs="Times New Roman"/>
        </w:rPr>
        <w:t xml:space="preserve"> variables</w:t>
      </w:r>
      <w:r w:rsidR="00C63941">
        <w:rPr>
          <w:rFonts w:ascii="Times New Roman" w:hAnsi="Times New Roman" w:cs="Times New Roman"/>
        </w:rPr>
        <w:t xml:space="preserve"> with each variable segregated into categorical and </w:t>
      </w:r>
      <w:r w:rsidR="00956C46">
        <w:rPr>
          <w:rFonts w:ascii="Times New Roman" w:hAnsi="Times New Roman" w:cs="Times New Roman"/>
        </w:rPr>
        <w:t>numerical values</w:t>
      </w:r>
      <w:r w:rsidR="00276A34">
        <w:rPr>
          <w:rFonts w:ascii="Times New Roman" w:hAnsi="Times New Roman" w:cs="Times New Roman"/>
        </w:rPr>
        <w:t>.</w:t>
      </w:r>
    </w:p>
    <w:p w14:paraId="434412F3" w14:textId="2597C07B" w:rsidR="00DD42AE" w:rsidRDefault="00584241" w:rsidP="000078CC">
      <w:pPr>
        <w:spacing w:line="360" w:lineRule="auto"/>
        <w:rPr>
          <w:rFonts w:ascii="Times New Roman" w:hAnsi="Times New Roman" w:cs="Times New Roman"/>
        </w:rPr>
      </w:pPr>
      <w:r>
        <w:rPr>
          <w:rFonts w:ascii="Times New Roman" w:hAnsi="Times New Roman" w:cs="Times New Roman"/>
        </w:rPr>
        <w:t>Following are t</w:t>
      </w:r>
      <w:r w:rsidRPr="000078CC">
        <w:rPr>
          <w:rFonts w:ascii="Times New Roman" w:hAnsi="Times New Roman" w:cs="Times New Roman"/>
        </w:rPr>
        <w:t>he variables</w:t>
      </w:r>
      <w:r w:rsidR="00DD42AE">
        <w:rPr>
          <w:rFonts w:ascii="Times New Roman" w:hAnsi="Times New Roman" w:cs="Times New Roman"/>
        </w:rPr>
        <w:t>:</w:t>
      </w:r>
    </w:p>
    <w:tbl>
      <w:tblPr>
        <w:tblpPr w:leftFromText="180" w:rightFromText="180" w:vertAnchor="text" w:horzAnchor="margin" w:tblpXSpec="center" w:tblpY="502"/>
        <w:tblW w:w="9880" w:type="dxa"/>
        <w:tblLook w:val="04A0" w:firstRow="1" w:lastRow="0" w:firstColumn="1" w:lastColumn="0" w:noHBand="0" w:noVBand="1"/>
      </w:tblPr>
      <w:tblGrid>
        <w:gridCol w:w="1851"/>
        <w:gridCol w:w="1228"/>
        <w:gridCol w:w="2059"/>
        <w:gridCol w:w="4742"/>
      </w:tblGrid>
      <w:tr w:rsidR="00584241" w:rsidRPr="00584241" w14:paraId="51222EBC" w14:textId="77777777" w:rsidTr="00F40E6D">
        <w:trPr>
          <w:trHeight w:val="252"/>
        </w:trPr>
        <w:tc>
          <w:tcPr>
            <w:tcW w:w="1851" w:type="dxa"/>
            <w:tcBorders>
              <w:top w:val="nil"/>
              <w:left w:val="nil"/>
              <w:bottom w:val="nil"/>
              <w:right w:val="nil"/>
            </w:tcBorders>
            <w:noWrap/>
            <w:vAlign w:val="bottom"/>
            <w:hideMark/>
          </w:tcPr>
          <w:p w14:paraId="49E17309" w14:textId="77777777" w:rsidR="00584241" w:rsidRPr="008B35F8" w:rsidRDefault="00584241" w:rsidP="00584241">
            <w:pPr>
              <w:spacing w:after="0" w:line="240" w:lineRule="auto"/>
              <w:jc w:val="center"/>
              <w:rPr>
                <w:rFonts w:ascii="Times New Roman" w:hAnsi="Times New Roman" w:cs="Times New Roman"/>
                <w:sz w:val="20"/>
                <w:szCs w:val="20"/>
              </w:rPr>
            </w:pPr>
            <w:r w:rsidRPr="008B35F8">
              <w:rPr>
                <w:rFonts w:ascii="Times New Roman" w:hAnsi="Times New Roman" w:cs="Times New Roman"/>
                <w:sz w:val="20"/>
                <w:szCs w:val="20"/>
              </w:rPr>
              <w:t>Variable</w:t>
            </w:r>
          </w:p>
        </w:tc>
        <w:tc>
          <w:tcPr>
            <w:tcW w:w="1228" w:type="dxa"/>
            <w:tcBorders>
              <w:top w:val="nil"/>
              <w:left w:val="nil"/>
              <w:bottom w:val="nil"/>
              <w:right w:val="nil"/>
            </w:tcBorders>
            <w:noWrap/>
            <w:vAlign w:val="bottom"/>
            <w:hideMark/>
          </w:tcPr>
          <w:p w14:paraId="6906F469" w14:textId="77777777" w:rsidR="00584241" w:rsidRPr="008B35F8" w:rsidRDefault="00584241" w:rsidP="00584241">
            <w:pPr>
              <w:spacing w:after="0" w:line="240" w:lineRule="auto"/>
              <w:jc w:val="center"/>
              <w:rPr>
                <w:rFonts w:ascii="Times New Roman" w:hAnsi="Times New Roman" w:cs="Times New Roman"/>
                <w:sz w:val="20"/>
                <w:szCs w:val="20"/>
              </w:rPr>
            </w:pPr>
            <w:r w:rsidRPr="008B35F8">
              <w:rPr>
                <w:rFonts w:ascii="Times New Roman" w:hAnsi="Times New Roman" w:cs="Times New Roman"/>
                <w:sz w:val="20"/>
                <w:szCs w:val="20"/>
              </w:rPr>
              <w:t>Type</w:t>
            </w:r>
          </w:p>
        </w:tc>
        <w:tc>
          <w:tcPr>
            <w:tcW w:w="2059" w:type="dxa"/>
            <w:tcBorders>
              <w:top w:val="nil"/>
              <w:left w:val="nil"/>
              <w:bottom w:val="nil"/>
              <w:right w:val="nil"/>
            </w:tcBorders>
            <w:noWrap/>
            <w:vAlign w:val="bottom"/>
            <w:hideMark/>
          </w:tcPr>
          <w:p w14:paraId="4ADB5FAC" w14:textId="77777777" w:rsidR="00584241" w:rsidRPr="008B35F8" w:rsidRDefault="00584241" w:rsidP="00584241">
            <w:pPr>
              <w:spacing w:after="0" w:line="240" w:lineRule="auto"/>
              <w:jc w:val="center"/>
              <w:rPr>
                <w:rFonts w:ascii="Times New Roman" w:hAnsi="Times New Roman" w:cs="Times New Roman"/>
                <w:sz w:val="20"/>
                <w:szCs w:val="20"/>
              </w:rPr>
            </w:pPr>
            <w:r w:rsidRPr="008B35F8">
              <w:rPr>
                <w:rFonts w:ascii="Times New Roman" w:hAnsi="Times New Roman" w:cs="Times New Roman"/>
                <w:sz w:val="20"/>
                <w:szCs w:val="20"/>
              </w:rPr>
              <w:t>Unit</w:t>
            </w:r>
          </w:p>
        </w:tc>
        <w:tc>
          <w:tcPr>
            <w:tcW w:w="4742" w:type="dxa"/>
            <w:tcBorders>
              <w:top w:val="nil"/>
              <w:left w:val="nil"/>
              <w:bottom w:val="nil"/>
              <w:right w:val="nil"/>
            </w:tcBorders>
            <w:noWrap/>
            <w:vAlign w:val="bottom"/>
            <w:hideMark/>
          </w:tcPr>
          <w:p w14:paraId="5CF2292B" w14:textId="77777777" w:rsidR="00584241" w:rsidRPr="008B35F8" w:rsidRDefault="00584241" w:rsidP="00584241">
            <w:pPr>
              <w:spacing w:after="0" w:line="240" w:lineRule="auto"/>
              <w:jc w:val="center"/>
              <w:rPr>
                <w:rFonts w:ascii="Times New Roman" w:hAnsi="Times New Roman" w:cs="Times New Roman"/>
                <w:sz w:val="20"/>
                <w:szCs w:val="20"/>
              </w:rPr>
            </w:pPr>
            <w:r w:rsidRPr="008B35F8">
              <w:rPr>
                <w:rFonts w:ascii="Times New Roman" w:hAnsi="Times New Roman" w:cs="Times New Roman"/>
                <w:sz w:val="20"/>
                <w:szCs w:val="20"/>
              </w:rPr>
              <w:t>Context</w:t>
            </w:r>
          </w:p>
        </w:tc>
      </w:tr>
      <w:tr w:rsidR="00584241" w:rsidRPr="00584241" w14:paraId="7A9D7765" w14:textId="77777777" w:rsidTr="00F40E6D">
        <w:trPr>
          <w:trHeight w:val="505"/>
        </w:trPr>
        <w:tc>
          <w:tcPr>
            <w:tcW w:w="1851" w:type="dxa"/>
            <w:tcBorders>
              <w:top w:val="nil"/>
              <w:left w:val="nil"/>
              <w:bottom w:val="nil"/>
              <w:right w:val="nil"/>
            </w:tcBorders>
            <w:vAlign w:val="center"/>
            <w:hideMark/>
          </w:tcPr>
          <w:p w14:paraId="2767D384"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des</w:t>
            </w:r>
          </w:p>
        </w:tc>
        <w:tc>
          <w:tcPr>
            <w:tcW w:w="1228" w:type="dxa"/>
            <w:tcBorders>
              <w:top w:val="nil"/>
              <w:left w:val="nil"/>
              <w:bottom w:val="nil"/>
              <w:right w:val="nil"/>
            </w:tcBorders>
            <w:vAlign w:val="center"/>
            <w:hideMark/>
          </w:tcPr>
          <w:p w14:paraId="552A3409" w14:textId="4F23FD9B"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C</w:t>
            </w:r>
            <w:r w:rsidR="00276A34" w:rsidRPr="008B35F8">
              <w:rPr>
                <w:rFonts w:ascii="Times New Roman" w:hAnsi="Times New Roman" w:cs="Times New Roman"/>
                <w:sz w:val="20"/>
                <w:szCs w:val="20"/>
              </w:rPr>
              <w:t>ategorical</w:t>
            </w:r>
          </w:p>
        </w:tc>
        <w:tc>
          <w:tcPr>
            <w:tcW w:w="2059" w:type="dxa"/>
            <w:tcBorders>
              <w:top w:val="nil"/>
              <w:left w:val="nil"/>
              <w:bottom w:val="nil"/>
              <w:right w:val="nil"/>
            </w:tcBorders>
            <w:vAlign w:val="center"/>
            <w:hideMark/>
          </w:tcPr>
          <w:p w14:paraId="4F1B293E"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w:t>
            </w:r>
          </w:p>
        </w:tc>
        <w:tc>
          <w:tcPr>
            <w:tcW w:w="4742" w:type="dxa"/>
            <w:tcBorders>
              <w:top w:val="nil"/>
              <w:left w:val="nil"/>
              <w:bottom w:val="nil"/>
              <w:right w:val="nil"/>
            </w:tcBorders>
            <w:vAlign w:val="center"/>
            <w:hideMark/>
          </w:tcPr>
          <w:p w14:paraId="6009FF8C" w14:textId="55A2D895"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The asteroid’s official ID or short name. </w:t>
            </w:r>
          </w:p>
        </w:tc>
      </w:tr>
      <w:tr w:rsidR="00584241" w:rsidRPr="00584241" w14:paraId="38BA8E3E" w14:textId="77777777" w:rsidTr="00F40E6D">
        <w:trPr>
          <w:trHeight w:val="505"/>
        </w:trPr>
        <w:tc>
          <w:tcPr>
            <w:tcW w:w="1851" w:type="dxa"/>
            <w:tcBorders>
              <w:top w:val="nil"/>
              <w:left w:val="nil"/>
              <w:bottom w:val="nil"/>
              <w:right w:val="nil"/>
            </w:tcBorders>
            <w:vAlign w:val="center"/>
            <w:hideMark/>
          </w:tcPr>
          <w:p w14:paraId="05FA6038"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orbit_id</w:t>
            </w:r>
            <w:proofErr w:type="spellEnd"/>
          </w:p>
        </w:tc>
        <w:tc>
          <w:tcPr>
            <w:tcW w:w="1228" w:type="dxa"/>
            <w:tcBorders>
              <w:top w:val="nil"/>
              <w:left w:val="nil"/>
              <w:bottom w:val="nil"/>
              <w:right w:val="nil"/>
            </w:tcBorders>
            <w:vAlign w:val="center"/>
            <w:hideMark/>
          </w:tcPr>
          <w:p w14:paraId="714A0800"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 /Character</w:t>
            </w:r>
          </w:p>
        </w:tc>
        <w:tc>
          <w:tcPr>
            <w:tcW w:w="2059" w:type="dxa"/>
            <w:tcBorders>
              <w:top w:val="nil"/>
              <w:left w:val="nil"/>
              <w:bottom w:val="nil"/>
              <w:right w:val="nil"/>
            </w:tcBorders>
            <w:vAlign w:val="center"/>
            <w:hideMark/>
          </w:tcPr>
          <w:p w14:paraId="4021E907"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w:t>
            </w:r>
          </w:p>
        </w:tc>
        <w:tc>
          <w:tcPr>
            <w:tcW w:w="4742" w:type="dxa"/>
            <w:tcBorders>
              <w:top w:val="nil"/>
              <w:left w:val="nil"/>
              <w:bottom w:val="nil"/>
              <w:right w:val="nil"/>
            </w:tcBorders>
            <w:vAlign w:val="center"/>
            <w:hideMark/>
          </w:tcPr>
          <w:p w14:paraId="6FF5834A" w14:textId="45AAE2B0"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The version of the asteroid’s orbit </w:t>
            </w:r>
            <w:r w:rsidR="006713F7" w:rsidRPr="008B35F8">
              <w:rPr>
                <w:rFonts w:ascii="Times New Roman" w:hAnsi="Times New Roman" w:cs="Times New Roman"/>
                <w:sz w:val="20"/>
                <w:szCs w:val="20"/>
              </w:rPr>
              <w:t>is used</w:t>
            </w:r>
            <w:r w:rsidRPr="008B35F8">
              <w:rPr>
                <w:rFonts w:ascii="Times New Roman" w:hAnsi="Times New Roman" w:cs="Times New Roman"/>
                <w:sz w:val="20"/>
                <w:szCs w:val="20"/>
              </w:rPr>
              <w:t xml:space="preserve"> by NASA to make calculations.</w:t>
            </w:r>
          </w:p>
        </w:tc>
      </w:tr>
      <w:tr w:rsidR="00584241" w:rsidRPr="00584241" w14:paraId="3E7AC2BE" w14:textId="77777777" w:rsidTr="00F40E6D">
        <w:trPr>
          <w:trHeight w:val="505"/>
        </w:trPr>
        <w:tc>
          <w:tcPr>
            <w:tcW w:w="1851" w:type="dxa"/>
            <w:tcBorders>
              <w:top w:val="nil"/>
              <w:left w:val="nil"/>
              <w:bottom w:val="nil"/>
              <w:right w:val="nil"/>
            </w:tcBorders>
            <w:vAlign w:val="center"/>
            <w:hideMark/>
          </w:tcPr>
          <w:p w14:paraId="67EFAAC6"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jd</w:t>
            </w:r>
            <w:proofErr w:type="spellEnd"/>
          </w:p>
        </w:tc>
        <w:tc>
          <w:tcPr>
            <w:tcW w:w="1228" w:type="dxa"/>
            <w:tcBorders>
              <w:top w:val="nil"/>
              <w:left w:val="nil"/>
              <w:bottom w:val="nil"/>
              <w:right w:val="nil"/>
            </w:tcBorders>
            <w:vAlign w:val="center"/>
            <w:hideMark/>
          </w:tcPr>
          <w:p w14:paraId="70776E5B"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30D17FA3" w14:textId="6402D731"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Julian </w:t>
            </w:r>
            <w:r w:rsidR="00F30962">
              <w:rPr>
                <w:rFonts w:ascii="Times New Roman" w:hAnsi="Times New Roman" w:cs="Times New Roman"/>
                <w:sz w:val="20"/>
                <w:szCs w:val="20"/>
              </w:rPr>
              <w:t>d</w:t>
            </w:r>
            <w:r w:rsidRPr="008B35F8">
              <w:rPr>
                <w:rFonts w:ascii="Times New Roman" w:hAnsi="Times New Roman" w:cs="Times New Roman"/>
                <w:sz w:val="20"/>
                <w:szCs w:val="20"/>
              </w:rPr>
              <w:t>ate</w:t>
            </w:r>
          </w:p>
        </w:tc>
        <w:tc>
          <w:tcPr>
            <w:tcW w:w="4742" w:type="dxa"/>
            <w:tcBorders>
              <w:top w:val="nil"/>
              <w:left w:val="nil"/>
              <w:bottom w:val="nil"/>
              <w:right w:val="nil"/>
            </w:tcBorders>
            <w:vAlign w:val="center"/>
            <w:hideMark/>
          </w:tcPr>
          <w:p w14:paraId="701A5D50" w14:textId="635BA0CC"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A special number used by astronomers to mark time. </w:t>
            </w:r>
          </w:p>
        </w:tc>
      </w:tr>
      <w:tr w:rsidR="00584241" w:rsidRPr="00584241" w14:paraId="1A11295C" w14:textId="77777777" w:rsidTr="00F40E6D">
        <w:trPr>
          <w:trHeight w:val="505"/>
        </w:trPr>
        <w:tc>
          <w:tcPr>
            <w:tcW w:w="1851" w:type="dxa"/>
            <w:tcBorders>
              <w:top w:val="nil"/>
              <w:left w:val="nil"/>
              <w:bottom w:val="nil"/>
              <w:right w:val="nil"/>
            </w:tcBorders>
            <w:vAlign w:val="center"/>
            <w:hideMark/>
          </w:tcPr>
          <w:p w14:paraId="068DD675"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cd</w:t>
            </w:r>
          </w:p>
        </w:tc>
        <w:tc>
          <w:tcPr>
            <w:tcW w:w="1228" w:type="dxa"/>
            <w:tcBorders>
              <w:top w:val="nil"/>
              <w:left w:val="nil"/>
              <w:bottom w:val="nil"/>
              <w:right w:val="nil"/>
            </w:tcBorders>
            <w:vAlign w:val="center"/>
            <w:hideMark/>
          </w:tcPr>
          <w:p w14:paraId="0A68FB68"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Character / Date</w:t>
            </w:r>
          </w:p>
        </w:tc>
        <w:tc>
          <w:tcPr>
            <w:tcW w:w="2059" w:type="dxa"/>
            <w:tcBorders>
              <w:top w:val="nil"/>
              <w:left w:val="nil"/>
              <w:bottom w:val="nil"/>
              <w:right w:val="nil"/>
            </w:tcBorders>
            <w:vAlign w:val="center"/>
            <w:hideMark/>
          </w:tcPr>
          <w:p w14:paraId="78818165" w14:textId="3A39C3A5"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Date </w:t>
            </w:r>
            <w:r w:rsidR="00F30962">
              <w:rPr>
                <w:rFonts w:ascii="Times New Roman" w:hAnsi="Times New Roman" w:cs="Times New Roman"/>
                <w:sz w:val="20"/>
                <w:szCs w:val="20"/>
              </w:rPr>
              <w:t>and</w:t>
            </w:r>
            <w:r w:rsidRPr="008B35F8">
              <w:rPr>
                <w:rFonts w:ascii="Times New Roman" w:hAnsi="Times New Roman" w:cs="Times New Roman"/>
                <w:sz w:val="20"/>
                <w:szCs w:val="20"/>
              </w:rPr>
              <w:t xml:space="preserve"> </w:t>
            </w:r>
            <w:r w:rsidR="00F30962">
              <w:rPr>
                <w:rFonts w:ascii="Times New Roman" w:hAnsi="Times New Roman" w:cs="Times New Roman"/>
                <w:sz w:val="20"/>
                <w:szCs w:val="20"/>
              </w:rPr>
              <w:t>t</w:t>
            </w:r>
            <w:r w:rsidRPr="008B35F8">
              <w:rPr>
                <w:rFonts w:ascii="Times New Roman" w:hAnsi="Times New Roman" w:cs="Times New Roman"/>
                <w:sz w:val="20"/>
                <w:szCs w:val="20"/>
              </w:rPr>
              <w:t>ime</w:t>
            </w:r>
          </w:p>
        </w:tc>
        <w:tc>
          <w:tcPr>
            <w:tcW w:w="4742" w:type="dxa"/>
            <w:tcBorders>
              <w:top w:val="nil"/>
              <w:left w:val="nil"/>
              <w:bottom w:val="nil"/>
              <w:right w:val="nil"/>
            </w:tcBorders>
            <w:vAlign w:val="center"/>
            <w:hideMark/>
          </w:tcPr>
          <w:p w14:paraId="1B4DFDE0" w14:textId="30C188B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The actual date and time (in UTC) when the asteroid </w:t>
            </w:r>
            <w:r w:rsidR="006713F7" w:rsidRPr="008B35F8">
              <w:rPr>
                <w:rFonts w:ascii="Times New Roman" w:hAnsi="Times New Roman" w:cs="Times New Roman"/>
                <w:sz w:val="20"/>
                <w:szCs w:val="20"/>
              </w:rPr>
              <w:t>come</w:t>
            </w:r>
            <w:r w:rsidRPr="008B35F8">
              <w:rPr>
                <w:rFonts w:ascii="Times New Roman" w:hAnsi="Times New Roman" w:cs="Times New Roman"/>
                <w:sz w:val="20"/>
                <w:szCs w:val="20"/>
              </w:rPr>
              <w:t xml:space="preserve"> closest to Earth.</w:t>
            </w:r>
          </w:p>
        </w:tc>
      </w:tr>
      <w:tr w:rsidR="00584241" w:rsidRPr="00584241" w14:paraId="2923D171" w14:textId="77777777" w:rsidTr="00F40E6D">
        <w:trPr>
          <w:trHeight w:val="505"/>
        </w:trPr>
        <w:tc>
          <w:tcPr>
            <w:tcW w:w="1851" w:type="dxa"/>
            <w:tcBorders>
              <w:top w:val="nil"/>
              <w:left w:val="nil"/>
              <w:bottom w:val="nil"/>
              <w:right w:val="nil"/>
            </w:tcBorders>
            <w:vAlign w:val="center"/>
            <w:hideMark/>
          </w:tcPr>
          <w:p w14:paraId="1F6C5DA1"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dist</w:t>
            </w:r>
            <w:proofErr w:type="spellEnd"/>
          </w:p>
        </w:tc>
        <w:tc>
          <w:tcPr>
            <w:tcW w:w="1228" w:type="dxa"/>
            <w:tcBorders>
              <w:top w:val="nil"/>
              <w:left w:val="nil"/>
              <w:bottom w:val="nil"/>
              <w:right w:val="nil"/>
            </w:tcBorders>
            <w:vAlign w:val="center"/>
            <w:hideMark/>
          </w:tcPr>
          <w:p w14:paraId="1B50AD9A"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0120A4B2"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AU</w:t>
            </w:r>
          </w:p>
        </w:tc>
        <w:tc>
          <w:tcPr>
            <w:tcW w:w="4742" w:type="dxa"/>
            <w:tcBorders>
              <w:top w:val="nil"/>
              <w:left w:val="nil"/>
              <w:bottom w:val="nil"/>
              <w:right w:val="nil"/>
            </w:tcBorders>
            <w:vAlign w:val="center"/>
            <w:hideMark/>
          </w:tcPr>
          <w:p w14:paraId="5C5AF989"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How far the asteroid gets from Earth during its closest approach. 1 AU = the distance from Earth to the Sun.</w:t>
            </w:r>
          </w:p>
        </w:tc>
      </w:tr>
      <w:tr w:rsidR="00584241" w:rsidRPr="00584241" w14:paraId="31BCE257" w14:textId="77777777" w:rsidTr="00F40E6D">
        <w:trPr>
          <w:trHeight w:val="252"/>
        </w:trPr>
        <w:tc>
          <w:tcPr>
            <w:tcW w:w="1851" w:type="dxa"/>
            <w:tcBorders>
              <w:top w:val="nil"/>
              <w:left w:val="nil"/>
              <w:bottom w:val="nil"/>
              <w:right w:val="nil"/>
            </w:tcBorders>
            <w:vAlign w:val="center"/>
            <w:hideMark/>
          </w:tcPr>
          <w:p w14:paraId="5E26A4BB"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dist_min</w:t>
            </w:r>
            <w:proofErr w:type="spellEnd"/>
          </w:p>
        </w:tc>
        <w:tc>
          <w:tcPr>
            <w:tcW w:w="1228" w:type="dxa"/>
            <w:tcBorders>
              <w:top w:val="nil"/>
              <w:left w:val="nil"/>
              <w:bottom w:val="nil"/>
              <w:right w:val="nil"/>
            </w:tcBorders>
            <w:vAlign w:val="center"/>
            <w:hideMark/>
          </w:tcPr>
          <w:p w14:paraId="0B8A7B1E"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5AA1F7ED"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AU</w:t>
            </w:r>
          </w:p>
        </w:tc>
        <w:tc>
          <w:tcPr>
            <w:tcW w:w="4742" w:type="dxa"/>
            <w:tcBorders>
              <w:top w:val="nil"/>
              <w:left w:val="nil"/>
              <w:bottom w:val="nil"/>
              <w:right w:val="nil"/>
            </w:tcBorders>
            <w:vAlign w:val="center"/>
            <w:hideMark/>
          </w:tcPr>
          <w:p w14:paraId="12B12A9F"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The smallest possible distance it might get to Earth, based on uncertainty.</w:t>
            </w:r>
          </w:p>
        </w:tc>
      </w:tr>
      <w:tr w:rsidR="00584241" w:rsidRPr="00584241" w14:paraId="0F329C23" w14:textId="77777777" w:rsidTr="00F40E6D">
        <w:trPr>
          <w:trHeight w:val="252"/>
        </w:trPr>
        <w:tc>
          <w:tcPr>
            <w:tcW w:w="1851" w:type="dxa"/>
            <w:tcBorders>
              <w:top w:val="nil"/>
              <w:left w:val="nil"/>
              <w:bottom w:val="nil"/>
              <w:right w:val="nil"/>
            </w:tcBorders>
            <w:vAlign w:val="center"/>
            <w:hideMark/>
          </w:tcPr>
          <w:p w14:paraId="3643EF82"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dist_max</w:t>
            </w:r>
            <w:proofErr w:type="spellEnd"/>
          </w:p>
        </w:tc>
        <w:tc>
          <w:tcPr>
            <w:tcW w:w="1228" w:type="dxa"/>
            <w:tcBorders>
              <w:top w:val="nil"/>
              <w:left w:val="nil"/>
              <w:bottom w:val="nil"/>
              <w:right w:val="nil"/>
            </w:tcBorders>
            <w:vAlign w:val="center"/>
            <w:hideMark/>
          </w:tcPr>
          <w:p w14:paraId="67482823"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5638C5B8"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AU</w:t>
            </w:r>
          </w:p>
        </w:tc>
        <w:tc>
          <w:tcPr>
            <w:tcW w:w="4742" w:type="dxa"/>
            <w:tcBorders>
              <w:top w:val="nil"/>
              <w:left w:val="nil"/>
              <w:bottom w:val="nil"/>
              <w:right w:val="nil"/>
            </w:tcBorders>
            <w:vAlign w:val="center"/>
            <w:hideMark/>
          </w:tcPr>
          <w:p w14:paraId="5B05F91C"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The largest possible distance it might get to Earth, based on uncertainty.</w:t>
            </w:r>
          </w:p>
        </w:tc>
      </w:tr>
      <w:tr w:rsidR="00584241" w:rsidRPr="00584241" w14:paraId="598034EA" w14:textId="77777777" w:rsidTr="00F40E6D">
        <w:trPr>
          <w:trHeight w:val="252"/>
        </w:trPr>
        <w:tc>
          <w:tcPr>
            <w:tcW w:w="1851" w:type="dxa"/>
            <w:tcBorders>
              <w:top w:val="nil"/>
              <w:left w:val="nil"/>
              <w:bottom w:val="nil"/>
              <w:right w:val="nil"/>
            </w:tcBorders>
            <w:vAlign w:val="center"/>
            <w:hideMark/>
          </w:tcPr>
          <w:p w14:paraId="239CB2F3"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v_rel</w:t>
            </w:r>
          </w:p>
        </w:tc>
        <w:tc>
          <w:tcPr>
            <w:tcW w:w="1228" w:type="dxa"/>
            <w:tcBorders>
              <w:top w:val="nil"/>
              <w:left w:val="nil"/>
              <w:bottom w:val="nil"/>
              <w:right w:val="nil"/>
            </w:tcBorders>
            <w:vAlign w:val="center"/>
            <w:hideMark/>
          </w:tcPr>
          <w:p w14:paraId="4D89CBA6"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3A568210"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km/s</w:t>
            </w:r>
          </w:p>
        </w:tc>
        <w:tc>
          <w:tcPr>
            <w:tcW w:w="4742" w:type="dxa"/>
            <w:tcBorders>
              <w:top w:val="nil"/>
              <w:left w:val="nil"/>
              <w:bottom w:val="nil"/>
              <w:right w:val="nil"/>
            </w:tcBorders>
            <w:vAlign w:val="center"/>
            <w:hideMark/>
          </w:tcPr>
          <w:p w14:paraId="23C862BA" w14:textId="30E4B3C8"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The asteroid’s </w:t>
            </w:r>
            <w:proofErr w:type="gramStart"/>
            <w:r w:rsidRPr="008B35F8">
              <w:rPr>
                <w:rFonts w:ascii="Times New Roman" w:hAnsi="Times New Roman" w:cs="Times New Roman"/>
                <w:sz w:val="20"/>
                <w:szCs w:val="20"/>
              </w:rPr>
              <w:t xml:space="preserve">speed </w:t>
            </w:r>
            <w:r w:rsidR="00893C6E">
              <w:rPr>
                <w:rFonts w:ascii="Times New Roman" w:hAnsi="Times New Roman" w:cs="Times New Roman"/>
                <w:sz w:val="20"/>
                <w:szCs w:val="20"/>
              </w:rPr>
              <w:t>which</w:t>
            </w:r>
            <w:proofErr w:type="gramEnd"/>
            <w:r w:rsidR="00893C6E">
              <w:rPr>
                <w:rFonts w:ascii="Times New Roman" w:hAnsi="Times New Roman" w:cs="Times New Roman"/>
                <w:sz w:val="20"/>
                <w:szCs w:val="20"/>
              </w:rPr>
              <w:t xml:space="preserve"> </w:t>
            </w:r>
            <w:r w:rsidR="006713F7" w:rsidRPr="008B35F8">
              <w:rPr>
                <w:rFonts w:ascii="Times New Roman" w:hAnsi="Times New Roman" w:cs="Times New Roman"/>
                <w:sz w:val="20"/>
                <w:szCs w:val="20"/>
              </w:rPr>
              <w:t>is relative</w:t>
            </w:r>
            <w:r w:rsidRPr="008B35F8">
              <w:rPr>
                <w:rFonts w:ascii="Times New Roman" w:hAnsi="Times New Roman" w:cs="Times New Roman"/>
                <w:sz w:val="20"/>
                <w:szCs w:val="20"/>
              </w:rPr>
              <w:t xml:space="preserve"> to Earth when it passes by.</w:t>
            </w:r>
          </w:p>
        </w:tc>
      </w:tr>
      <w:tr w:rsidR="00584241" w:rsidRPr="00584241" w14:paraId="3633EA4B" w14:textId="77777777" w:rsidTr="00F40E6D">
        <w:trPr>
          <w:trHeight w:val="252"/>
        </w:trPr>
        <w:tc>
          <w:tcPr>
            <w:tcW w:w="1851" w:type="dxa"/>
            <w:tcBorders>
              <w:top w:val="nil"/>
              <w:left w:val="nil"/>
              <w:bottom w:val="nil"/>
              <w:right w:val="nil"/>
            </w:tcBorders>
            <w:vAlign w:val="center"/>
            <w:hideMark/>
          </w:tcPr>
          <w:p w14:paraId="267AC974"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v_inf</w:t>
            </w:r>
          </w:p>
        </w:tc>
        <w:tc>
          <w:tcPr>
            <w:tcW w:w="1228" w:type="dxa"/>
            <w:tcBorders>
              <w:top w:val="nil"/>
              <w:left w:val="nil"/>
              <w:bottom w:val="nil"/>
              <w:right w:val="nil"/>
            </w:tcBorders>
            <w:vAlign w:val="center"/>
            <w:hideMark/>
          </w:tcPr>
          <w:p w14:paraId="4F8F35D1"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44106220"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km/s</w:t>
            </w:r>
          </w:p>
        </w:tc>
        <w:tc>
          <w:tcPr>
            <w:tcW w:w="4742" w:type="dxa"/>
            <w:tcBorders>
              <w:top w:val="nil"/>
              <w:left w:val="nil"/>
              <w:bottom w:val="nil"/>
              <w:right w:val="nil"/>
            </w:tcBorders>
            <w:vAlign w:val="center"/>
            <w:hideMark/>
          </w:tcPr>
          <w:p w14:paraId="43913F3D" w14:textId="2BD5E050"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Its speed </w:t>
            </w:r>
            <w:r w:rsidR="00893C6E">
              <w:rPr>
                <w:rFonts w:ascii="Times New Roman" w:hAnsi="Times New Roman" w:cs="Times New Roman"/>
                <w:sz w:val="20"/>
                <w:szCs w:val="20"/>
              </w:rPr>
              <w:t>when it’</w:t>
            </w:r>
            <w:r w:rsidR="006713F7" w:rsidRPr="008B35F8">
              <w:rPr>
                <w:rFonts w:ascii="Times New Roman" w:hAnsi="Times New Roman" w:cs="Times New Roman"/>
                <w:sz w:val="20"/>
                <w:szCs w:val="20"/>
              </w:rPr>
              <w:t>s far</w:t>
            </w:r>
            <w:r w:rsidRPr="008B35F8">
              <w:rPr>
                <w:rFonts w:ascii="Times New Roman" w:hAnsi="Times New Roman" w:cs="Times New Roman"/>
                <w:sz w:val="20"/>
                <w:szCs w:val="20"/>
              </w:rPr>
              <w:t xml:space="preserve"> away from Earth, before Earth’s gravity pulls on it.</w:t>
            </w:r>
          </w:p>
        </w:tc>
      </w:tr>
      <w:tr w:rsidR="00584241" w:rsidRPr="00584241" w14:paraId="25E25690" w14:textId="77777777" w:rsidTr="00F40E6D">
        <w:trPr>
          <w:trHeight w:val="505"/>
        </w:trPr>
        <w:tc>
          <w:tcPr>
            <w:tcW w:w="1851" w:type="dxa"/>
            <w:tcBorders>
              <w:top w:val="nil"/>
              <w:left w:val="nil"/>
              <w:bottom w:val="nil"/>
              <w:right w:val="nil"/>
            </w:tcBorders>
            <w:vAlign w:val="center"/>
            <w:hideMark/>
          </w:tcPr>
          <w:p w14:paraId="00AFFEA4"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t_sigma_f</w:t>
            </w:r>
            <w:proofErr w:type="spellEnd"/>
          </w:p>
        </w:tc>
        <w:tc>
          <w:tcPr>
            <w:tcW w:w="1228" w:type="dxa"/>
            <w:tcBorders>
              <w:top w:val="nil"/>
              <w:left w:val="nil"/>
              <w:bottom w:val="nil"/>
              <w:right w:val="nil"/>
            </w:tcBorders>
            <w:vAlign w:val="center"/>
            <w:hideMark/>
          </w:tcPr>
          <w:p w14:paraId="7AC88050"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Character</w:t>
            </w:r>
          </w:p>
        </w:tc>
        <w:tc>
          <w:tcPr>
            <w:tcW w:w="2059" w:type="dxa"/>
            <w:tcBorders>
              <w:top w:val="nil"/>
              <w:left w:val="nil"/>
              <w:bottom w:val="nil"/>
              <w:right w:val="nil"/>
            </w:tcBorders>
            <w:vAlign w:val="center"/>
            <w:hideMark/>
          </w:tcPr>
          <w:p w14:paraId="78EF79BE"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Days:Hours:Minutes</w:t>
            </w:r>
            <w:proofErr w:type="spellEnd"/>
          </w:p>
        </w:tc>
        <w:tc>
          <w:tcPr>
            <w:tcW w:w="4742" w:type="dxa"/>
            <w:tcBorders>
              <w:top w:val="nil"/>
              <w:left w:val="nil"/>
              <w:bottom w:val="nil"/>
              <w:right w:val="nil"/>
            </w:tcBorders>
            <w:vAlign w:val="center"/>
            <w:hideMark/>
          </w:tcPr>
          <w:p w14:paraId="161E5CFF"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How uncertain NASA is about the exact timing of the close approach (like “±2 days, 9 hours”).</w:t>
            </w:r>
          </w:p>
        </w:tc>
      </w:tr>
      <w:tr w:rsidR="00584241" w:rsidRPr="00584241" w14:paraId="50B1E6B1" w14:textId="77777777" w:rsidTr="00F40E6D">
        <w:trPr>
          <w:trHeight w:val="252"/>
        </w:trPr>
        <w:tc>
          <w:tcPr>
            <w:tcW w:w="1851" w:type="dxa"/>
            <w:tcBorders>
              <w:top w:val="nil"/>
              <w:left w:val="nil"/>
              <w:bottom w:val="nil"/>
              <w:right w:val="nil"/>
            </w:tcBorders>
            <w:vAlign w:val="center"/>
            <w:hideMark/>
          </w:tcPr>
          <w:p w14:paraId="03BED236"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h</w:t>
            </w:r>
          </w:p>
        </w:tc>
        <w:tc>
          <w:tcPr>
            <w:tcW w:w="1228" w:type="dxa"/>
            <w:tcBorders>
              <w:top w:val="nil"/>
              <w:left w:val="nil"/>
              <w:bottom w:val="nil"/>
              <w:right w:val="nil"/>
            </w:tcBorders>
            <w:vAlign w:val="center"/>
            <w:hideMark/>
          </w:tcPr>
          <w:p w14:paraId="4A9315B1"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07B40A5C"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Magnitude</w:t>
            </w:r>
          </w:p>
        </w:tc>
        <w:tc>
          <w:tcPr>
            <w:tcW w:w="4742" w:type="dxa"/>
            <w:tcBorders>
              <w:top w:val="nil"/>
              <w:left w:val="nil"/>
              <w:bottom w:val="nil"/>
              <w:right w:val="nil"/>
            </w:tcBorders>
            <w:vAlign w:val="center"/>
            <w:hideMark/>
          </w:tcPr>
          <w:p w14:paraId="20FE23D8"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A measure of how bright the asteroid looks — brighter usually means bigger.</w:t>
            </w:r>
          </w:p>
        </w:tc>
      </w:tr>
      <w:tr w:rsidR="003B188B" w:rsidRPr="00584241" w14:paraId="6134FDED" w14:textId="77777777" w:rsidTr="00F40E6D">
        <w:trPr>
          <w:trHeight w:val="252"/>
        </w:trPr>
        <w:tc>
          <w:tcPr>
            <w:tcW w:w="1851" w:type="dxa"/>
            <w:tcBorders>
              <w:top w:val="nil"/>
              <w:left w:val="nil"/>
              <w:bottom w:val="nil"/>
              <w:right w:val="nil"/>
            </w:tcBorders>
            <w:vAlign w:val="center"/>
          </w:tcPr>
          <w:p w14:paraId="36B61645" w14:textId="3334416B" w:rsidR="003B188B" w:rsidRPr="008B35F8" w:rsidRDefault="00F40E6D"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uncertainity_hours</w:t>
            </w:r>
            <w:proofErr w:type="spellEnd"/>
          </w:p>
        </w:tc>
        <w:tc>
          <w:tcPr>
            <w:tcW w:w="1228" w:type="dxa"/>
            <w:tcBorders>
              <w:top w:val="nil"/>
              <w:left w:val="nil"/>
              <w:bottom w:val="nil"/>
              <w:right w:val="nil"/>
            </w:tcBorders>
            <w:vAlign w:val="center"/>
          </w:tcPr>
          <w:p w14:paraId="0281294A" w14:textId="5370BA68"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tcPr>
          <w:p w14:paraId="3019B5A7" w14:textId="1F57319B"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Hours and minutes</w:t>
            </w:r>
          </w:p>
        </w:tc>
        <w:tc>
          <w:tcPr>
            <w:tcW w:w="4742" w:type="dxa"/>
            <w:tcBorders>
              <w:top w:val="nil"/>
              <w:left w:val="nil"/>
              <w:bottom w:val="nil"/>
              <w:right w:val="nil"/>
            </w:tcBorders>
            <w:vAlign w:val="center"/>
          </w:tcPr>
          <w:p w14:paraId="655AA33B" w14:textId="009E00D6"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b/>
                <w:bCs/>
                <w:sz w:val="20"/>
                <w:szCs w:val="20"/>
              </w:rPr>
              <w:t>Added:</w:t>
            </w:r>
            <w:r w:rsidR="008B35F8" w:rsidRPr="008B35F8">
              <w:rPr>
                <w:rFonts w:ascii="Times New Roman" w:hAnsi="Times New Roman" w:cs="Times New Roman"/>
                <w:sz w:val="20"/>
                <w:szCs w:val="20"/>
              </w:rPr>
              <w:t xml:space="preserve"> The estimated variation in the asteroid’s predicted position in hours and minutes, to show orbital uncertainty.</w:t>
            </w:r>
          </w:p>
        </w:tc>
      </w:tr>
      <w:tr w:rsidR="003B188B" w:rsidRPr="00584241" w14:paraId="52CD7473" w14:textId="77777777" w:rsidTr="00F40E6D">
        <w:trPr>
          <w:trHeight w:val="252"/>
        </w:trPr>
        <w:tc>
          <w:tcPr>
            <w:tcW w:w="1851" w:type="dxa"/>
            <w:tcBorders>
              <w:top w:val="nil"/>
              <w:left w:val="nil"/>
              <w:bottom w:val="nil"/>
              <w:right w:val="nil"/>
            </w:tcBorders>
            <w:vAlign w:val="center"/>
          </w:tcPr>
          <w:p w14:paraId="16EFEDC6" w14:textId="7765ED65"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days</w:t>
            </w:r>
          </w:p>
        </w:tc>
        <w:tc>
          <w:tcPr>
            <w:tcW w:w="1228" w:type="dxa"/>
            <w:tcBorders>
              <w:top w:val="nil"/>
              <w:left w:val="nil"/>
              <w:bottom w:val="nil"/>
              <w:right w:val="nil"/>
            </w:tcBorders>
            <w:vAlign w:val="center"/>
          </w:tcPr>
          <w:p w14:paraId="0D8183CC" w14:textId="1D9EAF4E"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tcPr>
          <w:p w14:paraId="3CA9EBCC" w14:textId="546EAE2C"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w:t>
            </w:r>
          </w:p>
        </w:tc>
        <w:tc>
          <w:tcPr>
            <w:tcW w:w="4742" w:type="dxa"/>
            <w:tcBorders>
              <w:top w:val="nil"/>
              <w:left w:val="nil"/>
              <w:bottom w:val="nil"/>
              <w:right w:val="nil"/>
            </w:tcBorders>
            <w:vAlign w:val="center"/>
          </w:tcPr>
          <w:p w14:paraId="5DC7BDE9" w14:textId="165D05EE"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b/>
                <w:bCs/>
                <w:sz w:val="20"/>
                <w:szCs w:val="20"/>
              </w:rPr>
              <w:t>Added</w:t>
            </w:r>
            <w:r w:rsidRPr="008B35F8">
              <w:rPr>
                <w:rFonts w:ascii="Times New Roman" w:hAnsi="Times New Roman" w:cs="Times New Roman"/>
                <w:sz w:val="20"/>
                <w:szCs w:val="20"/>
              </w:rPr>
              <w:t>:</w:t>
            </w:r>
            <w:r w:rsidR="008B35F8" w:rsidRPr="008B35F8">
              <w:rPr>
                <w:rFonts w:ascii="Times New Roman" w:hAnsi="Times New Roman" w:cs="Times New Roman"/>
                <w:sz w:val="20"/>
                <w:szCs w:val="20"/>
              </w:rPr>
              <w:t xml:space="preserve"> Indicates the uncertainty duration in days for the asteroid’s closest approach</w:t>
            </w:r>
          </w:p>
        </w:tc>
      </w:tr>
      <w:tr w:rsidR="003B188B" w:rsidRPr="00584241" w14:paraId="099BB271" w14:textId="77777777" w:rsidTr="00F40E6D">
        <w:trPr>
          <w:trHeight w:val="252"/>
        </w:trPr>
        <w:tc>
          <w:tcPr>
            <w:tcW w:w="1851" w:type="dxa"/>
            <w:tcBorders>
              <w:top w:val="nil"/>
              <w:left w:val="nil"/>
              <w:bottom w:val="nil"/>
              <w:right w:val="nil"/>
            </w:tcBorders>
            <w:vAlign w:val="center"/>
          </w:tcPr>
          <w:p w14:paraId="155FAF1A" w14:textId="63BF0AEA"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vel_change</w:t>
            </w:r>
          </w:p>
        </w:tc>
        <w:tc>
          <w:tcPr>
            <w:tcW w:w="1228" w:type="dxa"/>
            <w:tcBorders>
              <w:top w:val="nil"/>
              <w:left w:val="nil"/>
              <w:bottom w:val="nil"/>
              <w:right w:val="nil"/>
            </w:tcBorders>
            <w:vAlign w:val="center"/>
          </w:tcPr>
          <w:p w14:paraId="12CD47B9" w14:textId="31ED01AD"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tcPr>
          <w:p w14:paraId="68453E6D" w14:textId="219BBDC7" w:rsidR="003B188B" w:rsidRPr="008B35F8" w:rsidRDefault="00F30962" w:rsidP="00584241">
            <w:pPr>
              <w:spacing w:after="0" w:line="240" w:lineRule="auto"/>
              <w:rPr>
                <w:rFonts w:ascii="Times New Roman" w:hAnsi="Times New Roman" w:cs="Times New Roman"/>
                <w:sz w:val="20"/>
                <w:szCs w:val="20"/>
              </w:rPr>
            </w:pPr>
            <w:r>
              <w:rPr>
                <w:rFonts w:ascii="Times New Roman" w:hAnsi="Times New Roman" w:cs="Times New Roman"/>
                <w:sz w:val="20"/>
                <w:szCs w:val="20"/>
              </w:rPr>
              <w:t>k</w:t>
            </w:r>
            <w:r w:rsidR="00F40E6D" w:rsidRPr="008B35F8">
              <w:rPr>
                <w:rFonts w:ascii="Times New Roman" w:hAnsi="Times New Roman" w:cs="Times New Roman"/>
                <w:sz w:val="20"/>
                <w:szCs w:val="20"/>
              </w:rPr>
              <w:t>m/s</w:t>
            </w:r>
          </w:p>
        </w:tc>
        <w:tc>
          <w:tcPr>
            <w:tcW w:w="4742" w:type="dxa"/>
            <w:tcBorders>
              <w:top w:val="nil"/>
              <w:left w:val="nil"/>
              <w:bottom w:val="nil"/>
              <w:right w:val="nil"/>
            </w:tcBorders>
            <w:vAlign w:val="center"/>
          </w:tcPr>
          <w:p w14:paraId="4378BA9B" w14:textId="54AB78AB"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b/>
                <w:bCs/>
                <w:sz w:val="20"/>
                <w:szCs w:val="20"/>
              </w:rPr>
              <w:t>Added:</w:t>
            </w:r>
            <w:r w:rsidRPr="008B35F8">
              <w:rPr>
                <w:rFonts w:ascii="Times New Roman" w:hAnsi="Times New Roman" w:cs="Times New Roman"/>
                <w:sz w:val="20"/>
                <w:szCs w:val="20"/>
              </w:rPr>
              <w:t xml:space="preserve"> </w:t>
            </w:r>
            <w:r w:rsidR="008B35F8" w:rsidRPr="008B35F8">
              <w:rPr>
                <w:rFonts w:ascii="Times New Roman" w:hAnsi="Times New Roman" w:cs="Times New Roman"/>
                <w:sz w:val="20"/>
                <w:szCs w:val="20"/>
              </w:rPr>
              <w:t xml:space="preserve">Measures the difference between near-Earth and far-space velocity, showing how much the asteroid </w:t>
            </w:r>
            <w:r w:rsidR="008B35F8" w:rsidRPr="008B35F8">
              <w:rPr>
                <w:rFonts w:ascii="Times New Roman" w:hAnsi="Times New Roman" w:cs="Times New Roman"/>
                <w:sz w:val="20"/>
                <w:szCs w:val="20"/>
              </w:rPr>
              <w:lastRenderedPageBreak/>
              <w:t>accelerates due to Earth’s gravity by taking a difference (v_rel – v_inf).</w:t>
            </w:r>
          </w:p>
        </w:tc>
      </w:tr>
      <w:tr w:rsidR="003B188B" w:rsidRPr="00584241" w14:paraId="7F56DA90" w14:textId="77777777" w:rsidTr="00F40E6D">
        <w:trPr>
          <w:trHeight w:val="252"/>
        </w:trPr>
        <w:tc>
          <w:tcPr>
            <w:tcW w:w="1851" w:type="dxa"/>
            <w:tcBorders>
              <w:top w:val="nil"/>
              <w:left w:val="nil"/>
              <w:bottom w:val="nil"/>
              <w:right w:val="nil"/>
            </w:tcBorders>
            <w:vAlign w:val="center"/>
          </w:tcPr>
          <w:p w14:paraId="05CF8AEB" w14:textId="76F75827"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lastRenderedPageBreak/>
              <w:t>year</w:t>
            </w:r>
          </w:p>
        </w:tc>
        <w:tc>
          <w:tcPr>
            <w:tcW w:w="1228" w:type="dxa"/>
            <w:tcBorders>
              <w:top w:val="nil"/>
              <w:left w:val="nil"/>
              <w:bottom w:val="nil"/>
              <w:right w:val="nil"/>
            </w:tcBorders>
            <w:vAlign w:val="center"/>
          </w:tcPr>
          <w:p w14:paraId="06111B29" w14:textId="35274428"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tcPr>
          <w:p w14:paraId="594BB9CD" w14:textId="590BF55A"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w:t>
            </w:r>
          </w:p>
        </w:tc>
        <w:tc>
          <w:tcPr>
            <w:tcW w:w="4742" w:type="dxa"/>
            <w:tcBorders>
              <w:top w:val="nil"/>
              <w:left w:val="nil"/>
              <w:bottom w:val="nil"/>
              <w:right w:val="nil"/>
            </w:tcBorders>
            <w:vAlign w:val="center"/>
          </w:tcPr>
          <w:p w14:paraId="4923D95F" w14:textId="4DFDBBAD"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b/>
                <w:bCs/>
                <w:sz w:val="20"/>
                <w:szCs w:val="20"/>
              </w:rPr>
              <w:t>Added:</w:t>
            </w:r>
            <w:r w:rsidRPr="008B35F8">
              <w:rPr>
                <w:rFonts w:ascii="Times New Roman" w:hAnsi="Times New Roman" w:cs="Times New Roman"/>
                <w:sz w:val="20"/>
                <w:szCs w:val="20"/>
              </w:rPr>
              <w:t xml:space="preserve"> </w:t>
            </w:r>
            <w:r w:rsidR="008B35F8" w:rsidRPr="008B35F8">
              <w:rPr>
                <w:rFonts w:ascii="Times New Roman" w:hAnsi="Times New Roman" w:cs="Times New Roman"/>
                <w:sz w:val="20"/>
                <w:szCs w:val="20"/>
              </w:rPr>
              <w:t>asteroid encounters across years</w:t>
            </w:r>
          </w:p>
        </w:tc>
      </w:tr>
      <w:tr w:rsidR="00F40E6D" w:rsidRPr="00584241" w14:paraId="35D44A1F" w14:textId="77777777" w:rsidTr="00F40E6D">
        <w:trPr>
          <w:trHeight w:val="252"/>
        </w:trPr>
        <w:tc>
          <w:tcPr>
            <w:tcW w:w="1851" w:type="dxa"/>
            <w:tcBorders>
              <w:top w:val="nil"/>
              <w:left w:val="nil"/>
              <w:bottom w:val="nil"/>
              <w:right w:val="nil"/>
            </w:tcBorders>
            <w:vAlign w:val="center"/>
          </w:tcPr>
          <w:p w14:paraId="5CB67715" w14:textId="2C10DA75" w:rsidR="00F40E6D" w:rsidRPr="008B35F8" w:rsidRDefault="00F40E6D"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obs_id</w:t>
            </w:r>
            <w:proofErr w:type="spellEnd"/>
          </w:p>
        </w:tc>
        <w:tc>
          <w:tcPr>
            <w:tcW w:w="1228" w:type="dxa"/>
            <w:tcBorders>
              <w:top w:val="nil"/>
              <w:left w:val="nil"/>
              <w:bottom w:val="nil"/>
              <w:right w:val="nil"/>
            </w:tcBorders>
            <w:vAlign w:val="center"/>
          </w:tcPr>
          <w:p w14:paraId="5F034A0D" w14:textId="7EB3C08A" w:rsidR="00F40E6D"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tcPr>
          <w:p w14:paraId="1C3CC45E" w14:textId="7F909970" w:rsidR="00F40E6D"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w:t>
            </w:r>
          </w:p>
        </w:tc>
        <w:tc>
          <w:tcPr>
            <w:tcW w:w="4742" w:type="dxa"/>
            <w:tcBorders>
              <w:top w:val="nil"/>
              <w:left w:val="nil"/>
              <w:bottom w:val="nil"/>
              <w:right w:val="nil"/>
            </w:tcBorders>
            <w:vAlign w:val="center"/>
          </w:tcPr>
          <w:p w14:paraId="62461659" w14:textId="61DACD8F" w:rsidR="00F40E6D" w:rsidRPr="008B35F8" w:rsidRDefault="00F40E6D" w:rsidP="008B35F8">
            <w:pPr>
              <w:spacing w:after="0"/>
              <w:rPr>
                <w:rFonts w:ascii="Times New Roman" w:hAnsi="Times New Roman" w:cs="Times New Roman"/>
                <w:sz w:val="20"/>
                <w:szCs w:val="20"/>
              </w:rPr>
            </w:pPr>
            <w:r w:rsidRPr="008B35F8">
              <w:rPr>
                <w:rFonts w:ascii="Times New Roman" w:hAnsi="Times New Roman" w:cs="Times New Roman"/>
                <w:b/>
                <w:bCs/>
                <w:sz w:val="20"/>
                <w:szCs w:val="20"/>
              </w:rPr>
              <w:t>Added:</w:t>
            </w:r>
            <w:r w:rsidR="008B35F8" w:rsidRPr="008B35F8">
              <w:rPr>
                <w:rFonts w:ascii="Times New Roman" w:hAnsi="Times New Roman" w:cs="Times New Roman"/>
                <w:sz w:val="20"/>
                <w:szCs w:val="20"/>
              </w:rPr>
              <w:t xml:space="preserve">  unique numeric identifier for each observation.</w:t>
            </w:r>
          </w:p>
        </w:tc>
      </w:tr>
    </w:tbl>
    <w:p w14:paraId="57E420E0" w14:textId="77777777" w:rsidR="00DD42AE" w:rsidRDefault="00DD42AE" w:rsidP="00584241">
      <w:pPr>
        <w:spacing w:line="360" w:lineRule="auto"/>
        <w:rPr>
          <w:rFonts w:ascii="Times New Roman" w:hAnsi="Times New Roman" w:cs="Times New Roman"/>
          <w:lang w:val="en-IN"/>
        </w:rPr>
      </w:pPr>
    </w:p>
    <w:p w14:paraId="6DFA2F99" w14:textId="77777777" w:rsidR="00EC19C2" w:rsidRDefault="00EC19C2" w:rsidP="00584241">
      <w:pPr>
        <w:spacing w:line="360" w:lineRule="auto"/>
        <w:rPr>
          <w:rFonts w:ascii="Times New Roman" w:hAnsi="Times New Roman" w:cs="Times New Roman"/>
        </w:rPr>
      </w:pPr>
    </w:p>
    <w:p w14:paraId="22926EBF" w14:textId="2391B47E" w:rsidR="00E32246" w:rsidRPr="00DB179B" w:rsidRDefault="00DB179B" w:rsidP="00584241">
      <w:pPr>
        <w:spacing w:line="360" w:lineRule="auto"/>
        <w:rPr>
          <w:rFonts w:ascii="Times New Roman" w:hAnsi="Times New Roman" w:cs="Times New Roman"/>
          <w:lang w:val="en-IN"/>
        </w:rPr>
      </w:pPr>
      <w:r>
        <w:rPr>
          <w:rFonts w:ascii="Times New Roman" w:hAnsi="Times New Roman" w:cs="Times New Roman"/>
        </w:rPr>
        <w:t xml:space="preserve">                      </w:t>
      </w:r>
      <w:r w:rsidR="00A52499" w:rsidRPr="00DB179B">
        <w:rPr>
          <w:rFonts w:ascii="Times New Roman" w:hAnsi="Times New Roman" w:cs="Times New Roman"/>
        </w:rPr>
        <w:t xml:space="preserve">The dataset has </w:t>
      </w:r>
      <w:r w:rsidR="00DD42AE" w:rsidRPr="00DB179B">
        <w:rPr>
          <w:rFonts w:ascii="Times New Roman" w:hAnsi="Times New Roman" w:cs="Times New Roman"/>
        </w:rPr>
        <w:t xml:space="preserve">asteroids’ </w:t>
      </w:r>
      <w:r w:rsidR="00A52499" w:rsidRPr="00DB179B">
        <w:rPr>
          <w:rFonts w:ascii="Times New Roman" w:hAnsi="Times New Roman" w:cs="Times New Roman"/>
        </w:rPr>
        <w:t>orbital paths, physical characteristics,</w:t>
      </w:r>
      <w:r w:rsidR="00DD42AE" w:rsidRPr="00DB179B">
        <w:rPr>
          <w:rFonts w:ascii="Times New Roman" w:hAnsi="Times New Roman" w:cs="Times New Roman"/>
        </w:rPr>
        <w:t xml:space="preserve"> </w:t>
      </w:r>
      <w:r w:rsidR="00A52499" w:rsidRPr="00DB179B">
        <w:rPr>
          <w:rFonts w:ascii="Times New Roman" w:hAnsi="Times New Roman" w:cs="Times New Roman"/>
        </w:rPr>
        <w:t>proximity to Earth</w:t>
      </w:r>
      <w:r w:rsidR="00DD42AE" w:rsidRPr="00DB179B">
        <w:rPr>
          <w:rFonts w:ascii="Times New Roman" w:hAnsi="Times New Roman" w:cs="Times New Roman"/>
        </w:rPr>
        <w:t xml:space="preserve"> and other variables that help us in gaining further insight on how the object is navigating</w:t>
      </w:r>
      <w:r w:rsidR="00A52499" w:rsidRPr="00DB179B">
        <w:rPr>
          <w:rFonts w:ascii="Times New Roman" w:hAnsi="Times New Roman" w:cs="Times New Roman"/>
        </w:rPr>
        <w:t xml:space="preserve">. </w:t>
      </w:r>
      <w:r w:rsidR="00DD42AE" w:rsidRPr="00DB179B">
        <w:rPr>
          <w:rFonts w:ascii="Times New Roman" w:hAnsi="Times New Roman" w:cs="Times New Roman"/>
        </w:rPr>
        <w:t>It</w:t>
      </w:r>
      <w:r w:rsidR="00A52499" w:rsidRPr="00DB179B">
        <w:rPr>
          <w:rFonts w:ascii="Times New Roman" w:hAnsi="Times New Roman" w:cs="Times New Roman"/>
        </w:rPr>
        <w:t xml:space="preserve"> focuses on the quantitative aspects</w:t>
      </w:r>
      <w:r w:rsidR="00DD42AE" w:rsidRPr="00DB179B">
        <w:rPr>
          <w:rFonts w:ascii="Times New Roman" w:hAnsi="Times New Roman" w:cs="Times New Roman"/>
        </w:rPr>
        <w:t xml:space="preserve"> (</w:t>
      </w:r>
      <w:r w:rsidR="00A52499" w:rsidRPr="00DB179B">
        <w:rPr>
          <w:rFonts w:ascii="Times New Roman" w:hAnsi="Times New Roman" w:cs="Times New Roman"/>
        </w:rPr>
        <w:t>measurable parameters</w:t>
      </w:r>
      <w:r w:rsidR="00DD42AE" w:rsidRPr="00DB179B">
        <w:rPr>
          <w:rFonts w:ascii="Times New Roman" w:hAnsi="Times New Roman" w:cs="Times New Roman"/>
        </w:rPr>
        <w:t>)</w:t>
      </w:r>
      <w:r w:rsidR="00A52499" w:rsidRPr="00DB179B">
        <w:rPr>
          <w:rFonts w:ascii="Times New Roman" w:hAnsi="Times New Roman" w:cs="Times New Roman"/>
        </w:rPr>
        <w:t xml:space="preserve"> that define an asteroid’s behavior and potential threat. It </w:t>
      </w:r>
      <w:r w:rsidR="00DD42AE" w:rsidRPr="00DB179B">
        <w:rPr>
          <w:rFonts w:ascii="Times New Roman" w:hAnsi="Times New Roman" w:cs="Times New Roman"/>
        </w:rPr>
        <w:t>has</w:t>
      </w:r>
      <w:r w:rsidR="00A52499" w:rsidRPr="00DB179B">
        <w:rPr>
          <w:rFonts w:ascii="Times New Roman" w:hAnsi="Times New Roman" w:cs="Times New Roman"/>
        </w:rPr>
        <w:t xml:space="preserve"> essential information such as orbital distance, velocity, brightness, and estimated size, each contributing to understanding how these celestial bodies interact with Earth’s orbit. By analyzing this data, we can identify patterns that distinguish harmless objects from those posing real danger. The dataset’s structure allows for examining correlations between distance, velocity, and size</w:t>
      </w:r>
      <w:r w:rsidR="00DD42AE" w:rsidRPr="00DB179B">
        <w:rPr>
          <w:rFonts w:ascii="Times New Roman" w:hAnsi="Times New Roman" w:cs="Times New Roman"/>
        </w:rPr>
        <w:t xml:space="preserve"> </w:t>
      </w:r>
      <w:r w:rsidR="00A52499" w:rsidRPr="00DB179B">
        <w:rPr>
          <w:rFonts w:ascii="Times New Roman" w:hAnsi="Times New Roman" w:cs="Times New Roman"/>
        </w:rPr>
        <w:t>factors that collectively determine an asteroid’s classification as hazardous. This information not only supports risk assessment and early detection but also contributes to improving predictive models used in planetary defense and impact prevention strategies.</w:t>
      </w:r>
      <w:r w:rsidR="00E32246" w:rsidRPr="00DB179B">
        <w:rPr>
          <w:rFonts w:ascii="Times New Roman" w:hAnsi="Times New Roman" w:cs="Times New Roman"/>
          <w:lang w:val="en-IN"/>
        </w:rPr>
        <w:t xml:space="preserve"> </w:t>
      </w:r>
    </w:p>
    <w:p w14:paraId="5C7E2593" w14:textId="77777777" w:rsidR="00732B63" w:rsidRDefault="00732B63" w:rsidP="00584241">
      <w:pPr>
        <w:spacing w:line="360" w:lineRule="auto"/>
        <w:rPr>
          <w:rFonts w:ascii="Times New Roman" w:hAnsi="Times New Roman" w:cs="Times New Roman"/>
          <w:lang w:val="en-IN"/>
        </w:rPr>
      </w:pPr>
    </w:p>
    <w:p w14:paraId="60C960CE" w14:textId="0BDC0F85" w:rsidR="00091B9B" w:rsidRPr="00F43506" w:rsidRDefault="00091B9B" w:rsidP="00A02856">
      <w:pPr>
        <w:pStyle w:val="ListParagraph"/>
        <w:numPr>
          <w:ilvl w:val="1"/>
          <w:numId w:val="21"/>
        </w:numPr>
        <w:spacing w:line="360" w:lineRule="auto"/>
        <w:rPr>
          <w:rFonts w:ascii="Times New Roman" w:hAnsi="Times New Roman" w:cs="Times New Roman"/>
          <w:b/>
          <w:bCs/>
          <w:sz w:val="26"/>
          <w:szCs w:val="26"/>
          <w:lang w:val="en-IN"/>
        </w:rPr>
      </w:pPr>
      <w:r w:rsidRPr="00F43506">
        <w:rPr>
          <w:rFonts w:ascii="Times New Roman" w:hAnsi="Times New Roman" w:cs="Times New Roman"/>
          <w:b/>
          <w:bCs/>
          <w:sz w:val="26"/>
          <w:szCs w:val="26"/>
          <w:lang w:val="en-IN"/>
        </w:rPr>
        <w:t>Data Transformation</w:t>
      </w:r>
    </w:p>
    <w:p w14:paraId="476C9125" w14:textId="623BB522" w:rsidR="008B05C3" w:rsidRPr="008B05C3" w:rsidRDefault="008B05C3" w:rsidP="008B05C3">
      <w:pPr>
        <w:spacing w:before="100" w:beforeAutospacing="1" w:after="100" w:afterAutospacing="1" w:line="360" w:lineRule="auto"/>
        <w:rPr>
          <w:rFonts w:ascii="Times New Roman" w:hAnsi="Times New Roman" w:cs="Times New Roman"/>
        </w:rPr>
      </w:pPr>
      <w:r w:rsidRPr="008B05C3">
        <w:rPr>
          <w:rFonts w:ascii="Times New Roman" w:hAnsi="Times New Roman" w:cs="Times New Roman"/>
        </w:rPr>
        <w:t xml:space="preserve">The dataset initially contained raw observational data that required </w:t>
      </w:r>
      <w:r>
        <w:rPr>
          <w:rFonts w:ascii="Times New Roman" w:hAnsi="Times New Roman" w:cs="Times New Roman"/>
        </w:rPr>
        <w:t xml:space="preserve">some transformations </w:t>
      </w:r>
      <w:r w:rsidRPr="008B05C3">
        <w:rPr>
          <w:rFonts w:ascii="Times New Roman" w:hAnsi="Times New Roman" w:cs="Times New Roman"/>
        </w:rPr>
        <w:t xml:space="preserve">for analysis. There were a few missing observations in the variables </w:t>
      </w:r>
      <w:r w:rsidRPr="00732B63">
        <w:rPr>
          <w:rFonts w:ascii="Times New Roman" w:hAnsi="Times New Roman" w:cs="Times New Roman"/>
          <w:i/>
          <w:iCs/>
        </w:rPr>
        <w:t>v_inf</w:t>
      </w:r>
      <w:r w:rsidRPr="008B05C3">
        <w:rPr>
          <w:rFonts w:ascii="Times New Roman" w:hAnsi="Times New Roman" w:cs="Times New Roman"/>
        </w:rPr>
        <w:t xml:space="preserve"> (22 entries) and </w:t>
      </w:r>
      <w:r w:rsidRPr="00732B63">
        <w:rPr>
          <w:rFonts w:ascii="Times New Roman" w:hAnsi="Times New Roman" w:cs="Times New Roman"/>
          <w:i/>
          <w:iCs/>
        </w:rPr>
        <w:t xml:space="preserve">h </w:t>
      </w:r>
      <w:r w:rsidRPr="008B05C3">
        <w:rPr>
          <w:rFonts w:ascii="Times New Roman" w:hAnsi="Times New Roman" w:cs="Times New Roman"/>
        </w:rPr>
        <w:t xml:space="preserve">(9 entries), which were replaced with NA values to maintain data consistency. The variable </w:t>
      </w:r>
      <w:proofErr w:type="spellStart"/>
      <w:r w:rsidRPr="00732B63">
        <w:rPr>
          <w:rFonts w:ascii="Times New Roman" w:hAnsi="Times New Roman" w:cs="Times New Roman"/>
          <w:i/>
          <w:iCs/>
        </w:rPr>
        <w:t>t_sigma_f</w:t>
      </w:r>
      <w:proofErr w:type="spellEnd"/>
      <w:r w:rsidRPr="008B05C3">
        <w:rPr>
          <w:rFonts w:ascii="Times New Roman" w:hAnsi="Times New Roman" w:cs="Times New Roman"/>
        </w:rPr>
        <w:t xml:space="preserve"> presented a combined time format</w:t>
      </w:r>
      <w:r>
        <w:rPr>
          <w:rFonts w:ascii="Times New Roman" w:hAnsi="Times New Roman" w:cs="Times New Roman"/>
        </w:rPr>
        <w:t xml:space="preserve"> with</w:t>
      </w:r>
      <w:r w:rsidRPr="008B05C3">
        <w:rPr>
          <w:rFonts w:ascii="Times New Roman" w:hAnsi="Times New Roman" w:cs="Times New Roman"/>
        </w:rPr>
        <w:t xml:space="preserve"> days, hours, and minutes together, which </w:t>
      </w:r>
      <w:r>
        <w:rPr>
          <w:rFonts w:ascii="Times New Roman" w:hAnsi="Times New Roman" w:cs="Times New Roman"/>
        </w:rPr>
        <w:t>was segregated into two</w:t>
      </w:r>
      <w:r w:rsidRPr="008B05C3">
        <w:rPr>
          <w:rFonts w:ascii="Times New Roman" w:hAnsi="Times New Roman" w:cs="Times New Roman"/>
        </w:rPr>
        <w:t xml:space="preserve"> new column</w:t>
      </w:r>
      <w:r>
        <w:rPr>
          <w:rFonts w:ascii="Times New Roman" w:hAnsi="Times New Roman" w:cs="Times New Roman"/>
        </w:rPr>
        <w:t xml:space="preserve"> </w:t>
      </w:r>
      <w:proofErr w:type="spellStart"/>
      <w:r w:rsidRPr="00732B63">
        <w:rPr>
          <w:rFonts w:ascii="Times New Roman" w:hAnsi="Times New Roman" w:cs="Times New Roman"/>
          <w:i/>
          <w:iCs/>
        </w:rPr>
        <w:t>uncertainty_hours</w:t>
      </w:r>
      <w:proofErr w:type="spellEnd"/>
      <w:r>
        <w:rPr>
          <w:rFonts w:ascii="Times New Roman" w:hAnsi="Times New Roman" w:cs="Times New Roman"/>
        </w:rPr>
        <w:t xml:space="preserve"> and </w:t>
      </w:r>
      <w:r w:rsidR="00732B63" w:rsidRPr="00732B63">
        <w:rPr>
          <w:rFonts w:ascii="Times New Roman" w:hAnsi="Times New Roman" w:cs="Times New Roman"/>
          <w:i/>
          <w:iCs/>
        </w:rPr>
        <w:t>days</w:t>
      </w:r>
      <w:r w:rsidR="00732B63">
        <w:rPr>
          <w:rFonts w:ascii="Times New Roman" w:hAnsi="Times New Roman" w:cs="Times New Roman"/>
        </w:rPr>
        <w:t xml:space="preserve"> </w:t>
      </w:r>
      <w:r>
        <w:rPr>
          <w:rFonts w:ascii="Times New Roman" w:hAnsi="Times New Roman" w:cs="Times New Roman"/>
        </w:rPr>
        <w:t xml:space="preserve">for easier interpretation of </w:t>
      </w:r>
      <w:r w:rsidRPr="008B05C3">
        <w:rPr>
          <w:rFonts w:ascii="Times New Roman" w:hAnsi="Times New Roman" w:cs="Times New Roman"/>
        </w:rPr>
        <w:t xml:space="preserve">the time range within which the asteroid’s trajectory may deflect. The date column was also reformatted into a more standardized format. </w:t>
      </w:r>
      <w:r w:rsidR="00732B63">
        <w:rPr>
          <w:rFonts w:ascii="Times New Roman" w:hAnsi="Times New Roman" w:cs="Times New Roman"/>
        </w:rPr>
        <w:t>M</w:t>
      </w:r>
      <w:r w:rsidRPr="008B05C3">
        <w:rPr>
          <w:rFonts w:ascii="Times New Roman" w:hAnsi="Times New Roman" w:cs="Times New Roman"/>
        </w:rPr>
        <w:t xml:space="preserve">odifications were made to the </w:t>
      </w:r>
      <w:r w:rsidR="008B35F8">
        <w:rPr>
          <w:rFonts w:ascii="Times New Roman" w:hAnsi="Times New Roman" w:cs="Times New Roman"/>
        </w:rPr>
        <w:t>data</w:t>
      </w:r>
      <w:r w:rsidRPr="008B05C3">
        <w:rPr>
          <w:rFonts w:ascii="Times New Roman" w:hAnsi="Times New Roman" w:cs="Times New Roman"/>
        </w:rPr>
        <w:t xml:space="preserve"> column</w:t>
      </w:r>
      <w:r w:rsidR="00732B63">
        <w:rPr>
          <w:rFonts w:ascii="Times New Roman" w:hAnsi="Times New Roman" w:cs="Times New Roman"/>
        </w:rPr>
        <w:t xml:space="preserve"> by adding </w:t>
      </w:r>
      <w:r w:rsidR="00732B63" w:rsidRPr="00732B63">
        <w:rPr>
          <w:rFonts w:ascii="Times New Roman" w:hAnsi="Times New Roman" w:cs="Times New Roman"/>
          <w:i/>
          <w:iCs/>
        </w:rPr>
        <w:t>vel_change</w:t>
      </w:r>
      <w:r w:rsidRPr="008B05C3">
        <w:rPr>
          <w:rFonts w:ascii="Times New Roman" w:hAnsi="Times New Roman" w:cs="Times New Roman"/>
        </w:rPr>
        <w:t xml:space="preserve"> </w:t>
      </w:r>
      <w:r w:rsidR="008B35F8">
        <w:rPr>
          <w:rFonts w:ascii="Aptos Narrow" w:eastAsia="Times New Roman" w:hAnsi="Aptos Narrow" w:cs="Times New Roman"/>
          <w:color w:val="000000"/>
          <w:kern w:val="0"/>
          <w:sz w:val="22"/>
          <w:szCs w:val="22"/>
          <w14:ligatures w14:val="none"/>
        </w:rPr>
        <w:t>(v_rel – v_inf)</w:t>
      </w:r>
      <w:r w:rsidR="008B35F8">
        <w:rPr>
          <w:rFonts w:ascii="Times New Roman" w:hAnsi="Times New Roman" w:cs="Times New Roman"/>
        </w:rPr>
        <w:t xml:space="preserve"> </w:t>
      </w:r>
      <w:r w:rsidRPr="008B05C3">
        <w:rPr>
          <w:rFonts w:ascii="Times New Roman" w:hAnsi="Times New Roman" w:cs="Times New Roman"/>
        </w:rPr>
        <w:t xml:space="preserve">to better </w:t>
      </w:r>
      <w:r w:rsidR="00732B63">
        <w:rPr>
          <w:rFonts w:ascii="Times New Roman" w:hAnsi="Times New Roman" w:cs="Times New Roman"/>
        </w:rPr>
        <w:t>understand</w:t>
      </w:r>
      <w:r w:rsidRPr="008B05C3">
        <w:rPr>
          <w:rFonts w:ascii="Times New Roman" w:hAnsi="Times New Roman" w:cs="Times New Roman"/>
        </w:rPr>
        <w:t xml:space="preserve"> the change in velocity after Earth’s gravitational influence.</w:t>
      </w:r>
    </w:p>
    <w:p w14:paraId="684C0294" w14:textId="7EF3F53F" w:rsidR="00F02914" w:rsidRPr="00EC19C2" w:rsidRDefault="008B05C3" w:rsidP="00EC19C2">
      <w:pPr>
        <w:spacing w:before="100" w:beforeAutospacing="1" w:after="100" w:afterAutospacing="1" w:line="360" w:lineRule="auto"/>
        <w:rPr>
          <w:rFonts w:ascii="Times New Roman" w:hAnsi="Times New Roman" w:cs="Times New Roman"/>
          <w:b/>
          <w:bCs/>
        </w:rPr>
      </w:pPr>
      <w:r w:rsidRPr="008B05C3">
        <w:rPr>
          <w:rFonts w:ascii="Times New Roman" w:hAnsi="Times New Roman" w:cs="Times New Roman"/>
        </w:rPr>
        <w:t xml:space="preserve">While reviewing the dataset, no significant outliers were removed. The few extreme values observed in velocity </w:t>
      </w:r>
      <w:r w:rsidRPr="00732B63">
        <w:rPr>
          <w:rFonts w:ascii="Times New Roman" w:hAnsi="Times New Roman" w:cs="Times New Roman"/>
          <w:i/>
          <w:iCs/>
        </w:rPr>
        <w:t>(v_rel, v_inf)</w:t>
      </w:r>
      <w:r w:rsidRPr="008B05C3">
        <w:rPr>
          <w:rFonts w:ascii="Times New Roman" w:hAnsi="Times New Roman" w:cs="Times New Roman"/>
        </w:rPr>
        <w:t xml:space="preserve"> and brightness </w:t>
      </w:r>
      <w:r w:rsidRPr="00732B63">
        <w:rPr>
          <w:rFonts w:ascii="Times New Roman" w:hAnsi="Times New Roman" w:cs="Times New Roman"/>
          <w:i/>
          <w:iCs/>
        </w:rPr>
        <w:t>(h)</w:t>
      </w:r>
      <w:r w:rsidRPr="008B05C3">
        <w:rPr>
          <w:rFonts w:ascii="Times New Roman" w:hAnsi="Times New Roman" w:cs="Times New Roman"/>
        </w:rPr>
        <w:t xml:space="preserve"> were retained, as they represent meaningful </w:t>
      </w:r>
      <w:r w:rsidR="00732B63">
        <w:rPr>
          <w:rFonts w:ascii="Times New Roman" w:hAnsi="Times New Roman" w:cs="Times New Roman"/>
        </w:rPr>
        <w:t>insights</w:t>
      </w:r>
      <w:r w:rsidRPr="008B05C3">
        <w:rPr>
          <w:rFonts w:ascii="Times New Roman" w:hAnsi="Times New Roman" w:cs="Times New Roman"/>
        </w:rPr>
        <w:t xml:space="preserve"> rather than errors. These high or low values correspond to asteroids with </w:t>
      </w:r>
      <w:r w:rsidR="00732B63">
        <w:rPr>
          <w:rFonts w:ascii="Times New Roman" w:hAnsi="Times New Roman" w:cs="Times New Roman"/>
        </w:rPr>
        <w:lastRenderedPageBreak/>
        <w:t>special</w:t>
      </w:r>
      <w:r w:rsidRPr="008B05C3">
        <w:rPr>
          <w:rFonts w:ascii="Times New Roman" w:hAnsi="Times New Roman" w:cs="Times New Roman"/>
        </w:rPr>
        <w:t xml:space="preserve"> speed, size, or reflectivity</w:t>
      </w:r>
      <w:r w:rsidR="00732B63">
        <w:rPr>
          <w:rFonts w:ascii="Times New Roman" w:hAnsi="Times New Roman" w:cs="Times New Roman"/>
        </w:rPr>
        <w:t xml:space="preserve"> helping in understanding of further</w:t>
      </w:r>
      <w:r w:rsidRPr="008B05C3">
        <w:rPr>
          <w:rFonts w:ascii="Times New Roman" w:hAnsi="Times New Roman" w:cs="Times New Roman"/>
        </w:rPr>
        <w:t xml:space="preserve"> near-Earth object (NEO) characteristics</w:t>
      </w:r>
      <w:r w:rsidRPr="00732B63">
        <w:rPr>
          <w:rFonts w:ascii="Times New Roman" w:hAnsi="Times New Roman" w:cs="Times New Roman"/>
          <w:b/>
          <w:bCs/>
        </w:rPr>
        <w:t xml:space="preserve">. </w:t>
      </w:r>
      <w:r w:rsidRPr="000D136E">
        <w:rPr>
          <w:rFonts w:ascii="Times New Roman" w:hAnsi="Times New Roman" w:cs="Times New Roman"/>
        </w:rPr>
        <w:t xml:space="preserve">Removing them </w:t>
      </w:r>
      <w:r w:rsidR="000D136E" w:rsidRPr="000D136E">
        <w:rPr>
          <w:rFonts w:ascii="Times New Roman" w:hAnsi="Times New Roman" w:cs="Times New Roman"/>
        </w:rPr>
        <w:t>might</w:t>
      </w:r>
      <w:r w:rsidRPr="000D136E">
        <w:rPr>
          <w:rFonts w:ascii="Times New Roman" w:hAnsi="Times New Roman" w:cs="Times New Roman"/>
        </w:rPr>
        <w:t xml:space="preserve"> risk losing critical information about rare</w:t>
      </w:r>
      <w:r w:rsidR="000D136E" w:rsidRPr="000D136E">
        <w:rPr>
          <w:rFonts w:ascii="Times New Roman" w:hAnsi="Times New Roman" w:cs="Times New Roman"/>
        </w:rPr>
        <w:t xml:space="preserve"> and important</w:t>
      </w:r>
      <w:r w:rsidRPr="000D136E">
        <w:rPr>
          <w:rFonts w:ascii="Times New Roman" w:hAnsi="Times New Roman" w:cs="Times New Roman"/>
        </w:rPr>
        <w:t xml:space="preserve"> cases. </w:t>
      </w:r>
      <w:r w:rsidR="000D136E" w:rsidRPr="000D136E">
        <w:rPr>
          <w:rFonts w:ascii="Times New Roman" w:hAnsi="Times New Roman" w:cs="Times New Roman"/>
        </w:rPr>
        <w:t>Overall, the dataset was cleaned to keep the data accurate while making it easier to understand through transformations.</w:t>
      </w:r>
    </w:p>
    <w:p w14:paraId="28DDA929" w14:textId="78A3FFAC" w:rsidR="007B2FDA" w:rsidRPr="00F43506" w:rsidRDefault="006A1B01" w:rsidP="00A02856">
      <w:pPr>
        <w:pStyle w:val="ListParagraph"/>
        <w:numPr>
          <w:ilvl w:val="0"/>
          <w:numId w:val="21"/>
        </w:numPr>
        <w:spacing w:line="360" w:lineRule="auto"/>
        <w:rPr>
          <w:rFonts w:ascii="Times New Roman" w:hAnsi="Times New Roman" w:cs="Times New Roman"/>
          <w:b/>
          <w:bCs/>
          <w:sz w:val="32"/>
          <w:szCs w:val="32"/>
          <w:lang w:val="en-IN"/>
        </w:rPr>
      </w:pPr>
      <w:r w:rsidRPr="00F43506">
        <w:rPr>
          <w:rFonts w:ascii="Times New Roman" w:hAnsi="Times New Roman" w:cs="Times New Roman"/>
          <w:b/>
          <w:bCs/>
          <w:sz w:val="32"/>
          <w:szCs w:val="32"/>
          <w:lang w:val="en-IN"/>
        </w:rPr>
        <w:t>E</w:t>
      </w:r>
      <w:r w:rsidR="00DD42AE" w:rsidRPr="00F43506">
        <w:rPr>
          <w:rFonts w:ascii="Times New Roman" w:hAnsi="Times New Roman" w:cs="Times New Roman"/>
          <w:b/>
          <w:bCs/>
          <w:sz w:val="32"/>
          <w:szCs w:val="32"/>
          <w:lang w:val="en-IN"/>
        </w:rPr>
        <w:t>xploratory Data Analysis</w:t>
      </w:r>
    </w:p>
    <w:p w14:paraId="3C81ED76" w14:textId="6DB24C80" w:rsidR="004C7362" w:rsidRDefault="004D0F4A" w:rsidP="004C7362">
      <w:pPr>
        <w:spacing w:line="360" w:lineRule="auto"/>
        <w:ind w:left="360"/>
        <w:rPr>
          <w:rFonts w:ascii="Times New Roman" w:hAnsi="Times New Roman" w:cs="Times New Roman"/>
        </w:rPr>
      </w:pPr>
      <w:r>
        <w:rPr>
          <w:rFonts w:ascii="Times New Roman" w:hAnsi="Times New Roman" w:cs="Times New Roman"/>
        </w:rPr>
        <w:t xml:space="preserve">                 </w:t>
      </w:r>
      <w:r w:rsidR="001F713E" w:rsidRPr="001F713E">
        <w:rPr>
          <w:rFonts w:ascii="Times New Roman" w:hAnsi="Times New Roman" w:cs="Times New Roman"/>
        </w:rPr>
        <w:t xml:space="preserve">The purpose of </w:t>
      </w:r>
      <w:r w:rsidR="00F43506">
        <w:rPr>
          <w:rFonts w:ascii="Times New Roman" w:hAnsi="Times New Roman" w:cs="Times New Roman"/>
        </w:rPr>
        <w:t>Ex</w:t>
      </w:r>
      <w:r w:rsidR="001F713E" w:rsidRPr="001F713E">
        <w:rPr>
          <w:rFonts w:ascii="Times New Roman" w:hAnsi="Times New Roman" w:cs="Times New Roman"/>
        </w:rPr>
        <w:t xml:space="preserve">ploratory analysis was to examine the key characteristics of the Near-Earth </w:t>
      </w:r>
      <w:r w:rsidR="000D136E">
        <w:rPr>
          <w:rFonts w:ascii="Times New Roman" w:hAnsi="Times New Roman" w:cs="Times New Roman"/>
        </w:rPr>
        <w:t>o</w:t>
      </w:r>
      <w:r w:rsidR="001F713E" w:rsidRPr="001F713E">
        <w:rPr>
          <w:rFonts w:ascii="Times New Roman" w:hAnsi="Times New Roman" w:cs="Times New Roman"/>
        </w:rPr>
        <w:t xml:space="preserve">bject dataset and identify how variables such as velocity, approach distance, and brightness contribute to determining whether an asteroid may be classified as Potentially Hazardous (PHA). </w:t>
      </w:r>
      <w:bookmarkStart w:id="0" w:name="_Hlk212408241"/>
    </w:p>
    <w:p w14:paraId="6484756B" w14:textId="7613E322" w:rsidR="00F43506" w:rsidRPr="004C7362" w:rsidRDefault="004C7362" w:rsidP="004C7362">
      <w:pPr>
        <w:spacing w:line="360" w:lineRule="auto"/>
        <w:ind w:left="360"/>
        <w:rPr>
          <w:rFonts w:ascii="Times New Roman" w:hAnsi="Times New Roman" w:cs="Times New Roman"/>
        </w:rPr>
      </w:pPr>
      <w:r w:rsidRPr="0064457B">
        <w:rPr>
          <w:rFonts w:ascii="Times New Roman" w:hAnsi="Times New Roman" w:cs="Times New Roman"/>
          <w:b/>
          <w:bCs/>
        </w:rPr>
        <w:t xml:space="preserve">      2.1</w:t>
      </w:r>
      <w:r>
        <w:rPr>
          <w:rFonts w:ascii="Times New Roman" w:hAnsi="Times New Roman" w:cs="Times New Roman"/>
        </w:rPr>
        <w:t xml:space="preserve"> </w:t>
      </w:r>
      <w:r w:rsidR="001F713E" w:rsidRPr="004C7362">
        <w:rPr>
          <w:rFonts w:ascii="Times New Roman" w:hAnsi="Times New Roman" w:cs="Times New Roman"/>
          <w:b/>
          <w:bCs/>
          <w:sz w:val="26"/>
          <w:szCs w:val="26"/>
        </w:rPr>
        <w:t xml:space="preserve">Summary </w:t>
      </w:r>
      <w:r w:rsidR="003B188B" w:rsidRPr="004C7362">
        <w:rPr>
          <w:rFonts w:ascii="Times New Roman" w:hAnsi="Times New Roman" w:cs="Times New Roman"/>
          <w:b/>
          <w:bCs/>
          <w:sz w:val="26"/>
          <w:szCs w:val="26"/>
        </w:rPr>
        <w:t>s</w:t>
      </w:r>
      <w:r w:rsidR="001F713E" w:rsidRPr="004C7362">
        <w:rPr>
          <w:rFonts w:ascii="Times New Roman" w:hAnsi="Times New Roman" w:cs="Times New Roman"/>
          <w:b/>
          <w:bCs/>
          <w:sz w:val="26"/>
          <w:szCs w:val="26"/>
        </w:rPr>
        <w:t>tatistics</w:t>
      </w:r>
    </w:p>
    <w:bookmarkEnd w:id="0"/>
    <w:p w14:paraId="64473B6C" w14:textId="395A3FE6" w:rsidR="001F713E" w:rsidRDefault="001F713E" w:rsidP="001A6447">
      <w:pPr>
        <w:pStyle w:val="ListParagraph"/>
        <w:spacing w:line="360" w:lineRule="auto"/>
        <w:jc w:val="center"/>
        <w:rPr>
          <w:rFonts w:ascii="Times New Roman" w:hAnsi="Times New Roman" w:cs="Times New Roman"/>
        </w:rPr>
      </w:pPr>
      <w:r w:rsidRPr="001703FF">
        <w:rPr>
          <w:rFonts w:ascii="Times New Roman" w:hAnsi="Times New Roman" w:cs="Times New Roman"/>
          <w:noProof/>
        </w:rPr>
        <w:drawing>
          <wp:inline distT="0" distB="0" distL="0" distR="0" wp14:anchorId="56523D9C" wp14:editId="2C126875">
            <wp:extent cx="3726180" cy="2323805"/>
            <wp:effectExtent l="0" t="0" r="7620" b="635"/>
            <wp:docPr id="14652042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04238" name="Picture 1" descr="A screenshot of a computer screen&#10;&#10;AI-generated content may be incorrect."/>
                    <pic:cNvPicPr/>
                  </pic:nvPicPr>
                  <pic:blipFill>
                    <a:blip r:embed="rId14"/>
                    <a:stretch>
                      <a:fillRect/>
                    </a:stretch>
                  </pic:blipFill>
                  <pic:spPr>
                    <a:xfrm>
                      <a:off x="0" y="0"/>
                      <a:ext cx="3732513" cy="2327755"/>
                    </a:xfrm>
                    <a:prstGeom prst="rect">
                      <a:avLst/>
                    </a:prstGeom>
                  </pic:spPr>
                </pic:pic>
              </a:graphicData>
            </a:graphic>
          </wp:inline>
        </w:drawing>
      </w:r>
    </w:p>
    <w:p w14:paraId="7A9D95BE" w14:textId="11676348" w:rsidR="001A6447" w:rsidRDefault="001A6447" w:rsidP="001A6447">
      <w:pPr>
        <w:pStyle w:val="ListParagraph"/>
        <w:spacing w:line="360" w:lineRule="auto"/>
        <w:ind w:left="780"/>
        <w:jc w:val="center"/>
        <w:rPr>
          <w:rFonts w:ascii="Times New Roman" w:hAnsi="Times New Roman" w:cs="Times New Roman"/>
          <w:i/>
          <w:iCs/>
          <w:sz w:val="20"/>
          <w:szCs w:val="20"/>
        </w:rPr>
      </w:pP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w:t>
      </w:r>
      <w:r w:rsidRPr="001A6447">
        <w:rPr>
          <w:rFonts w:ascii="Times New Roman" w:hAnsi="Times New Roman" w:cs="Times New Roman"/>
          <w:i/>
          <w:iCs/>
          <w:sz w:val="20"/>
          <w:szCs w:val="20"/>
        </w:rPr>
        <w:t>1</w:t>
      </w:r>
      <w:r w:rsidR="006A62E1">
        <w:rPr>
          <w:rFonts w:ascii="Times New Roman" w:hAnsi="Times New Roman" w:cs="Times New Roman"/>
          <w:i/>
          <w:iCs/>
          <w:sz w:val="20"/>
          <w:szCs w:val="20"/>
        </w:rPr>
        <w:t>:</w:t>
      </w:r>
      <w:r w:rsidR="006713F7">
        <w:rPr>
          <w:rFonts w:ascii="Times New Roman" w:hAnsi="Times New Roman" w:cs="Times New Roman"/>
          <w:i/>
          <w:iCs/>
          <w:sz w:val="20"/>
          <w:szCs w:val="20"/>
        </w:rPr>
        <w:t xml:space="preserve"> </w:t>
      </w:r>
      <w:r w:rsidR="006A62E1" w:rsidRPr="006A62E1">
        <w:rPr>
          <w:rFonts w:ascii="Times New Roman" w:hAnsi="Times New Roman" w:cs="Times New Roman"/>
          <w:i/>
          <w:iCs/>
          <w:sz w:val="20"/>
          <w:szCs w:val="20"/>
        </w:rPr>
        <w:t>Summary statistics</w:t>
      </w:r>
    </w:p>
    <w:p w14:paraId="788878E3" w14:textId="77777777" w:rsidR="004D0F4A" w:rsidRPr="001A6447" w:rsidRDefault="004D0F4A" w:rsidP="001A6447">
      <w:pPr>
        <w:pStyle w:val="ListParagraph"/>
        <w:spacing w:line="360" w:lineRule="auto"/>
        <w:ind w:left="780"/>
        <w:jc w:val="center"/>
        <w:rPr>
          <w:rFonts w:ascii="Times New Roman" w:hAnsi="Times New Roman" w:cs="Times New Roman"/>
          <w:i/>
          <w:iCs/>
          <w:sz w:val="20"/>
          <w:szCs w:val="20"/>
        </w:rPr>
      </w:pPr>
    </w:p>
    <w:p w14:paraId="1433E971" w14:textId="599DC770" w:rsidR="00DB179B" w:rsidRDefault="004D0F4A" w:rsidP="001F713E">
      <w:pPr>
        <w:spacing w:line="360" w:lineRule="auto"/>
        <w:rPr>
          <w:rFonts w:ascii="Times New Roman" w:hAnsi="Times New Roman" w:cs="Times New Roman"/>
        </w:rPr>
      </w:pPr>
      <w:r>
        <w:rPr>
          <w:rFonts w:ascii="Times New Roman" w:hAnsi="Times New Roman" w:cs="Times New Roman"/>
        </w:rPr>
        <w:t xml:space="preserve">              </w:t>
      </w:r>
      <w:r w:rsidR="001F713E" w:rsidRPr="001F713E">
        <w:rPr>
          <w:rFonts w:ascii="Times New Roman" w:hAnsi="Times New Roman" w:cs="Times New Roman"/>
        </w:rPr>
        <w:t xml:space="preserve">Based on the summary statistics, asteroid distances range between 0.000045 </w:t>
      </w:r>
      <w:r w:rsidR="000D136E" w:rsidRPr="001F713E">
        <w:rPr>
          <w:rFonts w:ascii="Times New Roman" w:hAnsi="Times New Roman" w:cs="Times New Roman"/>
        </w:rPr>
        <w:t>AU,</w:t>
      </w:r>
      <w:r w:rsidR="001F713E" w:rsidRPr="001F713E">
        <w:rPr>
          <w:rFonts w:ascii="Times New Roman" w:hAnsi="Times New Roman" w:cs="Times New Roman"/>
        </w:rPr>
        <w:t xml:space="preserve"> and 0.05 AU </w:t>
      </w:r>
      <w:r w:rsidR="00F43506">
        <w:rPr>
          <w:rFonts w:ascii="Times New Roman" w:hAnsi="Times New Roman" w:cs="Times New Roman"/>
        </w:rPr>
        <w:t>have</w:t>
      </w:r>
      <w:r w:rsidR="001F713E" w:rsidRPr="001F713E">
        <w:rPr>
          <w:rFonts w:ascii="Times New Roman" w:hAnsi="Times New Roman" w:cs="Times New Roman"/>
        </w:rPr>
        <w:t xml:space="preserve"> a mean of 0.0266 AU</w:t>
      </w:r>
      <w:r w:rsidR="00F43506">
        <w:rPr>
          <w:rFonts w:ascii="Times New Roman" w:hAnsi="Times New Roman" w:cs="Times New Roman"/>
        </w:rPr>
        <w:t>. This</w:t>
      </w:r>
      <w:r w:rsidR="001F713E" w:rsidRPr="001F713E">
        <w:rPr>
          <w:rFonts w:ascii="Times New Roman" w:hAnsi="Times New Roman" w:cs="Times New Roman"/>
        </w:rPr>
        <w:t xml:space="preserve"> indicat</w:t>
      </w:r>
      <w:r w:rsidR="00F43506">
        <w:rPr>
          <w:rFonts w:ascii="Times New Roman" w:hAnsi="Times New Roman" w:cs="Times New Roman"/>
        </w:rPr>
        <w:t>es</w:t>
      </w:r>
      <w:r w:rsidR="001F713E" w:rsidRPr="001F713E">
        <w:rPr>
          <w:rFonts w:ascii="Times New Roman" w:hAnsi="Times New Roman" w:cs="Times New Roman"/>
        </w:rPr>
        <w:t xml:space="preserve"> that</w:t>
      </w:r>
      <w:r w:rsidR="00F43506">
        <w:rPr>
          <w:rFonts w:ascii="Times New Roman" w:hAnsi="Times New Roman" w:cs="Times New Roman"/>
        </w:rPr>
        <w:t xml:space="preserve"> although </w:t>
      </w:r>
      <w:r w:rsidR="001F713E" w:rsidRPr="001F713E">
        <w:rPr>
          <w:rFonts w:ascii="Times New Roman" w:hAnsi="Times New Roman" w:cs="Times New Roman"/>
        </w:rPr>
        <w:t xml:space="preserve">most asteroids pass at a safe distance, a small subset approaches Earth more closely. Relative velocity </w:t>
      </w:r>
      <w:r w:rsidR="001F713E" w:rsidRPr="000D136E">
        <w:rPr>
          <w:rFonts w:ascii="Times New Roman" w:hAnsi="Times New Roman" w:cs="Times New Roman"/>
          <w:i/>
          <w:iCs/>
        </w:rPr>
        <w:t xml:space="preserve">(v_rel) </w:t>
      </w:r>
      <w:r w:rsidR="001F713E" w:rsidRPr="001F713E">
        <w:rPr>
          <w:rFonts w:ascii="Times New Roman" w:hAnsi="Times New Roman" w:cs="Times New Roman"/>
        </w:rPr>
        <w:t>values ranged from 0.07 km/s to 42.9 km/s</w:t>
      </w:r>
      <w:r w:rsidR="00F43506">
        <w:rPr>
          <w:rFonts w:ascii="Times New Roman" w:hAnsi="Times New Roman" w:cs="Times New Roman"/>
        </w:rPr>
        <w:t xml:space="preserve"> have</w:t>
      </w:r>
      <w:r w:rsidR="001F713E" w:rsidRPr="001F713E">
        <w:rPr>
          <w:rFonts w:ascii="Times New Roman" w:hAnsi="Times New Roman" w:cs="Times New Roman"/>
        </w:rPr>
        <w:t xml:space="preserve"> a mean of 10.18 km/s</w:t>
      </w:r>
      <w:r w:rsidR="00F43506">
        <w:rPr>
          <w:rFonts w:ascii="Times New Roman" w:hAnsi="Times New Roman" w:cs="Times New Roman"/>
        </w:rPr>
        <w:t xml:space="preserve"> show</w:t>
      </w:r>
      <w:r w:rsidR="001F713E" w:rsidRPr="001F713E">
        <w:rPr>
          <w:rFonts w:ascii="Times New Roman" w:hAnsi="Times New Roman" w:cs="Times New Roman"/>
        </w:rPr>
        <w:t xml:space="preserve">ing </w:t>
      </w:r>
      <w:r w:rsidR="00F43506">
        <w:rPr>
          <w:rFonts w:ascii="Times New Roman" w:hAnsi="Times New Roman" w:cs="Times New Roman"/>
        </w:rPr>
        <w:t xml:space="preserve">that there is </w:t>
      </w:r>
      <w:r w:rsidR="001F713E" w:rsidRPr="001F713E">
        <w:rPr>
          <w:rFonts w:ascii="Times New Roman" w:hAnsi="Times New Roman" w:cs="Times New Roman"/>
        </w:rPr>
        <w:t xml:space="preserve">significant variation in asteroid motion. The absolute magnitude </w:t>
      </w:r>
      <w:r w:rsidR="001F713E" w:rsidRPr="000D136E">
        <w:rPr>
          <w:rFonts w:ascii="Times New Roman" w:hAnsi="Times New Roman" w:cs="Times New Roman"/>
          <w:i/>
          <w:iCs/>
        </w:rPr>
        <w:t>(</w:t>
      </w:r>
      <w:r w:rsidR="000D136E" w:rsidRPr="000D136E">
        <w:rPr>
          <w:rFonts w:ascii="Times New Roman" w:hAnsi="Times New Roman" w:cs="Times New Roman"/>
          <w:i/>
          <w:iCs/>
        </w:rPr>
        <w:t>h</w:t>
      </w:r>
      <w:r w:rsidR="001F713E" w:rsidRPr="000D136E">
        <w:rPr>
          <w:rFonts w:ascii="Times New Roman" w:hAnsi="Times New Roman" w:cs="Times New Roman"/>
          <w:i/>
          <w:iCs/>
        </w:rPr>
        <w:t>)</w:t>
      </w:r>
      <w:r w:rsidR="001F713E" w:rsidRPr="001F713E">
        <w:rPr>
          <w:rFonts w:ascii="Times New Roman" w:hAnsi="Times New Roman" w:cs="Times New Roman"/>
        </w:rPr>
        <w:t xml:space="preserve"> ranged from 14.08 to 33.20</w:t>
      </w:r>
      <w:r w:rsidR="00F43506">
        <w:rPr>
          <w:rFonts w:ascii="Times New Roman" w:hAnsi="Times New Roman" w:cs="Times New Roman"/>
        </w:rPr>
        <w:t xml:space="preserve"> has</w:t>
      </w:r>
      <w:r w:rsidR="001F713E" w:rsidRPr="001F713E">
        <w:rPr>
          <w:rFonts w:ascii="Times New Roman" w:hAnsi="Times New Roman" w:cs="Times New Roman"/>
        </w:rPr>
        <w:t xml:space="preserve"> a mean of 25.36</w:t>
      </w:r>
      <w:r w:rsidR="00F43506">
        <w:rPr>
          <w:rFonts w:ascii="Times New Roman" w:hAnsi="Times New Roman" w:cs="Times New Roman"/>
        </w:rPr>
        <w:t xml:space="preserve"> and shows</w:t>
      </w:r>
      <w:r w:rsidR="001F713E" w:rsidRPr="001F713E">
        <w:rPr>
          <w:rFonts w:ascii="Times New Roman" w:hAnsi="Times New Roman" w:cs="Times New Roman"/>
        </w:rPr>
        <w:t xml:space="preserve"> that the dataset includes bright large asteroids and dim smaller ones. </w:t>
      </w:r>
    </w:p>
    <w:p w14:paraId="2C08C1C3" w14:textId="77777777" w:rsidR="00F02914" w:rsidRDefault="00F02914" w:rsidP="001F713E">
      <w:pPr>
        <w:spacing w:line="360" w:lineRule="auto"/>
        <w:rPr>
          <w:rFonts w:ascii="Times New Roman" w:hAnsi="Times New Roman" w:cs="Times New Roman"/>
        </w:rPr>
      </w:pPr>
    </w:p>
    <w:p w14:paraId="6CD0FDB2" w14:textId="4F1D6147" w:rsidR="0078796A" w:rsidRPr="0078796A" w:rsidRDefault="0078796A" w:rsidP="001F713E">
      <w:pPr>
        <w:pStyle w:val="ListParagraph"/>
        <w:numPr>
          <w:ilvl w:val="1"/>
          <w:numId w:val="39"/>
        </w:numPr>
        <w:spacing w:line="360" w:lineRule="auto"/>
        <w:rPr>
          <w:rFonts w:ascii="Times New Roman" w:hAnsi="Times New Roman" w:cs="Times New Roman"/>
        </w:rPr>
      </w:pPr>
      <w:r>
        <w:rPr>
          <w:rFonts w:ascii="Times New Roman" w:hAnsi="Times New Roman" w:cs="Times New Roman"/>
          <w:b/>
          <w:bCs/>
          <w:sz w:val="26"/>
          <w:szCs w:val="26"/>
        </w:rPr>
        <w:lastRenderedPageBreak/>
        <w:t xml:space="preserve"> </w:t>
      </w:r>
      <w:r w:rsidRPr="004C7362">
        <w:rPr>
          <w:rFonts w:ascii="Times New Roman" w:hAnsi="Times New Roman" w:cs="Times New Roman"/>
          <w:b/>
          <w:bCs/>
          <w:sz w:val="26"/>
          <w:szCs w:val="26"/>
        </w:rPr>
        <w:t>Distributional analysis</w:t>
      </w:r>
    </w:p>
    <w:p w14:paraId="3572299A" w14:textId="44657916" w:rsidR="001F713E" w:rsidRDefault="001F713E" w:rsidP="001A6447">
      <w:pPr>
        <w:spacing w:line="360" w:lineRule="auto"/>
        <w:jc w:val="center"/>
        <w:rPr>
          <w:rFonts w:ascii="Times New Roman" w:hAnsi="Times New Roman" w:cs="Times New Roman"/>
        </w:rPr>
      </w:pPr>
      <w:r w:rsidRPr="001703FF">
        <w:rPr>
          <w:rFonts w:ascii="Times New Roman" w:hAnsi="Times New Roman" w:cs="Times New Roman"/>
          <w:noProof/>
          <w:sz w:val="32"/>
          <w:szCs w:val="32"/>
          <w:lang w:val="en-IN"/>
        </w:rPr>
        <w:drawing>
          <wp:inline distT="0" distB="0" distL="0" distR="0" wp14:anchorId="03E30AA7" wp14:editId="26D14302">
            <wp:extent cx="5486166" cy="2910840"/>
            <wp:effectExtent l="0" t="0" r="635" b="3810"/>
            <wp:docPr id="916788526" name="Picture 1" descr="A group of different colore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88526" name="Picture 1" descr="A group of different colored graphs&#10;&#10;AI-generated content may be incorrect."/>
                    <pic:cNvPicPr/>
                  </pic:nvPicPr>
                  <pic:blipFill>
                    <a:blip r:embed="rId15"/>
                    <a:stretch>
                      <a:fillRect/>
                    </a:stretch>
                  </pic:blipFill>
                  <pic:spPr>
                    <a:xfrm>
                      <a:off x="0" y="0"/>
                      <a:ext cx="5492733" cy="2914325"/>
                    </a:xfrm>
                    <a:prstGeom prst="rect">
                      <a:avLst/>
                    </a:prstGeom>
                  </pic:spPr>
                </pic:pic>
              </a:graphicData>
            </a:graphic>
          </wp:inline>
        </w:drawing>
      </w:r>
    </w:p>
    <w:p w14:paraId="3C9D7780" w14:textId="13016517" w:rsidR="001A6447" w:rsidRPr="001A6447" w:rsidRDefault="001A6447" w:rsidP="001A6447">
      <w:pPr>
        <w:spacing w:line="360" w:lineRule="auto"/>
        <w:jc w:val="center"/>
        <w:rPr>
          <w:rFonts w:ascii="Times New Roman" w:hAnsi="Times New Roman" w:cs="Times New Roman"/>
          <w:i/>
          <w:iCs/>
          <w:sz w:val="20"/>
          <w:szCs w:val="20"/>
        </w:rPr>
      </w:pPr>
      <w:r w:rsidRPr="001A6447">
        <w:rPr>
          <w:rFonts w:ascii="Times New Roman" w:hAnsi="Times New Roman" w:cs="Times New Roman"/>
          <w:i/>
          <w:iCs/>
          <w:sz w:val="20"/>
          <w:szCs w:val="20"/>
        </w:rPr>
        <w:t>Figure 2</w:t>
      </w:r>
      <w:r>
        <w:rPr>
          <w:rFonts w:ascii="Times New Roman" w:hAnsi="Times New Roman" w:cs="Times New Roman"/>
          <w:i/>
          <w:iCs/>
          <w:sz w:val="20"/>
          <w:szCs w:val="20"/>
        </w:rPr>
        <w:t>.2</w:t>
      </w:r>
      <w:r w:rsidR="006A62E1">
        <w:rPr>
          <w:rFonts w:ascii="Times New Roman" w:hAnsi="Times New Roman" w:cs="Times New Roman"/>
          <w:i/>
          <w:iCs/>
          <w:sz w:val="20"/>
          <w:szCs w:val="20"/>
        </w:rPr>
        <w:t xml:space="preserve">: </w:t>
      </w:r>
      <w:r w:rsidR="006A62E1" w:rsidRPr="006A62E1">
        <w:rPr>
          <w:rFonts w:ascii="Times New Roman" w:hAnsi="Times New Roman" w:cs="Times New Roman"/>
          <w:i/>
          <w:iCs/>
          <w:sz w:val="20"/>
          <w:szCs w:val="20"/>
        </w:rPr>
        <w:t>Distributional analysis</w:t>
      </w:r>
    </w:p>
    <w:p w14:paraId="6D9E0759" w14:textId="77777777" w:rsidR="001A6447" w:rsidRPr="001A6447" w:rsidRDefault="001A6447" w:rsidP="001A6447">
      <w:pPr>
        <w:pStyle w:val="ListParagraph"/>
        <w:spacing w:line="360" w:lineRule="auto"/>
        <w:ind w:left="780"/>
        <w:jc w:val="center"/>
        <w:rPr>
          <w:rFonts w:ascii="Times New Roman" w:hAnsi="Times New Roman" w:cs="Times New Roman"/>
          <w:i/>
          <w:iCs/>
          <w:sz w:val="20"/>
          <w:szCs w:val="20"/>
        </w:rPr>
      </w:pPr>
    </w:p>
    <w:p w14:paraId="6DDFFDD1" w14:textId="4CA0AA81" w:rsidR="001F713E" w:rsidRPr="001F713E" w:rsidRDefault="001F713E" w:rsidP="001F713E">
      <w:pPr>
        <w:pStyle w:val="ListParagraph"/>
        <w:spacing w:line="360" w:lineRule="auto"/>
        <w:rPr>
          <w:rFonts w:ascii="Times New Roman" w:hAnsi="Times New Roman" w:cs="Times New Roman"/>
        </w:rPr>
      </w:pPr>
      <w:r w:rsidRPr="001F713E">
        <w:rPr>
          <w:rFonts w:ascii="Times New Roman" w:hAnsi="Times New Roman" w:cs="Times New Roman"/>
        </w:rPr>
        <w:t xml:space="preserve">The histograms for distance, brightness, and velocity provided </w:t>
      </w:r>
      <w:r w:rsidR="00F43506">
        <w:rPr>
          <w:rFonts w:ascii="Times New Roman" w:hAnsi="Times New Roman" w:cs="Times New Roman"/>
        </w:rPr>
        <w:t>following insights</w:t>
      </w:r>
      <w:r w:rsidRPr="001F713E">
        <w:rPr>
          <w:rFonts w:ascii="Times New Roman" w:hAnsi="Times New Roman" w:cs="Times New Roman"/>
        </w:rPr>
        <w:t>:</w:t>
      </w:r>
    </w:p>
    <w:p w14:paraId="35464538" w14:textId="11FC663B" w:rsidR="00614DB6" w:rsidRDefault="001F713E" w:rsidP="001F713E">
      <w:pPr>
        <w:pStyle w:val="ListParagraph"/>
        <w:numPr>
          <w:ilvl w:val="0"/>
          <w:numId w:val="12"/>
        </w:numPr>
        <w:spacing w:line="360" w:lineRule="auto"/>
        <w:rPr>
          <w:rFonts w:ascii="Times New Roman" w:hAnsi="Times New Roman" w:cs="Times New Roman"/>
        </w:rPr>
      </w:pPr>
      <w:r w:rsidRPr="001F713E">
        <w:rPr>
          <w:rFonts w:ascii="Times New Roman" w:hAnsi="Times New Roman" w:cs="Times New Roman"/>
        </w:rPr>
        <w:t xml:space="preserve">Asteroid </w:t>
      </w:r>
      <w:r w:rsidR="00F43506" w:rsidRPr="00614DB6">
        <w:rPr>
          <w:rFonts w:ascii="Times New Roman" w:hAnsi="Times New Roman" w:cs="Times New Roman"/>
        </w:rPr>
        <w:t>m</w:t>
      </w:r>
      <w:r w:rsidRPr="001F713E">
        <w:rPr>
          <w:rFonts w:ascii="Times New Roman" w:hAnsi="Times New Roman" w:cs="Times New Roman"/>
        </w:rPr>
        <w:t>iss</w:t>
      </w:r>
      <w:r w:rsidR="00F43506" w:rsidRPr="00614DB6">
        <w:rPr>
          <w:rFonts w:ascii="Times New Roman" w:hAnsi="Times New Roman" w:cs="Times New Roman"/>
        </w:rPr>
        <w:t>ed</w:t>
      </w:r>
      <w:r w:rsidRPr="001F713E">
        <w:rPr>
          <w:rFonts w:ascii="Times New Roman" w:hAnsi="Times New Roman" w:cs="Times New Roman"/>
        </w:rPr>
        <w:t xml:space="preserve"> </w:t>
      </w:r>
      <w:r w:rsidR="00F43506" w:rsidRPr="00614DB6">
        <w:rPr>
          <w:rFonts w:ascii="Times New Roman" w:hAnsi="Times New Roman" w:cs="Times New Roman"/>
        </w:rPr>
        <w:t>d</w:t>
      </w:r>
      <w:r w:rsidRPr="001F713E">
        <w:rPr>
          <w:rFonts w:ascii="Times New Roman" w:hAnsi="Times New Roman" w:cs="Times New Roman"/>
        </w:rPr>
        <w:t xml:space="preserve">istance: </w:t>
      </w:r>
      <w:r w:rsidR="00614DB6" w:rsidRPr="00614DB6">
        <w:rPr>
          <w:rFonts w:ascii="Times New Roman" w:hAnsi="Times New Roman" w:cs="Times New Roman"/>
        </w:rPr>
        <w:t>The distribution of miss distance</w:t>
      </w:r>
      <w:r w:rsidR="00614DB6">
        <w:rPr>
          <w:rFonts w:ascii="Times New Roman" w:hAnsi="Times New Roman" w:cs="Times New Roman"/>
        </w:rPr>
        <w:t xml:space="preserve"> by the asteroid</w:t>
      </w:r>
      <w:r w:rsidR="00614DB6" w:rsidRPr="00614DB6">
        <w:rPr>
          <w:rFonts w:ascii="Times New Roman" w:hAnsi="Times New Roman" w:cs="Times New Roman"/>
        </w:rPr>
        <w:t xml:space="preserve"> is </w:t>
      </w:r>
      <w:r w:rsidR="00614DB6" w:rsidRPr="00E869C0">
        <w:rPr>
          <w:rFonts w:ascii="Times New Roman" w:hAnsi="Times New Roman" w:cs="Times New Roman"/>
        </w:rPr>
        <w:t>uniform but has an increasing graph</w:t>
      </w:r>
      <w:r w:rsidR="00614DB6" w:rsidRPr="00614DB6">
        <w:rPr>
          <w:rFonts w:ascii="Times New Roman" w:hAnsi="Times New Roman" w:cs="Times New Roman"/>
        </w:rPr>
        <w:t xml:space="preserve">, indicating that asteroids pass Earth at a range of distances </w:t>
      </w:r>
      <w:r w:rsidR="00614DB6" w:rsidRPr="00E869C0">
        <w:rPr>
          <w:rFonts w:ascii="Times New Roman" w:hAnsi="Times New Roman" w:cs="Times New Roman"/>
        </w:rPr>
        <w:t>0.05 AU</w:t>
      </w:r>
      <w:r w:rsidR="00614DB6" w:rsidRPr="00614DB6">
        <w:rPr>
          <w:rFonts w:ascii="Times New Roman" w:hAnsi="Times New Roman" w:cs="Times New Roman"/>
        </w:rPr>
        <w:t xml:space="preserve">. </w:t>
      </w:r>
      <w:r w:rsidR="000D136E" w:rsidRPr="00614DB6">
        <w:rPr>
          <w:rFonts w:ascii="Times New Roman" w:hAnsi="Times New Roman" w:cs="Times New Roman"/>
        </w:rPr>
        <w:t>Th</w:t>
      </w:r>
      <w:r w:rsidR="000D136E">
        <w:rPr>
          <w:rFonts w:ascii="Times New Roman" w:hAnsi="Times New Roman" w:cs="Times New Roman"/>
        </w:rPr>
        <w:t>is</w:t>
      </w:r>
      <w:r w:rsidR="00614DB6" w:rsidRPr="00614DB6">
        <w:rPr>
          <w:rFonts w:ascii="Times New Roman" w:hAnsi="Times New Roman" w:cs="Times New Roman"/>
        </w:rPr>
        <w:t xml:space="preserve"> increases toward</w:t>
      </w:r>
      <w:r w:rsidR="00614DB6">
        <w:rPr>
          <w:rFonts w:ascii="Times New Roman" w:hAnsi="Times New Roman" w:cs="Times New Roman"/>
        </w:rPr>
        <w:t>s</w:t>
      </w:r>
      <w:r w:rsidR="00614DB6" w:rsidRPr="00614DB6">
        <w:rPr>
          <w:rFonts w:ascii="Times New Roman" w:hAnsi="Times New Roman" w:cs="Times New Roman"/>
        </w:rPr>
        <w:t xml:space="preserve"> larger distances</w:t>
      </w:r>
      <w:r w:rsidR="00614DB6">
        <w:rPr>
          <w:rFonts w:ascii="Times New Roman" w:hAnsi="Times New Roman" w:cs="Times New Roman"/>
        </w:rPr>
        <w:t xml:space="preserve"> thus</w:t>
      </w:r>
      <w:r w:rsidR="00614DB6" w:rsidRPr="00614DB6">
        <w:rPr>
          <w:rFonts w:ascii="Times New Roman" w:hAnsi="Times New Roman" w:cs="Times New Roman"/>
        </w:rPr>
        <w:t xml:space="preserve"> s</w:t>
      </w:r>
      <w:r w:rsidR="00614DB6">
        <w:rPr>
          <w:rFonts w:ascii="Times New Roman" w:hAnsi="Times New Roman" w:cs="Times New Roman"/>
        </w:rPr>
        <w:t>how</w:t>
      </w:r>
      <w:r w:rsidR="00614DB6" w:rsidRPr="00614DB6">
        <w:rPr>
          <w:rFonts w:ascii="Times New Roman" w:hAnsi="Times New Roman" w:cs="Times New Roman"/>
        </w:rPr>
        <w:t xml:space="preserve">ing that most NEOs tend to pass at </w:t>
      </w:r>
      <w:r w:rsidR="00614DB6" w:rsidRPr="00E869C0">
        <w:rPr>
          <w:rFonts w:ascii="Times New Roman" w:hAnsi="Times New Roman" w:cs="Times New Roman"/>
        </w:rPr>
        <w:t>moderate to far distances</w:t>
      </w:r>
      <w:r w:rsidR="00614DB6" w:rsidRPr="00614DB6">
        <w:rPr>
          <w:rFonts w:ascii="Times New Roman" w:hAnsi="Times New Roman" w:cs="Times New Roman"/>
        </w:rPr>
        <w:t xml:space="preserve"> while close </w:t>
      </w:r>
      <w:r w:rsidR="00614DB6">
        <w:rPr>
          <w:rFonts w:ascii="Times New Roman" w:hAnsi="Times New Roman" w:cs="Times New Roman"/>
        </w:rPr>
        <w:t>approache</w:t>
      </w:r>
      <w:r w:rsidR="00614DB6" w:rsidRPr="00614DB6">
        <w:rPr>
          <w:rFonts w:ascii="Times New Roman" w:hAnsi="Times New Roman" w:cs="Times New Roman"/>
        </w:rPr>
        <w:t>s are comparatively rare.</w:t>
      </w:r>
    </w:p>
    <w:p w14:paraId="7015DFBD" w14:textId="794CD1B7" w:rsidR="001F713E" w:rsidRPr="001F713E" w:rsidRDefault="001F713E" w:rsidP="001F713E">
      <w:pPr>
        <w:pStyle w:val="ListParagraph"/>
        <w:numPr>
          <w:ilvl w:val="0"/>
          <w:numId w:val="12"/>
        </w:numPr>
        <w:spacing w:line="360" w:lineRule="auto"/>
        <w:rPr>
          <w:rFonts w:ascii="Times New Roman" w:hAnsi="Times New Roman" w:cs="Times New Roman"/>
        </w:rPr>
      </w:pPr>
      <w:r w:rsidRPr="001F713E">
        <w:rPr>
          <w:rFonts w:ascii="Times New Roman" w:hAnsi="Times New Roman" w:cs="Times New Roman"/>
        </w:rPr>
        <w:t xml:space="preserve">Minimum </w:t>
      </w:r>
      <w:r w:rsidR="00614DB6" w:rsidRPr="00614DB6">
        <w:rPr>
          <w:rFonts w:ascii="Times New Roman" w:hAnsi="Times New Roman" w:cs="Times New Roman"/>
        </w:rPr>
        <w:t>m</w:t>
      </w:r>
      <w:r w:rsidRPr="001F713E">
        <w:rPr>
          <w:rFonts w:ascii="Times New Roman" w:hAnsi="Times New Roman" w:cs="Times New Roman"/>
        </w:rPr>
        <w:t>iss</w:t>
      </w:r>
      <w:r w:rsidR="00614DB6" w:rsidRPr="00614DB6">
        <w:rPr>
          <w:rFonts w:ascii="Times New Roman" w:hAnsi="Times New Roman" w:cs="Times New Roman"/>
        </w:rPr>
        <w:t>ed</w:t>
      </w:r>
      <w:r w:rsidRPr="001F713E">
        <w:rPr>
          <w:rFonts w:ascii="Times New Roman" w:hAnsi="Times New Roman" w:cs="Times New Roman"/>
        </w:rPr>
        <w:t xml:space="preserve"> </w:t>
      </w:r>
      <w:r w:rsidR="00614DB6" w:rsidRPr="00614DB6">
        <w:rPr>
          <w:rFonts w:ascii="Times New Roman" w:hAnsi="Times New Roman" w:cs="Times New Roman"/>
        </w:rPr>
        <w:t>d</w:t>
      </w:r>
      <w:r w:rsidRPr="001F713E">
        <w:rPr>
          <w:rFonts w:ascii="Times New Roman" w:hAnsi="Times New Roman" w:cs="Times New Roman"/>
        </w:rPr>
        <w:t xml:space="preserve">istance: </w:t>
      </w:r>
      <w:r w:rsidR="00614DB6" w:rsidRPr="00614DB6">
        <w:rPr>
          <w:rFonts w:ascii="Times New Roman" w:hAnsi="Times New Roman" w:cs="Times New Roman"/>
        </w:rPr>
        <w:t xml:space="preserve">The minimum </w:t>
      </w:r>
      <w:r w:rsidR="000D136E" w:rsidRPr="00614DB6">
        <w:rPr>
          <w:rFonts w:ascii="Times New Roman" w:hAnsi="Times New Roman" w:cs="Times New Roman"/>
        </w:rPr>
        <w:t>missed</w:t>
      </w:r>
      <w:r w:rsidR="00614DB6" w:rsidRPr="00614DB6">
        <w:rPr>
          <w:rFonts w:ascii="Times New Roman" w:hAnsi="Times New Roman" w:cs="Times New Roman"/>
        </w:rPr>
        <w:t xml:space="preserve"> distance </w:t>
      </w:r>
      <w:r w:rsidR="00614DB6">
        <w:rPr>
          <w:rFonts w:ascii="Times New Roman" w:hAnsi="Times New Roman" w:cs="Times New Roman"/>
        </w:rPr>
        <w:t>graph has a</w:t>
      </w:r>
      <w:r w:rsidR="00614DB6" w:rsidRPr="00E869C0">
        <w:rPr>
          <w:rFonts w:ascii="Times New Roman" w:hAnsi="Times New Roman" w:cs="Times New Roman"/>
        </w:rPr>
        <w:t xml:space="preserve"> right skew</w:t>
      </w:r>
      <w:r w:rsidR="00614DB6" w:rsidRPr="00614DB6">
        <w:rPr>
          <w:rFonts w:ascii="Times New Roman" w:hAnsi="Times New Roman" w:cs="Times New Roman"/>
        </w:rPr>
        <w:t xml:space="preserve">, with </w:t>
      </w:r>
      <w:r w:rsidR="00614DB6">
        <w:rPr>
          <w:rFonts w:ascii="Times New Roman" w:hAnsi="Times New Roman" w:cs="Times New Roman"/>
        </w:rPr>
        <w:t>higher</w:t>
      </w:r>
      <w:r w:rsidR="00614DB6" w:rsidRPr="00614DB6">
        <w:rPr>
          <w:rFonts w:ascii="Times New Roman" w:hAnsi="Times New Roman" w:cs="Times New Roman"/>
        </w:rPr>
        <w:t xml:space="preserve"> values near </w:t>
      </w:r>
      <w:r w:rsidR="00614DB6" w:rsidRPr="00E869C0">
        <w:rPr>
          <w:rFonts w:ascii="Times New Roman" w:hAnsi="Times New Roman" w:cs="Times New Roman"/>
        </w:rPr>
        <w:t>0 AU</w:t>
      </w:r>
      <w:r w:rsidR="00614DB6" w:rsidRPr="00614DB6">
        <w:rPr>
          <w:rFonts w:ascii="Times New Roman" w:hAnsi="Times New Roman" w:cs="Times New Roman"/>
        </w:rPr>
        <w:t xml:space="preserve"> and a tail toward</w:t>
      </w:r>
      <w:r w:rsidR="00614DB6">
        <w:rPr>
          <w:rFonts w:ascii="Times New Roman" w:hAnsi="Times New Roman" w:cs="Times New Roman"/>
        </w:rPr>
        <w:t>s</w:t>
      </w:r>
      <w:r w:rsidR="00614DB6" w:rsidRPr="00614DB6">
        <w:rPr>
          <w:rFonts w:ascii="Times New Roman" w:hAnsi="Times New Roman" w:cs="Times New Roman"/>
        </w:rPr>
        <w:t xml:space="preserve"> </w:t>
      </w:r>
      <w:r w:rsidR="00614DB6" w:rsidRPr="00E869C0">
        <w:rPr>
          <w:rFonts w:ascii="Times New Roman" w:hAnsi="Times New Roman" w:cs="Times New Roman"/>
        </w:rPr>
        <w:t>0.05 AU</w:t>
      </w:r>
      <w:r w:rsidR="00614DB6" w:rsidRPr="00614DB6">
        <w:rPr>
          <w:rFonts w:ascii="Times New Roman" w:hAnsi="Times New Roman" w:cs="Times New Roman"/>
        </w:rPr>
        <w:t xml:space="preserve">. This indicates that </w:t>
      </w:r>
      <w:r w:rsidR="00E869C0">
        <w:rPr>
          <w:rFonts w:ascii="Times New Roman" w:hAnsi="Times New Roman" w:cs="Times New Roman"/>
        </w:rPr>
        <w:t xml:space="preserve">although </w:t>
      </w:r>
      <w:r w:rsidR="00614DB6" w:rsidRPr="00614DB6">
        <w:rPr>
          <w:rFonts w:ascii="Times New Roman" w:hAnsi="Times New Roman" w:cs="Times New Roman"/>
        </w:rPr>
        <w:t xml:space="preserve">most asteroids do not come </w:t>
      </w:r>
      <w:r w:rsidR="00E869C0">
        <w:rPr>
          <w:rFonts w:ascii="Times New Roman" w:hAnsi="Times New Roman" w:cs="Times New Roman"/>
        </w:rPr>
        <w:t>very</w:t>
      </w:r>
      <w:r w:rsidR="00614DB6" w:rsidRPr="00614DB6">
        <w:rPr>
          <w:rFonts w:ascii="Times New Roman" w:hAnsi="Times New Roman" w:cs="Times New Roman"/>
        </w:rPr>
        <w:t xml:space="preserve"> close, there </w:t>
      </w:r>
      <w:r w:rsidR="00E869C0">
        <w:rPr>
          <w:rFonts w:ascii="Times New Roman" w:hAnsi="Times New Roman" w:cs="Times New Roman"/>
        </w:rPr>
        <w:t>are</w:t>
      </w:r>
      <w:r w:rsidR="00614DB6" w:rsidRPr="00614DB6">
        <w:rPr>
          <w:rFonts w:ascii="Times New Roman" w:hAnsi="Times New Roman" w:cs="Times New Roman"/>
        </w:rPr>
        <w:t xml:space="preserve"> a </w:t>
      </w:r>
      <w:r w:rsidR="00614DB6" w:rsidRPr="00E869C0">
        <w:rPr>
          <w:rFonts w:ascii="Times New Roman" w:hAnsi="Times New Roman" w:cs="Times New Roman"/>
        </w:rPr>
        <w:t xml:space="preserve">few </w:t>
      </w:r>
      <w:r w:rsidR="000D136E" w:rsidRPr="00E869C0">
        <w:rPr>
          <w:rFonts w:ascii="Times New Roman" w:hAnsi="Times New Roman" w:cs="Times New Roman"/>
        </w:rPr>
        <w:t>numbers</w:t>
      </w:r>
      <w:r w:rsidR="00E869C0" w:rsidRPr="00E869C0">
        <w:rPr>
          <w:rFonts w:ascii="Times New Roman" w:hAnsi="Times New Roman" w:cs="Times New Roman"/>
        </w:rPr>
        <w:t xml:space="preserve"> that fall</w:t>
      </w:r>
      <w:r w:rsidR="00614DB6" w:rsidRPr="00E869C0">
        <w:rPr>
          <w:rFonts w:ascii="Times New Roman" w:hAnsi="Times New Roman" w:cs="Times New Roman"/>
        </w:rPr>
        <w:t xml:space="preserve"> in the near encounters</w:t>
      </w:r>
      <w:r w:rsidR="00614DB6" w:rsidRPr="00614DB6">
        <w:rPr>
          <w:rFonts w:ascii="Times New Roman" w:hAnsi="Times New Roman" w:cs="Times New Roman"/>
        </w:rPr>
        <w:t>.</w:t>
      </w:r>
      <w:r w:rsidR="00E869C0">
        <w:rPr>
          <w:rFonts w:ascii="Times New Roman" w:hAnsi="Times New Roman" w:cs="Times New Roman"/>
        </w:rPr>
        <w:t xml:space="preserve"> These can be the ones classified under Potentially Hazardous Asteroids</w:t>
      </w:r>
      <w:r w:rsidR="00614DB6" w:rsidRPr="00614DB6">
        <w:rPr>
          <w:rFonts w:ascii="Times New Roman" w:hAnsi="Times New Roman" w:cs="Times New Roman"/>
        </w:rPr>
        <w:t xml:space="preserve"> </w:t>
      </w:r>
    </w:p>
    <w:p w14:paraId="6ED66C7B" w14:textId="262EF74B" w:rsidR="00614DB6" w:rsidRDefault="001F713E" w:rsidP="001F713E">
      <w:pPr>
        <w:pStyle w:val="ListParagraph"/>
        <w:numPr>
          <w:ilvl w:val="0"/>
          <w:numId w:val="12"/>
        </w:numPr>
        <w:spacing w:line="360" w:lineRule="auto"/>
        <w:rPr>
          <w:rFonts w:ascii="Times New Roman" w:hAnsi="Times New Roman" w:cs="Times New Roman"/>
        </w:rPr>
      </w:pPr>
      <w:r w:rsidRPr="001F713E">
        <w:rPr>
          <w:rFonts w:ascii="Times New Roman" w:hAnsi="Times New Roman" w:cs="Times New Roman"/>
        </w:rPr>
        <w:t xml:space="preserve">Asteroid </w:t>
      </w:r>
      <w:r w:rsidR="00F40E6D">
        <w:rPr>
          <w:rFonts w:ascii="Times New Roman" w:hAnsi="Times New Roman" w:cs="Times New Roman"/>
        </w:rPr>
        <w:t>b</w:t>
      </w:r>
      <w:r w:rsidRPr="001F713E">
        <w:rPr>
          <w:rFonts w:ascii="Times New Roman" w:hAnsi="Times New Roman" w:cs="Times New Roman"/>
        </w:rPr>
        <w:t xml:space="preserve">rightness </w:t>
      </w:r>
      <w:r w:rsidRPr="001F713E">
        <w:rPr>
          <w:rFonts w:ascii="Times New Roman" w:hAnsi="Times New Roman" w:cs="Times New Roman"/>
          <w:i/>
          <w:iCs/>
        </w:rPr>
        <w:t>(</w:t>
      </w:r>
      <w:r w:rsidR="00E869C0" w:rsidRPr="000D136E">
        <w:rPr>
          <w:rFonts w:ascii="Times New Roman" w:hAnsi="Times New Roman" w:cs="Times New Roman"/>
          <w:i/>
          <w:iCs/>
        </w:rPr>
        <w:t>h</w:t>
      </w:r>
      <w:r w:rsidRPr="001F713E">
        <w:rPr>
          <w:rFonts w:ascii="Times New Roman" w:hAnsi="Times New Roman" w:cs="Times New Roman"/>
          <w:i/>
          <w:iCs/>
        </w:rPr>
        <w:t>):</w:t>
      </w:r>
      <w:r w:rsidRPr="001F713E">
        <w:rPr>
          <w:rFonts w:ascii="Times New Roman" w:hAnsi="Times New Roman" w:cs="Times New Roman"/>
        </w:rPr>
        <w:t xml:space="preserve"> </w:t>
      </w:r>
      <w:r w:rsidR="00614DB6" w:rsidRPr="00614DB6">
        <w:rPr>
          <w:rFonts w:ascii="Times New Roman" w:hAnsi="Times New Roman" w:cs="Times New Roman"/>
        </w:rPr>
        <w:t xml:space="preserve">The absolute magnitude </w:t>
      </w:r>
      <w:r w:rsidR="00614DB6" w:rsidRPr="000D136E">
        <w:rPr>
          <w:rFonts w:ascii="Times New Roman" w:hAnsi="Times New Roman" w:cs="Times New Roman"/>
          <w:i/>
          <w:iCs/>
        </w:rPr>
        <w:t>(</w:t>
      </w:r>
      <w:r w:rsidR="00E869C0" w:rsidRPr="000D136E">
        <w:rPr>
          <w:rFonts w:ascii="Times New Roman" w:hAnsi="Times New Roman" w:cs="Times New Roman"/>
          <w:i/>
          <w:iCs/>
        </w:rPr>
        <w:t>h</w:t>
      </w:r>
      <w:r w:rsidR="00614DB6" w:rsidRPr="000D136E">
        <w:rPr>
          <w:rFonts w:ascii="Times New Roman" w:hAnsi="Times New Roman" w:cs="Times New Roman"/>
          <w:i/>
          <w:iCs/>
        </w:rPr>
        <w:t>)</w:t>
      </w:r>
      <w:r w:rsidR="00614DB6" w:rsidRPr="00614DB6">
        <w:rPr>
          <w:rFonts w:ascii="Times New Roman" w:hAnsi="Times New Roman" w:cs="Times New Roman"/>
        </w:rPr>
        <w:t xml:space="preserve"> </w:t>
      </w:r>
      <w:r w:rsidR="00E869C0">
        <w:rPr>
          <w:rFonts w:ascii="Times New Roman" w:hAnsi="Times New Roman" w:cs="Times New Roman"/>
        </w:rPr>
        <w:t>plot</w:t>
      </w:r>
      <w:r w:rsidR="00614DB6" w:rsidRPr="00614DB6">
        <w:rPr>
          <w:rFonts w:ascii="Times New Roman" w:hAnsi="Times New Roman" w:cs="Times New Roman"/>
        </w:rPr>
        <w:t xml:space="preserve"> is approximately </w:t>
      </w:r>
      <w:r w:rsidR="00614DB6" w:rsidRPr="00E869C0">
        <w:rPr>
          <w:rFonts w:ascii="Times New Roman" w:hAnsi="Times New Roman" w:cs="Times New Roman"/>
        </w:rPr>
        <w:t xml:space="preserve">normal </w:t>
      </w:r>
      <w:r w:rsidR="00E869C0" w:rsidRPr="00E869C0">
        <w:rPr>
          <w:rFonts w:ascii="Times New Roman" w:hAnsi="Times New Roman" w:cs="Times New Roman"/>
        </w:rPr>
        <w:t xml:space="preserve">since it has a </w:t>
      </w:r>
      <w:r w:rsidR="00614DB6" w:rsidRPr="00E869C0">
        <w:rPr>
          <w:rFonts w:ascii="Times New Roman" w:hAnsi="Times New Roman" w:cs="Times New Roman"/>
        </w:rPr>
        <w:t>bell-shape</w:t>
      </w:r>
      <w:r w:rsidR="00E869C0" w:rsidRPr="00E869C0">
        <w:rPr>
          <w:rFonts w:ascii="Times New Roman" w:hAnsi="Times New Roman" w:cs="Times New Roman"/>
        </w:rPr>
        <w:t xml:space="preserve"> curve and is</w:t>
      </w:r>
      <w:r w:rsidR="00614DB6" w:rsidRPr="00614DB6">
        <w:rPr>
          <w:rFonts w:ascii="Times New Roman" w:hAnsi="Times New Roman" w:cs="Times New Roman"/>
        </w:rPr>
        <w:t xml:space="preserve"> centered around </w:t>
      </w:r>
      <w:r w:rsidR="00E869C0">
        <w:rPr>
          <w:rFonts w:ascii="Times New Roman" w:hAnsi="Times New Roman" w:cs="Times New Roman"/>
        </w:rPr>
        <w:t>h</w:t>
      </w:r>
      <w:r w:rsidR="00614DB6" w:rsidRPr="00E869C0">
        <w:rPr>
          <w:rFonts w:ascii="Times New Roman" w:hAnsi="Times New Roman" w:cs="Times New Roman"/>
        </w:rPr>
        <w:t xml:space="preserve"> </w:t>
      </w:r>
      <w:r w:rsidR="00E869C0" w:rsidRPr="00E869C0">
        <w:rPr>
          <w:rFonts w:ascii="Times New Roman" w:hAnsi="Times New Roman" w:cs="Times New Roman"/>
        </w:rPr>
        <w:t>=</w:t>
      </w:r>
      <w:r w:rsidR="00614DB6" w:rsidRPr="00E869C0">
        <w:rPr>
          <w:rFonts w:ascii="Times New Roman" w:hAnsi="Times New Roman" w:cs="Times New Roman"/>
        </w:rPr>
        <w:t xml:space="preserve"> 25</w:t>
      </w:r>
      <w:r w:rsidR="00614DB6" w:rsidRPr="00614DB6">
        <w:rPr>
          <w:rFonts w:ascii="Times New Roman" w:hAnsi="Times New Roman" w:cs="Times New Roman"/>
        </w:rPr>
        <w:t xml:space="preserve">. Since lower H values indicate greater brightness and larger size, this distribution </w:t>
      </w:r>
      <w:r w:rsidR="00E869C0">
        <w:rPr>
          <w:rFonts w:ascii="Times New Roman" w:hAnsi="Times New Roman" w:cs="Times New Roman"/>
        </w:rPr>
        <w:t>t</w:t>
      </w:r>
      <w:r w:rsidR="00614DB6" w:rsidRPr="00614DB6">
        <w:rPr>
          <w:rFonts w:ascii="Times New Roman" w:hAnsi="Times New Roman" w:cs="Times New Roman"/>
        </w:rPr>
        <w:t>e</w:t>
      </w:r>
      <w:r w:rsidR="00E869C0">
        <w:rPr>
          <w:rFonts w:ascii="Times New Roman" w:hAnsi="Times New Roman" w:cs="Times New Roman"/>
        </w:rPr>
        <w:t>ll</w:t>
      </w:r>
      <w:r w:rsidR="00614DB6" w:rsidRPr="00614DB6">
        <w:rPr>
          <w:rFonts w:ascii="Times New Roman" w:hAnsi="Times New Roman" w:cs="Times New Roman"/>
        </w:rPr>
        <w:t xml:space="preserve">s that </w:t>
      </w:r>
      <w:r w:rsidR="00614DB6" w:rsidRPr="00E869C0">
        <w:rPr>
          <w:rFonts w:ascii="Times New Roman" w:hAnsi="Times New Roman" w:cs="Times New Roman"/>
        </w:rPr>
        <w:t>most observed asteroids are of moderate size</w:t>
      </w:r>
      <w:r w:rsidR="00614DB6" w:rsidRPr="00614DB6">
        <w:rPr>
          <w:rFonts w:ascii="Times New Roman" w:hAnsi="Times New Roman" w:cs="Times New Roman"/>
        </w:rPr>
        <w:t xml:space="preserve">, while very large (bright) and very small (dim) objects are less frequent. </w:t>
      </w:r>
    </w:p>
    <w:p w14:paraId="20998EBA" w14:textId="0409DCE6" w:rsidR="001F713E" w:rsidRDefault="001F713E" w:rsidP="00614DB6">
      <w:pPr>
        <w:pStyle w:val="ListParagraph"/>
        <w:numPr>
          <w:ilvl w:val="0"/>
          <w:numId w:val="12"/>
        </w:numPr>
        <w:spacing w:line="360" w:lineRule="auto"/>
        <w:rPr>
          <w:rFonts w:ascii="Times New Roman" w:hAnsi="Times New Roman" w:cs="Times New Roman"/>
        </w:rPr>
      </w:pPr>
      <w:r w:rsidRPr="001F713E">
        <w:rPr>
          <w:rFonts w:ascii="Times New Roman" w:hAnsi="Times New Roman" w:cs="Times New Roman"/>
        </w:rPr>
        <w:t xml:space="preserve">Relative Velocity </w:t>
      </w:r>
      <w:r w:rsidRPr="001F713E">
        <w:rPr>
          <w:rFonts w:ascii="Times New Roman" w:hAnsi="Times New Roman" w:cs="Times New Roman"/>
          <w:i/>
          <w:iCs/>
        </w:rPr>
        <w:t xml:space="preserve">(v_rel): </w:t>
      </w:r>
      <w:r w:rsidR="00614DB6" w:rsidRPr="00E869C0">
        <w:rPr>
          <w:rFonts w:ascii="Times New Roman" w:hAnsi="Times New Roman" w:cs="Times New Roman"/>
        </w:rPr>
        <w:t>The distribution of relative velocity is right-skewed, peaking around 9–10 km/s and</w:t>
      </w:r>
      <w:r w:rsidR="00E869C0" w:rsidRPr="00E869C0">
        <w:rPr>
          <w:rFonts w:ascii="Times New Roman" w:hAnsi="Times New Roman" w:cs="Times New Roman"/>
        </w:rPr>
        <w:t xml:space="preserve"> then</w:t>
      </w:r>
      <w:r w:rsidR="00614DB6" w:rsidRPr="00E869C0">
        <w:rPr>
          <w:rFonts w:ascii="Times New Roman" w:hAnsi="Times New Roman" w:cs="Times New Roman"/>
        </w:rPr>
        <w:t xml:space="preserve"> </w:t>
      </w:r>
      <w:r w:rsidR="00E869C0" w:rsidRPr="00E869C0">
        <w:rPr>
          <w:rFonts w:ascii="Times New Roman" w:hAnsi="Times New Roman" w:cs="Times New Roman"/>
        </w:rPr>
        <w:t>reduc</w:t>
      </w:r>
      <w:r w:rsidR="00614DB6" w:rsidRPr="00E869C0">
        <w:rPr>
          <w:rFonts w:ascii="Times New Roman" w:hAnsi="Times New Roman" w:cs="Times New Roman"/>
        </w:rPr>
        <w:t>ing toward</w:t>
      </w:r>
      <w:r w:rsidR="00E869C0" w:rsidRPr="00E869C0">
        <w:rPr>
          <w:rFonts w:ascii="Times New Roman" w:hAnsi="Times New Roman" w:cs="Times New Roman"/>
        </w:rPr>
        <w:t>s</w:t>
      </w:r>
      <w:r w:rsidR="00614DB6" w:rsidRPr="00E869C0">
        <w:rPr>
          <w:rFonts w:ascii="Times New Roman" w:hAnsi="Times New Roman" w:cs="Times New Roman"/>
        </w:rPr>
        <w:t xml:space="preserve"> higher speeds up</w:t>
      </w:r>
      <w:r w:rsidR="00E869C0" w:rsidRPr="00E869C0">
        <w:rPr>
          <w:rFonts w:ascii="Times New Roman" w:hAnsi="Times New Roman" w:cs="Times New Roman"/>
        </w:rPr>
        <w:t xml:space="preserve"> </w:t>
      </w:r>
      <w:r w:rsidR="00614DB6" w:rsidRPr="00E869C0">
        <w:rPr>
          <w:rFonts w:ascii="Times New Roman" w:hAnsi="Times New Roman" w:cs="Times New Roman"/>
        </w:rPr>
        <w:t xml:space="preserve">to  </w:t>
      </w:r>
      <w:r w:rsidR="00E869C0" w:rsidRPr="00E869C0">
        <w:rPr>
          <w:rFonts w:ascii="Times New Roman" w:hAnsi="Times New Roman" w:cs="Times New Roman"/>
        </w:rPr>
        <w:t xml:space="preserve">35 </w:t>
      </w:r>
      <w:r w:rsidR="00614DB6" w:rsidRPr="00E869C0">
        <w:rPr>
          <w:rFonts w:ascii="Times New Roman" w:hAnsi="Times New Roman" w:cs="Times New Roman"/>
        </w:rPr>
        <w:t xml:space="preserve">km/s. Most asteroids therefore travel at moderate velocities when crossing Earth’s </w:t>
      </w:r>
      <w:r w:rsidR="00E869C0" w:rsidRPr="00E869C0">
        <w:rPr>
          <w:rFonts w:ascii="Times New Roman" w:hAnsi="Times New Roman" w:cs="Times New Roman"/>
        </w:rPr>
        <w:t>orbit,</w:t>
      </w:r>
      <w:r w:rsidR="00614DB6" w:rsidRPr="00E869C0">
        <w:rPr>
          <w:rFonts w:ascii="Times New Roman" w:hAnsi="Times New Roman" w:cs="Times New Roman"/>
        </w:rPr>
        <w:t xml:space="preserve"> but </w:t>
      </w:r>
      <w:r w:rsidR="00614DB6" w:rsidRPr="00E869C0">
        <w:rPr>
          <w:rFonts w:ascii="Times New Roman" w:hAnsi="Times New Roman" w:cs="Times New Roman"/>
        </w:rPr>
        <w:lastRenderedPageBreak/>
        <w:t xml:space="preserve">the right tail </w:t>
      </w:r>
      <w:r w:rsidR="00E869C0" w:rsidRPr="00E869C0">
        <w:rPr>
          <w:rFonts w:ascii="Times New Roman" w:hAnsi="Times New Roman" w:cs="Times New Roman"/>
        </w:rPr>
        <w:t>show</w:t>
      </w:r>
      <w:r w:rsidR="00614DB6" w:rsidRPr="00E869C0">
        <w:rPr>
          <w:rFonts w:ascii="Times New Roman" w:hAnsi="Times New Roman" w:cs="Times New Roman"/>
        </w:rPr>
        <w:t xml:space="preserve">s a smaller number of fast-moving asteroids that may possess higher impact potential. </w:t>
      </w:r>
      <w:r w:rsidR="00E869C0" w:rsidRPr="00E869C0">
        <w:rPr>
          <w:rFonts w:ascii="Times New Roman" w:hAnsi="Times New Roman" w:cs="Times New Roman"/>
        </w:rPr>
        <w:t>This is important to further understand how the gravity of the Earth affects Asteroid velocity.</w:t>
      </w:r>
    </w:p>
    <w:p w14:paraId="475B0821" w14:textId="77777777" w:rsidR="0078796A" w:rsidRDefault="0078796A" w:rsidP="0078796A">
      <w:pPr>
        <w:pStyle w:val="ListParagraph"/>
        <w:spacing w:line="360" w:lineRule="auto"/>
        <w:rPr>
          <w:rFonts w:ascii="Times New Roman" w:hAnsi="Times New Roman" w:cs="Times New Roman"/>
        </w:rPr>
      </w:pPr>
    </w:p>
    <w:p w14:paraId="1E4C1946" w14:textId="317F5E83" w:rsidR="0078796A" w:rsidRPr="0078796A" w:rsidRDefault="0078796A" w:rsidP="0078796A">
      <w:pPr>
        <w:pStyle w:val="ListParagraph"/>
        <w:numPr>
          <w:ilvl w:val="1"/>
          <w:numId w:val="39"/>
        </w:numPr>
        <w:spacing w:line="360" w:lineRule="auto"/>
        <w:rPr>
          <w:rFonts w:ascii="Times New Roman" w:hAnsi="Times New Roman" w:cs="Times New Roman"/>
          <w:b/>
          <w:bCs/>
          <w:sz w:val="26"/>
          <w:szCs w:val="26"/>
        </w:rPr>
      </w:pPr>
      <w:bookmarkStart w:id="1" w:name="_Hlk212408212"/>
      <w:r w:rsidRPr="0078796A">
        <w:rPr>
          <w:rFonts w:ascii="Times New Roman" w:hAnsi="Times New Roman" w:cs="Times New Roman"/>
          <w:b/>
          <w:bCs/>
          <w:sz w:val="26"/>
          <w:szCs w:val="26"/>
        </w:rPr>
        <w:t xml:space="preserve"> Correlation analysis</w:t>
      </w:r>
      <w:bookmarkEnd w:id="1"/>
    </w:p>
    <w:p w14:paraId="7566D1FB" w14:textId="77777777" w:rsidR="003B188B" w:rsidRPr="00E869C0" w:rsidRDefault="003B188B" w:rsidP="003B188B">
      <w:pPr>
        <w:pStyle w:val="ListParagraph"/>
        <w:spacing w:line="360" w:lineRule="auto"/>
        <w:rPr>
          <w:rFonts w:ascii="Times New Roman" w:hAnsi="Times New Roman" w:cs="Times New Roman"/>
        </w:rPr>
      </w:pPr>
    </w:p>
    <w:p w14:paraId="45F73E78" w14:textId="0D488782" w:rsidR="001F713E" w:rsidRDefault="001F713E" w:rsidP="001A6447">
      <w:pPr>
        <w:pStyle w:val="ListParagraph"/>
        <w:spacing w:line="360" w:lineRule="auto"/>
        <w:jc w:val="center"/>
        <w:rPr>
          <w:rFonts w:ascii="Times New Roman" w:hAnsi="Times New Roman" w:cs="Times New Roman"/>
        </w:rPr>
      </w:pPr>
      <w:r w:rsidRPr="00132FDB">
        <w:rPr>
          <w:rFonts w:ascii="Times New Roman" w:hAnsi="Times New Roman" w:cs="Times New Roman"/>
          <w:noProof/>
          <w:sz w:val="32"/>
          <w:szCs w:val="32"/>
          <w:lang w:val="en-IN"/>
        </w:rPr>
        <w:drawing>
          <wp:inline distT="0" distB="0" distL="0" distR="0" wp14:anchorId="32832FBD" wp14:editId="6DCB3143">
            <wp:extent cx="4191363" cy="1204064"/>
            <wp:effectExtent l="0" t="0" r="0" b="0"/>
            <wp:docPr id="550439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39559" name="Picture 1" descr="A screenshot of a computer&#10;&#10;AI-generated content may be incorrect."/>
                    <pic:cNvPicPr/>
                  </pic:nvPicPr>
                  <pic:blipFill>
                    <a:blip r:embed="rId16"/>
                    <a:stretch>
                      <a:fillRect/>
                    </a:stretch>
                  </pic:blipFill>
                  <pic:spPr>
                    <a:xfrm>
                      <a:off x="0" y="0"/>
                      <a:ext cx="4191363" cy="1204064"/>
                    </a:xfrm>
                    <a:prstGeom prst="rect">
                      <a:avLst/>
                    </a:prstGeom>
                  </pic:spPr>
                </pic:pic>
              </a:graphicData>
            </a:graphic>
          </wp:inline>
        </w:drawing>
      </w:r>
    </w:p>
    <w:p w14:paraId="5BF8DF5D" w14:textId="7BEB5726" w:rsidR="001A6447" w:rsidRPr="001A6447" w:rsidRDefault="001A6447" w:rsidP="001A6447">
      <w:pPr>
        <w:pStyle w:val="ListParagraph"/>
        <w:spacing w:line="360" w:lineRule="auto"/>
        <w:ind w:left="780"/>
        <w:jc w:val="center"/>
        <w:rPr>
          <w:rFonts w:ascii="Times New Roman" w:hAnsi="Times New Roman" w:cs="Times New Roman"/>
          <w:i/>
          <w:iCs/>
          <w:sz w:val="20"/>
          <w:szCs w:val="20"/>
        </w:rPr>
      </w:pP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2.3</w:t>
      </w:r>
      <w:r w:rsidR="006A62E1">
        <w:rPr>
          <w:rFonts w:ascii="Times New Roman" w:hAnsi="Times New Roman" w:cs="Times New Roman"/>
          <w:i/>
          <w:iCs/>
          <w:sz w:val="20"/>
          <w:szCs w:val="20"/>
        </w:rPr>
        <w:t xml:space="preserve">: </w:t>
      </w:r>
      <w:r w:rsidR="006A62E1" w:rsidRPr="006A62E1">
        <w:rPr>
          <w:rFonts w:ascii="Times New Roman" w:hAnsi="Times New Roman" w:cs="Times New Roman"/>
          <w:i/>
          <w:iCs/>
          <w:sz w:val="20"/>
          <w:szCs w:val="20"/>
        </w:rPr>
        <w:t>Correlation analysis</w:t>
      </w:r>
    </w:p>
    <w:p w14:paraId="53F0E7C9" w14:textId="77777777" w:rsidR="001A6447" w:rsidRPr="001F713E" w:rsidRDefault="001A6447" w:rsidP="001A6447">
      <w:pPr>
        <w:pStyle w:val="ListParagraph"/>
        <w:spacing w:line="360" w:lineRule="auto"/>
        <w:jc w:val="center"/>
        <w:rPr>
          <w:rFonts w:ascii="Times New Roman" w:hAnsi="Times New Roman" w:cs="Times New Roman"/>
        </w:rPr>
      </w:pPr>
    </w:p>
    <w:p w14:paraId="6E434C07" w14:textId="77777777" w:rsidR="001F713E" w:rsidRPr="001F713E" w:rsidRDefault="001F713E" w:rsidP="001F713E">
      <w:pPr>
        <w:pStyle w:val="ListParagraph"/>
        <w:spacing w:line="360" w:lineRule="auto"/>
        <w:rPr>
          <w:rFonts w:ascii="Times New Roman" w:hAnsi="Times New Roman" w:cs="Times New Roman"/>
        </w:rPr>
      </w:pPr>
      <w:r w:rsidRPr="001F713E">
        <w:rPr>
          <w:rFonts w:ascii="Times New Roman" w:hAnsi="Times New Roman" w:cs="Times New Roman"/>
        </w:rPr>
        <w:t>The correlation matrix highlights several meaningful relationships:</w:t>
      </w:r>
    </w:p>
    <w:p w14:paraId="26C893C4" w14:textId="66CEC776" w:rsidR="001F713E" w:rsidRPr="001F713E" w:rsidRDefault="001F713E" w:rsidP="001F713E">
      <w:pPr>
        <w:pStyle w:val="ListParagraph"/>
        <w:numPr>
          <w:ilvl w:val="0"/>
          <w:numId w:val="13"/>
        </w:numPr>
        <w:spacing w:line="360" w:lineRule="auto"/>
        <w:rPr>
          <w:rFonts w:ascii="Times New Roman" w:hAnsi="Times New Roman" w:cs="Times New Roman"/>
        </w:rPr>
      </w:pPr>
      <w:r w:rsidRPr="001F713E">
        <w:rPr>
          <w:rFonts w:ascii="Times New Roman" w:hAnsi="Times New Roman" w:cs="Times New Roman"/>
        </w:rPr>
        <w:t>Distance and Minimum Distance (r = 0.84): Strong positive correlation, showing that both measures move consistently.</w:t>
      </w:r>
    </w:p>
    <w:p w14:paraId="77D99D57" w14:textId="44EE4C6F" w:rsidR="001F713E" w:rsidRPr="001F713E" w:rsidRDefault="001F713E" w:rsidP="001F713E">
      <w:pPr>
        <w:pStyle w:val="ListParagraph"/>
        <w:numPr>
          <w:ilvl w:val="0"/>
          <w:numId w:val="13"/>
        </w:numPr>
        <w:spacing w:line="360" w:lineRule="auto"/>
        <w:rPr>
          <w:rFonts w:ascii="Times New Roman" w:hAnsi="Times New Roman" w:cs="Times New Roman"/>
        </w:rPr>
      </w:pPr>
      <w:r w:rsidRPr="001F713E">
        <w:rPr>
          <w:rFonts w:ascii="Times New Roman" w:hAnsi="Times New Roman" w:cs="Times New Roman"/>
        </w:rPr>
        <w:t xml:space="preserve">Distance and Absolute Magnitude (r = –0.34 to –0.44): </w:t>
      </w:r>
      <w:r w:rsidR="001A6447">
        <w:rPr>
          <w:rFonts w:ascii="Times New Roman" w:hAnsi="Times New Roman" w:cs="Times New Roman"/>
        </w:rPr>
        <w:t>Show a n</w:t>
      </w:r>
      <w:r w:rsidRPr="001F713E">
        <w:rPr>
          <w:rFonts w:ascii="Times New Roman" w:hAnsi="Times New Roman" w:cs="Times New Roman"/>
        </w:rPr>
        <w:t>egative correlation, suggesting that brighter (larger) asteroids tend to pass closer to Earth</w:t>
      </w:r>
      <w:r w:rsidR="00E869C0">
        <w:rPr>
          <w:rFonts w:ascii="Times New Roman" w:hAnsi="Times New Roman" w:cs="Times New Roman"/>
        </w:rPr>
        <w:t xml:space="preserve"> stating that</w:t>
      </w:r>
      <w:r w:rsidR="001A6447">
        <w:rPr>
          <w:rFonts w:ascii="Times New Roman" w:hAnsi="Times New Roman" w:cs="Times New Roman"/>
        </w:rPr>
        <w:t xml:space="preserve"> </w:t>
      </w:r>
      <w:r w:rsidR="00E869C0">
        <w:rPr>
          <w:rFonts w:ascii="Times New Roman" w:hAnsi="Times New Roman" w:cs="Times New Roman"/>
        </w:rPr>
        <w:t xml:space="preserve"> </w:t>
      </w:r>
      <w:r w:rsidRPr="001F713E">
        <w:rPr>
          <w:rFonts w:ascii="Times New Roman" w:hAnsi="Times New Roman" w:cs="Times New Roman"/>
        </w:rPr>
        <w:t>larger objects are easier to detect at closer ranges.</w:t>
      </w:r>
    </w:p>
    <w:p w14:paraId="72761C52" w14:textId="234D483F" w:rsidR="001F713E" w:rsidRPr="001F713E" w:rsidRDefault="001F713E" w:rsidP="001F713E">
      <w:pPr>
        <w:pStyle w:val="ListParagraph"/>
        <w:numPr>
          <w:ilvl w:val="0"/>
          <w:numId w:val="13"/>
        </w:numPr>
        <w:spacing w:line="360" w:lineRule="auto"/>
        <w:rPr>
          <w:rFonts w:ascii="Times New Roman" w:hAnsi="Times New Roman" w:cs="Times New Roman"/>
        </w:rPr>
      </w:pPr>
      <w:r w:rsidRPr="001F713E">
        <w:rPr>
          <w:rFonts w:ascii="Times New Roman" w:hAnsi="Times New Roman" w:cs="Times New Roman"/>
        </w:rPr>
        <w:t xml:space="preserve">Velocity </w:t>
      </w:r>
      <w:r w:rsidRPr="001F713E">
        <w:rPr>
          <w:rFonts w:ascii="Times New Roman" w:hAnsi="Times New Roman" w:cs="Times New Roman"/>
          <w:i/>
          <w:iCs/>
        </w:rPr>
        <w:t>(v_rel, v_inf)</w:t>
      </w:r>
      <w:r w:rsidRPr="001F713E">
        <w:rPr>
          <w:rFonts w:ascii="Times New Roman" w:hAnsi="Times New Roman" w:cs="Times New Roman"/>
        </w:rPr>
        <w:t xml:space="preserve"> and Brightness </w:t>
      </w:r>
      <w:r w:rsidRPr="001F713E">
        <w:rPr>
          <w:rFonts w:ascii="Times New Roman" w:hAnsi="Times New Roman" w:cs="Times New Roman"/>
          <w:i/>
          <w:iCs/>
        </w:rPr>
        <w:t>(</w:t>
      </w:r>
      <w:r w:rsidR="001A6447" w:rsidRPr="000D136E">
        <w:rPr>
          <w:rFonts w:ascii="Times New Roman" w:hAnsi="Times New Roman" w:cs="Times New Roman"/>
          <w:i/>
          <w:iCs/>
        </w:rPr>
        <w:t>h</w:t>
      </w:r>
      <w:r w:rsidRPr="001F713E">
        <w:rPr>
          <w:rFonts w:ascii="Times New Roman" w:hAnsi="Times New Roman" w:cs="Times New Roman"/>
          <w:i/>
          <w:iCs/>
        </w:rPr>
        <w:t xml:space="preserve">): </w:t>
      </w:r>
      <w:r w:rsidRPr="001F713E">
        <w:rPr>
          <w:rFonts w:ascii="Times New Roman" w:hAnsi="Times New Roman" w:cs="Times New Roman"/>
        </w:rPr>
        <w:t>Moderate negative correlations (–0.40) indicate that faster asteroids tend to be dimmer and smaller</w:t>
      </w:r>
      <w:r w:rsidR="001A6447">
        <w:rPr>
          <w:rFonts w:ascii="Times New Roman" w:hAnsi="Times New Roman" w:cs="Times New Roman"/>
        </w:rPr>
        <w:t xml:space="preserve"> and hence the </w:t>
      </w:r>
      <w:r w:rsidRPr="001F713E">
        <w:rPr>
          <w:rFonts w:ascii="Times New Roman" w:hAnsi="Times New Roman" w:cs="Times New Roman"/>
        </w:rPr>
        <w:t xml:space="preserve">smaller bodies </w:t>
      </w:r>
      <w:r w:rsidR="001A6447">
        <w:rPr>
          <w:rFonts w:ascii="Times New Roman" w:hAnsi="Times New Roman" w:cs="Times New Roman"/>
        </w:rPr>
        <w:t>are</w:t>
      </w:r>
      <w:r w:rsidRPr="001F713E">
        <w:rPr>
          <w:rFonts w:ascii="Times New Roman" w:hAnsi="Times New Roman" w:cs="Times New Roman"/>
        </w:rPr>
        <w:t xml:space="preserve"> more easily accelerated by </w:t>
      </w:r>
      <w:r w:rsidR="001A6447">
        <w:rPr>
          <w:rFonts w:ascii="Times New Roman" w:hAnsi="Times New Roman" w:cs="Times New Roman"/>
        </w:rPr>
        <w:t xml:space="preserve">the </w:t>
      </w:r>
      <w:r w:rsidRPr="001F713E">
        <w:rPr>
          <w:rFonts w:ascii="Times New Roman" w:hAnsi="Times New Roman" w:cs="Times New Roman"/>
        </w:rPr>
        <w:t>gravitational forces.</w:t>
      </w:r>
    </w:p>
    <w:p w14:paraId="75A78740" w14:textId="555C147F" w:rsidR="001A6447" w:rsidRDefault="001F713E" w:rsidP="001A6447">
      <w:pPr>
        <w:pStyle w:val="ListParagraph"/>
        <w:numPr>
          <w:ilvl w:val="0"/>
          <w:numId w:val="13"/>
        </w:numPr>
        <w:spacing w:line="360" w:lineRule="auto"/>
        <w:rPr>
          <w:rFonts w:ascii="Times New Roman" w:hAnsi="Times New Roman" w:cs="Times New Roman"/>
        </w:rPr>
      </w:pPr>
      <w:r w:rsidRPr="001F713E">
        <w:rPr>
          <w:rFonts w:ascii="Times New Roman" w:hAnsi="Times New Roman" w:cs="Times New Roman"/>
        </w:rPr>
        <w:t>Distance vs. Velocity: Very weak correlation (</w:t>
      </w:r>
      <w:r w:rsidR="001A6447">
        <w:rPr>
          <w:rFonts w:ascii="Times New Roman" w:hAnsi="Times New Roman" w:cs="Times New Roman"/>
        </w:rPr>
        <w:t>almost</w:t>
      </w:r>
      <w:r w:rsidRPr="001F713E">
        <w:rPr>
          <w:rFonts w:ascii="Times New Roman" w:hAnsi="Times New Roman" w:cs="Times New Roman"/>
        </w:rPr>
        <w:t xml:space="preserve"> zero), suggesting that </w:t>
      </w:r>
      <w:r w:rsidR="001A6447">
        <w:rPr>
          <w:rFonts w:ascii="Times New Roman" w:hAnsi="Times New Roman" w:cs="Times New Roman"/>
        </w:rPr>
        <w:t xml:space="preserve">distance between the object and the </w:t>
      </w:r>
      <w:r w:rsidRPr="001F713E">
        <w:rPr>
          <w:rFonts w:ascii="Times New Roman" w:hAnsi="Times New Roman" w:cs="Times New Roman"/>
        </w:rPr>
        <w:t>Earth does not necessarily determine the asteroid’s speed.</w:t>
      </w:r>
    </w:p>
    <w:p w14:paraId="528DFEE0" w14:textId="77777777" w:rsidR="003B188B" w:rsidRDefault="003B188B" w:rsidP="003B188B">
      <w:pPr>
        <w:spacing w:line="360" w:lineRule="auto"/>
        <w:rPr>
          <w:rFonts w:ascii="Times New Roman" w:hAnsi="Times New Roman" w:cs="Times New Roman"/>
        </w:rPr>
      </w:pPr>
    </w:p>
    <w:p w14:paraId="60450865" w14:textId="77777777" w:rsidR="00DB179B" w:rsidRDefault="00DB179B" w:rsidP="003B188B">
      <w:pPr>
        <w:spacing w:line="360" w:lineRule="auto"/>
        <w:rPr>
          <w:rFonts w:ascii="Times New Roman" w:hAnsi="Times New Roman" w:cs="Times New Roman"/>
        </w:rPr>
      </w:pPr>
    </w:p>
    <w:p w14:paraId="25ABAF15" w14:textId="77777777" w:rsidR="00DB179B" w:rsidRDefault="00DB179B" w:rsidP="003B188B">
      <w:pPr>
        <w:spacing w:line="360" w:lineRule="auto"/>
        <w:rPr>
          <w:rFonts w:ascii="Times New Roman" w:hAnsi="Times New Roman" w:cs="Times New Roman"/>
        </w:rPr>
      </w:pPr>
    </w:p>
    <w:p w14:paraId="31C29A0E" w14:textId="77777777" w:rsidR="00DB179B" w:rsidRDefault="00DB179B" w:rsidP="003B188B">
      <w:pPr>
        <w:spacing w:line="360" w:lineRule="auto"/>
        <w:rPr>
          <w:rFonts w:ascii="Times New Roman" w:hAnsi="Times New Roman" w:cs="Times New Roman"/>
        </w:rPr>
      </w:pPr>
    </w:p>
    <w:p w14:paraId="4A5D9166" w14:textId="77777777" w:rsidR="00DB179B" w:rsidRDefault="00DB179B" w:rsidP="003B188B">
      <w:pPr>
        <w:spacing w:line="360" w:lineRule="auto"/>
        <w:rPr>
          <w:rFonts w:ascii="Times New Roman" w:hAnsi="Times New Roman" w:cs="Times New Roman"/>
        </w:rPr>
      </w:pPr>
    </w:p>
    <w:p w14:paraId="49D76044" w14:textId="77777777" w:rsidR="00DB179B" w:rsidRDefault="00DB179B" w:rsidP="003B188B">
      <w:pPr>
        <w:spacing w:line="360" w:lineRule="auto"/>
        <w:rPr>
          <w:rFonts w:ascii="Times New Roman" w:hAnsi="Times New Roman" w:cs="Times New Roman"/>
        </w:rPr>
      </w:pPr>
    </w:p>
    <w:p w14:paraId="7A3E9BEF" w14:textId="77777777" w:rsidR="00DB179B" w:rsidRDefault="00DB179B" w:rsidP="003B188B">
      <w:pPr>
        <w:spacing w:line="360" w:lineRule="auto"/>
        <w:rPr>
          <w:rFonts w:ascii="Times New Roman" w:hAnsi="Times New Roman" w:cs="Times New Roman"/>
        </w:rPr>
      </w:pPr>
    </w:p>
    <w:p w14:paraId="53484339" w14:textId="1D1ACDA8" w:rsidR="0078796A" w:rsidRPr="0078796A" w:rsidRDefault="0078796A" w:rsidP="003B188B">
      <w:pPr>
        <w:pStyle w:val="ListParagraph"/>
        <w:numPr>
          <w:ilvl w:val="1"/>
          <w:numId w:val="39"/>
        </w:numPr>
        <w:spacing w:line="360" w:lineRule="auto"/>
        <w:rPr>
          <w:rFonts w:ascii="Times New Roman" w:hAnsi="Times New Roman" w:cs="Times New Roman"/>
          <w:b/>
          <w:bCs/>
          <w:sz w:val="26"/>
          <w:szCs w:val="26"/>
        </w:rPr>
      </w:pPr>
      <w:r w:rsidRPr="0078796A">
        <w:rPr>
          <w:rFonts w:ascii="Times New Roman" w:hAnsi="Times New Roman" w:cs="Times New Roman"/>
          <w:b/>
          <w:bCs/>
          <w:sz w:val="26"/>
          <w:szCs w:val="26"/>
        </w:rPr>
        <w:t>Velocity Analysis: Effect of Earth’s gravity</w:t>
      </w:r>
    </w:p>
    <w:p w14:paraId="2C77AC92" w14:textId="77777777" w:rsidR="003B188B" w:rsidRDefault="003B188B" w:rsidP="003B188B">
      <w:pPr>
        <w:spacing w:line="360" w:lineRule="auto"/>
        <w:jc w:val="center"/>
        <w:rPr>
          <w:rFonts w:ascii="Times New Roman" w:hAnsi="Times New Roman" w:cs="Times New Roman"/>
        </w:rPr>
      </w:pPr>
      <w:r w:rsidRPr="001F713E">
        <w:rPr>
          <w:rFonts w:ascii="Times New Roman" w:hAnsi="Times New Roman" w:cs="Times New Roman"/>
          <w:noProof/>
          <w:sz w:val="32"/>
          <w:szCs w:val="32"/>
          <w:lang w:val="en-IN"/>
        </w:rPr>
        <w:drawing>
          <wp:inline distT="0" distB="0" distL="0" distR="0" wp14:anchorId="422AA104" wp14:editId="786FE3A0">
            <wp:extent cx="5731510" cy="3274060"/>
            <wp:effectExtent l="0" t="0" r="2540" b="2540"/>
            <wp:docPr id="140402268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22680" name="Picture 1" descr="A graph of different colored lines&#10;&#10;AI-generated content may be incorrect."/>
                    <pic:cNvPicPr/>
                  </pic:nvPicPr>
                  <pic:blipFill>
                    <a:blip r:embed="rId17"/>
                    <a:stretch>
                      <a:fillRect/>
                    </a:stretch>
                  </pic:blipFill>
                  <pic:spPr>
                    <a:xfrm>
                      <a:off x="0" y="0"/>
                      <a:ext cx="5731510" cy="3274060"/>
                    </a:xfrm>
                    <a:prstGeom prst="rect">
                      <a:avLst/>
                    </a:prstGeom>
                  </pic:spPr>
                </pic:pic>
              </a:graphicData>
            </a:graphic>
          </wp:inline>
        </w:drawing>
      </w:r>
    </w:p>
    <w:p w14:paraId="062424AD" w14:textId="27F475D9" w:rsidR="003B188B" w:rsidRDefault="003B188B" w:rsidP="003B188B">
      <w:pPr>
        <w:pStyle w:val="ListParagraph"/>
        <w:spacing w:line="360" w:lineRule="auto"/>
        <w:ind w:left="780"/>
        <w:jc w:val="center"/>
        <w:rPr>
          <w:rFonts w:ascii="Times New Roman" w:hAnsi="Times New Roman" w:cs="Times New Roman"/>
          <w:i/>
          <w:iCs/>
          <w:sz w:val="20"/>
          <w:szCs w:val="20"/>
        </w:rPr>
      </w:pPr>
      <w:r w:rsidRPr="001A6447">
        <w:rPr>
          <w:rFonts w:ascii="Times New Roman" w:hAnsi="Times New Roman" w:cs="Times New Roman"/>
          <w:i/>
          <w:iCs/>
          <w:sz w:val="20"/>
          <w:szCs w:val="20"/>
        </w:rPr>
        <w:t>Figure</w:t>
      </w:r>
      <w:r>
        <w:rPr>
          <w:rFonts w:ascii="Times New Roman" w:hAnsi="Times New Roman" w:cs="Times New Roman"/>
          <w:i/>
          <w:iCs/>
          <w:sz w:val="20"/>
          <w:szCs w:val="20"/>
        </w:rPr>
        <w:t xml:space="preserve"> 2.4</w:t>
      </w:r>
      <w:r w:rsidR="006A62E1">
        <w:rPr>
          <w:rFonts w:ascii="Times New Roman" w:hAnsi="Times New Roman" w:cs="Times New Roman"/>
          <w:i/>
          <w:iCs/>
          <w:sz w:val="20"/>
          <w:szCs w:val="20"/>
        </w:rPr>
        <w:t xml:space="preserve">: </w:t>
      </w:r>
      <w:r w:rsidR="006A62E1" w:rsidRPr="006A62E1">
        <w:rPr>
          <w:rFonts w:ascii="Times New Roman" w:hAnsi="Times New Roman" w:cs="Times New Roman"/>
          <w:i/>
          <w:iCs/>
          <w:sz w:val="20"/>
          <w:szCs w:val="20"/>
        </w:rPr>
        <w:t>Velocity Analysis: Effect of Earth’s gravity</w:t>
      </w:r>
    </w:p>
    <w:p w14:paraId="339FA6D6" w14:textId="77777777" w:rsidR="003B188B" w:rsidRPr="004C7362" w:rsidRDefault="003B188B" w:rsidP="004C7362">
      <w:pPr>
        <w:spacing w:line="360" w:lineRule="auto"/>
        <w:rPr>
          <w:rFonts w:ascii="Times New Roman" w:hAnsi="Times New Roman" w:cs="Times New Roman"/>
          <w:i/>
          <w:iCs/>
          <w:sz w:val="20"/>
          <w:szCs w:val="20"/>
        </w:rPr>
      </w:pPr>
    </w:p>
    <w:p w14:paraId="340ACA95" w14:textId="5558A42C" w:rsidR="003B188B" w:rsidRDefault="003B188B" w:rsidP="003B188B">
      <w:pPr>
        <w:spacing w:line="360" w:lineRule="auto"/>
        <w:rPr>
          <w:rFonts w:ascii="Times New Roman" w:hAnsi="Times New Roman" w:cs="Times New Roman"/>
        </w:rPr>
      </w:pPr>
      <w:r>
        <w:rPr>
          <w:rFonts w:ascii="Times New Roman" w:hAnsi="Times New Roman" w:cs="Times New Roman"/>
        </w:rPr>
        <w:t xml:space="preserve">The graph has three </w:t>
      </w:r>
      <w:r w:rsidR="0065529C">
        <w:rPr>
          <w:rFonts w:ascii="Times New Roman" w:hAnsi="Times New Roman" w:cs="Times New Roman"/>
        </w:rPr>
        <w:t xml:space="preserve">types of </w:t>
      </w:r>
      <w:r>
        <w:rPr>
          <w:rFonts w:ascii="Times New Roman" w:hAnsi="Times New Roman" w:cs="Times New Roman"/>
        </w:rPr>
        <w:t>velocities</w:t>
      </w:r>
      <w:r w:rsidR="000D136E">
        <w:rPr>
          <w:rFonts w:ascii="Times New Roman" w:hAnsi="Times New Roman" w:cs="Times New Roman"/>
        </w:rPr>
        <w:t>:</w:t>
      </w:r>
    </w:p>
    <w:p w14:paraId="35007FC8" w14:textId="43311CC3" w:rsidR="003B188B" w:rsidRPr="00F40E6D" w:rsidRDefault="003B188B" w:rsidP="00F40E6D">
      <w:pPr>
        <w:pStyle w:val="ListParagraph"/>
        <w:numPr>
          <w:ilvl w:val="0"/>
          <w:numId w:val="15"/>
        </w:numPr>
        <w:spacing w:line="360" w:lineRule="auto"/>
        <w:rPr>
          <w:rFonts w:ascii="Times New Roman" w:hAnsi="Times New Roman" w:cs="Times New Roman"/>
        </w:rPr>
      </w:pPr>
      <w:r w:rsidRPr="00F40E6D">
        <w:rPr>
          <w:rFonts w:ascii="Times New Roman" w:hAnsi="Times New Roman" w:cs="Times New Roman"/>
        </w:rPr>
        <w:t xml:space="preserve">Far velocity </w:t>
      </w:r>
      <w:r w:rsidRPr="000D136E">
        <w:rPr>
          <w:rFonts w:ascii="Times New Roman" w:hAnsi="Times New Roman" w:cs="Times New Roman"/>
          <w:i/>
          <w:iCs/>
        </w:rPr>
        <w:t>(v_inf)</w:t>
      </w:r>
    </w:p>
    <w:p w14:paraId="0F490E99" w14:textId="66471D0C" w:rsidR="003B188B" w:rsidRPr="00F40E6D" w:rsidRDefault="003B188B" w:rsidP="00F40E6D">
      <w:pPr>
        <w:pStyle w:val="ListParagraph"/>
        <w:numPr>
          <w:ilvl w:val="0"/>
          <w:numId w:val="15"/>
        </w:numPr>
        <w:spacing w:line="360" w:lineRule="auto"/>
        <w:rPr>
          <w:rFonts w:ascii="Times New Roman" w:hAnsi="Times New Roman" w:cs="Times New Roman"/>
        </w:rPr>
      </w:pPr>
      <w:r w:rsidRPr="00F40E6D">
        <w:rPr>
          <w:rFonts w:ascii="Times New Roman" w:hAnsi="Times New Roman" w:cs="Times New Roman"/>
        </w:rPr>
        <w:t>Near</w:t>
      </w:r>
      <w:r w:rsidR="00F40E6D">
        <w:rPr>
          <w:rFonts w:ascii="Times New Roman" w:hAnsi="Times New Roman" w:cs="Times New Roman"/>
        </w:rPr>
        <w:t xml:space="preserve"> </w:t>
      </w:r>
      <w:r w:rsidRPr="00F40E6D">
        <w:rPr>
          <w:rFonts w:ascii="Times New Roman" w:hAnsi="Times New Roman" w:cs="Times New Roman"/>
        </w:rPr>
        <w:t xml:space="preserve">Earth velocity </w:t>
      </w:r>
      <w:r w:rsidRPr="000D136E">
        <w:rPr>
          <w:rFonts w:ascii="Times New Roman" w:hAnsi="Times New Roman" w:cs="Times New Roman"/>
          <w:i/>
          <w:iCs/>
        </w:rPr>
        <w:t xml:space="preserve">(v_rel) </w:t>
      </w:r>
    </w:p>
    <w:p w14:paraId="65C4F4B8" w14:textId="25B99AC3" w:rsidR="003B188B" w:rsidRPr="00F40E6D" w:rsidRDefault="003B188B" w:rsidP="00F40E6D">
      <w:pPr>
        <w:pStyle w:val="ListParagraph"/>
        <w:numPr>
          <w:ilvl w:val="0"/>
          <w:numId w:val="15"/>
        </w:numPr>
        <w:spacing w:line="360" w:lineRule="auto"/>
        <w:rPr>
          <w:rFonts w:ascii="Times New Roman" w:hAnsi="Times New Roman" w:cs="Times New Roman"/>
        </w:rPr>
      </w:pPr>
      <w:r w:rsidRPr="00F40E6D">
        <w:rPr>
          <w:rFonts w:ascii="Times New Roman" w:hAnsi="Times New Roman" w:cs="Times New Roman"/>
        </w:rPr>
        <w:t xml:space="preserve">Velocity change </w:t>
      </w:r>
      <w:r w:rsidRPr="000D136E">
        <w:rPr>
          <w:rFonts w:ascii="Times New Roman" w:hAnsi="Times New Roman" w:cs="Times New Roman"/>
          <w:i/>
          <w:iCs/>
        </w:rPr>
        <w:t>(vel_change)</w:t>
      </w:r>
    </w:p>
    <w:p w14:paraId="0C29FF0F" w14:textId="402C0A55" w:rsidR="003B188B" w:rsidRDefault="003B188B" w:rsidP="00F40E6D">
      <w:pPr>
        <w:spacing w:line="360" w:lineRule="auto"/>
        <w:rPr>
          <w:rFonts w:ascii="Times New Roman" w:hAnsi="Times New Roman" w:cs="Times New Roman"/>
        </w:rPr>
      </w:pPr>
      <w:r w:rsidRPr="001F713E">
        <w:rPr>
          <w:rFonts w:ascii="Times New Roman" w:hAnsi="Times New Roman" w:cs="Times New Roman"/>
        </w:rPr>
        <w:t xml:space="preserve">The far velocity plot shows asteroid speeds before entering Earth’s gravitational field, with most values between 0 and 40 km/s. The </w:t>
      </w:r>
      <w:r w:rsidR="00F40E6D" w:rsidRPr="001F713E">
        <w:rPr>
          <w:rFonts w:ascii="Times New Roman" w:hAnsi="Times New Roman" w:cs="Times New Roman"/>
        </w:rPr>
        <w:t>near</w:t>
      </w:r>
      <w:r w:rsidR="00F40E6D">
        <w:rPr>
          <w:rFonts w:ascii="Times New Roman" w:hAnsi="Times New Roman" w:cs="Times New Roman"/>
        </w:rPr>
        <w:t>-Earth</w:t>
      </w:r>
      <w:r w:rsidRPr="001F713E">
        <w:rPr>
          <w:rFonts w:ascii="Times New Roman" w:hAnsi="Times New Roman" w:cs="Times New Roman"/>
        </w:rPr>
        <w:t xml:space="preserve"> velocity plot </w:t>
      </w:r>
      <w:r>
        <w:rPr>
          <w:rFonts w:ascii="Times New Roman" w:hAnsi="Times New Roman" w:cs="Times New Roman"/>
        </w:rPr>
        <w:t>has</w:t>
      </w:r>
      <w:r w:rsidRPr="001F713E">
        <w:rPr>
          <w:rFonts w:ascii="Times New Roman" w:hAnsi="Times New Roman" w:cs="Times New Roman"/>
        </w:rPr>
        <w:t xml:space="preserve"> a similar range but </w:t>
      </w:r>
      <w:r w:rsidR="00F40E6D">
        <w:rPr>
          <w:rFonts w:ascii="Times New Roman" w:hAnsi="Times New Roman" w:cs="Times New Roman"/>
        </w:rPr>
        <w:t xml:space="preserve">has some </w:t>
      </w:r>
      <w:r w:rsidRPr="001F713E">
        <w:rPr>
          <w:rFonts w:ascii="Times New Roman" w:hAnsi="Times New Roman" w:cs="Times New Roman"/>
        </w:rPr>
        <w:t>greater variability</w:t>
      </w:r>
      <w:r>
        <w:rPr>
          <w:rFonts w:ascii="Times New Roman" w:hAnsi="Times New Roman" w:cs="Times New Roman"/>
        </w:rPr>
        <w:t xml:space="preserve"> showing</w:t>
      </w:r>
      <w:r w:rsidRPr="001F713E">
        <w:rPr>
          <w:rFonts w:ascii="Times New Roman" w:hAnsi="Times New Roman" w:cs="Times New Roman"/>
        </w:rPr>
        <w:t xml:space="preserve"> that </w:t>
      </w:r>
      <w:r>
        <w:rPr>
          <w:rFonts w:ascii="Times New Roman" w:hAnsi="Times New Roman" w:cs="Times New Roman"/>
        </w:rPr>
        <w:t xml:space="preserve">the </w:t>
      </w:r>
      <w:r w:rsidRPr="001F713E">
        <w:rPr>
          <w:rFonts w:ascii="Times New Roman" w:hAnsi="Times New Roman" w:cs="Times New Roman"/>
        </w:rPr>
        <w:t xml:space="preserve">gravitational acceleration increases asteroid velocity </w:t>
      </w:r>
      <w:r w:rsidR="00F40E6D">
        <w:rPr>
          <w:rFonts w:ascii="Times New Roman" w:hAnsi="Times New Roman" w:cs="Times New Roman"/>
        </w:rPr>
        <w:t>when it</w:t>
      </w:r>
      <w:r w:rsidRPr="001F713E">
        <w:rPr>
          <w:rFonts w:ascii="Times New Roman" w:hAnsi="Times New Roman" w:cs="Times New Roman"/>
        </w:rPr>
        <w:t xml:space="preserve"> approach</w:t>
      </w:r>
      <w:r w:rsidR="00F40E6D">
        <w:rPr>
          <w:rFonts w:ascii="Times New Roman" w:hAnsi="Times New Roman" w:cs="Times New Roman"/>
        </w:rPr>
        <w:t xml:space="preserve">es </w:t>
      </w:r>
      <w:r>
        <w:rPr>
          <w:rFonts w:ascii="Times New Roman" w:hAnsi="Times New Roman" w:cs="Times New Roman"/>
        </w:rPr>
        <w:t>Earth’s gr</w:t>
      </w:r>
      <w:r w:rsidR="00F40E6D">
        <w:rPr>
          <w:rFonts w:ascii="Times New Roman" w:hAnsi="Times New Roman" w:cs="Times New Roman"/>
        </w:rPr>
        <w:t>avity</w:t>
      </w:r>
      <w:r w:rsidRPr="001F713E">
        <w:rPr>
          <w:rFonts w:ascii="Times New Roman" w:hAnsi="Times New Roman" w:cs="Times New Roman"/>
        </w:rPr>
        <w:t xml:space="preserve">. The velocity change plot </w:t>
      </w:r>
      <w:r>
        <w:rPr>
          <w:rFonts w:ascii="Times New Roman" w:hAnsi="Times New Roman" w:cs="Times New Roman"/>
        </w:rPr>
        <w:t xml:space="preserve">shows </w:t>
      </w:r>
      <w:r w:rsidRPr="001F713E">
        <w:rPr>
          <w:rFonts w:ascii="Times New Roman" w:hAnsi="Times New Roman" w:cs="Times New Roman"/>
        </w:rPr>
        <w:t xml:space="preserve">that most asteroids </w:t>
      </w:r>
      <w:r w:rsidR="00F40E6D">
        <w:rPr>
          <w:rFonts w:ascii="Times New Roman" w:hAnsi="Times New Roman" w:cs="Times New Roman"/>
        </w:rPr>
        <w:t xml:space="preserve">have </w:t>
      </w:r>
      <w:r w:rsidRPr="001F713E">
        <w:rPr>
          <w:rFonts w:ascii="Times New Roman" w:hAnsi="Times New Roman" w:cs="Times New Roman"/>
        </w:rPr>
        <w:t xml:space="preserve"> </w:t>
      </w:r>
      <w:r w:rsidR="00F40E6D">
        <w:rPr>
          <w:rFonts w:ascii="Times New Roman" w:hAnsi="Times New Roman" w:cs="Times New Roman"/>
        </w:rPr>
        <w:t>small</w:t>
      </w:r>
      <w:r w:rsidRPr="001F713E">
        <w:rPr>
          <w:rFonts w:ascii="Times New Roman" w:hAnsi="Times New Roman" w:cs="Times New Roman"/>
        </w:rPr>
        <w:t xml:space="preserve"> acceleration (under 2 km/s)</w:t>
      </w:r>
      <w:r w:rsidR="00F40E6D">
        <w:rPr>
          <w:rFonts w:ascii="Times New Roman" w:hAnsi="Times New Roman" w:cs="Times New Roman"/>
        </w:rPr>
        <w:t xml:space="preserve"> while as,</w:t>
      </w:r>
      <w:r w:rsidRPr="001F713E">
        <w:rPr>
          <w:rFonts w:ascii="Times New Roman" w:hAnsi="Times New Roman" w:cs="Times New Roman"/>
        </w:rPr>
        <w:t xml:space="preserve"> a few </w:t>
      </w:r>
      <w:r w:rsidR="00F40E6D">
        <w:rPr>
          <w:rFonts w:ascii="Times New Roman" w:hAnsi="Times New Roman" w:cs="Times New Roman"/>
        </w:rPr>
        <w:t>have</w:t>
      </w:r>
      <w:r w:rsidRPr="001F713E">
        <w:rPr>
          <w:rFonts w:ascii="Times New Roman" w:hAnsi="Times New Roman" w:cs="Times New Roman"/>
        </w:rPr>
        <w:t xml:space="preserve"> larger </w:t>
      </w:r>
      <w:r>
        <w:rPr>
          <w:rFonts w:ascii="Times New Roman" w:hAnsi="Times New Roman" w:cs="Times New Roman"/>
        </w:rPr>
        <w:t xml:space="preserve">acceleration </w:t>
      </w:r>
      <w:r w:rsidRPr="001F713E">
        <w:rPr>
          <w:rFonts w:ascii="Times New Roman" w:hAnsi="Times New Roman" w:cs="Times New Roman"/>
        </w:rPr>
        <w:t xml:space="preserve">(4–5 km/s) </w:t>
      </w:r>
      <w:r>
        <w:rPr>
          <w:rFonts w:ascii="Times New Roman" w:hAnsi="Times New Roman" w:cs="Times New Roman"/>
        </w:rPr>
        <w:t>probably</w:t>
      </w:r>
      <w:r w:rsidRPr="001F713E">
        <w:rPr>
          <w:rFonts w:ascii="Times New Roman" w:hAnsi="Times New Roman" w:cs="Times New Roman"/>
        </w:rPr>
        <w:t xml:space="preserve"> due to </w:t>
      </w:r>
      <w:r>
        <w:rPr>
          <w:rFonts w:ascii="Times New Roman" w:hAnsi="Times New Roman" w:cs="Times New Roman"/>
        </w:rPr>
        <w:t>passing closely</w:t>
      </w:r>
      <w:r w:rsidRPr="001F713E">
        <w:rPr>
          <w:rFonts w:ascii="Times New Roman" w:hAnsi="Times New Roman" w:cs="Times New Roman"/>
        </w:rPr>
        <w:t xml:space="preserve"> or </w:t>
      </w:r>
      <w:r>
        <w:rPr>
          <w:rFonts w:ascii="Times New Roman" w:hAnsi="Times New Roman" w:cs="Times New Roman"/>
        </w:rPr>
        <w:t xml:space="preserve">they have </w:t>
      </w:r>
      <w:r w:rsidRPr="001F713E">
        <w:rPr>
          <w:rFonts w:ascii="Times New Roman" w:hAnsi="Times New Roman" w:cs="Times New Roman"/>
        </w:rPr>
        <w:t>highly elliptical orbits.</w:t>
      </w:r>
    </w:p>
    <w:p w14:paraId="13C839E5" w14:textId="77777777" w:rsidR="00DB179B" w:rsidRDefault="00DB179B" w:rsidP="00F40E6D">
      <w:pPr>
        <w:spacing w:line="360" w:lineRule="auto"/>
        <w:rPr>
          <w:rFonts w:ascii="Times New Roman" w:hAnsi="Times New Roman" w:cs="Times New Roman"/>
        </w:rPr>
      </w:pPr>
    </w:p>
    <w:p w14:paraId="5B52AF23" w14:textId="77777777" w:rsidR="00F02914" w:rsidRDefault="00F02914" w:rsidP="00F40E6D">
      <w:pPr>
        <w:spacing w:line="360" w:lineRule="auto"/>
        <w:rPr>
          <w:rFonts w:ascii="Times New Roman" w:hAnsi="Times New Roman" w:cs="Times New Roman"/>
        </w:rPr>
      </w:pPr>
    </w:p>
    <w:p w14:paraId="0237D4A9" w14:textId="299B64E7" w:rsidR="0078796A" w:rsidRDefault="0078796A" w:rsidP="00A25355">
      <w:pPr>
        <w:pStyle w:val="ListParagraph"/>
        <w:numPr>
          <w:ilvl w:val="1"/>
          <w:numId w:val="39"/>
        </w:numPr>
        <w:spacing w:line="360" w:lineRule="auto"/>
        <w:rPr>
          <w:rFonts w:ascii="Times New Roman" w:hAnsi="Times New Roman" w:cs="Times New Roman"/>
          <w:b/>
          <w:bCs/>
          <w:sz w:val="26"/>
          <w:szCs w:val="26"/>
        </w:rPr>
      </w:pPr>
      <w:r w:rsidRPr="00A25355">
        <w:rPr>
          <w:rFonts w:ascii="Times New Roman" w:hAnsi="Times New Roman" w:cs="Times New Roman"/>
          <w:b/>
          <w:bCs/>
          <w:sz w:val="26"/>
          <w:szCs w:val="26"/>
        </w:rPr>
        <w:lastRenderedPageBreak/>
        <w:t>Relationship between missed distance and brightness</w:t>
      </w:r>
    </w:p>
    <w:p w14:paraId="6B722BB0" w14:textId="47083085" w:rsidR="00A25355" w:rsidRPr="00A25355" w:rsidRDefault="00A25355" w:rsidP="00A25355">
      <w:pPr>
        <w:spacing w:line="360" w:lineRule="auto"/>
        <w:jc w:val="center"/>
        <w:rPr>
          <w:rFonts w:ascii="Times New Roman" w:hAnsi="Times New Roman" w:cs="Times New Roman"/>
          <w:b/>
          <w:bCs/>
          <w:sz w:val="26"/>
          <w:szCs w:val="26"/>
        </w:rPr>
      </w:pPr>
      <w:r w:rsidRPr="0045311D">
        <w:rPr>
          <w:rFonts w:ascii="Times New Roman" w:hAnsi="Times New Roman" w:cs="Times New Roman"/>
          <w:noProof/>
        </w:rPr>
        <w:drawing>
          <wp:inline distT="0" distB="0" distL="0" distR="0" wp14:anchorId="22BF3AAC" wp14:editId="1D3AA716">
            <wp:extent cx="5391150" cy="3004374"/>
            <wp:effectExtent l="0" t="0" r="0" b="5715"/>
            <wp:docPr id="66984186" name="Picture 1" descr="A graph showing a line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186" name="Picture 1" descr="A graph showing a line of black dots&#10;&#10;AI-generated content may be incorrect."/>
                    <pic:cNvPicPr/>
                  </pic:nvPicPr>
                  <pic:blipFill>
                    <a:blip r:embed="rId18"/>
                    <a:stretch>
                      <a:fillRect/>
                    </a:stretch>
                  </pic:blipFill>
                  <pic:spPr>
                    <a:xfrm>
                      <a:off x="0" y="0"/>
                      <a:ext cx="5402931" cy="3010939"/>
                    </a:xfrm>
                    <a:prstGeom prst="rect">
                      <a:avLst/>
                    </a:prstGeom>
                  </pic:spPr>
                </pic:pic>
              </a:graphicData>
            </a:graphic>
          </wp:inline>
        </w:drawing>
      </w:r>
    </w:p>
    <w:p w14:paraId="1602F8C6" w14:textId="77777777" w:rsidR="00A25355" w:rsidRPr="004C7362" w:rsidRDefault="00A25355" w:rsidP="00A25355">
      <w:pPr>
        <w:spacing w:line="360" w:lineRule="auto"/>
        <w:jc w:val="center"/>
        <w:rPr>
          <w:rFonts w:ascii="Times New Roman" w:hAnsi="Times New Roman" w:cs="Times New Roman"/>
          <w:i/>
          <w:iCs/>
          <w:sz w:val="20"/>
          <w:szCs w:val="20"/>
        </w:rPr>
      </w:pPr>
      <w:r w:rsidRPr="004C7362">
        <w:rPr>
          <w:rFonts w:ascii="Times New Roman" w:hAnsi="Times New Roman" w:cs="Times New Roman"/>
          <w:i/>
          <w:iCs/>
          <w:sz w:val="20"/>
          <w:szCs w:val="20"/>
        </w:rPr>
        <w:t>Figure 2.</w:t>
      </w:r>
      <w:r>
        <w:rPr>
          <w:rFonts w:ascii="Times New Roman" w:hAnsi="Times New Roman" w:cs="Times New Roman"/>
          <w:i/>
          <w:iCs/>
          <w:sz w:val="20"/>
          <w:szCs w:val="20"/>
        </w:rPr>
        <w:t>5</w:t>
      </w:r>
      <w:r w:rsidRPr="004C7362">
        <w:rPr>
          <w:rFonts w:ascii="Times New Roman" w:hAnsi="Times New Roman" w:cs="Times New Roman"/>
          <w:i/>
          <w:iCs/>
          <w:sz w:val="20"/>
          <w:szCs w:val="20"/>
        </w:rPr>
        <w:t>: Relationship between missed distance and brightness</w:t>
      </w:r>
    </w:p>
    <w:p w14:paraId="7C5A70F3" w14:textId="77777777" w:rsidR="00A25355" w:rsidRPr="00A25355" w:rsidRDefault="00A25355" w:rsidP="00A25355">
      <w:pPr>
        <w:spacing w:line="360" w:lineRule="auto"/>
        <w:rPr>
          <w:rFonts w:ascii="Times New Roman" w:hAnsi="Times New Roman" w:cs="Times New Roman"/>
          <w:b/>
          <w:bCs/>
          <w:sz w:val="26"/>
          <w:szCs w:val="26"/>
        </w:rPr>
      </w:pPr>
    </w:p>
    <w:p w14:paraId="5F6A0B14" w14:textId="3C5A716C" w:rsidR="0078796A" w:rsidRDefault="00DB179B" w:rsidP="00F40E6D">
      <w:pPr>
        <w:spacing w:line="360" w:lineRule="auto"/>
        <w:rPr>
          <w:rFonts w:ascii="Times New Roman" w:hAnsi="Times New Roman" w:cs="Times New Roman"/>
        </w:rPr>
      </w:pPr>
      <w:r>
        <w:rPr>
          <w:rFonts w:ascii="Times New Roman" w:hAnsi="Times New Roman" w:cs="Times New Roman"/>
        </w:rPr>
        <w:t xml:space="preserve">               </w:t>
      </w:r>
      <w:r w:rsidR="0078796A" w:rsidRPr="0045311D">
        <w:rPr>
          <w:rFonts w:ascii="Times New Roman" w:hAnsi="Times New Roman" w:cs="Times New Roman"/>
        </w:rPr>
        <w:t xml:space="preserve">Based on the scatterplot of minimum miss distance and absolute magnitude, most asteroids cluster around </w:t>
      </w:r>
      <w:r w:rsidR="0078796A" w:rsidRPr="0045311D">
        <w:rPr>
          <w:rFonts w:ascii="Times New Roman" w:hAnsi="Times New Roman" w:cs="Times New Roman"/>
          <w:i/>
          <w:iCs/>
        </w:rPr>
        <w:t>h</w:t>
      </w:r>
      <w:r w:rsidR="0078796A" w:rsidRPr="0045311D">
        <w:rPr>
          <w:rFonts w:ascii="Times New Roman" w:hAnsi="Times New Roman" w:cs="Times New Roman"/>
        </w:rPr>
        <w:t xml:space="preserve"> ≈ 24</w:t>
      </w:r>
      <w:r w:rsidR="0078796A">
        <w:rPr>
          <w:rFonts w:ascii="Times New Roman" w:hAnsi="Times New Roman" w:cs="Times New Roman"/>
        </w:rPr>
        <w:t xml:space="preserve"> - </w:t>
      </w:r>
      <w:r w:rsidR="0078796A" w:rsidRPr="0045311D">
        <w:rPr>
          <w:rFonts w:ascii="Times New Roman" w:hAnsi="Times New Roman" w:cs="Times New Roman"/>
        </w:rPr>
        <w:t>27 across the full 0</w:t>
      </w:r>
      <w:r w:rsidR="0078796A">
        <w:rPr>
          <w:rFonts w:ascii="Times New Roman" w:hAnsi="Times New Roman" w:cs="Times New Roman"/>
        </w:rPr>
        <w:t xml:space="preserve"> - </w:t>
      </w:r>
      <w:r w:rsidR="0078796A" w:rsidRPr="0045311D">
        <w:rPr>
          <w:rFonts w:ascii="Times New Roman" w:hAnsi="Times New Roman" w:cs="Times New Roman"/>
        </w:rPr>
        <w:t xml:space="preserve">0.05 AU range. There is a slight downward trend, meaning that closer encounters tend to include somewhat brighter (larger) objects with lower </w:t>
      </w:r>
      <w:r w:rsidR="0078796A" w:rsidRPr="0045311D">
        <w:rPr>
          <w:rFonts w:ascii="Times New Roman" w:hAnsi="Times New Roman" w:cs="Times New Roman"/>
          <w:i/>
          <w:iCs/>
        </w:rPr>
        <w:t>h</w:t>
      </w:r>
      <w:r w:rsidR="0078796A" w:rsidRPr="0045311D">
        <w:rPr>
          <w:rFonts w:ascii="Times New Roman" w:hAnsi="Times New Roman" w:cs="Times New Roman"/>
        </w:rPr>
        <w:t xml:space="preserve"> values, while farther distances include more dimmer, smaller asteroids with higher </w:t>
      </w:r>
      <w:r w:rsidR="0078796A" w:rsidRPr="0045311D">
        <w:rPr>
          <w:rFonts w:ascii="Times New Roman" w:hAnsi="Times New Roman" w:cs="Times New Roman"/>
          <w:i/>
          <w:iCs/>
        </w:rPr>
        <w:t>h</w:t>
      </w:r>
      <w:r w:rsidR="0078796A" w:rsidRPr="0045311D">
        <w:rPr>
          <w:rFonts w:ascii="Times New Roman" w:hAnsi="Times New Roman" w:cs="Times New Roman"/>
        </w:rPr>
        <w:t>. However, the relationship is weak overall</w:t>
      </w:r>
      <w:r w:rsidR="0078796A">
        <w:rPr>
          <w:rFonts w:ascii="Times New Roman" w:hAnsi="Times New Roman" w:cs="Times New Roman"/>
        </w:rPr>
        <w:t xml:space="preserve"> </w:t>
      </w:r>
      <w:r w:rsidR="0078796A" w:rsidRPr="0045311D">
        <w:rPr>
          <w:rFonts w:ascii="Times New Roman" w:hAnsi="Times New Roman" w:cs="Times New Roman"/>
        </w:rPr>
        <w:t>bright asteroids still appear at a range of distances, and many moderate-bright objects are spread throughout the band. This suggests that distance and brightness are related but not in a strict way, and that detection of smaller, dimmer objects likely depends more on them passing close enough to Earth to be observed.</w:t>
      </w:r>
    </w:p>
    <w:p w14:paraId="23C979D4" w14:textId="77777777" w:rsidR="0078796A" w:rsidRDefault="0078796A" w:rsidP="00F40E6D">
      <w:pPr>
        <w:spacing w:line="360" w:lineRule="auto"/>
        <w:rPr>
          <w:rFonts w:ascii="Times New Roman" w:hAnsi="Times New Roman" w:cs="Times New Roman"/>
        </w:rPr>
      </w:pPr>
    </w:p>
    <w:p w14:paraId="7391F353" w14:textId="77777777" w:rsidR="00A25355" w:rsidRDefault="00A25355" w:rsidP="00F40E6D">
      <w:pPr>
        <w:spacing w:line="360" w:lineRule="auto"/>
        <w:rPr>
          <w:rFonts w:ascii="Times New Roman" w:hAnsi="Times New Roman" w:cs="Times New Roman"/>
        </w:rPr>
      </w:pPr>
    </w:p>
    <w:p w14:paraId="64C5D414" w14:textId="77777777" w:rsidR="00DB179B" w:rsidRDefault="00DB179B" w:rsidP="00F40E6D">
      <w:pPr>
        <w:spacing w:line="360" w:lineRule="auto"/>
        <w:rPr>
          <w:rFonts w:ascii="Times New Roman" w:hAnsi="Times New Roman" w:cs="Times New Roman"/>
        </w:rPr>
      </w:pPr>
    </w:p>
    <w:p w14:paraId="70913630" w14:textId="77777777" w:rsidR="00F02914" w:rsidRDefault="00F02914" w:rsidP="00F40E6D">
      <w:pPr>
        <w:spacing w:line="360" w:lineRule="auto"/>
        <w:rPr>
          <w:rFonts w:ascii="Times New Roman" w:hAnsi="Times New Roman" w:cs="Times New Roman"/>
        </w:rPr>
      </w:pPr>
    </w:p>
    <w:p w14:paraId="4D6F88B1" w14:textId="77777777" w:rsidR="00F02914" w:rsidRDefault="00F02914" w:rsidP="00F40E6D">
      <w:pPr>
        <w:spacing w:line="360" w:lineRule="auto"/>
        <w:rPr>
          <w:rFonts w:ascii="Times New Roman" w:hAnsi="Times New Roman" w:cs="Times New Roman"/>
        </w:rPr>
      </w:pPr>
    </w:p>
    <w:p w14:paraId="066EF881" w14:textId="441F5D32" w:rsidR="0078796A" w:rsidRPr="0078796A" w:rsidRDefault="0078796A" w:rsidP="00A25355">
      <w:pPr>
        <w:pStyle w:val="ListParagraph"/>
        <w:numPr>
          <w:ilvl w:val="1"/>
          <w:numId w:val="39"/>
        </w:numPr>
        <w:spacing w:line="360" w:lineRule="auto"/>
        <w:rPr>
          <w:rFonts w:ascii="Times New Roman" w:hAnsi="Times New Roman" w:cs="Times New Roman"/>
          <w:b/>
          <w:bCs/>
          <w:sz w:val="26"/>
          <w:szCs w:val="26"/>
        </w:rPr>
      </w:pPr>
      <w:bookmarkStart w:id="2" w:name="_Hlk212408180"/>
      <w:r w:rsidRPr="0078796A">
        <w:rPr>
          <w:rFonts w:ascii="Times New Roman" w:hAnsi="Times New Roman" w:cs="Times New Roman"/>
          <w:b/>
          <w:bCs/>
          <w:sz w:val="26"/>
          <w:szCs w:val="26"/>
        </w:rPr>
        <w:lastRenderedPageBreak/>
        <w:t>Asteroid close approaches by Year</w:t>
      </w:r>
      <w:bookmarkEnd w:id="2"/>
    </w:p>
    <w:p w14:paraId="7BB0BE7C" w14:textId="77777777" w:rsidR="001A6447" w:rsidRPr="001A6447" w:rsidRDefault="001A6447" w:rsidP="001A6447">
      <w:pPr>
        <w:pStyle w:val="ListParagraph"/>
        <w:spacing w:line="360" w:lineRule="auto"/>
        <w:rPr>
          <w:rFonts w:ascii="Times New Roman" w:hAnsi="Times New Roman" w:cs="Times New Roman"/>
        </w:rPr>
      </w:pPr>
    </w:p>
    <w:p w14:paraId="023CF78E" w14:textId="453241C8" w:rsidR="001F713E" w:rsidRDefault="001F713E" w:rsidP="001A6447">
      <w:pPr>
        <w:pStyle w:val="ListParagraph"/>
        <w:spacing w:line="360" w:lineRule="auto"/>
        <w:rPr>
          <w:rFonts w:ascii="Times New Roman" w:hAnsi="Times New Roman" w:cs="Times New Roman"/>
        </w:rPr>
      </w:pPr>
      <w:r w:rsidRPr="001F713E">
        <w:rPr>
          <w:rFonts w:ascii="Times New Roman" w:hAnsi="Times New Roman" w:cs="Times New Roman"/>
          <w:noProof/>
          <w:sz w:val="32"/>
          <w:szCs w:val="32"/>
          <w:lang w:val="en-IN"/>
        </w:rPr>
        <w:drawing>
          <wp:inline distT="0" distB="0" distL="0" distR="0" wp14:anchorId="34127F9B" wp14:editId="14B70C04">
            <wp:extent cx="5006340" cy="2958544"/>
            <wp:effectExtent l="0" t="0" r="3810" b="0"/>
            <wp:docPr id="395268489" name="Picture 1" descr="A graph showing the growth of earth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68489" name="Picture 1" descr="A graph showing the growth of earth objects&#10;&#10;AI-generated content may be incorrect."/>
                    <pic:cNvPicPr/>
                  </pic:nvPicPr>
                  <pic:blipFill>
                    <a:blip r:embed="rId19"/>
                    <a:stretch>
                      <a:fillRect/>
                    </a:stretch>
                  </pic:blipFill>
                  <pic:spPr>
                    <a:xfrm>
                      <a:off x="0" y="0"/>
                      <a:ext cx="5007765" cy="2959386"/>
                    </a:xfrm>
                    <a:prstGeom prst="rect">
                      <a:avLst/>
                    </a:prstGeom>
                  </pic:spPr>
                </pic:pic>
              </a:graphicData>
            </a:graphic>
          </wp:inline>
        </w:drawing>
      </w:r>
    </w:p>
    <w:p w14:paraId="65433BD4" w14:textId="40EF80C0" w:rsidR="001A6447" w:rsidRPr="001A6447" w:rsidRDefault="001A6447" w:rsidP="001A6447">
      <w:pPr>
        <w:pStyle w:val="ListParagraph"/>
        <w:spacing w:line="360" w:lineRule="auto"/>
        <w:ind w:left="780"/>
        <w:jc w:val="center"/>
        <w:rPr>
          <w:rFonts w:ascii="Times New Roman" w:hAnsi="Times New Roman" w:cs="Times New Roman"/>
          <w:i/>
          <w:iCs/>
          <w:sz w:val="20"/>
          <w:szCs w:val="20"/>
        </w:rPr>
      </w:pP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w:t>
      </w:r>
      <w:r w:rsidR="0078796A">
        <w:rPr>
          <w:rFonts w:ascii="Times New Roman" w:hAnsi="Times New Roman" w:cs="Times New Roman"/>
          <w:i/>
          <w:iCs/>
          <w:sz w:val="20"/>
          <w:szCs w:val="20"/>
        </w:rPr>
        <w:t>6</w:t>
      </w:r>
      <w:r w:rsidR="006A62E1">
        <w:rPr>
          <w:rFonts w:ascii="Times New Roman" w:hAnsi="Times New Roman" w:cs="Times New Roman"/>
          <w:i/>
          <w:iCs/>
          <w:sz w:val="20"/>
          <w:szCs w:val="20"/>
        </w:rPr>
        <w:t xml:space="preserve">: </w:t>
      </w:r>
      <w:r w:rsidR="006A62E1" w:rsidRPr="006A62E1">
        <w:rPr>
          <w:rFonts w:ascii="Times New Roman" w:hAnsi="Times New Roman" w:cs="Times New Roman"/>
          <w:i/>
          <w:iCs/>
          <w:sz w:val="20"/>
          <w:szCs w:val="20"/>
        </w:rPr>
        <w:t>Asteroid close approaches by Year</w:t>
      </w:r>
    </w:p>
    <w:p w14:paraId="1BD569A9" w14:textId="77777777" w:rsidR="001A6447" w:rsidRPr="001F713E" w:rsidRDefault="001A6447" w:rsidP="001A6447">
      <w:pPr>
        <w:pStyle w:val="ListParagraph"/>
        <w:spacing w:line="360" w:lineRule="auto"/>
        <w:rPr>
          <w:rFonts w:ascii="Times New Roman" w:hAnsi="Times New Roman" w:cs="Times New Roman"/>
        </w:rPr>
      </w:pPr>
    </w:p>
    <w:p w14:paraId="605F9516" w14:textId="29E9C474" w:rsidR="004C7362" w:rsidRPr="00DB179B" w:rsidRDefault="001A6447" w:rsidP="00DB179B">
      <w:pPr>
        <w:spacing w:line="360" w:lineRule="auto"/>
        <w:rPr>
          <w:rFonts w:ascii="Times New Roman" w:hAnsi="Times New Roman" w:cs="Times New Roman"/>
        </w:rPr>
      </w:pPr>
      <w:r>
        <w:rPr>
          <w:rFonts w:ascii="Times New Roman" w:hAnsi="Times New Roman" w:cs="Times New Roman"/>
        </w:rPr>
        <w:t>The graph shows that f</w:t>
      </w:r>
      <w:r w:rsidR="001F713E" w:rsidRPr="001F713E">
        <w:rPr>
          <w:rFonts w:ascii="Times New Roman" w:hAnsi="Times New Roman" w:cs="Times New Roman"/>
        </w:rPr>
        <w:t xml:space="preserve">rom 1900 to </w:t>
      </w:r>
      <w:r>
        <w:rPr>
          <w:rFonts w:ascii="Times New Roman" w:hAnsi="Times New Roman" w:cs="Times New Roman"/>
        </w:rPr>
        <w:t>around</w:t>
      </w:r>
      <w:r w:rsidR="001F713E" w:rsidRPr="001F713E">
        <w:rPr>
          <w:rFonts w:ascii="Times New Roman" w:hAnsi="Times New Roman" w:cs="Times New Roman"/>
        </w:rPr>
        <w:t xml:space="preserve"> 199</w:t>
      </w:r>
      <w:r>
        <w:rPr>
          <w:rFonts w:ascii="Times New Roman" w:hAnsi="Times New Roman" w:cs="Times New Roman"/>
        </w:rPr>
        <w:t>0</w:t>
      </w:r>
      <w:r w:rsidR="001F713E" w:rsidRPr="001F713E">
        <w:rPr>
          <w:rFonts w:ascii="Times New Roman" w:hAnsi="Times New Roman" w:cs="Times New Roman"/>
        </w:rPr>
        <w:t xml:space="preserve">s, </w:t>
      </w:r>
      <w:r>
        <w:rPr>
          <w:rFonts w:ascii="Times New Roman" w:hAnsi="Times New Roman" w:cs="Times New Roman"/>
        </w:rPr>
        <w:t xml:space="preserve">asteroid </w:t>
      </w:r>
      <w:r w:rsidR="001F713E" w:rsidRPr="001F713E">
        <w:rPr>
          <w:rFonts w:ascii="Times New Roman" w:hAnsi="Times New Roman" w:cs="Times New Roman"/>
        </w:rPr>
        <w:t xml:space="preserve">detections </w:t>
      </w:r>
      <w:r>
        <w:rPr>
          <w:rFonts w:ascii="Times New Roman" w:hAnsi="Times New Roman" w:cs="Times New Roman"/>
        </w:rPr>
        <w:t>comparatively</w:t>
      </w:r>
      <w:r w:rsidR="001F713E" w:rsidRPr="001F713E">
        <w:rPr>
          <w:rFonts w:ascii="Times New Roman" w:hAnsi="Times New Roman" w:cs="Times New Roman"/>
        </w:rPr>
        <w:t xml:space="preserve"> low constant. A rise </w:t>
      </w:r>
      <w:r>
        <w:rPr>
          <w:rFonts w:ascii="Times New Roman" w:hAnsi="Times New Roman" w:cs="Times New Roman"/>
        </w:rPr>
        <w:t>is visible</w:t>
      </w:r>
      <w:r w:rsidR="001F713E" w:rsidRPr="001F713E">
        <w:rPr>
          <w:rFonts w:ascii="Times New Roman" w:hAnsi="Times New Roman" w:cs="Times New Roman"/>
        </w:rPr>
        <w:t xml:space="preserve"> in the early 2000s peaking around 2015–2020, </w:t>
      </w:r>
      <w:r>
        <w:rPr>
          <w:rFonts w:ascii="Times New Roman" w:hAnsi="Times New Roman" w:cs="Times New Roman"/>
        </w:rPr>
        <w:t xml:space="preserve">after which the </w:t>
      </w:r>
      <w:r w:rsidR="003B188B">
        <w:rPr>
          <w:rFonts w:ascii="Times New Roman" w:hAnsi="Times New Roman" w:cs="Times New Roman"/>
        </w:rPr>
        <w:t>findings are again constant</w:t>
      </w:r>
      <w:r w:rsidR="001F713E" w:rsidRPr="001F713E">
        <w:rPr>
          <w:rFonts w:ascii="Times New Roman" w:hAnsi="Times New Roman" w:cs="Times New Roman"/>
        </w:rPr>
        <w:t xml:space="preserve">. This highlights the importance of detection </w:t>
      </w:r>
      <w:r w:rsidR="003B188B">
        <w:rPr>
          <w:rFonts w:ascii="Times New Roman" w:hAnsi="Times New Roman" w:cs="Times New Roman"/>
        </w:rPr>
        <w:t>ways</w:t>
      </w:r>
      <w:r w:rsidR="001F713E" w:rsidRPr="001F713E">
        <w:rPr>
          <w:rFonts w:ascii="Times New Roman" w:hAnsi="Times New Roman" w:cs="Times New Roman"/>
        </w:rPr>
        <w:t xml:space="preserve"> when interpreting </w:t>
      </w:r>
      <w:r w:rsidR="003B188B">
        <w:rPr>
          <w:rFonts w:ascii="Times New Roman" w:hAnsi="Times New Roman" w:cs="Times New Roman"/>
        </w:rPr>
        <w:t>the</w:t>
      </w:r>
      <w:r w:rsidR="001F713E" w:rsidRPr="001F713E">
        <w:rPr>
          <w:rFonts w:ascii="Times New Roman" w:hAnsi="Times New Roman" w:cs="Times New Roman"/>
        </w:rPr>
        <w:t xml:space="preserve"> data</w:t>
      </w:r>
      <w:r w:rsidR="003B188B">
        <w:rPr>
          <w:rFonts w:ascii="Times New Roman" w:hAnsi="Times New Roman" w:cs="Times New Roman"/>
        </w:rPr>
        <w:t xml:space="preserve"> since </w:t>
      </w:r>
      <w:r w:rsidR="001F713E" w:rsidRPr="001F713E">
        <w:rPr>
          <w:rFonts w:ascii="Times New Roman" w:hAnsi="Times New Roman" w:cs="Times New Roman"/>
        </w:rPr>
        <w:t xml:space="preserve">earlier years </w:t>
      </w:r>
      <w:r w:rsidR="003B188B">
        <w:rPr>
          <w:rFonts w:ascii="Times New Roman" w:hAnsi="Times New Roman" w:cs="Times New Roman"/>
        </w:rPr>
        <w:t xml:space="preserve">had less findings </w:t>
      </w:r>
      <w:r w:rsidR="001F713E" w:rsidRPr="001F713E">
        <w:rPr>
          <w:rFonts w:ascii="Times New Roman" w:hAnsi="Times New Roman" w:cs="Times New Roman"/>
        </w:rPr>
        <w:t xml:space="preserve">due to limited observation capacity while </w:t>
      </w:r>
      <w:r w:rsidR="003B188B">
        <w:rPr>
          <w:rFonts w:ascii="Times New Roman" w:hAnsi="Times New Roman" w:cs="Times New Roman"/>
        </w:rPr>
        <w:t xml:space="preserve">as </w:t>
      </w:r>
      <w:r w:rsidR="001F713E" w:rsidRPr="001F713E">
        <w:rPr>
          <w:rFonts w:ascii="Times New Roman" w:hAnsi="Times New Roman" w:cs="Times New Roman"/>
        </w:rPr>
        <w:t xml:space="preserve">recent years </w:t>
      </w:r>
      <w:r w:rsidR="003B188B">
        <w:rPr>
          <w:rFonts w:ascii="Times New Roman" w:hAnsi="Times New Roman" w:cs="Times New Roman"/>
        </w:rPr>
        <w:t xml:space="preserve">have </w:t>
      </w:r>
      <w:r w:rsidR="001F713E" w:rsidRPr="001F713E">
        <w:rPr>
          <w:rFonts w:ascii="Times New Roman" w:hAnsi="Times New Roman" w:cs="Times New Roman"/>
        </w:rPr>
        <w:t>improved detection efficiency.</w:t>
      </w:r>
    </w:p>
    <w:p w14:paraId="035176EA" w14:textId="564E5582" w:rsidR="0078796A" w:rsidRPr="0078796A" w:rsidRDefault="002F4CF8" w:rsidP="002F4CF8">
      <w:pPr>
        <w:pStyle w:val="ListParagraph"/>
        <w:numPr>
          <w:ilvl w:val="1"/>
          <w:numId w:val="39"/>
        </w:numPr>
        <w:spacing w:line="360" w:lineRule="auto"/>
        <w:rPr>
          <w:rFonts w:ascii="Times New Roman" w:hAnsi="Times New Roman" w:cs="Times New Roman"/>
        </w:rPr>
      </w:pPr>
      <w:r>
        <w:rPr>
          <w:rFonts w:ascii="Times New Roman" w:hAnsi="Times New Roman" w:cs="Times New Roman"/>
          <w:b/>
          <w:bCs/>
          <w:sz w:val="26"/>
          <w:szCs w:val="26"/>
        </w:rPr>
        <w:t xml:space="preserve"> </w:t>
      </w:r>
      <w:r w:rsidR="0078796A" w:rsidRPr="0078796A">
        <w:rPr>
          <w:rFonts w:ascii="Times New Roman" w:hAnsi="Times New Roman" w:cs="Times New Roman"/>
          <w:b/>
          <w:bCs/>
          <w:sz w:val="26"/>
          <w:szCs w:val="26"/>
        </w:rPr>
        <w:t>Summary</w:t>
      </w:r>
    </w:p>
    <w:p w14:paraId="660DB5E7" w14:textId="5DEAF080" w:rsidR="0078796A" w:rsidRPr="00A25355" w:rsidRDefault="0078796A" w:rsidP="002F4CF8">
      <w:pPr>
        <w:spacing w:before="100" w:beforeAutospacing="1" w:after="100" w:afterAutospacing="1" w:line="360" w:lineRule="auto"/>
        <w:rPr>
          <w:rFonts w:ascii="Times New Roman" w:eastAsia="Times New Roman" w:hAnsi="Times New Roman" w:cs="Times New Roman"/>
          <w:kern w:val="0"/>
          <w14:ligatures w14:val="none"/>
        </w:rPr>
      </w:pPr>
      <w:r w:rsidRPr="00A25355">
        <w:rPr>
          <w:rFonts w:ascii="Times New Roman" w:eastAsia="Times New Roman" w:hAnsi="Times New Roman" w:cs="Times New Roman"/>
          <w:kern w:val="0"/>
          <w:u w:val="single"/>
          <w14:ligatures w14:val="none"/>
        </w:rPr>
        <w:t>Overall distribution of close approaches</w:t>
      </w:r>
      <w:r w:rsidRPr="00A25355">
        <w:rPr>
          <w:rFonts w:ascii="Times New Roman" w:eastAsia="Times New Roman" w:hAnsi="Times New Roman" w:cs="Times New Roman"/>
          <w:kern w:val="0"/>
          <w14:ligatures w14:val="none"/>
        </w:rPr>
        <w:br/>
        <w:t>The distance summaries and histograms (</w:t>
      </w:r>
      <w:r w:rsidRPr="00A25355">
        <w:rPr>
          <w:rFonts w:ascii="Times New Roman" w:eastAsia="Times New Roman" w:hAnsi="Times New Roman" w:cs="Times New Roman"/>
          <w:i/>
          <w:iCs/>
          <w:kern w:val="0"/>
          <w14:ligatures w14:val="none"/>
        </w:rPr>
        <w:t>figure 2.1 and 2.2</w:t>
      </w:r>
      <w:r w:rsidRPr="00A25355">
        <w:rPr>
          <w:rFonts w:ascii="Times New Roman" w:eastAsia="Times New Roman" w:hAnsi="Times New Roman" w:cs="Times New Roman"/>
          <w:kern w:val="0"/>
          <w14:ligatures w14:val="none"/>
        </w:rPr>
        <w:t>) indicate that most near-Earth objects pass at relatively comfortable miss distances, with only a small fraction of encounters occurring very close to Earth. The default pattern in the dataset is therefore a large volume of low-risk flybys, with genuinely close approaches forming a much smaller subset.</w:t>
      </w:r>
    </w:p>
    <w:p w14:paraId="37083C34" w14:textId="7510F08A" w:rsidR="0078796A" w:rsidRPr="00A25355" w:rsidRDefault="0078796A" w:rsidP="002F4CF8">
      <w:pPr>
        <w:spacing w:before="100" w:beforeAutospacing="1" w:after="100" w:afterAutospacing="1" w:line="360" w:lineRule="auto"/>
        <w:rPr>
          <w:rFonts w:ascii="Times New Roman" w:eastAsia="Times New Roman" w:hAnsi="Times New Roman" w:cs="Times New Roman"/>
          <w:kern w:val="0"/>
          <w14:ligatures w14:val="none"/>
        </w:rPr>
      </w:pPr>
      <w:r w:rsidRPr="00A25355">
        <w:rPr>
          <w:rFonts w:ascii="Times New Roman" w:eastAsia="Times New Roman" w:hAnsi="Times New Roman" w:cs="Times New Roman"/>
          <w:kern w:val="0"/>
          <w:u w:val="single"/>
          <w14:ligatures w14:val="none"/>
        </w:rPr>
        <w:t>Prevalence of medium-sized asteroids</w:t>
      </w:r>
      <w:r w:rsidRPr="00A25355">
        <w:rPr>
          <w:rFonts w:ascii="Times New Roman" w:eastAsia="Times New Roman" w:hAnsi="Times New Roman" w:cs="Times New Roman"/>
          <w:kern w:val="0"/>
          <w:u w:val="single"/>
          <w14:ligatures w14:val="none"/>
        </w:rPr>
        <w:br/>
      </w:r>
      <w:r w:rsidRPr="00A25355">
        <w:rPr>
          <w:rFonts w:ascii="Times New Roman" w:eastAsia="Times New Roman" w:hAnsi="Times New Roman" w:cs="Times New Roman"/>
          <w:kern w:val="0"/>
          <w14:ligatures w14:val="none"/>
        </w:rPr>
        <w:t>The brightness (</w:t>
      </w:r>
      <w:r w:rsidRPr="00A25355">
        <w:rPr>
          <w:rFonts w:ascii="Times New Roman" w:eastAsia="Times New Roman" w:hAnsi="Times New Roman" w:cs="Times New Roman"/>
          <w:i/>
          <w:iCs/>
          <w:kern w:val="0"/>
          <w14:ligatures w14:val="none"/>
        </w:rPr>
        <w:t>absolute magnitude</w:t>
      </w:r>
      <w:r w:rsidR="00A25355">
        <w:rPr>
          <w:rFonts w:ascii="Times New Roman" w:eastAsia="Times New Roman" w:hAnsi="Times New Roman" w:cs="Times New Roman"/>
          <w:i/>
          <w:iCs/>
          <w:kern w:val="0"/>
          <w14:ligatures w14:val="none"/>
        </w:rPr>
        <w:t>: figure 2.2</w:t>
      </w:r>
      <w:r w:rsidRPr="00A25355">
        <w:rPr>
          <w:rFonts w:ascii="Times New Roman" w:eastAsia="Times New Roman" w:hAnsi="Times New Roman" w:cs="Times New Roman"/>
          <w:kern w:val="0"/>
          <w14:ligatures w14:val="none"/>
        </w:rPr>
        <w:t xml:space="preserve">) distribution is approximately bell-shaped around a mid-range value, which implies that there are mostly asteroids of moderate size. Very large objects and extremely small ones are both present but comparatively rare, so the </w:t>
      </w:r>
      <w:r w:rsidRPr="00A25355">
        <w:rPr>
          <w:rFonts w:ascii="Times New Roman" w:eastAsia="Times New Roman" w:hAnsi="Times New Roman" w:cs="Times New Roman"/>
          <w:kern w:val="0"/>
          <w14:ligatures w14:val="none"/>
        </w:rPr>
        <w:lastRenderedPageBreak/>
        <w:t>potential for extreme-impact events is concentrated in a relatively small portion of the population.</w:t>
      </w:r>
    </w:p>
    <w:p w14:paraId="51FA7633" w14:textId="69F7A16F" w:rsidR="0078796A" w:rsidRPr="00A25355" w:rsidRDefault="0078796A" w:rsidP="002F4CF8">
      <w:pPr>
        <w:spacing w:before="100" w:beforeAutospacing="1" w:after="100" w:afterAutospacing="1" w:line="360" w:lineRule="auto"/>
        <w:rPr>
          <w:rFonts w:ascii="Times New Roman" w:eastAsia="Times New Roman" w:hAnsi="Times New Roman" w:cs="Times New Roman"/>
          <w:kern w:val="0"/>
          <w14:ligatures w14:val="none"/>
        </w:rPr>
      </w:pPr>
      <w:r w:rsidRPr="00A25355">
        <w:rPr>
          <w:rFonts w:ascii="Times New Roman" w:eastAsia="Times New Roman" w:hAnsi="Times New Roman" w:cs="Times New Roman"/>
          <w:kern w:val="0"/>
          <w:u w:val="single"/>
          <w14:ligatures w14:val="none"/>
        </w:rPr>
        <w:t>Speed variation and its limited direct link to risk</w:t>
      </w:r>
      <w:r w:rsidRPr="00A25355">
        <w:rPr>
          <w:rFonts w:ascii="Times New Roman" w:eastAsia="Times New Roman" w:hAnsi="Times New Roman" w:cs="Times New Roman"/>
          <w:kern w:val="0"/>
          <w14:ligatures w14:val="none"/>
        </w:rPr>
        <w:br/>
        <w:t>Relative velocities cover a broad range and show a right-skewed distribution: most encounters occur at moderate speeds, with fewer very fast events. At the same time, the near-zero correlation between distance and velocity shows that encounter speed, by itself, does not systematically distinguish close approaches from more distant ones. High speed alone is therefore not a sufficient indicator of hazard in this dataset.</w:t>
      </w:r>
    </w:p>
    <w:p w14:paraId="10955E2B" w14:textId="44E4C4E7" w:rsidR="0078796A" w:rsidRPr="00A25355" w:rsidRDefault="0078796A" w:rsidP="002F4CF8">
      <w:pPr>
        <w:spacing w:before="100" w:beforeAutospacing="1" w:after="100" w:afterAutospacing="1" w:line="360" w:lineRule="auto"/>
        <w:rPr>
          <w:rFonts w:ascii="Times New Roman" w:eastAsia="Times New Roman" w:hAnsi="Times New Roman" w:cs="Times New Roman"/>
          <w:kern w:val="0"/>
          <w14:ligatures w14:val="none"/>
        </w:rPr>
      </w:pPr>
      <w:r w:rsidRPr="00A25355">
        <w:rPr>
          <w:rFonts w:ascii="Times New Roman" w:eastAsia="Times New Roman" w:hAnsi="Times New Roman" w:cs="Times New Roman"/>
          <w:kern w:val="0"/>
          <w:u w:val="single"/>
          <w14:ligatures w14:val="none"/>
        </w:rPr>
        <w:t>Relationship between distance and size</w:t>
      </w:r>
      <w:r w:rsidRPr="00A25355">
        <w:rPr>
          <w:rFonts w:ascii="Times New Roman" w:eastAsia="Times New Roman" w:hAnsi="Times New Roman" w:cs="Times New Roman"/>
          <w:kern w:val="0"/>
          <w14:ligatures w14:val="none"/>
        </w:rPr>
        <w:br/>
        <w:t xml:space="preserve">The negative correlation </w:t>
      </w:r>
      <w:r w:rsidR="00A25355">
        <w:rPr>
          <w:rFonts w:ascii="Times New Roman" w:eastAsia="Times New Roman" w:hAnsi="Times New Roman" w:cs="Times New Roman"/>
          <w:kern w:val="0"/>
          <w14:ligatures w14:val="none"/>
        </w:rPr>
        <w:t>(</w:t>
      </w:r>
      <w:r w:rsidR="00A25355" w:rsidRPr="00A25355">
        <w:rPr>
          <w:rFonts w:ascii="Times New Roman" w:eastAsia="Times New Roman" w:hAnsi="Times New Roman" w:cs="Times New Roman"/>
          <w:i/>
          <w:iCs/>
          <w:kern w:val="0"/>
          <w14:ligatures w14:val="none"/>
        </w:rPr>
        <w:t>figure 2.3</w:t>
      </w:r>
      <w:r w:rsidR="00A25355">
        <w:rPr>
          <w:rFonts w:ascii="Times New Roman" w:eastAsia="Times New Roman" w:hAnsi="Times New Roman" w:cs="Times New Roman"/>
          <w:kern w:val="0"/>
          <w14:ligatures w14:val="none"/>
        </w:rPr>
        <w:t xml:space="preserve">) </w:t>
      </w:r>
      <w:r w:rsidRPr="00A25355">
        <w:rPr>
          <w:rFonts w:ascii="Times New Roman" w:eastAsia="Times New Roman" w:hAnsi="Times New Roman" w:cs="Times New Roman"/>
          <w:kern w:val="0"/>
          <w14:ligatures w14:val="none"/>
        </w:rPr>
        <w:t>between miss distance and brightness, together with the distance</w:t>
      </w:r>
      <w:r w:rsidR="002F4CF8">
        <w:rPr>
          <w:rFonts w:ascii="Times New Roman" w:eastAsia="Times New Roman" w:hAnsi="Times New Roman" w:cs="Times New Roman"/>
          <w:kern w:val="0"/>
          <w14:ligatures w14:val="none"/>
        </w:rPr>
        <w:t>-</w:t>
      </w:r>
      <w:r w:rsidRPr="00A25355">
        <w:rPr>
          <w:rFonts w:ascii="Times New Roman" w:eastAsia="Times New Roman" w:hAnsi="Times New Roman" w:cs="Times New Roman"/>
          <w:kern w:val="0"/>
          <w14:ligatures w14:val="none"/>
        </w:rPr>
        <w:t>brightness scatterplot, suggests that closer encounters are somewhat more likely to involve brighter, larger objects. However, the relationship is weak and highly overlapped: large asteroids appear at a range of distances, and smaller ones are detected primarily when they pass close enough to be observable. This pattern combines genuine physical structure with observational bias.</w:t>
      </w:r>
    </w:p>
    <w:p w14:paraId="4D4A50B7" w14:textId="7E00FE37" w:rsidR="0078796A" w:rsidRPr="00A25355" w:rsidRDefault="0078796A" w:rsidP="002F4CF8">
      <w:pPr>
        <w:spacing w:before="100" w:beforeAutospacing="1" w:after="100" w:afterAutospacing="1" w:line="360" w:lineRule="auto"/>
        <w:rPr>
          <w:rFonts w:ascii="Times New Roman" w:eastAsia="Times New Roman" w:hAnsi="Times New Roman" w:cs="Times New Roman"/>
          <w:kern w:val="0"/>
          <w14:ligatures w14:val="none"/>
        </w:rPr>
      </w:pPr>
      <w:r w:rsidRPr="00A25355">
        <w:rPr>
          <w:rFonts w:ascii="Times New Roman" w:eastAsia="Times New Roman" w:hAnsi="Times New Roman" w:cs="Times New Roman"/>
          <w:kern w:val="0"/>
          <w:u w:val="single"/>
          <w14:ligatures w14:val="none"/>
        </w:rPr>
        <w:t>Dynamic behavior of smaller bodies</w:t>
      </w:r>
      <w:r w:rsidRPr="00A25355">
        <w:rPr>
          <w:rFonts w:ascii="Times New Roman" w:eastAsia="Times New Roman" w:hAnsi="Times New Roman" w:cs="Times New Roman"/>
          <w:kern w:val="0"/>
          <w14:ligatures w14:val="none"/>
        </w:rPr>
        <w:br/>
        <w:t xml:space="preserve">The moderate negative correlation </w:t>
      </w:r>
      <w:r w:rsidR="00A25355">
        <w:rPr>
          <w:rFonts w:ascii="Times New Roman" w:eastAsia="Times New Roman" w:hAnsi="Times New Roman" w:cs="Times New Roman"/>
          <w:kern w:val="0"/>
          <w14:ligatures w14:val="none"/>
        </w:rPr>
        <w:t>(</w:t>
      </w:r>
      <w:r w:rsidR="00A25355" w:rsidRPr="00A25355">
        <w:rPr>
          <w:rFonts w:ascii="Times New Roman" w:eastAsia="Times New Roman" w:hAnsi="Times New Roman" w:cs="Times New Roman"/>
          <w:i/>
          <w:iCs/>
          <w:kern w:val="0"/>
          <w14:ligatures w14:val="none"/>
        </w:rPr>
        <w:t>figure 2.3</w:t>
      </w:r>
      <w:r w:rsidR="00A25355">
        <w:rPr>
          <w:rFonts w:ascii="Times New Roman" w:eastAsia="Times New Roman" w:hAnsi="Times New Roman" w:cs="Times New Roman"/>
          <w:kern w:val="0"/>
          <w14:ligatures w14:val="none"/>
        </w:rPr>
        <w:t xml:space="preserve">) </w:t>
      </w:r>
      <w:r w:rsidRPr="00A25355">
        <w:rPr>
          <w:rFonts w:ascii="Times New Roman" w:eastAsia="Times New Roman" w:hAnsi="Times New Roman" w:cs="Times New Roman"/>
          <w:kern w:val="0"/>
          <w14:ligatures w14:val="none"/>
        </w:rPr>
        <w:t>between velocity and brightness indicates that smaller, dimmer asteroids tend to exhibit higher velocities or are more easily accelerated. These objects are dynamically more “active,” but because their sizes are small, their individual impact potential remains limited despite their higher speeds.</w:t>
      </w:r>
    </w:p>
    <w:p w14:paraId="3707660E" w14:textId="3DF57AB8" w:rsidR="0078796A" w:rsidRPr="00A25355" w:rsidRDefault="0078796A" w:rsidP="002F4CF8">
      <w:pPr>
        <w:spacing w:before="100" w:beforeAutospacing="1" w:after="100" w:afterAutospacing="1" w:line="360" w:lineRule="auto"/>
        <w:rPr>
          <w:rFonts w:ascii="Times New Roman" w:eastAsia="Times New Roman" w:hAnsi="Times New Roman" w:cs="Times New Roman"/>
          <w:kern w:val="0"/>
          <w14:ligatures w14:val="none"/>
        </w:rPr>
      </w:pPr>
      <w:r w:rsidRPr="00A25355">
        <w:rPr>
          <w:rFonts w:ascii="Times New Roman" w:eastAsia="Times New Roman" w:hAnsi="Times New Roman" w:cs="Times New Roman"/>
          <w:kern w:val="0"/>
          <w:u w:val="single"/>
          <w14:ligatures w14:val="none"/>
        </w:rPr>
        <w:t>Effect of Earth’s gravity on encounter speeds</w:t>
      </w:r>
      <w:r w:rsidRPr="00A25355">
        <w:rPr>
          <w:rFonts w:ascii="Times New Roman" w:eastAsia="Times New Roman" w:hAnsi="Times New Roman" w:cs="Times New Roman"/>
          <w:kern w:val="0"/>
          <w14:ligatures w14:val="none"/>
        </w:rPr>
        <w:br/>
        <w:t>Comparisons of far-field velocity (</w:t>
      </w:r>
      <w:proofErr w:type="spellStart"/>
      <w:r w:rsidRPr="00A25355">
        <w:rPr>
          <w:rFonts w:ascii="Times New Roman" w:eastAsia="Times New Roman" w:hAnsi="Times New Roman" w:cs="Times New Roman"/>
          <w:i/>
          <w:iCs/>
          <w:kern w:val="0"/>
          <w14:ligatures w14:val="none"/>
        </w:rPr>
        <w:t>v_inf</w:t>
      </w:r>
      <w:proofErr w:type="spellEnd"/>
      <w:r w:rsidRPr="00A25355">
        <w:rPr>
          <w:rFonts w:ascii="Times New Roman" w:eastAsia="Times New Roman" w:hAnsi="Times New Roman" w:cs="Times New Roman"/>
          <w:kern w:val="0"/>
          <w14:ligatures w14:val="none"/>
        </w:rPr>
        <w:t>) with near-Earth velocity (</w:t>
      </w:r>
      <w:proofErr w:type="spellStart"/>
      <w:r w:rsidRPr="00A25355">
        <w:rPr>
          <w:rFonts w:ascii="Times New Roman" w:eastAsia="Times New Roman" w:hAnsi="Times New Roman" w:cs="Times New Roman"/>
          <w:i/>
          <w:iCs/>
          <w:kern w:val="0"/>
          <w14:ligatures w14:val="none"/>
        </w:rPr>
        <w:t>v_rel</w:t>
      </w:r>
      <w:proofErr w:type="spellEnd"/>
      <w:r w:rsidRPr="00A25355">
        <w:rPr>
          <w:rFonts w:ascii="Times New Roman" w:eastAsia="Times New Roman" w:hAnsi="Times New Roman" w:cs="Times New Roman"/>
          <w:kern w:val="0"/>
          <w14:ligatures w14:val="none"/>
        </w:rPr>
        <w:t>) show that Earth’s gravity typically produces only modest increases in speed</w:t>
      </w:r>
      <w:r w:rsidR="00A25355">
        <w:rPr>
          <w:rFonts w:ascii="Times New Roman" w:eastAsia="Times New Roman" w:hAnsi="Times New Roman" w:cs="Times New Roman"/>
          <w:kern w:val="0"/>
          <w14:ligatures w14:val="none"/>
        </w:rPr>
        <w:t xml:space="preserve"> </w:t>
      </w:r>
      <w:r w:rsidR="00A25355" w:rsidRPr="00A25355">
        <w:rPr>
          <w:rFonts w:ascii="Times New Roman" w:eastAsia="Times New Roman" w:hAnsi="Times New Roman" w:cs="Times New Roman"/>
          <w:i/>
          <w:iCs/>
          <w:kern w:val="0"/>
          <w14:ligatures w14:val="none"/>
        </w:rPr>
        <w:t>(</w:t>
      </w:r>
      <w:r w:rsidR="00A25355">
        <w:rPr>
          <w:rFonts w:ascii="Times New Roman" w:eastAsia="Times New Roman" w:hAnsi="Times New Roman" w:cs="Times New Roman"/>
          <w:i/>
          <w:iCs/>
          <w:kern w:val="0"/>
          <w14:ligatures w14:val="none"/>
        </w:rPr>
        <w:t>f</w:t>
      </w:r>
      <w:r w:rsidR="00A25355" w:rsidRPr="00A25355">
        <w:rPr>
          <w:rFonts w:ascii="Times New Roman" w:eastAsia="Times New Roman" w:hAnsi="Times New Roman" w:cs="Times New Roman"/>
          <w:i/>
          <w:iCs/>
          <w:kern w:val="0"/>
          <w14:ligatures w14:val="none"/>
        </w:rPr>
        <w:t>igure 2.</w:t>
      </w:r>
      <w:r w:rsidR="00A25355">
        <w:rPr>
          <w:rFonts w:ascii="Times New Roman" w:eastAsia="Times New Roman" w:hAnsi="Times New Roman" w:cs="Times New Roman"/>
          <w:i/>
          <w:iCs/>
          <w:kern w:val="0"/>
          <w14:ligatures w14:val="none"/>
        </w:rPr>
        <w:t>5</w:t>
      </w:r>
      <w:r w:rsidR="00A25355" w:rsidRPr="00A25355">
        <w:rPr>
          <w:rFonts w:ascii="Times New Roman" w:eastAsia="Times New Roman" w:hAnsi="Times New Roman" w:cs="Times New Roman"/>
          <w:i/>
          <w:iCs/>
          <w:kern w:val="0"/>
          <w14:ligatures w14:val="none"/>
        </w:rPr>
        <w:t>)</w:t>
      </w:r>
      <w:r w:rsidRPr="00A25355">
        <w:rPr>
          <w:rFonts w:ascii="Times New Roman" w:eastAsia="Times New Roman" w:hAnsi="Times New Roman" w:cs="Times New Roman"/>
          <w:i/>
          <w:iCs/>
          <w:kern w:val="0"/>
          <w14:ligatures w14:val="none"/>
        </w:rPr>
        <w:t>.</w:t>
      </w:r>
      <w:r w:rsidRPr="00A25355">
        <w:rPr>
          <w:rFonts w:ascii="Times New Roman" w:eastAsia="Times New Roman" w:hAnsi="Times New Roman" w:cs="Times New Roman"/>
          <w:kern w:val="0"/>
          <w14:ligatures w14:val="none"/>
        </w:rPr>
        <w:t xml:space="preserve"> Most encounters exhibit small velocity changes, with larger accelerations appearing only in a minority of very close or dynamically complex passes. Gravitational focusing is present but extreme gravitational effects are uncommon.</w:t>
      </w:r>
    </w:p>
    <w:p w14:paraId="32ADDAD1" w14:textId="6C904B75" w:rsidR="0064457B" w:rsidRPr="00A25355" w:rsidRDefault="0078796A" w:rsidP="002F4CF8">
      <w:pPr>
        <w:spacing w:before="100" w:beforeAutospacing="1" w:after="100" w:afterAutospacing="1" w:line="360" w:lineRule="auto"/>
        <w:rPr>
          <w:rFonts w:ascii="Times New Roman" w:eastAsia="Times New Roman" w:hAnsi="Times New Roman" w:cs="Times New Roman"/>
          <w:kern w:val="0"/>
          <w14:ligatures w14:val="none"/>
        </w:rPr>
      </w:pPr>
      <w:r w:rsidRPr="00A25355">
        <w:rPr>
          <w:rFonts w:ascii="Times New Roman" w:eastAsia="Times New Roman" w:hAnsi="Times New Roman" w:cs="Times New Roman"/>
          <w:kern w:val="0"/>
          <w:u w:val="single"/>
          <w14:ligatures w14:val="none"/>
        </w:rPr>
        <w:t>Influence of observational capabilities over time</w:t>
      </w:r>
      <w:r w:rsidRPr="00A25355">
        <w:rPr>
          <w:rFonts w:ascii="Times New Roman" w:eastAsia="Times New Roman" w:hAnsi="Times New Roman" w:cs="Times New Roman"/>
          <w:kern w:val="0"/>
          <w14:ligatures w14:val="none"/>
        </w:rPr>
        <w:br/>
        <w:t>The time-series of detected close approaches reveals a clear rise in the number of recorded events starting in the early 2000s and peaking around 2015–2020</w:t>
      </w:r>
      <w:r w:rsidR="00A25355">
        <w:rPr>
          <w:rFonts w:ascii="Times New Roman" w:eastAsia="Times New Roman" w:hAnsi="Times New Roman" w:cs="Times New Roman"/>
          <w:kern w:val="0"/>
          <w14:ligatures w14:val="none"/>
        </w:rPr>
        <w:t xml:space="preserve"> (</w:t>
      </w:r>
      <w:r w:rsidR="00A25355" w:rsidRPr="00A25355">
        <w:rPr>
          <w:rFonts w:ascii="Times New Roman" w:eastAsia="Times New Roman" w:hAnsi="Times New Roman" w:cs="Times New Roman"/>
          <w:i/>
          <w:iCs/>
          <w:kern w:val="0"/>
          <w14:ligatures w14:val="none"/>
        </w:rPr>
        <w:t>figure 2.</w:t>
      </w:r>
      <w:r w:rsidR="00A25355">
        <w:rPr>
          <w:rFonts w:ascii="Times New Roman" w:eastAsia="Times New Roman" w:hAnsi="Times New Roman" w:cs="Times New Roman"/>
          <w:i/>
          <w:iCs/>
          <w:kern w:val="0"/>
          <w14:ligatures w14:val="none"/>
        </w:rPr>
        <w:t>6</w:t>
      </w:r>
      <w:r w:rsidR="00A25355">
        <w:rPr>
          <w:rFonts w:ascii="Times New Roman" w:eastAsia="Times New Roman" w:hAnsi="Times New Roman" w:cs="Times New Roman"/>
          <w:kern w:val="0"/>
          <w14:ligatures w14:val="none"/>
        </w:rPr>
        <w:t>)</w:t>
      </w:r>
      <w:r w:rsidRPr="00A25355">
        <w:rPr>
          <w:rFonts w:ascii="Times New Roman" w:eastAsia="Times New Roman" w:hAnsi="Times New Roman" w:cs="Times New Roman"/>
          <w:kern w:val="0"/>
          <w14:ligatures w14:val="none"/>
        </w:rPr>
        <w:t xml:space="preserve">. This trend </w:t>
      </w:r>
      <w:r w:rsidRPr="00A25355">
        <w:rPr>
          <w:rFonts w:ascii="Times New Roman" w:eastAsia="Times New Roman" w:hAnsi="Times New Roman" w:cs="Times New Roman"/>
          <w:kern w:val="0"/>
          <w14:ligatures w14:val="none"/>
        </w:rPr>
        <w:lastRenderedPageBreak/>
        <w:t>aligns with improvements in survey coverage and instrumentation rather than a physical change in the underlying asteroid population, underscoring that the dataset reflects both the true NEO environment and the evolution of detection technology.</w:t>
      </w:r>
    </w:p>
    <w:p w14:paraId="7C2474BC" w14:textId="00AFC5E0" w:rsidR="0064457B" w:rsidRPr="00E52BC4" w:rsidRDefault="0064457B" w:rsidP="00A25355">
      <w:pPr>
        <w:pStyle w:val="ListParagraph"/>
        <w:numPr>
          <w:ilvl w:val="0"/>
          <w:numId w:val="39"/>
        </w:numPr>
        <w:spacing w:line="360" w:lineRule="auto"/>
        <w:rPr>
          <w:rFonts w:ascii="Times New Roman" w:hAnsi="Times New Roman" w:cs="Times New Roman"/>
          <w:sz w:val="32"/>
          <w:szCs w:val="32"/>
        </w:rPr>
      </w:pPr>
      <w:r w:rsidRPr="0064457B">
        <w:rPr>
          <w:rFonts w:ascii="Times New Roman" w:hAnsi="Times New Roman" w:cs="Times New Roman"/>
          <w:b/>
          <w:bCs/>
          <w:sz w:val="32"/>
          <w:szCs w:val="32"/>
        </w:rPr>
        <w:t xml:space="preserve">Comparative Analysis of </w:t>
      </w:r>
      <w:r w:rsidR="00DB179B">
        <w:rPr>
          <w:rFonts w:ascii="Times New Roman" w:hAnsi="Times New Roman" w:cs="Times New Roman"/>
          <w:b/>
          <w:bCs/>
          <w:sz w:val="32"/>
          <w:szCs w:val="32"/>
        </w:rPr>
        <w:t>h</w:t>
      </w:r>
      <w:r w:rsidRPr="0064457B">
        <w:rPr>
          <w:rFonts w:ascii="Times New Roman" w:hAnsi="Times New Roman" w:cs="Times New Roman"/>
          <w:b/>
          <w:bCs/>
          <w:sz w:val="32"/>
          <w:szCs w:val="32"/>
        </w:rPr>
        <w:t>azard-</w:t>
      </w:r>
      <w:r w:rsidR="00DB179B">
        <w:rPr>
          <w:rFonts w:ascii="Times New Roman" w:hAnsi="Times New Roman" w:cs="Times New Roman"/>
          <w:b/>
          <w:bCs/>
          <w:sz w:val="32"/>
          <w:szCs w:val="32"/>
        </w:rPr>
        <w:t>o</w:t>
      </w:r>
      <w:r w:rsidRPr="0064457B">
        <w:rPr>
          <w:rFonts w:ascii="Times New Roman" w:hAnsi="Times New Roman" w:cs="Times New Roman"/>
          <w:b/>
          <w:bCs/>
          <w:sz w:val="32"/>
          <w:szCs w:val="32"/>
        </w:rPr>
        <w:t xml:space="preserve">riented </w:t>
      </w:r>
      <w:r w:rsidR="00DB179B">
        <w:rPr>
          <w:rFonts w:ascii="Times New Roman" w:hAnsi="Times New Roman" w:cs="Times New Roman"/>
          <w:b/>
          <w:bCs/>
          <w:sz w:val="32"/>
          <w:szCs w:val="32"/>
        </w:rPr>
        <w:t>g</w:t>
      </w:r>
      <w:r w:rsidRPr="0064457B">
        <w:rPr>
          <w:rFonts w:ascii="Times New Roman" w:hAnsi="Times New Roman" w:cs="Times New Roman"/>
          <w:b/>
          <w:bCs/>
          <w:sz w:val="32"/>
          <w:szCs w:val="32"/>
        </w:rPr>
        <w:t>roups</w:t>
      </w:r>
      <w:r w:rsidRPr="0064457B">
        <w:rPr>
          <w:rFonts w:ascii="Times New Roman" w:hAnsi="Times New Roman" w:cs="Times New Roman"/>
          <w:b/>
          <w:bCs/>
          <w:sz w:val="28"/>
          <w:szCs w:val="28"/>
        </w:rPr>
        <w:t xml:space="preserve"> </w:t>
      </w:r>
    </w:p>
    <w:p w14:paraId="01187E78" w14:textId="04121353" w:rsidR="00A511AF" w:rsidRPr="00E52BC4" w:rsidRDefault="0064457B" w:rsidP="0064457B">
      <w:pPr>
        <w:pStyle w:val="ListParagraph"/>
        <w:numPr>
          <w:ilvl w:val="1"/>
          <w:numId w:val="52"/>
        </w:numPr>
        <w:spacing w:line="360" w:lineRule="auto"/>
        <w:rPr>
          <w:rFonts w:ascii="Times New Roman" w:hAnsi="Times New Roman" w:cs="Times New Roman"/>
          <w:b/>
          <w:bCs/>
          <w:sz w:val="26"/>
          <w:szCs w:val="26"/>
        </w:rPr>
      </w:pPr>
      <w:r w:rsidRPr="00E52BC4">
        <w:rPr>
          <w:rFonts w:ascii="Times New Roman" w:hAnsi="Times New Roman" w:cs="Times New Roman"/>
          <w:b/>
          <w:bCs/>
          <w:sz w:val="26"/>
          <w:szCs w:val="26"/>
        </w:rPr>
        <w:t>Hazard-oriented groups</w:t>
      </w:r>
    </w:p>
    <w:p w14:paraId="1FA75AE6" w14:textId="306E8EA1" w:rsidR="0064457B" w:rsidRPr="0064457B" w:rsidRDefault="0064457B" w:rsidP="0064457B">
      <w:pPr>
        <w:spacing w:line="360" w:lineRule="auto"/>
        <w:rPr>
          <w:rFonts w:ascii="Times New Roman" w:hAnsi="Times New Roman" w:cs="Times New Roman"/>
        </w:rPr>
      </w:pPr>
      <w:r w:rsidRPr="0064457B">
        <w:rPr>
          <w:rFonts w:ascii="Times New Roman" w:hAnsi="Times New Roman" w:cs="Times New Roman"/>
        </w:rPr>
        <w:t xml:space="preserve">To connect the analysis more directly to the PHA criteria, </w:t>
      </w:r>
      <w:r w:rsidR="00A25355">
        <w:rPr>
          <w:rFonts w:ascii="Times New Roman" w:hAnsi="Times New Roman" w:cs="Times New Roman"/>
        </w:rPr>
        <w:t>the</w:t>
      </w:r>
      <w:r w:rsidRPr="0064457B">
        <w:rPr>
          <w:rFonts w:ascii="Times New Roman" w:hAnsi="Times New Roman" w:cs="Times New Roman"/>
        </w:rPr>
        <w:t xml:space="preserve"> close approach</w:t>
      </w:r>
      <w:r w:rsidR="00A25355">
        <w:rPr>
          <w:rFonts w:ascii="Times New Roman" w:hAnsi="Times New Roman" w:cs="Times New Roman"/>
        </w:rPr>
        <w:t xml:space="preserve"> is classified</w:t>
      </w:r>
      <w:r w:rsidRPr="0064457B">
        <w:rPr>
          <w:rFonts w:ascii="Times New Roman" w:hAnsi="Times New Roman" w:cs="Times New Roman"/>
        </w:rPr>
        <w:t xml:space="preserve"> into three hazard-oriented groups using distance and brightness:</w:t>
      </w:r>
    </w:p>
    <w:p w14:paraId="7256E711" w14:textId="1C6272A8" w:rsidR="0064457B" w:rsidRPr="0064457B" w:rsidRDefault="0064457B" w:rsidP="0064457B">
      <w:pPr>
        <w:numPr>
          <w:ilvl w:val="0"/>
          <w:numId w:val="40"/>
        </w:numPr>
        <w:spacing w:line="360" w:lineRule="auto"/>
        <w:rPr>
          <w:rFonts w:ascii="Times New Roman" w:hAnsi="Times New Roman" w:cs="Times New Roman"/>
        </w:rPr>
      </w:pPr>
      <w:r w:rsidRPr="0064457B">
        <w:rPr>
          <w:rFonts w:ascii="Times New Roman" w:hAnsi="Times New Roman" w:cs="Times New Roman"/>
        </w:rPr>
        <w:t>Hazard-like</w:t>
      </w:r>
      <w:r w:rsidR="002A56CC">
        <w:rPr>
          <w:rFonts w:ascii="Times New Roman" w:hAnsi="Times New Roman" w:cs="Times New Roman"/>
        </w:rPr>
        <w:t xml:space="preserve"> </w:t>
      </w:r>
      <w:r w:rsidR="002A56CC" w:rsidRPr="002A56CC">
        <w:rPr>
          <w:rFonts w:ascii="Times New Roman" w:hAnsi="Times New Roman" w:cs="Times New Roman"/>
        </w:rPr>
        <w:t xml:space="preserve">(n = 4209): </w:t>
      </w:r>
      <w:r w:rsidRPr="0064457B">
        <w:rPr>
          <w:rFonts w:ascii="Times New Roman" w:hAnsi="Times New Roman" w:cs="Times New Roman"/>
        </w:rPr>
        <w:t>encounters that satisfy the PHA-style thresholds (small miss distance and relatively bright, large objects).</w:t>
      </w:r>
    </w:p>
    <w:p w14:paraId="0AEB7C41" w14:textId="07D56B67" w:rsidR="0064457B" w:rsidRPr="0064457B" w:rsidRDefault="0064457B" w:rsidP="0064457B">
      <w:pPr>
        <w:numPr>
          <w:ilvl w:val="0"/>
          <w:numId w:val="40"/>
        </w:numPr>
        <w:spacing w:line="360" w:lineRule="auto"/>
        <w:rPr>
          <w:rFonts w:ascii="Times New Roman" w:hAnsi="Times New Roman" w:cs="Times New Roman"/>
        </w:rPr>
      </w:pPr>
      <w:r w:rsidRPr="0064457B">
        <w:rPr>
          <w:rFonts w:ascii="Times New Roman" w:hAnsi="Times New Roman" w:cs="Times New Roman"/>
        </w:rPr>
        <w:t>Near-hazard</w:t>
      </w:r>
      <w:r w:rsidR="002A56CC">
        <w:rPr>
          <w:rFonts w:ascii="Times New Roman" w:hAnsi="Times New Roman" w:cs="Times New Roman"/>
        </w:rPr>
        <w:t xml:space="preserve"> </w:t>
      </w:r>
      <w:r w:rsidR="002A56CC" w:rsidRPr="002A56CC">
        <w:rPr>
          <w:rFonts w:ascii="Times New Roman" w:hAnsi="Times New Roman" w:cs="Times New Roman"/>
        </w:rPr>
        <w:t xml:space="preserve">(n = 10681): </w:t>
      </w:r>
      <w:r w:rsidRPr="0064457B">
        <w:rPr>
          <w:rFonts w:ascii="Times New Roman" w:hAnsi="Times New Roman" w:cs="Times New Roman"/>
        </w:rPr>
        <w:t xml:space="preserve">objects that fall </w:t>
      </w:r>
      <w:r w:rsidR="00401DDF" w:rsidRPr="002A56CC">
        <w:rPr>
          <w:rFonts w:ascii="Times New Roman" w:hAnsi="Times New Roman" w:cs="Times New Roman"/>
        </w:rPr>
        <w:t>within 0.05 AU but somewhat dimmer/smaller.</w:t>
      </w:r>
    </w:p>
    <w:p w14:paraId="656E11C7" w14:textId="21861620" w:rsidR="002A56CC" w:rsidRPr="0064457B" w:rsidRDefault="0064457B" w:rsidP="00401DDF">
      <w:pPr>
        <w:numPr>
          <w:ilvl w:val="0"/>
          <w:numId w:val="40"/>
        </w:numPr>
        <w:spacing w:line="360" w:lineRule="auto"/>
        <w:rPr>
          <w:rFonts w:ascii="Times New Roman" w:hAnsi="Times New Roman" w:cs="Times New Roman"/>
        </w:rPr>
      </w:pPr>
      <w:r w:rsidRPr="0064457B">
        <w:rPr>
          <w:rFonts w:ascii="Times New Roman" w:hAnsi="Times New Roman" w:cs="Times New Roman"/>
        </w:rPr>
        <w:t>Low concern</w:t>
      </w:r>
      <w:r w:rsidR="002A56CC">
        <w:rPr>
          <w:rFonts w:ascii="Times New Roman" w:hAnsi="Times New Roman" w:cs="Times New Roman"/>
        </w:rPr>
        <w:t xml:space="preserve"> </w:t>
      </w:r>
      <w:r w:rsidR="002A56CC" w:rsidRPr="002A56CC">
        <w:rPr>
          <w:rFonts w:ascii="Times New Roman" w:hAnsi="Times New Roman" w:cs="Times New Roman"/>
        </w:rPr>
        <w:t>(n = 24686):</w:t>
      </w:r>
      <w:r w:rsidRPr="0064457B">
        <w:rPr>
          <w:rFonts w:ascii="Times New Roman" w:hAnsi="Times New Roman" w:cs="Times New Roman"/>
        </w:rPr>
        <w:t xml:space="preserve"> encounters that are </w:t>
      </w:r>
      <w:r w:rsidR="002A56CC" w:rsidRPr="002A56CC">
        <w:rPr>
          <w:rFonts w:ascii="Times New Roman" w:hAnsi="Times New Roman" w:cs="Times New Roman"/>
        </w:rPr>
        <w:t>within 0.05 AU</w:t>
      </w:r>
      <w:r w:rsidR="00401DDF">
        <w:rPr>
          <w:rFonts w:ascii="Times New Roman" w:hAnsi="Times New Roman" w:cs="Times New Roman"/>
        </w:rPr>
        <w:t xml:space="preserve"> range and are</w:t>
      </w:r>
      <w:r w:rsidRPr="0064457B">
        <w:rPr>
          <w:rFonts w:ascii="Times New Roman" w:hAnsi="Times New Roman" w:cs="Times New Roman"/>
        </w:rPr>
        <w:t xml:space="preserve"> small</w:t>
      </w:r>
      <w:r w:rsidR="00401DDF">
        <w:rPr>
          <w:rFonts w:ascii="Times New Roman" w:hAnsi="Times New Roman" w:cs="Times New Roman"/>
        </w:rPr>
        <w:t>er</w:t>
      </w:r>
      <w:r w:rsidRPr="0064457B">
        <w:rPr>
          <w:rFonts w:ascii="Times New Roman" w:hAnsi="Times New Roman" w:cs="Times New Roman"/>
        </w:rPr>
        <w:t xml:space="preserve"> distant relative to the PHA thresholds.</w:t>
      </w:r>
    </w:p>
    <w:p w14:paraId="3617C7EE" w14:textId="7651E819" w:rsidR="0064457B" w:rsidRDefault="0064457B" w:rsidP="0064457B">
      <w:pPr>
        <w:spacing w:line="360" w:lineRule="auto"/>
        <w:rPr>
          <w:rFonts w:ascii="Times New Roman" w:hAnsi="Times New Roman" w:cs="Times New Roman"/>
        </w:rPr>
      </w:pPr>
      <w:r w:rsidRPr="0064457B">
        <w:rPr>
          <w:rFonts w:ascii="Times New Roman" w:hAnsi="Times New Roman" w:cs="Times New Roman"/>
        </w:rPr>
        <w:t xml:space="preserve">These groups are derived from the same distance–brightness logic used to define Potentially Hazardous </w:t>
      </w:r>
      <w:r w:rsidR="000833C9" w:rsidRPr="0064457B">
        <w:rPr>
          <w:rFonts w:ascii="Times New Roman" w:hAnsi="Times New Roman" w:cs="Times New Roman"/>
        </w:rPr>
        <w:t>Asteroids but</w:t>
      </w:r>
      <w:r w:rsidRPr="0064457B">
        <w:rPr>
          <w:rFonts w:ascii="Times New Roman" w:hAnsi="Times New Roman" w:cs="Times New Roman"/>
        </w:rPr>
        <w:t xml:space="preserve"> are used here only as descriptive categories to compare how size, speed, and uncertainty behave for more and less concerning encounters.</w:t>
      </w:r>
    </w:p>
    <w:p w14:paraId="3C715326" w14:textId="6D57270D" w:rsidR="0064457B" w:rsidRPr="00E52BC4" w:rsidRDefault="00E52BC4" w:rsidP="0064457B">
      <w:pPr>
        <w:pStyle w:val="ListParagraph"/>
        <w:numPr>
          <w:ilvl w:val="1"/>
          <w:numId w:val="39"/>
        </w:num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64457B" w:rsidRPr="00E52BC4">
        <w:rPr>
          <w:rFonts w:ascii="Times New Roman" w:hAnsi="Times New Roman" w:cs="Times New Roman"/>
          <w:b/>
          <w:bCs/>
          <w:sz w:val="26"/>
          <w:szCs w:val="26"/>
        </w:rPr>
        <w:t>Distance &amp; Brightness Comparison</w:t>
      </w:r>
    </w:p>
    <w:p w14:paraId="256EF40B" w14:textId="5076EAE8" w:rsidR="0064457B" w:rsidRDefault="0064457B" w:rsidP="00401DDF">
      <w:pPr>
        <w:spacing w:line="360" w:lineRule="auto"/>
        <w:jc w:val="center"/>
        <w:rPr>
          <w:rFonts w:ascii="Times New Roman" w:hAnsi="Times New Roman" w:cs="Times New Roman"/>
        </w:rPr>
      </w:pPr>
      <w:r w:rsidRPr="0064457B">
        <w:rPr>
          <w:rFonts w:ascii="Times New Roman" w:hAnsi="Times New Roman" w:cs="Times New Roman"/>
          <w:noProof/>
        </w:rPr>
        <w:drawing>
          <wp:inline distT="0" distB="0" distL="0" distR="0" wp14:anchorId="7D1EACA1" wp14:editId="31273C08">
            <wp:extent cx="5380186" cy="2065199"/>
            <wp:effectExtent l="0" t="0" r="0" b="0"/>
            <wp:docPr id="1918920369" name="Picture 1" descr="A computer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20369" name="Picture 1" descr="A computer screen shot of numbers&#10;&#10;AI-generated content may be incorrect."/>
                    <pic:cNvPicPr/>
                  </pic:nvPicPr>
                  <pic:blipFill>
                    <a:blip r:embed="rId20"/>
                    <a:stretch>
                      <a:fillRect/>
                    </a:stretch>
                  </pic:blipFill>
                  <pic:spPr>
                    <a:xfrm>
                      <a:off x="0" y="0"/>
                      <a:ext cx="5380186" cy="2065199"/>
                    </a:xfrm>
                    <a:prstGeom prst="rect">
                      <a:avLst/>
                    </a:prstGeom>
                  </pic:spPr>
                </pic:pic>
              </a:graphicData>
            </a:graphic>
          </wp:inline>
        </w:drawing>
      </w:r>
    </w:p>
    <w:p w14:paraId="0257189D" w14:textId="194A3892" w:rsidR="00401DDF" w:rsidRDefault="00401DDF" w:rsidP="00401DDF">
      <w:pPr>
        <w:spacing w:line="360" w:lineRule="auto"/>
        <w:jc w:val="center"/>
        <w:rPr>
          <w:rFonts w:ascii="Times New Roman" w:hAnsi="Times New Roman" w:cs="Times New Roman"/>
        </w:rPr>
      </w:pPr>
      <w:r w:rsidRPr="004C7362">
        <w:rPr>
          <w:rFonts w:ascii="Times New Roman" w:hAnsi="Times New Roman" w:cs="Times New Roman"/>
          <w:i/>
          <w:iCs/>
          <w:sz w:val="20"/>
          <w:szCs w:val="20"/>
        </w:rPr>
        <w:t xml:space="preserve">Figure </w:t>
      </w:r>
      <w:r>
        <w:rPr>
          <w:rFonts w:ascii="Times New Roman" w:hAnsi="Times New Roman" w:cs="Times New Roman"/>
          <w:i/>
          <w:iCs/>
          <w:sz w:val="20"/>
          <w:szCs w:val="20"/>
        </w:rPr>
        <w:t>3.2</w:t>
      </w:r>
      <w:r w:rsidRPr="004C7362">
        <w:rPr>
          <w:rFonts w:ascii="Times New Roman" w:hAnsi="Times New Roman" w:cs="Times New Roman"/>
          <w:i/>
          <w:iCs/>
          <w:sz w:val="20"/>
          <w:szCs w:val="20"/>
        </w:rPr>
        <w:t xml:space="preserve">: </w:t>
      </w:r>
      <w:r w:rsidRPr="00401DDF">
        <w:rPr>
          <w:rFonts w:ascii="Times New Roman" w:hAnsi="Times New Roman" w:cs="Times New Roman"/>
          <w:i/>
          <w:iCs/>
          <w:sz w:val="20"/>
          <w:szCs w:val="20"/>
        </w:rPr>
        <w:t>Distance &amp; Brightness Comparison</w:t>
      </w:r>
    </w:p>
    <w:p w14:paraId="30E41C65" w14:textId="0F3937F2" w:rsidR="007D5530" w:rsidRDefault="007D5530" w:rsidP="0064457B">
      <w:pPr>
        <w:spacing w:line="360" w:lineRule="auto"/>
        <w:rPr>
          <w:rFonts w:ascii="Times New Roman" w:hAnsi="Times New Roman" w:cs="Times New Roman"/>
        </w:rPr>
      </w:pPr>
      <w:r>
        <w:rPr>
          <w:rFonts w:ascii="Times New Roman" w:hAnsi="Times New Roman" w:cs="Times New Roman"/>
        </w:rPr>
        <w:t xml:space="preserve">         </w:t>
      </w:r>
      <w:r w:rsidR="00A25355">
        <w:rPr>
          <w:rFonts w:ascii="Times New Roman" w:hAnsi="Times New Roman" w:cs="Times New Roman"/>
        </w:rPr>
        <w:t xml:space="preserve">The </w:t>
      </w:r>
      <w:r w:rsidR="00401DDF" w:rsidRPr="00401DDF">
        <w:rPr>
          <w:rFonts w:ascii="Times New Roman" w:hAnsi="Times New Roman" w:cs="Times New Roman"/>
        </w:rPr>
        <w:t xml:space="preserve">hazard-like encounters </w:t>
      </w:r>
      <w:r w:rsidR="00A25355">
        <w:rPr>
          <w:rFonts w:ascii="Times New Roman" w:hAnsi="Times New Roman" w:cs="Times New Roman"/>
        </w:rPr>
        <w:t xml:space="preserve">have </w:t>
      </w:r>
      <w:r w:rsidR="00401DDF" w:rsidRPr="00401DDF">
        <w:rPr>
          <w:rFonts w:ascii="Times New Roman" w:hAnsi="Times New Roman" w:cs="Times New Roman"/>
        </w:rPr>
        <w:t>much brighter (and therefore larger) asteroids on average (</w:t>
      </w:r>
      <w:r w:rsidR="00401DDF" w:rsidRPr="007D5530">
        <w:rPr>
          <w:rFonts w:ascii="Times New Roman" w:hAnsi="Times New Roman" w:cs="Times New Roman"/>
          <w:i/>
          <w:iCs/>
        </w:rPr>
        <w:t>h around 20</w:t>
      </w:r>
      <w:r w:rsidR="00401DDF" w:rsidRPr="00401DDF">
        <w:rPr>
          <w:rFonts w:ascii="Times New Roman" w:hAnsi="Times New Roman" w:cs="Times New Roman"/>
        </w:rPr>
        <w:t>), near-hazard objects are moderately bright (</w:t>
      </w:r>
      <w:r w:rsidR="00401DDF" w:rsidRPr="007D5530">
        <w:rPr>
          <w:rFonts w:ascii="Times New Roman" w:hAnsi="Times New Roman" w:cs="Times New Roman"/>
          <w:i/>
          <w:iCs/>
        </w:rPr>
        <w:t>h around 24</w:t>
      </w:r>
      <w:r w:rsidR="00401DDF" w:rsidRPr="00401DDF">
        <w:rPr>
          <w:rFonts w:ascii="Times New Roman" w:hAnsi="Times New Roman" w:cs="Times New Roman"/>
        </w:rPr>
        <w:t>), and low-</w:t>
      </w:r>
      <w:r w:rsidR="00401DDF" w:rsidRPr="00401DDF">
        <w:rPr>
          <w:rFonts w:ascii="Times New Roman" w:hAnsi="Times New Roman" w:cs="Times New Roman"/>
        </w:rPr>
        <w:lastRenderedPageBreak/>
        <w:t>concern encounters are dominated by dim, small objects (</w:t>
      </w:r>
      <w:r w:rsidR="00401DDF" w:rsidRPr="007D5530">
        <w:rPr>
          <w:rFonts w:ascii="Times New Roman" w:hAnsi="Times New Roman" w:cs="Times New Roman"/>
          <w:i/>
          <w:iCs/>
        </w:rPr>
        <w:t>h around 27</w:t>
      </w:r>
      <w:r w:rsidR="00401DDF" w:rsidRPr="00401DDF">
        <w:rPr>
          <w:rFonts w:ascii="Times New Roman" w:hAnsi="Times New Roman" w:cs="Times New Roman"/>
        </w:rPr>
        <w:t xml:space="preserve">). Interestingly, the </w:t>
      </w:r>
      <w:r w:rsidR="00401DDF" w:rsidRPr="007D5530">
        <w:rPr>
          <w:rFonts w:ascii="Times New Roman" w:hAnsi="Times New Roman" w:cs="Times New Roman"/>
        </w:rPr>
        <w:t xml:space="preserve">lowest average </w:t>
      </w:r>
      <w:proofErr w:type="gramStart"/>
      <w:r w:rsidR="00401DDF" w:rsidRPr="007D5530">
        <w:rPr>
          <w:rFonts w:ascii="Times New Roman" w:hAnsi="Times New Roman" w:cs="Times New Roman"/>
        </w:rPr>
        <w:t>miss</w:t>
      </w:r>
      <w:proofErr w:type="gramEnd"/>
      <w:r w:rsidR="00401DDF" w:rsidRPr="007D5530">
        <w:rPr>
          <w:rFonts w:ascii="Times New Roman" w:hAnsi="Times New Roman" w:cs="Times New Roman"/>
        </w:rPr>
        <w:t xml:space="preserve"> distance </w:t>
      </w:r>
      <w:proofErr w:type="gramStart"/>
      <w:r w:rsidR="00401DDF" w:rsidRPr="007D5530">
        <w:rPr>
          <w:rFonts w:ascii="Times New Roman" w:hAnsi="Times New Roman" w:cs="Times New Roman"/>
        </w:rPr>
        <w:t>actually occurs</w:t>
      </w:r>
      <w:proofErr w:type="gramEnd"/>
      <w:r w:rsidR="00401DDF" w:rsidRPr="007D5530">
        <w:rPr>
          <w:rFonts w:ascii="Times New Roman" w:hAnsi="Times New Roman" w:cs="Times New Roman"/>
        </w:rPr>
        <w:t xml:space="preserve"> in the low-concern group</w:t>
      </w:r>
      <w:r w:rsidR="00401DDF" w:rsidRPr="00401DDF">
        <w:rPr>
          <w:rFonts w:ascii="Times New Roman" w:hAnsi="Times New Roman" w:cs="Times New Roman"/>
        </w:rPr>
        <w:t xml:space="preserve">, not the hazard-like group. </w:t>
      </w:r>
    </w:p>
    <w:p w14:paraId="2B2DD5C5" w14:textId="672B732B" w:rsidR="00401DDF" w:rsidRDefault="007D5530" w:rsidP="0064457B">
      <w:pPr>
        <w:spacing w:line="360" w:lineRule="auto"/>
        <w:rPr>
          <w:rFonts w:ascii="Times New Roman" w:hAnsi="Times New Roman" w:cs="Times New Roman"/>
        </w:rPr>
      </w:pPr>
      <w:r>
        <w:rPr>
          <w:rFonts w:ascii="Times New Roman" w:hAnsi="Times New Roman" w:cs="Times New Roman"/>
        </w:rPr>
        <w:t xml:space="preserve">             </w:t>
      </w:r>
      <w:r w:rsidR="00401DDF" w:rsidRPr="00401DDF">
        <w:rPr>
          <w:rFonts w:ascii="Times New Roman" w:hAnsi="Times New Roman" w:cs="Times New Roman"/>
        </w:rPr>
        <w:t xml:space="preserve">This reflects the fact that many very small asteroids pass extremely close to Earth without qualifying as hazard-like because their size is too small to cause large-scale damage. </w:t>
      </w:r>
    </w:p>
    <w:p w14:paraId="549465F0" w14:textId="7FA3B4A0" w:rsidR="00401DDF" w:rsidRPr="00E52BC4" w:rsidRDefault="00401DDF" w:rsidP="0064457B">
      <w:pPr>
        <w:pStyle w:val="ListParagraph"/>
        <w:numPr>
          <w:ilvl w:val="1"/>
          <w:numId w:val="39"/>
        </w:numPr>
        <w:spacing w:line="360" w:lineRule="auto"/>
        <w:rPr>
          <w:rFonts w:ascii="Times New Roman" w:hAnsi="Times New Roman" w:cs="Times New Roman"/>
          <w:b/>
          <w:bCs/>
          <w:sz w:val="26"/>
          <w:szCs w:val="26"/>
        </w:rPr>
      </w:pPr>
      <w:r w:rsidRPr="00E52BC4">
        <w:rPr>
          <w:rFonts w:ascii="Times New Roman" w:hAnsi="Times New Roman" w:cs="Times New Roman"/>
          <w:b/>
          <w:bCs/>
          <w:sz w:val="26"/>
          <w:szCs w:val="26"/>
        </w:rPr>
        <w:t>Velocity and Gravitational Effects</w:t>
      </w:r>
    </w:p>
    <w:p w14:paraId="0BB925AB" w14:textId="32C7EBA3" w:rsidR="00401DDF" w:rsidRDefault="00401DDF" w:rsidP="0064457B">
      <w:pPr>
        <w:spacing w:line="360" w:lineRule="auto"/>
        <w:rPr>
          <w:rFonts w:ascii="Times New Roman" w:hAnsi="Times New Roman" w:cs="Times New Roman"/>
        </w:rPr>
      </w:pPr>
      <w:r w:rsidRPr="00401DDF">
        <w:rPr>
          <w:rFonts w:ascii="Times New Roman" w:hAnsi="Times New Roman" w:cs="Times New Roman"/>
          <w:noProof/>
        </w:rPr>
        <w:drawing>
          <wp:inline distT="0" distB="0" distL="0" distR="0" wp14:anchorId="3AA7890F" wp14:editId="1F0E302F">
            <wp:extent cx="5524979" cy="1120237"/>
            <wp:effectExtent l="0" t="0" r="0" b="3810"/>
            <wp:docPr id="143402247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22479" name="Picture 1" descr="A screen shot of a computer code&#10;&#10;AI-generated content may be incorrect."/>
                    <pic:cNvPicPr/>
                  </pic:nvPicPr>
                  <pic:blipFill>
                    <a:blip r:embed="rId21"/>
                    <a:stretch>
                      <a:fillRect/>
                    </a:stretch>
                  </pic:blipFill>
                  <pic:spPr>
                    <a:xfrm>
                      <a:off x="0" y="0"/>
                      <a:ext cx="5524979" cy="1120237"/>
                    </a:xfrm>
                    <a:prstGeom prst="rect">
                      <a:avLst/>
                    </a:prstGeom>
                  </pic:spPr>
                </pic:pic>
              </a:graphicData>
            </a:graphic>
          </wp:inline>
        </w:drawing>
      </w:r>
    </w:p>
    <w:p w14:paraId="24D7033B" w14:textId="67A3A80D" w:rsidR="00DB179B" w:rsidRDefault="00401DDF" w:rsidP="00DB179B">
      <w:pPr>
        <w:spacing w:line="360" w:lineRule="auto"/>
        <w:jc w:val="center"/>
        <w:rPr>
          <w:rFonts w:ascii="Times New Roman" w:hAnsi="Times New Roman" w:cs="Times New Roman"/>
          <w:i/>
          <w:iCs/>
          <w:sz w:val="20"/>
          <w:szCs w:val="20"/>
        </w:rPr>
      </w:pPr>
      <w:r w:rsidRPr="004C7362">
        <w:rPr>
          <w:rFonts w:ascii="Times New Roman" w:hAnsi="Times New Roman" w:cs="Times New Roman"/>
          <w:i/>
          <w:iCs/>
          <w:sz w:val="20"/>
          <w:szCs w:val="20"/>
        </w:rPr>
        <w:t xml:space="preserve">Figure </w:t>
      </w:r>
      <w:r>
        <w:rPr>
          <w:rFonts w:ascii="Times New Roman" w:hAnsi="Times New Roman" w:cs="Times New Roman"/>
          <w:i/>
          <w:iCs/>
          <w:sz w:val="20"/>
          <w:szCs w:val="20"/>
        </w:rPr>
        <w:t>3.3</w:t>
      </w:r>
      <w:r w:rsidR="002D1458">
        <w:rPr>
          <w:rFonts w:ascii="Times New Roman" w:hAnsi="Times New Roman" w:cs="Times New Roman"/>
          <w:i/>
          <w:iCs/>
          <w:sz w:val="20"/>
          <w:szCs w:val="20"/>
        </w:rPr>
        <w:t xml:space="preserve">.1 </w:t>
      </w:r>
      <w:r w:rsidRPr="004C7362">
        <w:rPr>
          <w:rFonts w:ascii="Times New Roman" w:hAnsi="Times New Roman" w:cs="Times New Roman"/>
          <w:i/>
          <w:iCs/>
          <w:sz w:val="20"/>
          <w:szCs w:val="20"/>
        </w:rPr>
        <w:t xml:space="preserve">: </w:t>
      </w:r>
      <w:r>
        <w:rPr>
          <w:rFonts w:ascii="Times New Roman" w:hAnsi="Times New Roman" w:cs="Times New Roman"/>
          <w:i/>
          <w:iCs/>
          <w:sz w:val="20"/>
          <w:szCs w:val="20"/>
        </w:rPr>
        <w:t>Risk velocity</w:t>
      </w:r>
    </w:p>
    <w:p w14:paraId="303C9CDA" w14:textId="43DA5222" w:rsidR="00DB179B" w:rsidRPr="00DB179B" w:rsidRDefault="00DB179B" w:rsidP="00DB179B">
      <w:pPr>
        <w:spacing w:line="360" w:lineRule="auto"/>
        <w:rPr>
          <w:rFonts w:ascii="Times New Roman" w:hAnsi="Times New Roman" w:cs="Times New Roman"/>
          <w:b/>
          <w:bCs/>
        </w:rPr>
      </w:pPr>
      <w:r w:rsidRPr="00DB179B">
        <w:rPr>
          <w:rFonts w:ascii="Times New Roman" w:hAnsi="Times New Roman" w:cs="Times New Roman"/>
          <w:b/>
          <w:bCs/>
        </w:rPr>
        <w:t>3.3.1 Risk Velocity</w:t>
      </w:r>
    </w:p>
    <w:p w14:paraId="4699245F" w14:textId="08C67E0F" w:rsidR="00401DDF" w:rsidRPr="0064457B" w:rsidRDefault="002D1458" w:rsidP="0064457B">
      <w:pPr>
        <w:spacing w:line="360" w:lineRule="auto"/>
        <w:rPr>
          <w:rFonts w:ascii="Times New Roman" w:hAnsi="Times New Roman" w:cs="Times New Roman"/>
        </w:rPr>
      </w:pPr>
      <w:r>
        <w:rPr>
          <w:rFonts w:ascii="Times New Roman" w:hAnsi="Times New Roman" w:cs="Times New Roman"/>
        </w:rPr>
        <w:t xml:space="preserve">               </w:t>
      </w:r>
      <w:r w:rsidR="007D5530" w:rsidRPr="00401DDF">
        <w:rPr>
          <w:rFonts w:ascii="Times New Roman" w:hAnsi="Times New Roman" w:cs="Times New Roman"/>
        </w:rPr>
        <w:t>The three groups show clear differences in speed. Hazard-like encounters are, on average, substantially faster (</w:t>
      </w:r>
      <w:r w:rsidR="007D5530" w:rsidRPr="00401DDF">
        <w:rPr>
          <w:rFonts w:ascii="Times New Roman" w:hAnsi="Times New Roman" w:cs="Times New Roman"/>
          <w:i/>
          <w:iCs/>
        </w:rPr>
        <w:t xml:space="preserve">mean </w:t>
      </w:r>
      <w:proofErr w:type="spellStart"/>
      <w:r w:rsidR="007D5530" w:rsidRPr="00401DDF">
        <w:rPr>
          <w:rFonts w:ascii="Times New Roman" w:hAnsi="Times New Roman" w:cs="Times New Roman"/>
          <w:i/>
          <w:iCs/>
        </w:rPr>
        <w:t>v_rel</w:t>
      </w:r>
      <w:proofErr w:type="spellEnd"/>
      <w:r w:rsidR="007D5530" w:rsidRPr="00401DDF">
        <w:rPr>
          <w:rFonts w:ascii="Times New Roman" w:hAnsi="Times New Roman" w:cs="Times New Roman"/>
          <w:i/>
          <w:iCs/>
        </w:rPr>
        <w:t xml:space="preserve"> ≈ 15 km/s</w:t>
      </w:r>
      <w:r w:rsidR="007D5530" w:rsidRPr="00401DDF">
        <w:rPr>
          <w:rFonts w:ascii="Times New Roman" w:hAnsi="Times New Roman" w:cs="Times New Roman"/>
        </w:rPr>
        <w:t xml:space="preserve">) than low-concern encounters </w:t>
      </w:r>
      <w:r w:rsidR="007D5530" w:rsidRPr="00401DDF">
        <w:rPr>
          <w:rFonts w:ascii="Times New Roman" w:hAnsi="Times New Roman" w:cs="Times New Roman"/>
          <w:i/>
          <w:iCs/>
        </w:rPr>
        <w:t>(</w:t>
      </w:r>
      <w:r>
        <w:rPr>
          <w:rFonts w:ascii="Times New Roman" w:hAnsi="Times New Roman" w:cs="Times New Roman"/>
          <w:i/>
          <w:iCs/>
        </w:rPr>
        <w:t xml:space="preserve">approx. </w:t>
      </w:r>
      <w:r w:rsidR="007D5530" w:rsidRPr="00401DDF">
        <w:rPr>
          <w:rFonts w:ascii="Times New Roman" w:hAnsi="Times New Roman" w:cs="Times New Roman"/>
          <w:i/>
          <w:iCs/>
        </w:rPr>
        <w:t>≈ 9 km/s</w:t>
      </w:r>
      <w:r w:rsidR="007D5530" w:rsidRPr="00401DDF">
        <w:rPr>
          <w:rFonts w:ascii="Times New Roman" w:hAnsi="Times New Roman" w:cs="Times New Roman"/>
        </w:rPr>
        <w:t xml:space="preserve">), with near-hazard objects in between. This means that hazard-like events not only involve larger bodies but also tend to carry higher kinetic energy potential if an impact were to occur. </w:t>
      </w:r>
    </w:p>
    <w:p w14:paraId="595DFD17" w14:textId="0E31262A" w:rsidR="0064457B" w:rsidRDefault="002A56CC" w:rsidP="003B188B">
      <w:pPr>
        <w:spacing w:line="360" w:lineRule="auto"/>
        <w:rPr>
          <w:rFonts w:ascii="Times New Roman" w:hAnsi="Times New Roman" w:cs="Times New Roman"/>
        </w:rPr>
      </w:pPr>
      <w:r w:rsidRPr="002A56CC">
        <w:rPr>
          <w:rFonts w:ascii="Times New Roman" w:hAnsi="Times New Roman" w:cs="Times New Roman"/>
          <w:noProof/>
        </w:rPr>
        <w:drawing>
          <wp:inline distT="0" distB="0" distL="0" distR="0" wp14:anchorId="0E91D3A1" wp14:editId="7789D4D0">
            <wp:extent cx="5731510" cy="3100070"/>
            <wp:effectExtent l="0" t="0" r="2540" b="5080"/>
            <wp:docPr id="1907718179" name="Picture 1" descr="A graph showing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18179" name="Picture 1" descr="A graph showing a number of colors&#10;&#10;AI-generated content may be incorrect."/>
                    <pic:cNvPicPr/>
                  </pic:nvPicPr>
                  <pic:blipFill>
                    <a:blip r:embed="rId22"/>
                    <a:stretch>
                      <a:fillRect/>
                    </a:stretch>
                  </pic:blipFill>
                  <pic:spPr>
                    <a:xfrm>
                      <a:off x="0" y="0"/>
                      <a:ext cx="5731510" cy="3100070"/>
                    </a:xfrm>
                    <a:prstGeom prst="rect">
                      <a:avLst/>
                    </a:prstGeom>
                  </pic:spPr>
                </pic:pic>
              </a:graphicData>
            </a:graphic>
          </wp:inline>
        </w:drawing>
      </w:r>
    </w:p>
    <w:p w14:paraId="71ED3E72" w14:textId="5EB06C36" w:rsidR="00401DDF" w:rsidRDefault="00401DDF" w:rsidP="000A282F">
      <w:pPr>
        <w:spacing w:line="360" w:lineRule="auto"/>
        <w:jc w:val="center"/>
        <w:rPr>
          <w:rFonts w:ascii="Times New Roman" w:hAnsi="Times New Roman" w:cs="Times New Roman"/>
        </w:rPr>
      </w:pPr>
      <w:r w:rsidRPr="004C7362">
        <w:rPr>
          <w:rFonts w:ascii="Times New Roman" w:hAnsi="Times New Roman" w:cs="Times New Roman"/>
          <w:i/>
          <w:iCs/>
          <w:sz w:val="20"/>
          <w:szCs w:val="20"/>
        </w:rPr>
        <w:lastRenderedPageBreak/>
        <w:t xml:space="preserve">Figure </w:t>
      </w:r>
      <w:r>
        <w:rPr>
          <w:rFonts w:ascii="Times New Roman" w:hAnsi="Times New Roman" w:cs="Times New Roman"/>
          <w:i/>
          <w:iCs/>
          <w:sz w:val="20"/>
          <w:szCs w:val="20"/>
        </w:rPr>
        <w:t>3.3</w:t>
      </w:r>
      <w:r w:rsidR="002D1458">
        <w:rPr>
          <w:rFonts w:ascii="Times New Roman" w:hAnsi="Times New Roman" w:cs="Times New Roman"/>
          <w:i/>
          <w:iCs/>
          <w:sz w:val="20"/>
          <w:szCs w:val="20"/>
        </w:rPr>
        <w:t xml:space="preserve">.2 </w:t>
      </w:r>
      <w:r w:rsidRPr="004C7362">
        <w:rPr>
          <w:rFonts w:ascii="Times New Roman" w:hAnsi="Times New Roman" w:cs="Times New Roman"/>
          <w:i/>
          <w:iCs/>
          <w:sz w:val="20"/>
          <w:szCs w:val="20"/>
        </w:rPr>
        <w:t xml:space="preserve">: </w:t>
      </w:r>
      <w:r>
        <w:rPr>
          <w:rFonts w:ascii="Times New Roman" w:hAnsi="Times New Roman" w:cs="Times New Roman"/>
          <w:i/>
          <w:iCs/>
          <w:sz w:val="20"/>
          <w:szCs w:val="20"/>
        </w:rPr>
        <w:t>V</w:t>
      </w:r>
      <w:r w:rsidRPr="00401DDF">
        <w:rPr>
          <w:rFonts w:ascii="Times New Roman" w:hAnsi="Times New Roman" w:cs="Times New Roman"/>
          <w:i/>
          <w:iCs/>
          <w:sz w:val="20"/>
          <w:szCs w:val="20"/>
        </w:rPr>
        <w:t>elocity vs brightness plot</w:t>
      </w:r>
    </w:p>
    <w:p w14:paraId="06FA766A" w14:textId="00F6D108" w:rsidR="00401DDF" w:rsidRPr="00401DDF" w:rsidRDefault="00DB179B" w:rsidP="00401DDF">
      <w:pPr>
        <w:spacing w:line="360" w:lineRule="auto"/>
        <w:rPr>
          <w:rFonts w:ascii="Times New Roman" w:hAnsi="Times New Roman" w:cs="Times New Roman"/>
          <w:b/>
          <w:bCs/>
        </w:rPr>
      </w:pPr>
      <w:r w:rsidRPr="00DB179B">
        <w:rPr>
          <w:rFonts w:ascii="Times New Roman" w:hAnsi="Times New Roman" w:cs="Times New Roman"/>
          <w:b/>
          <w:bCs/>
        </w:rPr>
        <w:t>3.3.2 V</w:t>
      </w:r>
      <w:r w:rsidR="00401DDF" w:rsidRPr="00401DDF">
        <w:rPr>
          <w:rFonts w:ascii="Times New Roman" w:hAnsi="Times New Roman" w:cs="Times New Roman"/>
          <w:b/>
          <w:bCs/>
        </w:rPr>
        <w:t>elocity vs brightness plot:</w:t>
      </w:r>
    </w:p>
    <w:p w14:paraId="519D849E" w14:textId="5FBF280E" w:rsidR="00401DDF" w:rsidRPr="00401DDF" w:rsidRDefault="00401DDF" w:rsidP="00401DDF">
      <w:pPr>
        <w:numPr>
          <w:ilvl w:val="0"/>
          <w:numId w:val="42"/>
        </w:numPr>
        <w:spacing w:line="360" w:lineRule="auto"/>
        <w:rPr>
          <w:rFonts w:ascii="Times New Roman" w:hAnsi="Times New Roman" w:cs="Times New Roman"/>
        </w:rPr>
      </w:pPr>
      <w:r w:rsidRPr="00401DDF">
        <w:rPr>
          <w:rFonts w:ascii="Times New Roman" w:hAnsi="Times New Roman" w:cs="Times New Roman"/>
        </w:rPr>
        <w:t>Hazard-like points (</w:t>
      </w:r>
      <w:r w:rsidRPr="00401DDF">
        <w:rPr>
          <w:rFonts w:ascii="Times New Roman" w:hAnsi="Times New Roman" w:cs="Times New Roman"/>
          <w:i/>
          <w:iCs/>
        </w:rPr>
        <w:t>red</w:t>
      </w:r>
      <w:r w:rsidRPr="00401DDF">
        <w:rPr>
          <w:rFonts w:ascii="Times New Roman" w:hAnsi="Times New Roman" w:cs="Times New Roman"/>
        </w:rPr>
        <w:t>) occupy the bright, low-H region (</w:t>
      </w:r>
      <w:r w:rsidRPr="00401DDF">
        <w:rPr>
          <w:rFonts w:ascii="Times New Roman" w:hAnsi="Times New Roman" w:cs="Times New Roman"/>
          <w:i/>
          <w:iCs/>
        </w:rPr>
        <w:t xml:space="preserve">roughly </w:t>
      </w:r>
      <w:r w:rsidR="002D1458">
        <w:rPr>
          <w:rFonts w:ascii="Times New Roman" w:hAnsi="Times New Roman" w:cs="Times New Roman"/>
          <w:i/>
          <w:iCs/>
        </w:rPr>
        <w:t>h:</w:t>
      </w:r>
      <w:r w:rsidRPr="00401DDF">
        <w:rPr>
          <w:rFonts w:ascii="Times New Roman" w:hAnsi="Times New Roman" w:cs="Times New Roman"/>
          <w:i/>
          <w:iCs/>
        </w:rPr>
        <w:t xml:space="preserve"> 18–22</w:t>
      </w:r>
      <w:r w:rsidRPr="00401DDF">
        <w:rPr>
          <w:rFonts w:ascii="Times New Roman" w:hAnsi="Times New Roman" w:cs="Times New Roman"/>
        </w:rPr>
        <w:t>) but span a wide range of velocities from slow to very fast.</w:t>
      </w:r>
    </w:p>
    <w:p w14:paraId="22F57F83" w14:textId="26AD7C84" w:rsidR="00401DDF" w:rsidRPr="00401DDF" w:rsidRDefault="00401DDF" w:rsidP="00401DDF">
      <w:pPr>
        <w:numPr>
          <w:ilvl w:val="0"/>
          <w:numId w:val="42"/>
        </w:numPr>
        <w:spacing w:line="360" w:lineRule="auto"/>
        <w:rPr>
          <w:rFonts w:ascii="Times New Roman" w:hAnsi="Times New Roman" w:cs="Times New Roman"/>
        </w:rPr>
      </w:pPr>
      <w:r w:rsidRPr="00401DDF">
        <w:rPr>
          <w:rFonts w:ascii="Times New Roman" w:hAnsi="Times New Roman" w:cs="Times New Roman"/>
        </w:rPr>
        <w:t>Near-hazard (</w:t>
      </w:r>
      <w:r w:rsidRPr="00401DDF">
        <w:rPr>
          <w:rFonts w:ascii="Times New Roman" w:hAnsi="Times New Roman" w:cs="Times New Roman"/>
          <w:i/>
          <w:iCs/>
        </w:rPr>
        <w:t>green</w:t>
      </w:r>
      <w:r w:rsidRPr="00401DDF">
        <w:rPr>
          <w:rFonts w:ascii="Times New Roman" w:hAnsi="Times New Roman" w:cs="Times New Roman"/>
        </w:rPr>
        <w:t xml:space="preserve">) sit between </w:t>
      </w:r>
      <w:r w:rsidR="002D1458" w:rsidRPr="002D1458">
        <w:rPr>
          <w:rFonts w:ascii="Times New Roman" w:hAnsi="Times New Roman" w:cs="Times New Roman"/>
          <w:i/>
          <w:iCs/>
        </w:rPr>
        <w:t>h</w:t>
      </w:r>
      <w:r w:rsidRPr="00401DDF">
        <w:rPr>
          <w:rFonts w:ascii="Times New Roman" w:hAnsi="Times New Roman" w:cs="Times New Roman"/>
          <w:i/>
          <w:iCs/>
        </w:rPr>
        <w:t xml:space="preserve"> ≈ 22–25</w:t>
      </w:r>
      <w:r w:rsidRPr="00401DDF">
        <w:rPr>
          <w:rFonts w:ascii="Times New Roman" w:hAnsi="Times New Roman" w:cs="Times New Roman"/>
        </w:rPr>
        <w:t xml:space="preserve">, again with a broad vertical spread in </w:t>
      </w:r>
      <w:proofErr w:type="spellStart"/>
      <w:r w:rsidRPr="00401DDF">
        <w:rPr>
          <w:rFonts w:ascii="Times New Roman" w:hAnsi="Times New Roman" w:cs="Times New Roman"/>
        </w:rPr>
        <w:t>v_rel</w:t>
      </w:r>
      <w:proofErr w:type="spellEnd"/>
      <w:r w:rsidRPr="00401DDF">
        <w:rPr>
          <w:rFonts w:ascii="Times New Roman" w:hAnsi="Times New Roman" w:cs="Times New Roman"/>
        </w:rPr>
        <w:t>.</w:t>
      </w:r>
    </w:p>
    <w:p w14:paraId="35BEEC8A" w14:textId="3FD06CA1" w:rsidR="00401DDF" w:rsidRPr="00401DDF" w:rsidRDefault="00401DDF" w:rsidP="00401DDF">
      <w:pPr>
        <w:numPr>
          <w:ilvl w:val="0"/>
          <w:numId w:val="42"/>
        </w:numPr>
        <w:spacing w:line="360" w:lineRule="auto"/>
        <w:rPr>
          <w:rFonts w:ascii="Times New Roman" w:hAnsi="Times New Roman" w:cs="Times New Roman"/>
        </w:rPr>
      </w:pPr>
      <w:r w:rsidRPr="00401DDF">
        <w:rPr>
          <w:rFonts w:ascii="Times New Roman" w:hAnsi="Times New Roman" w:cs="Times New Roman"/>
        </w:rPr>
        <w:t>Low-concern (</w:t>
      </w:r>
      <w:r w:rsidRPr="00401DDF">
        <w:rPr>
          <w:rFonts w:ascii="Times New Roman" w:hAnsi="Times New Roman" w:cs="Times New Roman"/>
          <w:i/>
          <w:iCs/>
        </w:rPr>
        <w:t>blue</w:t>
      </w:r>
      <w:r w:rsidRPr="00401DDF">
        <w:rPr>
          <w:rFonts w:ascii="Times New Roman" w:hAnsi="Times New Roman" w:cs="Times New Roman"/>
        </w:rPr>
        <w:t>) cluster at</w:t>
      </w:r>
      <w:r w:rsidRPr="00401DDF">
        <w:rPr>
          <w:rFonts w:ascii="Times New Roman" w:hAnsi="Times New Roman" w:cs="Times New Roman"/>
          <w:i/>
          <w:iCs/>
        </w:rPr>
        <w:t xml:space="preserve"> </w:t>
      </w:r>
      <w:r w:rsidR="002D1458">
        <w:rPr>
          <w:rFonts w:ascii="Times New Roman" w:hAnsi="Times New Roman" w:cs="Times New Roman"/>
          <w:i/>
          <w:iCs/>
        </w:rPr>
        <w:t xml:space="preserve">higher h </w:t>
      </w:r>
      <w:r w:rsidRPr="00401DDF">
        <w:rPr>
          <w:rFonts w:ascii="Times New Roman" w:hAnsi="Times New Roman" w:cs="Times New Roman"/>
          <w:i/>
          <w:iCs/>
        </w:rPr>
        <w:t>≈ 25–32</w:t>
      </w:r>
      <w:r w:rsidR="002D1458">
        <w:rPr>
          <w:rFonts w:ascii="Times New Roman" w:hAnsi="Times New Roman" w:cs="Times New Roman"/>
          <w:i/>
          <w:iCs/>
        </w:rPr>
        <w:t>.</w:t>
      </w:r>
    </w:p>
    <w:p w14:paraId="301CA497" w14:textId="1143904F" w:rsidR="00DB179B" w:rsidRDefault="002D1458" w:rsidP="00401DDF">
      <w:pPr>
        <w:spacing w:line="360" w:lineRule="auto"/>
        <w:rPr>
          <w:rFonts w:ascii="Times New Roman" w:hAnsi="Times New Roman" w:cs="Times New Roman"/>
        </w:rPr>
      </w:pPr>
      <w:r>
        <w:rPr>
          <w:rFonts w:ascii="Times New Roman" w:hAnsi="Times New Roman" w:cs="Times New Roman"/>
        </w:rPr>
        <w:t xml:space="preserve">           </w:t>
      </w:r>
      <w:r w:rsidR="00401DDF" w:rsidRPr="00401DDF">
        <w:rPr>
          <w:rFonts w:ascii="Times New Roman" w:hAnsi="Times New Roman" w:cs="Times New Roman"/>
        </w:rPr>
        <w:t xml:space="preserve">The </w:t>
      </w:r>
      <w:r w:rsidRPr="00401DDF">
        <w:rPr>
          <w:rFonts w:ascii="Times New Roman" w:hAnsi="Times New Roman" w:cs="Times New Roman"/>
        </w:rPr>
        <w:t>behavior</w:t>
      </w:r>
      <w:r w:rsidR="00401DDF" w:rsidRPr="00401DDF">
        <w:rPr>
          <w:rFonts w:ascii="Times New Roman" w:hAnsi="Times New Roman" w:cs="Times New Roman"/>
        </w:rPr>
        <w:t xml:space="preserve"> of </w:t>
      </w:r>
      <w:r w:rsidR="00401DDF" w:rsidRPr="00401DDF">
        <w:rPr>
          <w:rFonts w:ascii="Times New Roman" w:hAnsi="Times New Roman" w:cs="Times New Roman"/>
          <w:b/>
          <w:bCs/>
        </w:rPr>
        <w:t>velocity change</w:t>
      </w:r>
      <w:r w:rsidR="00401DDF" w:rsidRPr="00401DDF">
        <w:rPr>
          <w:rFonts w:ascii="Times New Roman" w:hAnsi="Times New Roman" w:cs="Times New Roman"/>
        </w:rPr>
        <w:t xml:space="preserve"> is more subtle. Low-concern objects show the largest </w:t>
      </w:r>
      <w:proofErr w:type="gramStart"/>
      <w:r w:rsidR="00401DDF" w:rsidRPr="00401DDF">
        <w:rPr>
          <w:rFonts w:ascii="Times New Roman" w:hAnsi="Times New Roman" w:cs="Times New Roman"/>
        </w:rPr>
        <w:t>mean</w:t>
      </w:r>
      <w:proofErr w:type="gramEnd"/>
      <w:r w:rsidR="00401DDF" w:rsidRPr="00401DDF">
        <w:rPr>
          <w:rFonts w:ascii="Times New Roman" w:hAnsi="Times New Roman" w:cs="Times New Roman"/>
        </w:rPr>
        <w:t xml:space="preserve"> and variability in </w:t>
      </w:r>
      <w:proofErr w:type="spellStart"/>
      <w:r w:rsidR="00401DDF" w:rsidRPr="00401DDF">
        <w:rPr>
          <w:rFonts w:ascii="Times New Roman" w:hAnsi="Times New Roman" w:cs="Times New Roman"/>
          <w:i/>
          <w:iCs/>
        </w:rPr>
        <w:t>v_rel</w:t>
      </w:r>
      <w:proofErr w:type="spellEnd"/>
      <w:r w:rsidR="00401DDF" w:rsidRPr="00401DDF">
        <w:rPr>
          <w:rFonts w:ascii="Times New Roman" w:hAnsi="Times New Roman" w:cs="Times New Roman"/>
          <w:i/>
          <w:iCs/>
        </w:rPr>
        <w:t xml:space="preserve"> − </w:t>
      </w:r>
      <w:proofErr w:type="spellStart"/>
      <w:r w:rsidR="00401DDF" w:rsidRPr="00401DDF">
        <w:rPr>
          <w:rFonts w:ascii="Times New Roman" w:hAnsi="Times New Roman" w:cs="Times New Roman"/>
          <w:i/>
          <w:iCs/>
        </w:rPr>
        <w:t>v_inf</w:t>
      </w:r>
      <w:proofErr w:type="spellEnd"/>
      <w:r w:rsidR="00401DDF" w:rsidRPr="00401DDF">
        <w:rPr>
          <w:rFonts w:ascii="Times New Roman" w:hAnsi="Times New Roman" w:cs="Times New Roman"/>
        </w:rPr>
        <w:t xml:space="preserve">, indicating that small objects can experience relatively large fractional changes in speed as they pass by Earth, even if their absolute speed remains moderate. For hazard-like and near-hazard encounters, velocity change is small on average, suggesting that these larger bodies tend to follow more stable trajectories through the encounter window. </w:t>
      </w:r>
    </w:p>
    <w:p w14:paraId="30D1957B" w14:textId="1C479E5A" w:rsidR="00401DDF" w:rsidRPr="00E52BC4" w:rsidRDefault="00401DDF" w:rsidP="00E52BC4">
      <w:pPr>
        <w:pStyle w:val="ListParagraph"/>
        <w:numPr>
          <w:ilvl w:val="1"/>
          <w:numId w:val="39"/>
        </w:numPr>
        <w:spacing w:line="360" w:lineRule="auto"/>
        <w:rPr>
          <w:rFonts w:ascii="Times New Roman" w:hAnsi="Times New Roman" w:cs="Times New Roman"/>
          <w:b/>
          <w:bCs/>
          <w:sz w:val="26"/>
          <w:szCs w:val="26"/>
        </w:rPr>
      </w:pPr>
      <w:r w:rsidRPr="00E52BC4">
        <w:rPr>
          <w:rFonts w:ascii="Times New Roman" w:hAnsi="Times New Roman" w:cs="Times New Roman"/>
          <w:b/>
          <w:bCs/>
          <w:sz w:val="26"/>
          <w:szCs w:val="26"/>
        </w:rPr>
        <w:t xml:space="preserve">Prediction </w:t>
      </w:r>
      <w:r w:rsidR="00E52BC4" w:rsidRPr="00E52BC4">
        <w:rPr>
          <w:rFonts w:ascii="Times New Roman" w:hAnsi="Times New Roman" w:cs="Times New Roman"/>
          <w:b/>
          <w:bCs/>
          <w:sz w:val="26"/>
          <w:szCs w:val="26"/>
        </w:rPr>
        <w:t>u</w:t>
      </w:r>
      <w:r w:rsidRPr="00E52BC4">
        <w:rPr>
          <w:rFonts w:ascii="Times New Roman" w:hAnsi="Times New Roman" w:cs="Times New Roman"/>
          <w:b/>
          <w:bCs/>
          <w:sz w:val="26"/>
          <w:szCs w:val="26"/>
        </w:rPr>
        <w:t>ncertainty</w:t>
      </w:r>
    </w:p>
    <w:p w14:paraId="49539A02" w14:textId="602CEA44" w:rsidR="00401DDF" w:rsidRDefault="00401DDF" w:rsidP="00401DDF">
      <w:pPr>
        <w:spacing w:line="360" w:lineRule="auto"/>
        <w:rPr>
          <w:rFonts w:ascii="Times New Roman" w:hAnsi="Times New Roman" w:cs="Times New Roman"/>
          <w:b/>
          <w:bCs/>
          <w:sz w:val="28"/>
          <w:szCs w:val="28"/>
        </w:rPr>
      </w:pPr>
      <w:r w:rsidRPr="00401DDF">
        <w:rPr>
          <w:rFonts w:ascii="Times New Roman" w:hAnsi="Times New Roman" w:cs="Times New Roman"/>
          <w:b/>
          <w:bCs/>
          <w:noProof/>
          <w:sz w:val="28"/>
          <w:szCs w:val="28"/>
        </w:rPr>
        <w:drawing>
          <wp:inline distT="0" distB="0" distL="0" distR="0" wp14:anchorId="36240C8B" wp14:editId="07C031D3">
            <wp:extent cx="5731510" cy="1094105"/>
            <wp:effectExtent l="0" t="0" r="2540" b="0"/>
            <wp:docPr id="19333119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11945" name="Picture 1" descr="A screen shot of a computer&#10;&#10;AI-generated content may be incorrect."/>
                    <pic:cNvPicPr/>
                  </pic:nvPicPr>
                  <pic:blipFill>
                    <a:blip r:embed="rId23"/>
                    <a:stretch>
                      <a:fillRect/>
                    </a:stretch>
                  </pic:blipFill>
                  <pic:spPr>
                    <a:xfrm>
                      <a:off x="0" y="0"/>
                      <a:ext cx="5731510" cy="1094105"/>
                    </a:xfrm>
                    <a:prstGeom prst="rect">
                      <a:avLst/>
                    </a:prstGeom>
                  </pic:spPr>
                </pic:pic>
              </a:graphicData>
            </a:graphic>
          </wp:inline>
        </w:drawing>
      </w:r>
    </w:p>
    <w:p w14:paraId="47C2AE55" w14:textId="01EC2135" w:rsidR="00401DDF" w:rsidRDefault="00401DDF" w:rsidP="00401DDF">
      <w:pPr>
        <w:spacing w:line="360" w:lineRule="auto"/>
        <w:jc w:val="center"/>
        <w:rPr>
          <w:rFonts w:ascii="Times New Roman" w:hAnsi="Times New Roman" w:cs="Times New Roman"/>
        </w:rPr>
      </w:pPr>
      <w:r w:rsidRPr="004C7362">
        <w:rPr>
          <w:rFonts w:ascii="Times New Roman" w:hAnsi="Times New Roman" w:cs="Times New Roman"/>
          <w:i/>
          <w:iCs/>
          <w:sz w:val="20"/>
          <w:szCs w:val="20"/>
        </w:rPr>
        <w:t xml:space="preserve">Figure </w:t>
      </w:r>
      <w:r>
        <w:rPr>
          <w:rFonts w:ascii="Times New Roman" w:hAnsi="Times New Roman" w:cs="Times New Roman"/>
          <w:i/>
          <w:iCs/>
          <w:sz w:val="20"/>
          <w:szCs w:val="20"/>
        </w:rPr>
        <w:t>3.4</w:t>
      </w:r>
      <w:r w:rsidRPr="004C7362">
        <w:rPr>
          <w:rFonts w:ascii="Times New Roman" w:hAnsi="Times New Roman" w:cs="Times New Roman"/>
          <w:i/>
          <w:iCs/>
          <w:sz w:val="20"/>
          <w:szCs w:val="20"/>
        </w:rPr>
        <w:t xml:space="preserve">: </w:t>
      </w:r>
      <w:r>
        <w:rPr>
          <w:rFonts w:ascii="Times New Roman" w:hAnsi="Times New Roman" w:cs="Times New Roman"/>
          <w:i/>
          <w:iCs/>
          <w:sz w:val="20"/>
          <w:szCs w:val="20"/>
        </w:rPr>
        <w:t>Prediction uncertainty</w:t>
      </w:r>
    </w:p>
    <w:p w14:paraId="517FF969" w14:textId="3B29C801" w:rsidR="00401DDF" w:rsidRPr="00401DDF" w:rsidRDefault="002D1458" w:rsidP="00401DDF">
      <w:pPr>
        <w:spacing w:line="360" w:lineRule="auto"/>
        <w:rPr>
          <w:rFonts w:ascii="Times New Roman" w:hAnsi="Times New Roman" w:cs="Times New Roman"/>
        </w:rPr>
      </w:pPr>
      <w:r>
        <w:rPr>
          <w:rFonts w:ascii="Times New Roman" w:hAnsi="Times New Roman" w:cs="Times New Roman"/>
        </w:rPr>
        <w:t xml:space="preserve">                  </w:t>
      </w:r>
      <w:r w:rsidR="00401DDF" w:rsidRPr="00401DDF">
        <w:rPr>
          <w:rFonts w:ascii="Times New Roman" w:hAnsi="Times New Roman" w:cs="Times New Roman"/>
        </w:rPr>
        <w:t>Timing uncertainty shows a very clear gradient across the groups. Hazard-like encounters have the smallest typical uncertainty, with a median of only about five minutes, indicating that the timing of their closest approach is known very precisely. Near-hazard objects have a median uncertainty of a few hours, while low-concern encounters often have uncertainties on the order of many hours to almost a day. The large gap between the median values suggests that larger objects are systematically followed more closely, leading to tighter orbital solutions.</w:t>
      </w:r>
    </w:p>
    <w:p w14:paraId="359019E5" w14:textId="10FCCE35" w:rsidR="00401DDF" w:rsidRDefault="002D1458" w:rsidP="00401DDF">
      <w:pPr>
        <w:spacing w:line="360" w:lineRule="auto"/>
        <w:rPr>
          <w:rFonts w:ascii="Times New Roman" w:hAnsi="Times New Roman" w:cs="Times New Roman"/>
        </w:rPr>
      </w:pPr>
      <w:r>
        <w:rPr>
          <w:rFonts w:ascii="Times New Roman" w:hAnsi="Times New Roman" w:cs="Times New Roman"/>
        </w:rPr>
        <w:t xml:space="preserve">                 </w:t>
      </w:r>
      <w:r w:rsidR="00401DDF" w:rsidRPr="00401DDF">
        <w:rPr>
          <w:rFonts w:ascii="Times New Roman" w:hAnsi="Times New Roman" w:cs="Times New Roman"/>
        </w:rPr>
        <w:t>From a planetary-defense point of view, this is reassuring</w:t>
      </w:r>
      <w:r>
        <w:rPr>
          <w:rFonts w:ascii="Times New Roman" w:hAnsi="Times New Roman" w:cs="Times New Roman"/>
        </w:rPr>
        <w:t xml:space="preserve"> that</w:t>
      </w:r>
      <w:r w:rsidR="00401DDF" w:rsidRPr="00401DDF">
        <w:rPr>
          <w:rFonts w:ascii="Times New Roman" w:hAnsi="Times New Roman" w:cs="Times New Roman"/>
        </w:rPr>
        <w:t xml:space="preserve"> the encounters that matter most in terms of distance and size are also the ones for which predictions are most accurate, while less threatening small objects are allowed to have looser timing constraints. </w:t>
      </w:r>
      <w:r w:rsidR="00401DDF" w:rsidRPr="00401DDF">
        <w:rPr>
          <w:rFonts w:ascii="Times New Roman" w:hAnsi="Times New Roman" w:cs="Times New Roman"/>
        </w:rPr>
        <w:lastRenderedPageBreak/>
        <w:t xml:space="preserve">The long right </w:t>
      </w:r>
      <w:proofErr w:type="gramStart"/>
      <w:r w:rsidR="00401DDF" w:rsidRPr="00401DDF">
        <w:rPr>
          <w:rFonts w:ascii="Times New Roman" w:hAnsi="Times New Roman" w:cs="Times New Roman"/>
        </w:rPr>
        <w:t>tails in</w:t>
      </w:r>
      <w:proofErr w:type="gramEnd"/>
      <w:r w:rsidR="00401DDF" w:rsidRPr="00401DDF">
        <w:rPr>
          <w:rFonts w:ascii="Times New Roman" w:hAnsi="Times New Roman" w:cs="Times New Roman"/>
        </w:rPr>
        <w:t xml:space="preserve"> mean uncertainty for near-hazard and low-concern groups indicate that there are still some poorly constrained cases in the catalog, but these are concentrated among the smaller, dimmer objects.</w:t>
      </w:r>
    </w:p>
    <w:p w14:paraId="7A7F240A" w14:textId="5B59B719" w:rsidR="00E52BC4" w:rsidRPr="00E52BC4" w:rsidRDefault="00E52BC4" w:rsidP="00E52BC4">
      <w:pPr>
        <w:pStyle w:val="ListParagraph"/>
        <w:numPr>
          <w:ilvl w:val="1"/>
          <w:numId w:val="39"/>
        </w:numPr>
        <w:spacing w:line="360" w:lineRule="auto"/>
        <w:rPr>
          <w:rFonts w:ascii="Times New Roman" w:hAnsi="Times New Roman" w:cs="Times New Roman"/>
        </w:rPr>
      </w:pPr>
      <w:r>
        <w:rPr>
          <w:rFonts w:ascii="Times New Roman" w:hAnsi="Times New Roman" w:cs="Times New Roman"/>
          <w:b/>
          <w:bCs/>
          <w:sz w:val="26"/>
          <w:szCs w:val="26"/>
        </w:rPr>
        <w:t xml:space="preserve"> </w:t>
      </w:r>
      <w:r w:rsidRPr="00E52BC4">
        <w:rPr>
          <w:rFonts w:ascii="Times New Roman" w:hAnsi="Times New Roman" w:cs="Times New Roman"/>
          <w:b/>
          <w:bCs/>
          <w:sz w:val="26"/>
          <w:szCs w:val="26"/>
        </w:rPr>
        <w:t>Summary</w:t>
      </w:r>
    </w:p>
    <w:p w14:paraId="03DE80D1" w14:textId="27E6C67F" w:rsidR="00E52BC4" w:rsidRDefault="00E52BC4" w:rsidP="00401DDF">
      <w:pPr>
        <w:spacing w:line="360" w:lineRule="auto"/>
        <w:rPr>
          <w:rFonts w:ascii="Times New Roman" w:hAnsi="Times New Roman" w:cs="Times New Roman"/>
        </w:rPr>
      </w:pPr>
      <w:r>
        <w:rPr>
          <w:rFonts w:ascii="Times New Roman" w:hAnsi="Times New Roman" w:cs="Times New Roman"/>
        </w:rPr>
        <w:t xml:space="preserve">                     To summarize, a</w:t>
      </w:r>
      <w:r w:rsidRPr="00E52BC4">
        <w:rPr>
          <w:rFonts w:ascii="Times New Roman" w:hAnsi="Times New Roman" w:cs="Times New Roman"/>
        </w:rPr>
        <w:t>cross the three groups, Hazard-like asteroids are generally faster and brighter, so they carry higher potential impact energy, while low-concern objects are smaller, dimmer, and often slower, even though all groups overlap in speed. Low-concern bodies show the largest fractional changes in velocity, whereas hazard-like and near-hazard objects follow more stable trajectories, and timing uncertainty forms a clear gradient</w:t>
      </w:r>
      <w:r>
        <w:rPr>
          <w:rFonts w:ascii="Times New Roman" w:hAnsi="Times New Roman" w:cs="Times New Roman"/>
        </w:rPr>
        <w:t xml:space="preserve"> </w:t>
      </w:r>
      <w:r w:rsidRPr="00E52BC4">
        <w:rPr>
          <w:rFonts w:ascii="Times New Roman" w:hAnsi="Times New Roman" w:cs="Times New Roman"/>
        </w:rPr>
        <w:t>precise to within minutes for hazard-like, a few hours for near-hazard, and much looser for low-concern encounters. This pattern is reassuring from a planetary-defense perspective: the objects that pose the greatest potential threat are also the ones whose orbits and close-approach times are known most accurately.</w:t>
      </w:r>
    </w:p>
    <w:p w14:paraId="63E2FD88" w14:textId="77777777" w:rsidR="00452C4E" w:rsidRDefault="00452C4E" w:rsidP="00401DDF">
      <w:pPr>
        <w:spacing w:line="360" w:lineRule="auto"/>
        <w:rPr>
          <w:rFonts w:ascii="Times New Roman" w:hAnsi="Times New Roman" w:cs="Times New Roman"/>
        </w:rPr>
      </w:pPr>
    </w:p>
    <w:p w14:paraId="3C8FA3BD" w14:textId="77777777" w:rsidR="002F4CF8" w:rsidRDefault="002F4CF8" w:rsidP="00401DDF">
      <w:pPr>
        <w:spacing w:line="360" w:lineRule="auto"/>
        <w:rPr>
          <w:rFonts w:ascii="Times New Roman" w:hAnsi="Times New Roman" w:cs="Times New Roman"/>
        </w:rPr>
      </w:pPr>
    </w:p>
    <w:p w14:paraId="4B11334B" w14:textId="77777777" w:rsidR="002F4CF8" w:rsidRDefault="002F4CF8" w:rsidP="00401DDF">
      <w:pPr>
        <w:spacing w:line="360" w:lineRule="auto"/>
        <w:rPr>
          <w:rFonts w:ascii="Times New Roman" w:hAnsi="Times New Roman" w:cs="Times New Roman"/>
        </w:rPr>
      </w:pPr>
    </w:p>
    <w:p w14:paraId="3509932F" w14:textId="77777777" w:rsidR="002F4CF8" w:rsidRDefault="002F4CF8" w:rsidP="00401DDF">
      <w:pPr>
        <w:spacing w:line="360" w:lineRule="auto"/>
        <w:rPr>
          <w:rFonts w:ascii="Times New Roman" w:hAnsi="Times New Roman" w:cs="Times New Roman"/>
        </w:rPr>
      </w:pPr>
    </w:p>
    <w:p w14:paraId="47A0A970" w14:textId="77777777" w:rsidR="002F4CF8" w:rsidRDefault="002F4CF8" w:rsidP="00401DDF">
      <w:pPr>
        <w:spacing w:line="360" w:lineRule="auto"/>
        <w:rPr>
          <w:rFonts w:ascii="Times New Roman" w:hAnsi="Times New Roman" w:cs="Times New Roman"/>
        </w:rPr>
      </w:pPr>
    </w:p>
    <w:p w14:paraId="4E58BB01" w14:textId="77777777" w:rsidR="002F4CF8" w:rsidRDefault="002F4CF8" w:rsidP="00401DDF">
      <w:pPr>
        <w:spacing w:line="360" w:lineRule="auto"/>
        <w:rPr>
          <w:rFonts w:ascii="Times New Roman" w:hAnsi="Times New Roman" w:cs="Times New Roman"/>
        </w:rPr>
      </w:pPr>
    </w:p>
    <w:p w14:paraId="68566640" w14:textId="77777777" w:rsidR="002F4CF8" w:rsidRDefault="002F4CF8" w:rsidP="00401DDF">
      <w:pPr>
        <w:spacing w:line="360" w:lineRule="auto"/>
        <w:rPr>
          <w:rFonts w:ascii="Times New Roman" w:hAnsi="Times New Roman" w:cs="Times New Roman"/>
        </w:rPr>
      </w:pPr>
    </w:p>
    <w:p w14:paraId="17971638" w14:textId="77777777" w:rsidR="002F4CF8" w:rsidRDefault="002F4CF8" w:rsidP="00401DDF">
      <w:pPr>
        <w:spacing w:line="360" w:lineRule="auto"/>
        <w:rPr>
          <w:rFonts w:ascii="Times New Roman" w:hAnsi="Times New Roman" w:cs="Times New Roman"/>
        </w:rPr>
      </w:pPr>
    </w:p>
    <w:p w14:paraId="0E40696A" w14:textId="77777777" w:rsidR="002F4CF8" w:rsidRDefault="002F4CF8" w:rsidP="00401DDF">
      <w:pPr>
        <w:spacing w:line="360" w:lineRule="auto"/>
        <w:rPr>
          <w:rFonts w:ascii="Times New Roman" w:hAnsi="Times New Roman" w:cs="Times New Roman"/>
        </w:rPr>
      </w:pPr>
    </w:p>
    <w:p w14:paraId="460F7B23" w14:textId="77777777" w:rsidR="002F4CF8" w:rsidRDefault="002F4CF8" w:rsidP="00401DDF">
      <w:pPr>
        <w:spacing w:line="360" w:lineRule="auto"/>
        <w:rPr>
          <w:rFonts w:ascii="Times New Roman" w:hAnsi="Times New Roman" w:cs="Times New Roman"/>
        </w:rPr>
      </w:pPr>
    </w:p>
    <w:p w14:paraId="5289834C" w14:textId="77777777" w:rsidR="002F4CF8" w:rsidRDefault="002F4CF8" w:rsidP="00401DDF">
      <w:pPr>
        <w:spacing w:line="360" w:lineRule="auto"/>
        <w:rPr>
          <w:rFonts w:ascii="Times New Roman" w:hAnsi="Times New Roman" w:cs="Times New Roman"/>
        </w:rPr>
      </w:pPr>
    </w:p>
    <w:p w14:paraId="2AD80BF5" w14:textId="17D705F2" w:rsidR="00452C4E" w:rsidRPr="00452C4E" w:rsidRDefault="007B5566" w:rsidP="00452C4E">
      <w:pPr>
        <w:pStyle w:val="ListParagraph"/>
        <w:numPr>
          <w:ilvl w:val="0"/>
          <w:numId w:val="52"/>
        </w:numPr>
        <w:spacing w:line="360" w:lineRule="auto"/>
        <w:rPr>
          <w:rFonts w:ascii="Times New Roman" w:hAnsi="Times New Roman" w:cs="Times New Roman"/>
          <w:b/>
          <w:bCs/>
          <w:sz w:val="32"/>
          <w:szCs w:val="32"/>
        </w:rPr>
      </w:pPr>
      <w:r w:rsidRPr="007B5566">
        <w:rPr>
          <w:rFonts w:ascii="Times New Roman" w:hAnsi="Times New Roman" w:cs="Times New Roman"/>
          <w:b/>
          <w:bCs/>
          <w:sz w:val="32"/>
          <w:szCs w:val="32"/>
        </w:rPr>
        <w:t>Modellin</w:t>
      </w:r>
      <w:r>
        <w:rPr>
          <w:rFonts w:ascii="Times New Roman" w:hAnsi="Times New Roman" w:cs="Times New Roman"/>
          <w:b/>
          <w:bCs/>
          <w:sz w:val="32"/>
          <w:szCs w:val="32"/>
        </w:rPr>
        <w:t>g</w:t>
      </w:r>
    </w:p>
    <w:p w14:paraId="08FBDACC" w14:textId="51749B6F" w:rsidR="00452C4E" w:rsidRPr="00452C4E" w:rsidRDefault="00E20919" w:rsidP="00452C4E">
      <w:pPr>
        <w:pStyle w:val="ListParagraph"/>
        <w:numPr>
          <w:ilvl w:val="1"/>
          <w:numId w:val="52"/>
        </w:numPr>
        <w:spacing w:line="360" w:lineRule="auto"/>
        <w:rPr>
          <w:rFonts w:ascii="Times New Roman" w:hAnsi="Times New Roman" w:cs="Times New Roman"/>
        </w:rPr>
      </w:pPr>
      <w:r w:rsidRPr="00E52BC4">
        <w:rPr>
          <w:rFonts w:ascii="Times New Roman" w:hAnsi="Times New Roman" w:cs="Times New Roman"/>
          <w:b/>
          <w:bCs/>
          <w:sz w:val="26"/>
          <w:szCs w:val="26"/>
        </w:rPr>
        <w:t>Classification</w:t>
      </w:r>
    </w:p>
    <w:p w14:paraId="4BB8717A" w14:textId="0476D5C6" w:rsidR="00FF223F" w:rsidRDefault="00452C4E" w:rsidP="00452C4E">
      <w:pPr>
        <w:spacing w:line="360" w:lineRule="auto"/>
        <w:jc w:val="center"/>
        <w:rPr>
          <w:rFonts w:ascii="Times New Roman" w:hAnsi="Times New Roman" w:cs="Times New Roman"/>
          <w:b/>
          <w:bCs/>
          <w:sz w:val="26"/>
          <w:szCs w:val="26"/>
        </w:rPr>
      </w:pPr>
      <w:r w:rsidRPr="00FF223F">
        <w:rPr>
          <w:noProof/>
        </w:rPr>
        <w:lastRenderedPageBreak/>
        <w:drawing>
          <wp:inline distT="0" distB="0" distL="0" distR="0" wp14:anchorId="5DF3AFB2" wp14:editId="62D92ACD">
            <wp:extent cx="5731510" cy="3090545"/>
            <wp:effectExtent l="0" t="0" r="2540" b="0"/>
            <wp:docPr id="2038579405"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9405" name="Picture 1" descr="A diagram of a tree&#10;&#10;AI-generated content may be incorrect."/>
                    <pic:cNvPicPr/>
                  </pic:nvPicPr>
                  <pic:blipFill>
                    <a:blip r:embed="rId24"/>
                    <a:stretch>
                      <a:fillRect/>
                    </a:stretch>
                  </pic:blipFill>
                  <pic:spPr>
                    <a:xfrm>
                      <a:off x="0" y="0"/>
                      <a:ext cx="5731510" cy="3090545"/>
                    </a:xfrm>
                    <a:prstGeom prst="rect">
                      <a:avLst/>
                    </a:prstGeom>
                  </pic:spPr>
                </pic:pic>
              </a:graphicData>
            </a:graphic>
          </wp:inline>
        </w:drawing>
      </w:r>
    </w:p>
    <w:p w14:paraId="6972C025" w14:textId="1B7A87E3" w:rsidR="00E52BC4" w:rsidRDefault="00E52BC4" w:rsidP="00E52BC4">
      <w:pPr>
        <w:spacing w:line="360" w:lineRule="auto"/>
        <w:jc w:val="center"/>
        <w:rPr>
          <w:rFonts w:ascii="Times New Roman" w:hAnsi="Times New Roman" w:cs="Times New Roman"/>
          <w:i/>
          <w:iCs/>
          <w:sz w:val="20"/>
          <w:szCs w:val="20"/>
        </w:rPr>
      </w:pPr>
      <w:r w:rsidRPr="004C7362">
        <w:rPr>
          <w:rFonts w:ascii="Times New Roman" w:hAnsi="Times New Roman" w:cs="Times New Roman"/>
          <w:i/>
          <w:iCs/>
          <w:sz w:val="20"/>
          <w:szCs w:val="20"/>
        </w:rPr>
        <w:t xml:space="preserve">Figure </w:t>
      </w:r>
      <w:r>
        <w:rPr>
          <w:rFonts w:ascii="Times New Roman" w:hAnsi="Times New Roman" w:cs="Times New Roman"/>
          <w:i/>
          <w:iCs/>
          <w:sz w:val="20"/>
          <w:szCs w:val="20"/>
        </w:rPr>
        <w:t>4.1</w:t>
      </w:r>
      <w:r w:rsidR="00452C4E">
        <w:rPr>
          <w:rFonts w:ascii="Times New Roman" w:hAnsi="Times New Roman" w:cs="Times New Roman"/>
          <w:i/>
          <w:iCs/>
          <w:sz w:val="20"/>
          <w:szCs w:val="20"/>
        </w:rPr>
        <w:t>.1</w:t>
      </w:r>
      <w:r w:rsidRPr="004C7362">
        <w:rPr>
          <w:rFonts w:ascii="Times New Roman" w:hAnsi="Times New Roman" w:cs="Times New Roman"/>
          <w:i/>
          <w:iCs/>
          <w:sz w:val="20"/>
          <w:szCs w:val="20"/>
        </w:rPr>
        <w:t xml:space="preserve">: </w:t>
      </w:r>
      <w:r>
        <w:rPr>
          <w:rFonts w:ascii="Times New Roman" w:hAnsi="Times New Roman" w:cs="Times New Roman"/>
          <w:i/>
          <w:iCs/>
          <w:sz w:val="20"/>
          <w:szCs w:val="20"/>
        </w:rPr>
        <w:t>Classification</w:t>
      </w:r>
      <w:r w:rsidR="00452C4E">
        <w:rPr>
          <w:rFonts w:ascii="Times New Roman" w:hAnsi="Times New Roman" w:cs="Times New Roman"/>
          <w:i/>
          <w:iCs/>
          <w:sz w:val="20"/>
          <w:szCs w:val="20"/>
        </w:rPr>
        <w:t xml:space="preserve"> tree in distance-brightness space</w:t>
      </w:r>
    </w:p>
    <w:p w14:paraId="11E815DF" w14:textId="77777777" w:rsidR="00452C4E" w:rsidRDefault="00452C4E" w:rsidP="00E52BC4">
      <w:pPr>
        <w:spacing w:line="360" w:lineRule="auto"/>
        <w:jc w:val="center"/>
        <w:rPr>
          <w:rFonts w:ascii="Times New Roman" w:hAnsi="Times New Roman" w:cs="Times New Roman"/>
          <w:i/>
          <w:iCs/>
          <w:sz w:val="20"/>
          <w:szCs w:val="20"/>
        </w:rPr>
      </w:pPr>
    </w:p>
    <w:p w14:paraId="6571FB92" w14:textId="3C14331D" w:rsidR="00452C4E" w:rsidRPr="00452C4E" w:rsidRDefault="00452C4E" w:rsidP="00452C4E">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4.1.1 </w:t>
      </w:r>
      <w:r w:rsidRPr="00452C4E">
        <w:rPr>
          <w:rFonts w:ascii="Times New Roman" w:hAnsi="Times New Roman" w:cs="Times New Roman"/>
          <w:b/>
          <w:bCs/>
          <w:sz w:val="26"/>
          <w:szCs w:val="26"/>
        </w:rPr>
        <w:t>Classification tree in distance-brightness space</w:t>
      </w:r>
    </w:p>
    <w:p w14:paraId="40BF49C8" w14:textId="164CE267" w:rsidR="00FF223F" w:rsidRPr="00FF223F" w:rsidRDefault="00E52BC4" w:rsidP="00FF223F">
      <w:pPr>
        <w:spacing w:line="360" w:lineRule="auto"/>
        <w:rPr>
          <w:rFonts w:ascii="Times New Roman" w:hAnsi="Times New Roman" w:cs="Times New Roman"/>
        </w:rPr>
      </w:pPr>
      <w:r>
        <w:rPr>
          <w:rFonts w:ascii="Times New Roman" w:hAnsi="Times New Roman" w:cs="Times New Roman"/>
        </w:rPr>
        <w:t xml:space="preserve">              </w:t>
      </w:r>
      <w:r w:rsidR="00FF223F" w:rsidRPr="00FF223F">
        <w:rPr>
          <w:rFonts w:ascii="Times New Roman" w:hAnsi="Times New Roman" w:cs="Times New Roman"/>
        </w:rPr>
        <w:t>To formalize how the three risk groups separate in the distance</w:t>
      </w:r>
      <w:r w:rsidR="00452C4E">
        <w:rPr>
          <w:rFonts w:ascii="Times New Roman" w:hAnsi="Times New Roman" w:cs="Times New Roman"/>
        </w:rPr>
        <w:t xml:space="preserve"> - </w:t>
      </w:r>
      <w:r w:rsidR="00FF223F" w:rsidRPr="00FF223F">
        <w:rPr>
          <w:rFonts w:ascii="Times New Roman" w:hAnsi="Times New Roman" w:cs="Times New Roman"/>
        </w:rPr>
        <w:t>brightness plane, I fit a classification tree with the hazard-oriented category (</w:t>
      </w:r>
      <w:r w:rsidR="00FF223F" w:rsidRPr="00452C4E">
        <w:rPr>
          <w:rFonts w:ascii="Times New Roman" w:hAnsi="Times New Roman" w:cs="Times New Roman"/>
          <w:i/>
          <w:iCs/>
        </w:rPr>
        <w:t>hazard-like, near-hazard, low concern</w:t>
      </w:r>
      <w:r w:rsidR="00FF223F" w:rsidRPr="00FF223F">
        <w:rPr>
          <w:rFonts w:ascii="Times New Roman" w:hAnsi="Times New Roman" w:cs="Times New Roman"/>
        </w:rPr>
        <w:t>) as the response and two predictors: minimum miss distance (</w:t>
      </w:r>
      <w:proofErr w:type="spellStart"/>
      <w:r w:rsidR="00FF223F" w:rsidRPr="00452C4E">
        <w:rPr>
          <w:rFonts w:ascii="Times New Roman" w:hAnsi="Times New Roman" w:cs="Times New Roman"/>
          <w:i/>
          <w:iCs/>
        </w:rPr>
        <w:t>dist_min</w:t>
      </w:r>
      <w:proofErr w:type="spellEnd"/>
      <w:r w:rsidR="00FF223F" w:rsidRPr="00FF223F">
        <w:rPr>
          <w:rFonts w:ascii="Times New Roman" w:hAnsi="Times New Roman" w:cs="Times New Roman"/>
        </w:rPr>
        <w:t>) and absolute magnitude (</w:t>
      </w:r>
      <w:r w:rsidR="00452C4E" w:rsidRPr="00452C4E">
        <w:rPr>
          <w:rFonts w:ascii="Times New Roman" w:hAnsi="Times New Roman" w:cs="Times New Roman"/>
          <w:i/>
          <w:iCs/>
        </w:rPr>
        <w:t>h</w:t>
      </w:r>
      <w:r w:rsidR="00FF223F" w:rsidRPr="00FF223F">
        <w:rPr>
          <w:rFonts w:ascii="Times New Roman" w:hAnsi="Times New Roman" w:cs="Times New Roman"/>
        </w:rPr>
        <w:t>). I restricted the sample to encounters within 0.05 AU so that the tree focuses on close approaches that are relevant for the PHA criteria.</w:t>
      </w:r>
    </w:p>
    <w:p w14:paraId="057E6523" w14:textId="1E963C39" w:rsidR="00FF223F" w:rsidRPr="00FF223F" w:rsidRDefault="00E52BC4" w:rsidP="00FF223F">
      <w:pPr>
        <w:spacing w:line="360" w:lineRule="auto"/>
        <w:rPr>
          <w:rFonts w:ascii="Times New Roman" w:hAnsi="Times New Roman" w:cs="Times New Roman"/>
        </w:rPr>
      </w:pPr>
      <w:r>
        <w:rPr>
          <w:rFonts w:ascii="Times New Roman" w:hAnsi="Times New Roman" w:cs="Times New Roman"/>
        </w:rPr>
        <w:t xml:space="preserve">              </w:t>
      </w:r>
      <w:r w:rsidR="00FF223F" w:rsidRPr="00FF223F">
        <w:rPr>
          <w:rFonts w:ascii="Times New Roman" w:hAnsi="Times New Roman" w:cs="Times New Roman"/>
        </w:rPr>
        <w:t>The fitted tree is entirely driven by brightness. At the root node, the data are mostly low concern (</w:t>
      </w:r>
      <w:r w:rsidR="00FF223F" w:rsidRPr="00452C4E">
        <w:rPr>
          <w:rFonts w:ascii="Times New Roman" w:hAnsi="Times New Roman" w:cs="Times New Roman"/>
          <w:i/>
          <w:iCs/>
        </w:rPr>
        <w:t>about 62%</w:t>
      </w:r>
      <w:r w:rsidR="00FF223F" w:rsidRPr="00FF223F">
        <w:rPr>
          <w:rFonts w:ascii="Times New Roman" w:hAnsi="Times New Roman" w:cs="Times New Roman"/>
        </w:rPr>
        <w:t xml:space="preserve">), with near-hazard and hazard-like objects making up roughly 27% and 11% respectively. The first split is on absolute magnitude at around </w:t>
      </w:r>
      <w:r w:rsidR="00452C4E" w:rsidRPr="00452C4E">
        <w:rPr>
          <w:rFonts w:ascii="Times New Roman" w:hAnsi="Times New Roman" w:cs="Times New Roman"/>
          <w:i/>
          <w:iCs/>
        </w:rPr>
        <w:t>h</w:t>
      </w:r>
      <w:r w:rsidR="00FF223F" w:rsidRPr="00452C4E">
        <w:rPr>
          <w:rFonts w:ascii="Times New Roman" w:hAnsi="Times New Roman" w:cs="Times New Roman"/>
          <w:i/>
          <w:iCs/>
        </w:rPr>
        <w:t xml:space="preserve"> = 25</w:t>
      </w:r>
      <w:r w:rsidR="00FF223F" w:rsidRPr="00FF223F">
        <w:rPr>
          <w:rFonts w:ascii="Times New Roman" w:hAnsi="Times New Roman" w:cs="Times New Roman"/>
        </w:rPr>
        <w:t xml:space="preserve">. Objects with </w:t>
      </w:r>
      <m:oMath>
        <m:r>
          <w:rPr>
            <w:rFonts w:ascii="Cambria Math" w:hAnsi="Cambria Math" w:cs="Times New Roman"/>
          </w:rPr>
          <m:t xml:space="preserve">h≥25 </m:t>
        </m:r>
      </m:oMath>
      <w:r w:rsidR="00FF223F" w:rsidRPr="00FF223F">
        <w:rPr>
          <w:rFonts w:ascii="Times New Roman" w:hAnsi="Times New Roman" w:cs="Times New Roman"/>
        </w:rPr>
        <w:t>are classified directly as low concern, because this region is dominated by small, dim asteroids that almost never fall into the hazard-like or near-hazard categories. This branch captures the background population of tiny bodies that pass near Earth but, even at close distances, do not carry enough impact energy to be classed as higher risk.</w:t>
      </w:r>
    </w:p>
    <w:p w14:paraId="5CFA9D45" w14:textId="5C8DD0A0" w:rsidR="00FF223F" w:rsidRPr="00FF223F" w:rsidRDefault="00E52BC4" w:rsidP="00FF223F">
      <w:pPr>
        <w:spacing w:line="360" w:lineRule="auto"/>
        <w:rPr>
          <w:rFonts w:ascii="Times New Roman" w:hAnsi="Times New Roman" w:cs="Times New Roman"/>
        </w:rPr>
      </w:pPr>
      <w:r>
        <w:rPr>
          <w:rFonts w:ascii="Times New Roman" w:hAnsi="Times New Roman" w:cs="Times New Roman"/>
        </w:rPr>
        <w:t xml:space="preserve">                </w:t>
      </w:r>
      <w:r w:rsidR="001323DE">
        <w:rPr>
          <w:rFonts w:ascii="Times New Roman" w:hAnsi="Times New Roman" w:cs="Times New Roman"/>
        </w:rPr>
        <w:t>T</w:t>
      </w:r>
      <w:r w:rsidR="00FF223F" w:rsidRPr="001323DE">
        <w:rPr>
          <w:rFonts w:ascii="Times New Roman" w:hAnsi="Times New Roman" w:cs="Times New Roman"/>
        </w:rPr>
        <w:t xml:space="preserve">he tree makes a second split at around </w:t>
      </w:r>
      <w:r w:rsidR="002D0FB2" w:rsidRPr="001323DE">
        <w:rPr>
          <w:rFonts w:ascii="Times New Roman" w:hAnsi="Times New Roman" w:cs="Times New Roman"/>
          <w:i/>
          <w:iCs/>
        </w:rPr>
        <w:t>h</w:t>
      </w:r>
      <w:r w:rsidR="00FF223F" w:rsidRPr="001323DE">
        <w:rPr>
          <w:rFonts w:ascii="Times New Roman" w:hAnsi="Times New Roman" w:cs="Times New Roman"/>
          <w:i/>
          <w:iCs/>
        </w:rPr>
        <w:t xml:space="preserve"> = 22</w:t>
      </w:r>
      <w:r w:rsidR="00FF223F" w:rsidRPr="001323DE">
        <w:rPr>
          <w:rFonts w:ascii="Times New Roman" w:hAnsi="Times New Roman" w:cs="Times New Roman"/>
        </w:rPr>
        <w:t>. Below this threshold (</w:t>
      </w:r>
      <m:oMath>
        <m:r>
          <w:rPr>
            <w:rFonts w:ascii="Cambria Math" w:hAnsi="Cambria Math" w:cs="Times New Roman"/>
          </w:rPr>
          <m:t>h</m:t>
        </m:r>
        <m:r>
          <m:rPr>
            <m:sty m:val="p"/>
          </m:rPr>
          <w:rPr>
            <w:rFonts w:ascii="Cambria Math" w:hAnsi="Cambria Math" w:cs="Times New Roman"/>
          </w:rPr>
          <m:t>&lt;22</m:t>
        </m:r>
      </m:oMath>
      <w:r w:rsidR="00FF223F" w:rsidRPr="001323DE">
        <w:rPr>
          <w:rFonts w:ascii="Times New Roman" w:hAnsi="Times New Roman" w:cs="Times New Roman"/>
        </w:rPr>
        <w:t>),</w:t>
      </w:r>
      <w:r w:rsidR="00FF223F" w:rsidRPr="00FF223F">
        <w:rPr>
          <w:rFonts w:ascii="Times New Roman" w:hAnsi="Times New Roman" w:cs="Times New Roman"/>
        </w:rPr>
        <w:t xml:space="preserve"> the node is almost entirely hazard-like and is predicted as such. These are the larger, brighter </w:t>
      </w:r>
      <w:r w:rsidR="00FF223F" w:rsidRPr="001323DE">
        <w:rPr>
          <w:rFonts w:ascii="Times New Roman" w:hAnsi="Times New Roman" w:cs="Times New Roman"/>
        </w:rPr>
        <w:t>asteroids that are both close and big enough to be treated as potentially hazardous. In the intermediate brightness range (</w:t>
      </w:r>
      <m:oMath>
        <m:r>
          <m:rPr>
            <m:sty m:val="p"/>
          </m:rPr>
          <w:rPr>
            <w:rFonts w:ascii="Cambria Math" w:hAnsi="Cambria Math" w:cs="Times New Roman"/>
          </w:rPr>
          <m:t>22≤</m:t>
        </m:r>
        <m:r>
          <w:rPr>
            <w:rFonts w:ascii="Cambria Math" w:hAnsi="Cambria Math" w:cs="Times New Roman"/>
          </w:rPr>
          <m:t>h</m:t>
        </m:r>
        <m:r>
          <m:rPr>
            <m:sty m:val="p"/>
          </m:rPr>
          <w:rPr>
            <w:rFonts w:ascii="Cambria Math" w:hAnsi="Cambria Math" w:cs="Times New Roman"/>
          </w:rPr>
          <m:t>&lt;25</m:t>
        </m:r>
      </m:oMath>
      <w:r w:rsidR="00FF223F" w:rsidRPr="001323DE">
        <w:rPr>
          <w:rFonts w:ascii="Times New Roman" w:hAnsi="Times New Roman" w:cs="Times New Roman"/>
        </w:rPr>
        <w:t>), the terminal node is almost entirely near-</w:t>
      </w:r>
      <w:r w:rsidR="00FF223F" w:rsidRPr="001323DE">
        <w:rPr>
          <w:rFonts w:ascii="Times New Roman" w:hAnsi="Times New Roman" w:cs="Times New Roman"/>
        </w:rPr>
        <w:lastRenderedPageBreak/>
        <w:t xml:space="preserve">hazard. These objects </w:t>
      </w:r>
      <w:r w:rsidR="001323DE">
        <w:rPr>
          <w:rFonts w:ascii="Times New Roman" w:hAnsi="Times New Roman" w:cs="Times New Roman"/>
        </w:rPr>
        <w:t>are</w:t>
      </w:r>
      <w:r w:rsidR="00FF223F" w:rsidRPr="001323DE">
        <w:rPr>
          <w:rFonts w:ascii="Times New Roman" w:hAnsi="Times New Roman" w:cs="Times New Roman"/>
        </w:rPr>
        <w:t xml:space="preserve"> just below the size/brightness cut used for hazard-like, so they are still of interest but do not fully meet the more conservative PHA threshold.</w:t>
      </w:r>
    </w:p>
    <w:p w14:paraId="23B6FEF0" w14:textId="70BAB44C" w:rsidR="00E20919" w:rsidRPr="00FF223F" w:rsidRDefault="00E52BC4" w:rsidP="00FF223F">
      <w:pPr>
        <w:spacing w:line="360" w:lineRule="auto"/>
        <w:rPr>
          <w:rFonts w:ascii="Times New Roman" w:hAnsi="Times New Roman" w:cs="Times New Roman"/>
        </w:rPr>
      </w:pPr>
      <w:r>
        <w:rPr>
          <w:rFonts w:ascii="Times New Roman" w:hAnsi="Times New Roman" w:cs="Times New Roman"/>
        </w:rPr>
        <w:t xml:space="preserve">                  </w:t>
      </w:r>
      <w:r w:rsidR="00FF223F" w:rsidRPr="00FF223F">
        <w:rPr>
          <w:rFonts w:ascii="Times New Roman" w:hAnsi="Times New Roman" w:cs="Times New Roman"/>
        </w:rPr>
        <w:t xml:space="preserve">Most notably, distance does not appear in the tree at all. Once the sample is restricted to encounters within 0.05 AU, variation in </w:t>
      </w:r>
      <w:proofErr w:type="spellStart"/>
      <w:r w:rsidR="00FF223F" w:rsidRPr="00C878E5">
        <w:rPr>
          <w:rFonts w:ascii="Times New Roman" w:hAnsi="Times New Roman" w:cs="Times New Roman"/>
          <w:i/>
          <w:iCs/>
        </w:rPr>
        <w:t>dist_min</w:t>
      </w:r>
      <w:proofErr w:type="spellEnd"/>
      <w:r w:rsidR="00FF223F" w:rsidRPr="00FF223F">
        <w:rPr>
          <w:rFonts w:ascii="Times New Roman" w:hAnsi="Times New Roman" w:cs="Times New Roman"/>
        </w:rPr>
        <w:t xml:space="preserve"> does not provide additional separation beyond what is already captured by brightness. The classification is essentially a three-level size gradient: large close objects (</w:t>
      </w:r>
      <w:r w:rsidR="00FF223F" w:rsidRPr="00C878E5">
        <w:rPr>
          <w:rFonts w:ascii="Times New Roman" w:hAnsi="Times New Roman" w:cs="Times New Roman"/>
          <w:i/>
          <w:iCs/>
        </w:rPr>
        <w:t>hazard-like</w:t>
      </w:r>
      <w:r w:rsidR="00FF223F" w:rsidRPr="00FF223F">
        <w:rPr>
          <w:rFonts w:ascii="Times New Roman" w:hAnsi="Times New Roman" w:cs="Times New Roman"/>
        </w:rPr>
        <w:t>), slightly smaller but still close objects (</w:t>
      </w:r>
      <w:r w:rsidR="00FF223F" w:rsidRPr="00C878E5">
        <w:rPr>
          <w:rFonts w:ascii="Times New Roman" w:hAnsi="Times New Roman" w:cs="Times New Roman"/>
          <w:i/>
          <w:iCs/>
        </w:rPr>
        <w:t>near-hazard</w:t>
      </w:r>
      <w:r w:rsidR="00FF223F" w:rsidRPr="00FF223F">
        <w:rPr>
          <w:rFonts w:ascii="Times New Roman" w:hAnsi="Times New Roman" w:cs="Times New Roman"/>
        </w:rPr>
        <w:t>), and very small bodies (</w:t>
      </w:r>
      <w:r w:rsidR="00FF223F" w:rsidRPr="00C878E5">
        <w:rPr>
          <w:rFonts w:ascii="Times New Roman" w:hAnsi="Times New Roman" w:cs="Times New Roman"/>
          <w:i/>
          <w:iCs/>
        </w:rPr>
        <w:t>low concern</w:t>
      </w:r>
      <w:r w:rsidR="00FF223F" w:rsidRPr="00FF223F">
        <w:rPr>
          <w:rFonts w:ascii="Times New Roman" w:hAnsi="Times New Roman" w:cs="Times New Roman"/>
        </w:rPr>
        <w:t>). The tree achieves perfect classification on the labelled data (</w:t>
      </w:r>
      <w:r w:rsidR="00FF223F" w:rsidRPr="00C878E5">
        <w:rPr>
          <w:rFonts w:ascii="Times New Roman" w:hAnsi="Times New Roman" w:cs="Times New Roman"/>
          <w:i/>
          <w:iCs/>
        </w:rPr>
        <w:t>100% accuracy</w:t>
      </w:r>
      <w:r w:rsidR="00FF223F" w:rsidRPr="00FF223F">
        <w:rPr>
          <w:rFonts w:ascii="Times New Roman" w:hAnsi="Times New Roman" w:cs="Times New Roman"/>
        </w:rPr>
        <w:t>), which reflects the fact that the risk bands themselves were defined using these brightness ranges</w:t>
      </w:r>
      <w:r w:rsidR="00C878E5">
        <w:rPr>
          <w:rFonts w:ascii="Times New Roman" w:hAnsi="Times New Roman" w:cs="Times New Roman"/>
        </w:rPr>
        <w:t>. T</w:t>
      </w:r>
      <w:r w:rsidR="00FF223F" w:rsidRPr="00FF223F">
        <w:rPr>
          <w:rFonts w:ascii="Times New Roman" w:hAnsi="Times New Roman" w:cs="Times New Roman"/>
        </w:rPr>
        <w:t>he tree gives a clean visual summary of how the groups are organized: within the close-approach window, the three risk levels are almost entirely a function of size.</w:t>
      </w:r>
    </w:p>
    <w:p w14:paraId="7985BEA9" w14:textId="77777777" w:rsidR="00FF223F" w:rsidRDefault="00FF223F" w:rsidP="00FF223F">
      <w:pPr>
        <w:spacing w:line="360" w:lineRule="auto"/>
        <w:rPr>
          <w:rFonts w:ascii="Times New Roman" w:hAnsi="Times New Roman" w:cs="Times New Roman"/>
          <w:b/>
          <w:bCs/>
          <w:sz w:val="26"/>
          <w:szCs w:val="26"/>
        </w:rPr>
      </w:pPr>
    </w:p>
    <w:p w14:paraId="12146F79" w14:textId="5D6A6C2A" w:rsidR="00FF223F" w:rsidRDefault="00FF223F" w:rsidP="00FF223F">
      <w:pPr>
        <w:spacing w:line="360" w:lineRule="auto"/>
        <w:jc w:val="center"/>
        <w:rPr>
          <w:rFonts w:ascii="Times New Roman" w:hAnsi="Times New Roman" w:cs="Times New Roman"/>
          <w:b/>
          <w:bCs/>
          <w:sz w:val="26"/>
          <w:szCs w:val="26"/>
        </w:rPr>
      </w:pPr>
      <w:r w:rsidRPr="00FF223F">
        <w:rPr>
          <w:rFonts w:ascii="Times New Roman" w:hAnsi="Times New Roman" w:cs="Times New Roman"/>
          <w:b/>
          <w:bCs/>
          <w:noProof/>
          <w:sz w:val="26"/>
          <w:szCs w:val="26"/>
        </w:rPr>
        <w:drawing>
          <wp:inline distT="0" distB="0" distL="0" distR="0" wp14:anchorId="56C479F9" wp14:editId="63AC9233">
            <wp:extent cx="4915326" cy="1158340"/>
            <wp:effectExtent l="0" t="0" r="0" b="3810"/>
            <wp:docPr id="162548971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89716" name="Picture 1" descr="A computer screen with text on it&#10;&#10;AI-generated content may be incorrect."/>
                    <pic:cNvPicPr/>
                  </pic:nvPicPr>
                  <pic:blipFill>
                    <a:blip r:embed="rId25"/>
                    <a:stretch>
                      <a:fillRect/>
                    </a:stretch>
                  </pic:blipFill>
                  <pic:spPr>
                    <a:xfrm>
                      <a:off x="0" y="0"/>
                      <a:ext cx="4915326" cy="1158340"/>
                    </a:xfrm>
                    <a:prstGeom prst="rect">
                      <a:avLst/>
                    </a:prstGeom>
                  </pic:spPr>
                </pic:pic>
              </a:graphicData>
            </a:graphic>
          </wp:inline>
        </w:drawing>
      </w:r>
    </w:p>
    <w:p w14:paraId="7A13FFA9" w14:textId="27EAAD18" w:rsidR="00452C4E" w:rsidRDefault="00452C4E" w:rsidP="00452C4E">
      <w:pPr>
        <w:spacing w:line="360" w:lineRule="auto"/>
        <w:jc w:val="center"/>
        <w:rPr>
          <w:rFonts w:ascii="Times New Roman" w:hAnsi="Times New Roman" w:cs="Times New Roman"/>
          <w:i/>
          <w:iCs/>
          <w:sz w:val="20"/>
          <w:szCs w:val="20"/>
        </w:rPr>
      </w:pPr>
      <w:r w:rsidRPr="004C7362">
        <w:rPr>
          <w:rFonts w:ascii="Times New Roman" w:hAnsi="Times New Roman" w:cs="Times New Roman"/>
          <w:i/>
          <w:iCs/>
          <w:sz w:val="20"/>
          <w:szCs w:val="20"/>
        </w:rPr>
        <w:t xml:space="preserve">Figure </w:t>
      </w:r>
      <w:r>
        <w:rPr>
          <w:rFonts w:ascii="Times New Roman" w:hAnsi="Times New Roman" w:cs="Times New Roman"/>
          <w:i/>
          <w:iCs/>
          <w:sz w:val="20"/>
          <w:szCs w:val="20"/>
        </w:rPr>
        <w:t>4.1.2</w:t>
      </w:r>
      <w:r w:rsidRPr="004C7362">
        <w:rPr>
          <w:rFonts w:ascii="Times New Roman" w:hAnsi="Times New Roman" w:cs="Times New Roman"/>
          <w:i/>
          <w:iCs/>
          <w:sz w:val="20"/>
          <w:szCs w:val="20"/>
        </w:rPr>
        <w:t xml:space="preserve">: </w:t>
      </w:r>
      <w:bookmarkStart w:id="3" w:name="_Hlk216143890"/>
      <w:r>
        <w:rPr>
          <w:rFonts w:ascii="Times New Roman" w:hAnsi="Times New Roman" w:cs="Times New Roman"/>
          <w:i/>
          <w:iCs/>
          <w:sz w:val="20"/>
          <w:szCs w:val="20"/>
        </w:rPr>
        <w:t>Classification tree matrix</w:t>
      </w:r>
      <w:bookmarkEnd w:id="3"/>
    </w:p>
    <w:p w14:paraId="1F27169C" w14:textId="77777777" w:rsidR="00452C4E" w:rsidRDefault="00452C4E" w:rsidP="00452C4E">
      <w:pPr>
        <w:spacing w:line="360" w:lineRule="auto"/>
        <w:jc w:val="center"/>
        <w:rPr>
          <w:rFonts w:ascii="Times New Roman" w:hAnsi="Times New Roman" w:cs="Times New Roman"/>
        </w:rPr>
      </w:pPr>
    </w:p>
    <w:p w14:paraId="6DCD5A74" w14:textId="7E2E7F79" w:rsidR="00452C4E" w:rsidRPr="00452C4E" w:rsidRDefault="00452C4E" w:rsidP="00452C4E">
      <w:pPr>
        <w:spacing w:line="360" w:lineRule="auto"/>
        <w:rPr>
          <w:rFonts w:ascii="Times New Roman" w:hAnsi="Times New Roman" w:cs="Times New Roman"/>
          <w:b/>
          <w:bCs/>
          <w:sz w:val="28"/>
          <w:szCs w:val="28"/>
        </w:rPr>
      </w:pPr>
      <w:r>
        <w:rPr>
          <w:rFonts w:ascii="Times New Roman" w:hAnsi="Times New Roman" w:cs="Times New Roman"/>
          <w:b/>
          <w:bCs/>
          <w:sz w:val="26"/>
          <w:szCs w:val="26"/>
        </w:rPr>
        <w:t xml:space="preserve">4.1.2 </w:t>
      </w:r>
      <w:r w:rsidRPr="00452C4E">
        <w:rPr>
          <w:rFonts w:ascii="Times New Roman" w:hAnsi="Times New Roman" w:cs="Times New Roman"/>
          <w:b/>
          <w:bCs/>
          <w:sz w:val="26"/>
          <w:szCs w:val="26"/>
        </w:rPr>
        <w:t>Classification tree matrix</w:t>
      </w:r>
    </w:p>
    <w:p w14:paraId="3E227E54" w14:textId="304EED09" w:rsidR="000A282F" w:rsidRDefault="00C878E5" w:rsidP="000A282F">
      <w:pPr>
        <w:spacing w:line="360" w:lineRule="auto"/>
        <w:rPr>
          <w:rFonts w:ascii="Times New Roman" w:hAnsi="Times New Roman" w:cs="Times New Roman"/>
        </w:rPr>
      </w:pPr>
      <w:r>
        <w:rPr>
          <w:rFonts w:ascii="Times New Roman" w:hAnsi="Times New Roman" w:cs="Times New Roman"/>
        </w:rPr>
        <w:t xml:space="preserve">               </w:t>
      </w:r>
      <w:r w:rsidR="000A282F" w:rsidRPr="000A282F">
        <w:rPr>
          <w:rFonts w:ascii="Times New Roman" w:hAnsi="Times New Roman" w:cs="Times New Roman"/>
        </w:rPr>
        <w:t>In terms of performance, the dynamic-only tree correctly classifies about 93.2% of the encounters overall. Out of 15,663 low-concern cases, 15,452 are correctly identified (</w:t>
      </w:r>
      <w:r w:rsidR="000A282F" w:rsidRPr="00C878E5">
        <w:rPr>
          <w:rFonts w:ascii="Times New Roman" w:hAnsi="Times New Roman" w:cs="Times New Roman"/>
          <w:i/>
          <w:iCs/>
        </w:rPr>
        <w:t>true negatives</w:t>
      </w:r>
      <w:r w:rsidR="000A282F" w:rsidRPr="000A282F">
        <w:rPr>
          <w:rFonts w:ascii="Times New Roman" w:hAnsi="Times New Roman" w:cs="Times New Roman"/>
        </w:rPr>
        <w:t xml:space="preserve">) and 211 are incorrectly flagged as hazard-like, giving a very high specificity of </w:t>
      </w:r>
      <w:r>
        <w:rPr>
          <w:rFonts w:ascii="Times New Roman" w:hAnsi="Times New Roman" w:cs="Times New Roman"/>
        </w:rPr>
        <w:t>around</w:t>
      </w:r>
      <w:r w:rsidR="000A282F" w:rsidRPr="000A282F">
        <w:rPr>
          <w:rFonts w:ascii="Times New Roman" w:hAnsi="Times New Roman" w:cs="Times New Roman"/>
        </w:rPr>
        <w:t xml:space="preserve"> 98.7%. For the 1,468 hazard-like encounters, only 519 are correctly identified as hazardous, while 949 are misclassified as low concern. This corresponds to a sensitivity of </w:t>
      </w:r>
      <w:r>
        <w:rPr>
          <w:rFonts w:ascii="Times New Roman" w:hAnsi="Times New Roman" w:cs="Times New Roman"/>
        </w:rPr>
        <w:t>around</w:t>
      </w:r>
      <w:r w:rsidR="000A282F" w:rsidRPr="000A282F">
        <w:rPr>
          <w:rFonts w:ascii="Times New Roman" w:hAnsi="Times New Roman" w:cs="Times New Roman"/>
        </w:rPr>
        <w:t xml:space="preserve"> 35% and a precision of about 71% for the hazard-like class. So</w:t>
      </w:r>
      <w:r>
        <w:rPr>
          <w:rFonts w:ascii="Times New Roman" w:hAnsi="Times New Roman" w:cs="Times New Roman"/>
        </w:rPr>
        <w:t>,</w:t>
      </w:r>
      <w:r w:rsidR="000A282F" w:rsidRPr="000A282F">
        <w:rPr>
          <w:rFonts w:ascii="Times New Roman" w:hAnsi="Times New Roman" w:cs="Times New Roman"/>
        </w:rPr>
        <w:t xml:space="preserve"> the model works very well at recognizing low-concern objects but misses most of the genuinely hazard-like ones, </w:t>
      </w:r>
      <w:r>
        <w:rPr>
          <w:rFonts w:ascii="Times New Roman" w:hAnsi="Times New Roman" w:cs="Times New Roman"/>
        </w:rPr>
        <w:t>showcasing</w:t>
      </w:r>
      <w:r w:rsidR="000A282F" w:rsidRPr="000A282F">
        <w:rPr>
          <w:rFonts w:ascii="Times New Roman" w:hAnsi="Times New Roman" w:cs="Times New Roman"/>
        </w:rPr>
        <w:t xml:space="preserve"> that dynamic and uncertainty features on their own do not provide a reliable hazard detector without distance and size.</w:t>
      </w:r>
    </w:p>
    <w:p w14:paraId="48435359" w14:textId="59E15AEB" w:rsidR="000A282F" w:rsidRDefault="000A282F" w:rsidP="000A282F">
      <w:pPr>
        <w:spacing w:line="360" w:lineRule="auto"/>
        <w:rPr>
          <w:rFonts w:ascii="Times New Roman" w:hAnsi="Times New Roman" w:cs="Times New Roman"/>
        </w:rPr>
      </w:pPr>
      <w:r w:rsidRPr="00E20919">
        <w:rPr>
          <w:noProof/>
        </w:rPr>
        <w:lastRenderedPageBreak/>
        <w:drawing>
          <wp:inline distT="0" distB="0" distL="0" distR="0" wp14:anchorId="3569BE31" wp14:editId="22B0E21D">
            <wp:extent cx="5731510" cy="3086735"/>
            <wp:effectExtent l="0" t="0" r="2540" b="0"/>
            <wp:docPr id="1407995391"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5391" name="Picture 1" descr="A diagram of a tree&#10;&#10;AI-generated content may be incorrect."/>
                    <pic:cNvPicPr/>
                  </pic:nvPicPr>
                  <pic:blipFill>
                    <a:blip r:embed="rId26"/>
                    <a:stretch>
                      <a:fillRect/>
                    </a:stretch>
                  </pic:blipFill>
                  <pic:spPr>
                    <a:xfrm>
                      <a:off x="0" y="0"/>
                      <a:ext cx="5731510" cy="3086735"/>
                    </a:xfrm>
                    <a:prstGeom prst="rect">
                      <a:avLst/>
                    </a:prstGeom>
                  </pic:spPr>
                </pic:pic>
              </a:graphicData>
            </a:graphic>
          </wp:inline>
        </w:drawing>
      </w:r>
    </w:p>
    <w:p w14:paraId="5FA8FB72" w14:textId="0A3A4C47" w:rsidR="00452C4E" w:rsidRPr="00452C4E" w:rsidRDefault="00452C4E" w:rsidP="00452C4E">
      <w:pPr>
        <w:jc w:val="center"/>
        <w:rPr>
          <w:rFonts w:ascii="Times New Roman" w:hAnsi="Times New Roman" w:cs="Times New Roman"/>
          <w:i/>
          <w:iCs/>
          <w:sz w:val="20"/>
          <w:szCs w:val="20"/>
        </w:rPr>
      </w:pPr>
      <w:r w:rsidRPr="004C7362">
        <w:rPr>
          <w:rFonts w:ascii="Times New Roman" w:hAnsi="Times New Roman" w:cs="Times New Roman"/>
          <w:i/>
          <w:iCs/>
          <w:sz w:val="20"/>
          <w:szCs w:val="20"/>
        </w:rPr>
        <w:t xml:space="preserve">Figure </w:t>
      </w:r>
      <w:r>
        <w:rPr>
          <w:rFonts w:ascii="Times New Roman" w:hAnsi="Times New Roman" w:cs="Times New Roman"/>
          <w:i/>
          <w:iCs/>
          <w:sz w:val="20"/>
          <w:szCs w:val="20"/>
        </w:rPr>
        <w:t>4.1.3</w:t>
      </w:r>
      <w:r w:rsidRPr="004C7362">
        <w:rPr>
          <w:rFonts w:ascii="Times New Roman" w:hAnsi="Times New Roman" w:cs="Times New Roman"/>
          <w:i/>
          <w:iCs/>
          <w:sz w:val="20"/>
          <w:szCs w:val="20"/>
        </w:rPr>
        <w:t xml:space="preserve">: </w:t>
      </w:r>
      <w:r w:rsidRPr="00FF223F">
        <w:rPr>
          <w:rFonts w:ascii="Times New Roman" w:hAnsi="Times New Roman" w:cs="Times New Roman"/>
          <w:i/>
          <w:iCs/>
          <w:sz w:val="20"/>
          <w:szCs w:val="20"/>
        </w:rPr>
        <w:t>Classification Using Only Dynamic and Uncertainty Features</w:t>
      </w:r>
    </w:p>
    <w:p w14:paraId="097EC71B" w14:textId="77777777" w:rsidR="00452C4E" w:rsidRPr="000A282F" w:rsidRDefault="00452C4E" w:rsidP="000A282F">
      <w:pPr>
        <w:spacing w:line="360" w:lineRule="auto"/>
        <w:rPr>
          <w:rFonts w:ascii="Times New Roman" w:hAnsi="Times New Roman" w:cs="Times New Roman"/>
        </w:rPr>
      </w:pPr>
    </w:p>
    <w:p w14:paraId="225CC409" w14:textId="09B81555" w:rsidR="00FF223F" w:rsidRPr="00452C4E" w:rsidRDefault="00452C4E" w:rsidP="00452C4E">
      <w:pPr>
        <w:spacing w:line="360" w:lineRule="auto"/>
        <w:rPr>
          <w:rFonts w:ascii="Times New Roman" w:hAnsi="Times New Roman" w:cs="Times New Roman"/>
          <w:b/>
          <w:bCs/>
          <w:sz w:val="26"/>
          <w:szCs w:val="26"/>
        </w:rPr>
      </w:pPr>
      <w:bookmarkStart w:id="4" w:name="_Hlk216143734"/>
      <w:r>
        <w:rPr>
          <w:rFonts w:ascii="Times New Roman" w:hAnsi="Times New Roman" w:cs="Times New Roman"/>
          <w:b/>
          <w:bCs/>
          <w:sz w:val="26"/>
          <w:szCs w:val="26"/>
        </w:rPr>
        <w:t xml:space="preserve">4.1.3 </w:t>
      </w:r>
      <w:r w:rsidR="00FF223F" w:rsidRPr="00452C4E">
        <w:rPr>
          <w:rFonts w:ascii="Times New Roman" w:hAnsi="Times New Roman" w:cs="Times New Roman"/>
          <w:b/>
          <w:bCs/>
          <w:sz w:val="26"/>
          <w:szCs w:val="26"/>
        </w:rPr>
        <w:t xml:space="preserve">Classification </w:t>
      </w:r>
      <w:r>
        <w:rPr>
          <w:rFonts w:ascii="Times New Roman" w:hAnsi="Times New Roman" w:cs="Times New Roman"/>
          <w:b/>
          <w:bCs/>
          <w:sz w:val="26"/>
          <w:szCs w:val="26"/>
        </w:rPr>
        <w:t>u</w:t>
      </w:r>
      <w:r w:rsidR="00FF223F" w:rsidRPr="00452C4E">
        <w:rPr>
          <w:rFonts w:ascii="Times New Roman" w:hAnsi="Times New Roman" w:cs="Times New Roman"/>
          <w:b/>
          <w:bCs/>
          <w:sz w:val="26"/>
          <w:szCs w:val="26"/>
        </w:rPr>
        <w:t xml:space="preserve">sing </w:t>
      </w:r>
      <w:r>
        <w:rPr>
          <w:rFonts w:ascii="Times New Roman" w:hAnsi="Times New Roman" w:cs="Times New Roman"/>
          <w:b/>
          <w:bCs/>
          <w:sz w:val="26"/>
          <w:szCs w:val="26"/>
        </w:rPr>
        <w:t>o</w:t>
      </w:r>
      <w:r w:rsidR="00FF223F" w:rsidRPr="00452C4E">
        <w:rPr>
          <w:rFonts w:ascii="Times New Roman" w:hAnsi="Times New Roman" w:cs="Times New Roman"/>
          <w:b/>
          <w:bCs/>
          <w:sz w:val="26"/>
          <w:szCs w:val="26"/>
        </w:rPr>
        <w:t xml:space="preserve">nly </w:t>
      </w:r>
      <w:r>
        <w:rPr>
          <w:rFonts w:ascii="Times New Roman" w:hAnsi="Times New Roman" w:cs="Times New Roman"/>
          <w:b/>
          <w:bCs/>
          <w:sz w:val="26"/>
          <w:szCs w:val="26"/>
        </w:rPr>
        <w:t>d</w:t>
      </w:r>
      <w:r w:rsidR="00FF223F" w:rsidRPr="00452C4E">
        <w:rPr>
          <w:rFonts w:ascii="Times New Roman" w:hAnsi="Times New Roman" w:cs="Times New Roman"/>
          <w:b/>
          <w:bCs/>
          <w:sz w:val="26"/>
          <w:szCs w:val="26"/>
        </w:rPr>
        <w:t xml:space="preserve">ynamic and </w:t>
      </w:r>
      <w:r>
        <w:rPr>
          <w:rFonts w:ascii="Times New Roman" w:hAnsi="Times New Roman" w:cs="Times New Roman"/>
          <w:b/>
          <w:bCs/>
          <w:sz w:val="26"/>
          <w:szCs w:val="26"/>
        </w:rPr>
        <w:t>u</w:t>
      </w:r>
      <w:r w:rsidR="00FF223F" w:rsidRPr="00452C4E">
        <w:rPr>
          <w:rFonts w:ascii="Times New Roman" w:hAnsi="Times New Roman" w:cs="Times New Roman"/>
          <w:b/>
          <w:bCs/>
          <w:sz w:val="26"/>
          <w:szCs w:val="26"/>
        </w:rPr>
        <w:t xml:space="preserve">ncertainty </w:t>
      </w:r>
      <w:r>
        <w:rPr>
          <w:rFonts w:ascii="Times New Roman" w:hAnsi="Times New Roman" w:cs="Times New Roman"/>
          <w:b/>
          <w:bCs/>
          <w:sz w:val="26"/>
          <w:szCs w:val="26"/>
        </w:rPr>
        <w:t>f</w:t>
      </w:r>
      <w:r w:rsidR="00FF223F" w:rsidRPr="00452C4E">
        <w:rPr>
          <w:rFonts w:ascii="Times New Roman" w:hAnsi="Times New Roman" w:cs="Times New Roman"/>
          <w:b/>
          <w:bCs/>
          <w:sz w:val="26"/>
          <w:szCs w:val="26"/>
        </w:rPr>
        <w:t>eatures</w:t>
      </w:r>
    </w:p>
    <w:bookmarkEnd w:id="4"/>
    <w:p w14:paraId="5BD95965" w14:textId="41EDFA07" w:rsidR="00FF223F" w:rsidRPr="00FF223F" w:rsidRDefault="002D0FB2" w:rsidP="00FF223F">
      <w:pPr>
        <w:spacing w:line="360" w:lineRule="auto"/>
        <w:rPr>
          <w:rFonts w:ascii="Times New Roman" w:hAnsi="Times New Roman" w:cs="Times New Roman"/>
        </w:rPr>
      </w:pPr>
      <w:r>
        <w:rPr>
          <w:rFonts w:ascii="Times New Roman" w:hAnsi="Times New Roman" w:cs="Times New Roman"/>
        </w:rPr>
        <w:t xml:space="preserve">             </w:t>
      </w:r>
      <w:r w:rsidR="00C878E5" w:rsidRPr="00C878E5">
        <w:rPr>
          <w:rFonts w:ascii="Times New Roman" w:hAnsi="Times New Roman" w:cs="Times New Roman"/>
        </w:rPr>
        <w:t xml:space="preserve">The second classification model focuses on whether hazardous and low-concern encounters can still be distinguished when distance and size are omitted, relying only on dynamical behavior and prediction uncertainty. To </w:t>
      </w:r>
      <w:r w:rsidR="00C878E5">
        <w:rPr>
          <w:rFonts w:ascii="Times New Roman" w:hAnsi="Times New Roman" w:cs="Times New Roman"/>
        </w:rPr>
        <w:t>understand</w:t>
      </w:r>
      <w:r w:rsidR="00C878E5" w:rsidRPr="00C878E5">
        <w:rPr>
          <w:rFonts w:ascii="Times New Roman" w:hAnsi="Times New Roman" w:cs="Times New Roman"/>
        </w:rPr>
        <w:t xml:space="preserve"> this, </w:t>
      </w:r>
      <w:r w:rsidR="00C878E5">
        <w:rPr>
          <w:rFonts w:ascii="Times New Roman" w:hAnsi="Times New Roman" w:cs="Times New Roman"/>
        </w:rPr>
        <w:t>t</w:t>
      </w:r>
      <w:r w:rsidR="00C878E5" w:rsidRPr="00C878E5">
        <w:rPr>
          <w:rFonts w:ascii="Times New Roman" w:hAnsi="Times New Roman" w:cs="Times New Roman"/>
        </w:rPr>
        <w:t>he data</w:t>
      </w:r>
      <w:r w:rsidR="00C878E5">
        <w:rPr>
          <w:rFonts w:ascii="Times New Roman" w:hAnsi="Times New Roman" w:cs="Times New Roman"/>
        </w:rPr>
        <w:t xml:space="preserve"> is restricted</w:t>
      </w:r>
      <w:r w:rsidR="00C878E5" w:rsidRPr="00C878E5">
        <w:rPr>
          <w:rFonts w:ascii="Times New Roman" w:hAnsi="Times New Roman" w:cs="Times New Roman"/>
        </w:rPr>
        <w:t xml:space="preserve"> to hazard-like and low-concern encounters and fit a classification tree with:</w:t>
      </w:r>
    </w:p>
    <w:p w14:paraId="3C476683" w14:textId="77777777" w:rsidR="00FF223F" w:rsidRPr="00FF223F" w:rsidRDefault="00FF223F" w:rsidP="00FF223F">
      <w:pPr>
        <w:pStyle w:val="ListParagraph"/>
        <w:numPr>
          <w:ilvl w:val="0"/>
          <w:numId w:val="46"/>
        </w:numPr>
        <w:spacing w:line="360" w:lineRule="auto"/>
        <w:rPr>
          <w:rFonts w:ascii="Times New Roman" w:hAnsi="Times New Roman" w:cs="Times New Roman"/>
        </w:rPr>
      </w:pPr>
      <w:r w:rsidRPr="00FF223F">
        <w:rPr>
          <w:rFonts w:ascii="Times New Roman" w:hAnsi="Times New Roman" w:cs="Times New Roman"/>
        </w:rPr>
        <w:t>relative velocity (</w:t>
      </w:r>
      <w:proofErr w:type="spellStart"/>
      <w:r w:rsidRPr="00FF223F">
        <w:rPr>
          <w:rFonts w:ascii="Times New Roman" w:hAnsi="Times New Roman" w:cs="Times New Roman"/>
          <w:i/>
          <w:iCs/>
        </w:rPr>
        <w:t>v_rel</w:t>
      </w:r>
      <w:proofErr w:type="spellEnd"/>
      <w:r w:rsidRPr="00FF223F">
        <w:rPr>
          <w:rFonts w:ascii="Times New Roman" w:hAnsi="Times New Roman" w:cs="Times New Roman"/>
        </w:rPr>
        <w:t>),</w:t>
      </w:r>
    </w:p>
    <w:p w14:paraId="1A347BDF" w14:textId="77777777" w:rsidR="00FF223F" w:rsidRPr="00FF223F" w:rsidRDefault="00FF223F" w:rsidP="00FF223F">
      <w:pPr>
        <w:pStyle w:val="ListParagraph"/>
        <w:numPr>
          <w:ilvl w:val="0"/>
          <w:numId w:val="46"/>
        </w:numPr>
        <w:spacing w:line="360" w:lineRule="auto"/>
        <w:rPr>
          <w:rFonts w:ascii="Times New Roman" w:hAnsi="Times New Roman" w:cs="Times New Roman"/>
        </w:rPr>
      </w:pPr>
      <w:r w:rsidRPr="00FF223F">
        <w:rPr>
          <w:rFonts w:ascii="Times New Roman" w:hAnsi="Times New Roman" w:cs="Times New Roman"/>
        </w:rPr>
        <w:t>gravitational speed-up (</w:t>
      </w:r>
      <w:proofErr w:type="spellStart"/>
      <w:r w:rsidRPr="00FF223F">
        <w:rPr>
          <w:rFonts w:ascii="Times New Roman" w:hAnsi="Times New Roman" w:cs="Times New Roman"/>
          <w:i/>
          <w:iCs/>
        </w:rPr>
        <w:t>vel_change</w:t>
      </w:r>
      <w:proofErr w:type="spellEnd"/>
      <w:r w:rsidRPr="00FF223F">
        <w:rPr>
          <w:rFonts w:ascii="Times New Roman" w:hAnsi="Times New Roman" w:cs="Times New Roman"/>
          <w:i/>
          <w:iCs/>
        </w:rPr>
        <w:t xml:space="preserve"> = </w:t>
      </w:r>
      <w:proofErr w:type="spellStart"/>
      <w:r w:rsidRPr="00FF223F">
        <w:rPr>
          <w:rFonts w:ascii="Times New Roman" w:hAnsi="Times New Roman" w:cs="Times New Roman"/>
          <w:i/>
          <w:iCs/>
        </w:rPr>
        <w:t>v_rel</w:t>
      </w:r>
      <w:proofErr w:type="spellEnd"/>
      <w:r w:rsidRPr="00FF223F">
        <w:rPr>
          <w:rFonts w:ascii="Times New Roman" w:hAnsi="Times New Roman" w:cs="Times New Roman"/>
          <w:i/>
          <w:iCs/>
        </w:rPr>
        <w:t xml:space="preserve"> − </w:t>
      </w:r>
      <w:proofErr w:type="spellStart"/>
      <w:r w:rsidRPr="00FF223F">
        <w:rPr>
          <w:rFonts w:ascii="Times New Roman" w:hAnsi="Times New Roman" w:cs="Times New Roman"/>
          <w:i/>
          <w:iCs/>
        </w:rPr>
        <w:t>v_inf</w:t>
      </w:r>
      <w:proofErr w:type="spellEnd"/>
      <w:r w:rsidRPr="00FF223F">
        <w:rPr>
          <w:rFonts w:ascii="Times New Roman" w:hAnsi="Times New Roman" w:cs="Times New Roman"/>
        </w:rPr>
        <w:t>), and</w:t>
      </w:r>
    </w:p>
    <w:p w14:paraId="6A80CA0A" w14:textId="77777777" w:rsidR="00FF223F" w:rsidRPr="00FF223F" w:rsidRDefault="00FF223F" w:rsidP="00FF223F">
      <w:pPr>
        <w:pStyle w:val="ListParagraph"/>
        <w:numPr>
          <w:ilvl w:val="0"/>
          <w:numId w:val="46"/>
        </w:numPr>
        <w:spacing w:line="360" w:lineRule="auto"/>
        <w:rPr>
          <w:rFonts w:ascii="Times New Roman" w:hAnsi="Times New Roman" w:cs="Times New Roman"/>
        </w:rPr>
      </w:pPr>
      <w:r w:rsidRPr="00FF223F">
        <w:rPr>
          <w:rFonts w:ascii="Times New Roman" w:hAnsi="Times New Roman" w:cs="Times New Roman"/>
        </w:rPr>
        <w:t>timing uncertainty (</w:t>
      </w:r>
      <w:proofErr w:type="spellStart"/>
      <w:r w:rsidRPr="00FF223F">
        <w:rPr>
          <w:rFonts w:ascii="Times New Roman" w:hAnsi="Times New Roman" w:cs="Times New Roman"/>
          <w:i/>
          <w:iCs/>
        </w:rPr>
        <w:t>uncertainty_hours</w:t>
      </w:r>
      <w:proofErr w:type="spellEnd"/>
      <w:r w:rsidRPr="00FF223F">
        <w:rPr>
          <w:rFonts w:ascii="Times New Roman" w:hAnsi="Times New Roman" w:cs="Times New Roman"/>
        </w:rPr>
        <w:t>)</w:t>
      </w:r>
    </w:p>
    <w:p w14:paraId="69D3CC07" w14:textId="77777777" w:rsidR="00FF223F" w:rsidRPr="00FF223F" w:rsidRDefault="00FF223F" w:rsidP="00FF223F">
      <w:pPr>
        <w:spacing w:line="360" w:lineRule="auto"/>
        <w:rPr>
          <w:rFonts w:ascii="Times New Roman" w:hAnsi="Times New Roman" w:cs="Times New Roman"/>
        </w:rPr>
      </w:pPr>
      <w:r w:rsidRPr="00FF223F">
        <w:rPr>
          <w:rFonts w:ascii="Times New Roman" w:hAnsi="Times New Roman" w:cs="Times New Roman"/>
        </w:rPr>
        <w:t>as predictors. Distance and brightness were intentionally excluded so that the model relies only on how the asteroid moves and how well its orbit is known.</w:t>
      </w:r>
    </w:p>
    <w:p w14:paraId="7D47260B" w14:textId="1BB6AAA0" w:rsidR="00FF223F" w:rsidRPr="00FF223F" w:rsidRDefault="002D0FB2" w:rsidP="00FF223F">
      <w:pPr>
        <w:spacing w:line="360" w:lineRule="auto"/>
        <w:rPr>
          <w:rFonts w:ascii="Times New Roman" w:hAnsi="Times New Roman" w:cs="Times New Roman"/>
        </w:rPr>
      </w:pPr>
      <w:r>
        <w:rPr>
          <w:rFonts w:ascii="Times New Roman" w:hAnsi="Times New Roman" w:cs="Times New Roman"/>
        </w:rPr>
        <w:t xml:space="preserve">            </w:t>
      </w:r>
      <w:r w:rsidR="00FF223F" w:rsidRPr="00FF223F">
        <w:rPr>
          <w:rFonts w:ascii="Times New Roman" w:hAnsi="Times New Roman" w:cs="Times New Roman"/>
        </w:rPr>
        <w:t xml:space="preserve">The resulting tree is much less decisive than the distance–brightness tree. At the root, the first split is on velocity change: encounters with larger </w:t>
      </w:r>
      <w:proofErr w:type="spellStart"/>
      <w:r w:rsidR="00FF223F" w:rsidRPr="00C878E5">
        <w:rPr>
          <w:rFonts w:ascii="Times New Roman" w:hAnsi="Times New Roman" w:cs="Times New Roman"/>
          <w:i/>
          <w:iCs/>
        </w:rPr>
        <w:t>vel_change</w:t>
      </w:r>
      <w:proofErr w:type="spellEnd"/>
      <w:r w:rsidR="00FF223F" w:rsidRPr="00C878E5">
        <w:rPr>
          <w:rFonts w:ascii="Times New Roman" w:hAnsi="Times New Roman" w:cs="Times New Roman"/>
          <w:i/>
          <w:iCs/>
        </w:rPr>
        <w:t xml:space="preserve"> (≥ about 0.0046 km/s) </w:t>
      </w:r>
      <w:r w:rsidR="00FF223F" w:rsidRPr="00FF223F">
        <w:rPr>
          <w:rFonts w:ascii="Times New Roman" w:hAnsi="Times New Roman" w:cs="Times New Roman"/>
        </w:rPr>
        <w:t xml:space="preserve">are sent down one branch, while those with smaller velocity change go to the other. Most of the data </w:t>
      </w:r>
      <w:r w:rsidR="00C878E5" w:rsidRPr="00FF223F">
        <w:rPr>
          <w:rFonts w:ascii="Times New Roman" w:hAnsi="Times New Roman" w:cs="Times New Roman"/>
        </w:rPr>
        <w:t>falls</w:t>
      </w:r>
      <w:r w:rsidR="00FF223F" w:rsidRPr="00FF223F">
        <w:rPr>
          <w:rFonts w:ascii="Times New Roman" w:hAnsi="Times New Roman" w:cs="Times New Roman"/>
        </w:rPr>
        <w:t xml:space="preserve"> on the high</w:t>
      </w:r>
      <w:r w:rsidR="00C878E5">
        <w:rPr>
          <w:rFonts w:ascii="Times New Roman" w:hAnsi="Times New Roman" w:cs="Times New Roman"/>
        </w:rPr>
        <w:t xml:space="preserve"> </w:t>
      </w:r>
      <w:proofErr w:type="spellStart"/>
      <w:r w:rsidR="00FF223F" w:rsidRPr="00C878E5">
        <w:rPr>
          <w:rFonts w:ascii="Times New Roman" w:hAnsi="Times New Roman" w:cs="Times New Roman"/>
          <w:i/>
          <w:iCs/>
        </w:rPr>
        <w:t>vel_change</w:t>
      </w:r>
      <w:proofErr w:type="spellEnd"/>
      <w:r w:rsidR="00FF223F" w:rsidRPr="00FF223F">
        <w:rPr>
          <w:rFonts w:ascii="Times New Roman" w:hAnsi="Times New Roman" w:cs="Times New Roman"/>
        </w:rPr>
        <w:t xml:space="preserve"> side, and almost </w:t>
      </w:r>
      <w:proofErr w:type="gramStart"/>
      <w:r w:rsidR="00FF223F" w:rsidRPr="00FF223F">
        <w:rPr>
          <w:rFonts w:ascii="Times New Roman" w:hAnsi="Times New Roman" w:cs="Times New Roman"/>
        </w:rPr>
        <w:t>all of</w:t>
      </w:r>
      <w:proofErr w:type="gramEnd"/>
      <w:r w:rsidR="00FF223F" w:rsidRPr="00FF223F">
        <w:rPr>
          <w:rFonts w:ascii="Times New Roman" w:hAnsi="Times New Roman" w:cs="Times New Roman"/>
        </w:rPr>
        <w:t xml:space="preserve"> those observations are classified as low concern after a few further splits on </w:t>
      </w:r>
      <w:proofErr w:type="spellStart"/>
      <w:r w:rsidR="00FF223F" w:rsidRPr="00C878E5">
        <w:rPr>
          <w:rFonts w:ascii="Times New Roman" w:hAnsi="Times New Roman" w:cs="Times New Roman"/>
          <w:i/>
          <w:iCs/>
        </w:rPr>
        <w:t>uncertainty_hours</w:t>
      </w:r>
      <w:proofErr w:type="spellEnd"/>
      <w:r w:rsidR="00FF223F" w:rsidRPr="00FF223F">
        <w:rPr>
          <w:rFonts w:ascii="Times New Roman" w:hAnsi="Times New Roman" w:cs="Times New Roman"/>
        </w:rPr>
        <w:t xml:space="preserve"> and </w:t>
      </w:r>
      <w:proofErr w:type="spellStart"/>
      <w:r w:rsidR="00FF223F" w:rsidRPr="00C878E5">
        <w:rPr>
          <w:rFonts w:ascii="Times New Roman" w:hAnsi="Times New Roman" w:cs="Times New Roman"/>
          <w:i/>
          <w:iCs/>
        </w:rPr>
        <w:t>vel_change</w:t>
      </w:r>
      <w:proofErr w:type="spellEnd"/>
      <w:r w:rsidR="00FF223F" w:rsidRPr="00FF223F">
        <w:rPr>
          <w:rFonts w:ascii="Times New Roman" w:hAnsi="Times New Roman" w:cs="Times New Roman"/>
        </w:rPr>
        <w:t xml:space="preserve">. This part of </w:t>
      </w:r>
      <w:r w:rsidR="00FF223F" w:rsidRPr="00FF223F">
        <w:rPr>
          <w:rFonts w:ascii="Times New Roman" w:hAnsi="Times New Roman" w:cs="Times New Roman"/>
        </w:rPr>
        <w:lastRenderedPageBreak/>
        <w:t xml:space="preserve">the tree reflects </w:t>
      </w:r>
      <w:r w:rsidR="00C878E5">
        <w:rPr>
          <w:rFonts w:ascii="Times New Roman" w:hAnsi="Times New Roman" w:cs="Times New Roman"/>
        </w:rPr>
        <w:t xml:space="preserve">that there are </w:t>
      </w:r>
      <w:r w:rsidR="00FF223F" w:rsidRPr="00FF223F">
        <w:rPr>
          <w:rFonts w:ascii="Times New Roman" w:hAnsi="Times New Roman" w:cs="Times New Roman"/>
        </w:rPr>
        <w:t xml:space="preserve">small bodies whose </w:t>
      </w:r>
      <w:proofErr w:type="gramStart"/>
      <w:r w:rsidR="00FF223F" w:rsidRPr="00FF223F">
        <w:rPr>
          <w:rFonts w:ascii="Times New Roman" w:hAnsi="Times New Roman" w:cs="Times New Roman"/>
        </w:rPr>
        <w:t>dynamical</w:t>
      </w:r>
      <w:proofErr w:type="gramEnd"/>
      <w:r w:rsidR="00FF223F" w:rsidRPr="00FF223F">
        <w:rPr>
          <w:rFonts w:ascii="Times New Roman" w:hAnsi="Times New Roman" w:cs="Times New Roman"/>
        </w:rPr>
        <w:t xml:space="preserve"> </w:t>
      </w:r>
      <w:r w:rsidR="00C878E5" w:rsidRPr="00FF223F">
        <w:rPr>
          <w:rFonts w:ascii="Times New Roman" w:hAnsi="Times New Roman" w:cs="Times New Roman"/>
        </w:rPr>
        <w:t>behavior</w:t>
      </w:r>
      <w:r w:rsidR="00FF223F" w:rsidRPr="00FF223F">
        <w:rPr>
          <w:rFonts w:ascii="Times New Roman" w:hAnsi="Times New Roman" w:cs="Times New Roman"/>
        </w:rPr>
        <w:t xml:space="preserve"> may vary but are still unlikely to be hazardous.</w:t>
      </w:r>
    </w:p>
    <w:p w14:paraId="2D8B7DB7" w14:textId="53FC20AB" w:rsidR="00FF223F" w:rsidRPr="00FF223F" w:rsidRDefault="00C878E5" w:rsidP="00FF223F">
      <w:pPr>
        <w:spacing w:line="360" w:lineRule="auto"/>
        <w:rPr>
          <w:rFonts w:ascii="Times New Roman" w:hAnsi="Times New Roman" w:cs="Times New Roman"/>
        </w:rPr>
      </w:pPr>
      <w:r>
        <w:rPr>
          <w:rFonts w:ascii="Times New Roman" w:hAnsi="Times New Roman" w:cs="Times New Roman"/>
        </w:rPr>
        <w:t xml:space="preserve">              O</w:t>
      </w:r>
      <w:r w:rsidR="00FF223F" w:rsidRPr="00FF223F">
        <w:rPr>
          <w:rFonts w:ascii="Times New Roman" w:hAnsi="Times New Roman" w:cs="Times New Roman"/>
        </w:rPr>
        <w:t>n the branch with very small velocity change</w:t>
      </w:r>
      <w:r>
        <w:rPr>
          <w:rFonts w:ascii="Times New Roman" w:hAnsi="Times New Roman" w:cs="Times New Roman"/>
        </w:rPr>
        <w:t xml:space="preserve">, </w:t>
      </w:r>
      <w:r w:rsidR="00FF223F" w:rsidRPr="00FF223F">
        <w:rPr>
          <w:rFonts w:ascii="Times New Roman" w:hAnsi="Times New Roman" w:cs="Times New Roman"/>
        </w:rPr>
        <w:t xml:space="preserve">the tree uses timing uncertainty to carve </w:t>
      </w:r>
      <w:r>
        <w:rPr>
          <w:rFonts w:ascii="Times New Roman" w:hAnsi="Times New Roman" w:cs="Times New Roman"/>
        </w:rPr>
        <w:t>get</w:t>
      </w:r>
      <w:r w:rsidR="00FF223F" w:rsidRPr="00FF223F">
        <w:rPr>
          <w:rFonts w:ascii="Times New Roman" w:hAnsi="Times New Roman" w:cs="Times New Roman"/>
        </w:rPr>
        <w:t xml:space="preserve"> a small region where hazard-like encounters are more common. When </w:t>
      </w:r>
      <w:proofErr w:type="spellStart"/>
      <w:r w:rsidR="00FF223F" w:rsidRPr="00C878E5">
        <w:rPr>
          <w:rFonts w:ascii="Times New Roman" w:hAnsi="Times New Roman" w:cs="Times New Roman"/>
          <w:i/>
          <w:iCs/>
        </w:rPr>
        <w:t>vel_change</w:t>
      </w:r>
      <w:proofErr w:type="spellEnd"/>
      <w:r w:rsidR="00FF223F" w:rsidRPr="00C878E5">
        <w:rPr>
          <w:rFonts w:ascii="Times New Roman" w:hAnsi="Times New Roman" w:cs="Times New Roman"/>
          <w:i/>
          <w:iCs/>
        </w:rPr>
        <w:t xml:space="preserve"> </w:t>
      </w:r>
      <w:r w:rsidR="00FF223F" w:rsidRPr="00FF223F">
        <w:rPr>
          <w:rFonts w:ascii="Times New Roman" w:hAnsi="Times New Roman" w:cs="Times New Roman"/>
        </w:rPr>
        <w:t xml:space="preserve">is very small and </w:t>
      </w:r>
      <w:proofErr w:type="spellStart"/>
      <w:r w:rsidR="00FF223F" w:rsidRPr="00C878E5">
        <w:rPr>
          <w:rFonts w:ascii="Times New Roman" w:hAnsi="Times New Roman" w:cs="Times New Roman"/>
          <w:i/>
          <w:iCs/>
        </w:rPr>
        <w:t>uncertainty_hours</w:t>
      </w:r>
      <w:proofErr w:type="spellEnd"/>
      <w:r w:rsidR="00FF223F" w:rsidRPr="00FF223F">
        <w:rPr>
          <w:rFonts w:ascii="Times New Roman" w:hAnsi="Times New Roman" w:cs="Times New Roman"/>
        </w:rPr>
        <w:t xml:space="preserve"> is relatively large (</w:t>
      </w:r>
      <w:r w:rsidR="00FF223F" w:rsidRPr="00C878E5">
        <w:rPr>
          <w:rFonts w:ascii="Times New Roman" w:hAnsi="Times New Roman" w:cs="Times New Roman"/>
          <w:i/>
          <w:iCs/>
        </w:rPr>
        <w:t>above roughly 0.8 hours in this fit</w:t>
      </w:r>
      <w:r w:rsidR="00FF223F" w:rsidRPr="00FF223F">
        <w:rPr>
          <w:rFonts w:ascii="Times New Roman" w:hAnsi="Times New Roman" w:cs="Times New Roman"/>
        </w:rPr>
        <w:t xml:space="preserve">), the terminal node is predicted as hazard-like, with hazard-like encounters making up the majority within that leaf. </w:t>
      </w:r>
      <w:r>
        <w:rPr>
          <w:rFonts w:ascii="Times New Roman" w:hAnsi="Times New Roman" w:cs="Times New Roman"/>
        </w:rPr>
        <w:t>T</w:t>
      </w:r>
      <w:r w:rsidR="00FF223F" w:rsidRPr="00FF223F">
        <w:rPr>
          <w:rFonts w:ascii="Times New Roman" w:hAnsi="Times New Roman" w:cs="Times New Roman"/>
        </w:rPr>
        <w:t xml:space="preserve">his corresponds to a subset of close approaches where the gravitational </w:t>
      </w:r>
      <w:r>
        <w:rPr>
          <w:rFonts w:ascii="Times New Roman" w:hAnsi="Times New Roman" w:cs="Times New Roman"/>
        </w:rPr>
        <w:t>influence</w:t>
      </w:r>
      <w:r w:rsidR="00FF223F" w:rsidRPr="00FF223F">
        <w:rPr>
          <w:rFonts w:ascii="Times New Roman" w:hAnsi="Times New Roman" w:cs="Times New Roman"/>
        </w:rPr>
        <w:t xml:space="preserve"> is </w:t>
      </w:r>
      <w:r w:rsidR="000833C9" w:rsidRPr="00FF223F">
        <w:rPr>
          <w:rFonts w:ascii="Times New Roman" w:hAnsi="Times New Roman" w:cs="Times New Roman"/>
        </w:rPr>
        <w:t>small,</w:t>
      </w:r>
      <w:r w:rsidR="00FF223F" w:rsidRPr="00FF223F">
        <w:rPr>
          <w:rFonts w:ascii="Times New Roman" w:hAnsi="Times New Roman" w:cs="Times New Roman"/>
        </w:rPr>
        <w:t xml:space="preserve"> but the orbit is still somewhat uncertain, and where hazard-like objects show up more frequently than low-concern ones. However, this region is tiny compared to the overall dataset.</w:t>
      </w:r>
    </w:p>
    <w:p w14:paraId="5B62A9EC" w14:textId="22F04174" w:rsidR="00FF223F" w:rsidRPr="00FF223F" w:rsidRDefault="002D0FB2" w:rsidP="00FF223F">
      <w:pPr>
        <w:spacing w:line="360" w:lineRule="auto"/>
        <w:rPr>
          <w:rFonts w:ascii="Times New Roman" w:hAnsi="Times New Roman" w:cs="Times New Roman"/>
        </w:rPr>
      </w:pPr>
      <w:r>
        <w:rPr>
          <w:rFonts w:ascii="Times New Roman" w:hAnsi="Times New Roman" w:cs="Times New Roman"/>
        </w:rPr>
        <w:t xml:space="preserve">              </w:t>
      </w:r>
      <w:r w:rsidR="00FF223F" w:rsidRPr="00FF223F">
        <w:rPr>
          <w:rFonts w:ascii="Times New Roman" w:hAnsi="Times New Roman" w:cs="Times New Roman"/>
        </w:rPr>
        <w:t>In terms of performance, the dynamic-only tree achieves an overall accuracy of about 93%. The classifier is very good at recognizing low-concern encounters (</w:t>
      </w:r>
      <w:r w:rsidR="00FF223F" w:rsidRPr="004D0F4A">
        <w:rPr>
          <w:rFonts w:ascii="Times New Roman" w:hAnsi="Times New Roman" w:cs="Times New Roman"/>
          <w:i/>
          <w:iCs/>
        </w:rPr>
        <w:t>it correctly labels roughly 99% of them</w:t>
      </w:r>
      <w:r w:rsidR="00FF223F" w:rsidRPr="00FF223F">
        <w:rPr>
          <w:rFonts w:ascii="Times New Roman" w:hAnsi="Times New Roman" w:cs="Times New Roman"/>
        </w:rPr>
        <w:t xml:space="preserve">), largely because low-concern objects are much more common. For hazard-like encounters, the picture is different: only about one-third of hazard-like cases are correctly identified, and the remaining two-thirds are misclassified as low concern. The model </w:t>
      </w:r>
      <w:r w:rsidR="000833C9" w:rsidRPr="00FF223F">
        <w:rPr>
          <w:rFonts w:ascii="Times New Roman" w:hAnsi="Times New Roman" w:cs="Times New Roman"/>
        </w:rPr>
        <w:t>therefore</w:t>
      </w:r>
      <w:r w:rsidR="00FF223F" w:rsidRPr="00FF223F">
        <w:rPr>
          <w:rFonts w:ascii="Times New Roman" w:hAnsi="Times New Roman" w:cs="Times New Roman"/>
        </w:rPr>
        <w:t xml:space="preserve"> rarely calls something hazardous unless the dynamic pattern is very strong, but in doing so it misses a large fraction of genuinely hazard-like objects.</w:t>
      </w:r>
    </w:p>
    <w:p w14:paraId="43037A14" w14:textId="7CAE3E3B" w:rsidR="002D0FB2" w:rsidRPr="004D0F4A" w:rsidRDefault="002D0FB2" w:rsidP="004D0F4A">
      <w:pPr>
        <w:spacing w:line="360" w:lineRule="auto"/>
        <w:rPr>
          <w:rFonts w:ascii="Times New Roman" w:hAnsi="Times New Roman" w:cs="Times New Roman"/>
        </w:rPr>
      </w:pPr>
      <w:r>
        <w:rPr>
          <w:rFonts w:ascii="Times New Roman" w:hAnsi="Times New Roman" w:cs="Times New Roman"/>
        </w:rPr>
        <w:t xml:space="preserve">             </w:t>
      </w:r>
      <w:r w:rsidR="000833C9">
        <w:rPr>
          <w:rFonts w:ascii="Times New Roman" w:hAnsi="Times New Roman" w:cs="Times New Roman"/>
        </w:rPr>
        <w:t>In conclusion, t</w:t>
      </w:r>
      <w:r w:rsidR="00FF223F" w:rsidRPr="00FF223F">
        <w:rPr>
          <w:rFonts w:ascii="Times New Roman" w:hAnsi="Times New Roman" w:cs="Times New Roman"/>
        </w:rPr>
        <w:t xml:space="preserve">his </w:t>
      </w:r>
      <w:r w:rsidR="004D0F4A">
        <w:rPr>
          <w:rFonts w:ascii="Times New Roman" w:hAnsi="Times New Roman" w:cs="Times New Roman"/>
        </w:rPr>
        <w:t>highlights that when</w:t>
      </w:r>
      <w:r w:rsidR="00FF223F" w:rsidRPr="00FF223F">
        <w:rPr>
          <w:rFonts w:ascii="Times New Roman" w:hAnsi="Times New Roman" w:cs="Times New Roman"/>
        </w:rPr>
        <w:t xml:space="preserve"> distance and brightness are removed, the dynamic and uncertainty features do not carry enough information on their own to reliably distinguish hazardous from low-concern encounters. They can pick up a narrow subset of hazard-like events, but the separation is weak and highly localized in feature space. The main structure of the risk landscape is still governed by how close the object gets and how big it is, while velocity and prediction uncertainty act more as secondary modifiers that adjust the level of concern once distance and size are known.</w:t>
      </w:r>
    </w:p>
    <w:p w14:paraId="7F25F8DB" w14:textId="77777777" w:rsidR="002D0FB2" w:rsidRDefault="002D0FB2" w:rsidP="00E20919">
      <w:pPr>
        <w:pStyle w:val="ListParagraph"/>
        <w:spacing w:line="360" w:lineRule="auto"/>
        <w:ind w:left="1080"/>
        <w:rPr>
          <w:rFonts w:ascii="Times New Roman" w:hAnsi="Times New Roman" w:cs="Times New Roman"/>
          <w:b/>
          <w:bCs/>
          <w:sz w:val="26"/>
          <w:szCs w:val="26"/>
        </w:rPr>
      </w:pPr>
    </w:p>
    <w:p w14:paraId="37726B8E" w14:textId="77777777" w:rsidR="004D0F4A" w:rsidRDefault="004D0F4A" w:rsidP="00E20919">
      <w:pPr>
        <w:pStyle w:val="ListParagraph"/>
        <w:spacing w:line="360" w:lineRule="auto"/>
        <w:ind w:left="1080"/>
        <w:rPr>
          <w:rFonts w:ascii="Times New Roman" w:hAnsi="Times New Roman" w:cs="Times New Roman"/>
          <w:b/>
          <w:bCs/>
          <w:sz w:val="26"/>
          <w:szCs w:val="26"/>
        </w:rPr>
      </w:pPr>
    </w:p>
    <w:p w14:paraId="5EFBDEBC" w14:textId="77777777" w:rsidR="004D0F4A" w:rsidRDefault="004D0F4A" w:rsidP="00E20919">
      <w:pPr>
        <w:pStyle w:val="ListParagraph"/>
        <w:spacing w:line="360" w:lineRule="auto"/>
        <w:ind w:left="1080"/>
        <w:rPr>
          <w:rFonts w:ascii="Times New Roman" w:hAnsi="Times New Roman" w:cs="Times New Roman"/>
          <w:b/>
          <w:bCs/>
          <w:sz w:val="26"/>
          <w:szCs w:val="26"/>
        </w:rPr>
      </w:pPr>
    </w:p>
    <w:p w14:paraId="1AA416D0" w14:textId="77777777" w:rsidR="004D0F4A" w:rsidRPr="002F4CF8" w:rsidRDefault="004D0F4A" w:rsidP="002F4CF8">
      <w:pPr>
        <w:spacing w:line="360" w:lineRule="auto"/>
        <w:rPr>
          <w:rFonts w:ascii="Times New Roman" w:hAnsi="Times New Roman" w:cs="Times New Roman"/>
          <w:b/>
          <w:bCs/>
          <w:sz w:val="26"/>
          <w:szCs w:val="26"/>
        </w:rPr>
      </w:pPr>
    </w:p>
    <w:p w14:paraId="3AB62D31" w14:textId="56FEA79E" w:rsidR="00401DDF" w:rsidRPr="000833C9" w:rsidRDefault="00321A89" w:rsidP="00401DDF">
      <w:pPr>
        <w:pStyle w:val="ListParagraph"/>
        <w:numPr>
          <w:ilvl w:val="1"/>
          <w:numId w:val="52"/>
        </w:numPr>
        <w:spacing w:line="360" w:lineRule="auto"/>
        <w:rPr>
          <w:rFonts w:ascii="Times New Roman" w:hAnsi="Times New Roman" w:cs="Times New Roman"/>
        </w:rPr>
      </w:pPr>
      <w:r w:rsidRPr="00321A89">
        <w:rPr>
          <w:rFonts w:ascii="Times New Roman" w:hAnsi="Times New Roman" w:cs="Times New Roman"/>
          <w:b/>
          <w:bCs/>
          <w:sz w:val="26"/>
          <w:szCs w:val="26"/>
        </w:rPr>
        <w:t>Classification</w:t>
      </w:r>
    </w:p>
    <w:p w14:paraId="472ABA5B" w14:textId="24F58B39" w:rsidR="00401DDF" w:rsidRDefault="00E20919" w:rsidP="003B188B">
      <w:pPr>
        <w:spacing w:line="360" w:lineRule="auto"/>
        <w:rPr>
          <w:rFonts w:ascii="Times New Roman" w:hAnsi="Times New Roman" w:cs="Times New Roman"/>
        </w:rPr>
      </w:pPr>
      <w:r w:rsidRPr="00E20919">
        <w:rPr>
          <w:rFonts w:ascii="Times New Roman" w:hAnsi="Times New Roman" w:cs="Times New Roman"/>
          <w:b/>
          <w:bCs/>
          <w:noProof/>
          <w:sz w:val="26"/>
          <w:szCs w:val="26"/>
        </w:rPr>
        <w:lastRenderedPageBreak/>
        <w:drawing>
          <wp:inline distT="0" distB="0" distL="0" distR="0" wp14:anchorId="7AEAD502" wp14:editId="183913E9">
            <wp:extent cx="5731510" cy="3061970"/>
            <wp:effectExtent l="0" t="0" r="2540" b="5080"/>
            <wp:docPr id="1321984805" name="Picture 1"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84805" name="Picture 1" descr="A graph of a number of clusters&#10;&#10;AI-generated content may be incorrect."/>
                    <pic:cNvPicPr/>
                  </pic:nvPicPr>
                  <pic:blipFill>
                    <a:blip r:embed="rId27"/>
                    <a:stretch>
                      <a:fillRect/>
                    </a:stretch>
                  </pic:blipFill>
                  <pic:spPr>
                    <a:xfrm>
                      <a:off x="0" y="0"/>
                      <a:ext cx="5731510" cy="3061970"/>
                    </a:xfrm>
                    <a:prstGeom prst="rect">
                      <a:avLst/>
                    </a:prstGeom>
                  </pic:spPr>
                </pic:pic>
              </a:graphicData>
            </a:graphic>
          </wp:inline>
        </w:drawing>
      </w:r>
    </w:p>
    <w:p w14:paraId="5291403C" w14:textId="2F05B363" w:rsidR="00E20919" w:rsidRDefault="002D0FB2" w:rsidP="002D0FB2">
      <w:pPr>
        <w:spacing w:line="360" w:lineRule="auto"/>
        <w:jc w:val="center"/>
        <w:rPr>
          <w:rFonts w:ascii="Times New Roman" w:hAnsi="Times New Roman" w:cs="Times New Roman"/>
          <w:i/>
          <w:iCs/>
          <w:sz w:val="20"/>
          <w:szCs w:val="20"/>
        </w:rPr>
      </w:pPr>
      <w:r w:rsidRPr="004C7362">
        <w:rPr>
          <w:rFonts w:ascii="Times New Roman" w:hAnsi="Times New Roman" w:cs="Times New Roman"/>
          <w:i/>
          <w:iCs/>
          <w:sz w:val="20"/>
          <w:szCs w:val="20"/>
        </w:rPr>
        <w:t xml:space="preserve">Figure </w:t>
      </w:r>
      <w:r w:rsidR="00321A89">
        <w:rPr>
          <w:rFonts w:ascii="Times New Roman" w:hAnsi="Times New Roman" w:cs="Times New Roman"/>
          <w:i/>
          <w:iCs/>
          <w:sz w:val="20"/>
          <w:szCs w:val="20"/>
        </w:rPr>
        <w:t>4</w:t>
      </w:r>
      <w:r>
        <w:rPr>
          <w:rFonts w:ascii="Times New Roman" w:hAnsi="Times New Roman" w:cs="Times New Roman"/>
          <w:i/>
          <w:iCs/>
          <w:sz w:val="20"/>
          <w:szCs w:val="20"/>
        </w:rPr>
        <w:t>.</w:t>
      </w:r>
      <w:r w:rsidR="00321A89">
        <w:rPr>
          <w:rFonts w:ascii="Times New Roman" w:hAnsi="Times New Roman" w:cs="Times New Roman"/>
          <w:i/>
          <w:iCs/>
          <w:sz w:val="20"/>
          <w:szCs w:val="20"/>
        </w:rPr>
        <w:t>2.1</w:t>
      </w:r>
      <w:r w:rsidRPr="004C7362">
        <w:rPr>
          <w:rFonts w:ascii="Times New Roman" w:hAnsi="Times New Roman" w:cs="Times New Roman"/>
          <w:i/>
          <w:iCs/>
          <w:sz w:val="20"/>
          <w:szCs w:val="20"/>
        </w:rPr>
        <w:t xml:space="preserve">: </w:t>
      </w:r>
      <w:r w:rsidRPr="00E20919">
        <w:rPr>
          <w:rFonts w:ascii="Times New Roman" w:hAnsi="Times New Roman" w:cs="Times New Roman"/>
          <w:i/>
          <w:iCs/>
          <w:sz w:val="20"/>
          <w:szCs w:val="20"/>
        </w:rPr>
        <w:t>Elbow Plot for k-means</w:t>
      </w:r>
    </w:p>
    <w:p w14:paraId="1A83C751" w14:textId="77777777" w:rsidR="004D0F4A" w:rsidRPr="002D0FB2" w:rsidRDefault="004D0F4A" w:rsidP="004D0F4A">
      <w:pPr>
        <w:spacing w:line="360" w:lineRule="auto"/>
        <w:rPr>
          <w:rFonts w:ascii="Times New Roman" w:hAnsi="Times New Roman" w:cs="Times New Roman"/>
          <w:i/>
          <w:iCs/>
        </w:rPr>
      </w:pPr>
    </w:p>
    <w:p w14:paraId="7DB54805" w14:textId="719D4C35" w:rsidR="00E20919" w:rsidRPr="00E20919" w:rsidRDefault="00321A89" w:rsidP="00E20919">
      <w:pPr>
        <w:spacing w:line="360" w:lineRule="auto"/>
        <w:rPr>
          <w:rFonts w:ascii="Times New Roman" w:hAnsi="Times New Roman" w:cs="Times New Roman"/>
          <w:b/>
          <w:bCs/>
        </w:rPr>
      </w:pPr>
      <w:r>
        <w:rPr>
          <w:rFonts w:ascii="Times New Roman" w:hAnsi="Times New Roman" w:cs="Times New Roman"/>
          <w:b/>
          <w:bCs/>
        </w:rPr>
        <w:t xml:space="preserve">4.2.1 </w:t>
      </w:r>
      <w:r w:rsidR="00E20919" w:rsidRPr="00E20919">
        <w:rPr>
          <w:rFonts w:ascii="Times New Roman" w:hAnsi="Times New Roman" w:cs="Times New Roman"/>
          <w:b/>
          <w:bCs/>
        </w:rPr>
        <w:t>Elbow Plot for k-means</w:t>
      </w:r>
    </w:p>
    <w:p w14:paraId="2E98E120" w14:textId="3E61F04F" w:rsidR="00E20919" w:rsidRPr="00E20919" w:rsidRDefault="00E20919" w:rsidP="00E20919">
      <w:pPr>
        <w:spacing w:line="360" w:lineRule="auto"/>
        <w:rPr>
          <w:rFonts w:ascii="Times New Roman" w:hAnsi="Times New Roman" w:cs="Times New Roman"/>
        </w:rPr>
      </w:pPr>
      <w:r w:rsidRPr="00E20919">
        <w:rPr>
          <w:rFonts w:ascii="Times New Roman" w:hAnsi="Times New Roman" w:cs="Times New Roman"/>
        </w:rPr>
        <w:t xml:space="preserve">The elbow plot shows the total within-cluster sum of squares as the number of clusters </w:t>
      </w:r>
      <m:oMath>
        <m:r>
          <w:rPr>
            <w:rFonts w:ascii="Cambria Math" w:hAnsi="Cambria Math" w:cs="Times New Roman"/>
          </w:rPr>
          <m:t>k</m:t>
        </m:r>
      </m:oMath>
      <w:r w:rsidR="004D0F4A">
        <w:rPr>
          <w:rFonts w:ascii="Times New Roman" w:eastAsiaTheme="minorEastAsia" w:hAnsi="Times New Roman" w:cs="Times New Roman"/>
          <w:iCs/>
        </w:rPr>
        <w:t xml:space="preserve"> </w:t>
      </w:r>
      <w:r w:rsidRPr="00E20919">
        <w:rPr>
          <w:rFonts w:ascii="Times New Roman" w:hAnsi="Times New Roman" w:cs="Times New Roman"/>
        </w:rPr>
        <w:t xml:space="preserve">increases from 1 to 10. The curve drops steeply from </w:t>
      </w:r>
      <m:oMath>
        <m:r>
          <w:rPr>
            <w:rFonts w:ascii="Cambria Math" w:hAnsi="Cambria Math" w:cs="Times New Roman"/>
          </w:rPr>
          <m:t>k</m:t>
        </m:r>
        <m:r>
          <m:rPr>
            <m:sty m:val="p"/>
          </m:rPr>
          <w:rPr>
            <w:rFonts w:ascii="Cambria Math" w:hAnsi="Cambria Math" w:cs="Times New Roman"/>
          </w:rPr>
          <m:t>=1</m:t>
        </m:r>
      </m:oMath>
      <w:r w:rsidRPr="00E20919">
        <w:rPr>
          <w:rFonts w:ascii="Times New Roman" w:hAnsi="Times New Roman" w:cs="Times New Roman"/>
        </w:rPr>
        <w:t xml:space="preserve">to about </w:t>
      </w:r>
      <m:oMath>
        <m:r>
          <w:rPr>
            <w:rFonts w:ascii="Cambria Math" w:hAnsi="Cambria Math" w:cs="Times New Roman"/>
          </w:rPr>
          <m:t>k</m:t>
        </m:r>
        <m:r>
          <m:rPr>
            <m:sty m:val="p"/>
          </m:rPr>
          <w:rPr>
            <w:rFonts w:ascii="Cambria Math" w:hAnsi="Cambria Math" w:cs="Times New Roman"/>
          </w:rPr>
          <m:t>=3</m:t>
        </m:r>
      </m:oMath>
      <w:r w:rsidRPr="00E20919">
        <w:rPr>
          <w:rFonts w:ascii="Times New Roman" w:hAnsi="Times New Roman" w:cs="Times New Roman"/>
        </w:rPr>
        <w:t xml:space="preserve">, and then the decrease becomes much more gradual after </w:t>
      </w:r>
      <m:oMath>
        <m:r>
          <w:rPr>
            <w:rFonts w:ascii="Cambria Math" w:hAnsi="Cambria Math" w:cs="Times New Roman"/>
          </w:rPr>
          <m:t>k</m:t>
        </m:r>
        <m:r>
          <m:rPr>
            <m:sty m:val="p"/>
          </m:rPr>
          <w:rPr>
            <w:rFonts w:ascii="Cambria Math" w:hAnsi="Cambria Math" w:cs="Times New Roman"/>
          </w:rPr>
          <m:t>=3</m:t>
        </m:r>
      </m:oMath>
      <w:r w:rsidRPr="00E20919">
        <w:rPr>
          <w:rFonts w:ascii="Times New Roman" w:hAnsi="Times New Roman" w:cs="Times New Roman"/>
        </w:rPr>
        <w:t>.</w:t>
      </w:r>
    </w:p>
    <w:p w14:paraId="3A016576" w14:textId="1781836F" w:rsidR="00E20919" w:rsidRPr="00E20919" w:rsidRDefault="00E20919" w:rsidP="00E20919">
      <w:pPr>
        <w:numPr>
          <w:ilvl w:val="0"/>
          <w:numId w:val="43"/>
        </w:numPr>
        <w:spacing w:line="360" w:lineRule="auto"/>
        <w:rPr>
          <w:rFonts w:ascii="Times New Roman" w:hAnsi="Times New Roman" w:cs="Times New Roman"/>
        </w:rPr>
      </w:pPr>
      <w:r w:rsidRPr="00E20919">
        <w:rPr>
          <w:rFonts w:ascii="Times New Roman" w:hAnsi="Times New Roman" w:cs="Times New Roman"/>
        </w:rPr>
        <w:t>Th</w:t>
      </w:r>
      <w:r w:rsidR="004D0F4A">
        <w:rPr>
          <w:rFonts w:ascii="Times New Roman" w:hAnsi="Times New Roman" w:cs="Times New Roman"/>
        </w:rPr>
        <w:t>e</w:t>
      </w:r>
      <w:r w:rsidRPr="00E20919">
        <w:rPr>
          <w:rFonts w:ascii="Times New Roman" w:hAnsi="Times New Roman" w:cs="Times New Roman"/>
        </w:rPr>
        <w:t xml:space="preserve"> knee around k = 3 indicates that going from 1 </w:t>
      </w:r>
      <w:r w:rsidR="004D0F4A">
        <w:rPr>
          <w:rFonts w:ascii="Times New Roman" w:hAnsi="Times New Roman" w:cs="Times New Roman"/>
        </w:rPr>
        <w:t>to</w:t>
      </w:r>
      <w:r w:rsidRPr="00E20919">
        <w:rPr>
          <w:rFonts w:ascii="Times New Roman" w:hAnsi="Times New Roman" w:cs="Times New Roman"/>
        </w:rPr>
        <w:t xml:space="preserve"> 2 </w:t>
      </w:r>
      <w:r w:rsidR="004D0F4A">
        <w:rPr>
          <w:rFonts w:ascii="Times New Roman" w:hAnsi="Times New Roman" w:cs="Times New Roman"/>
        </w:rPr>
        <w:t xml:space="preserve">to </w:t>
      </w:r>
      <w:r w:rsidRPr="00E20919">
        <w:rPr>
          <w:rFonts w:ascii="Times New Roman" w:hAnsi="Times New Roman" w:cs="Times New Roman"/>
        </w:rPr>
        <w:t>3 clusters captures a large amount of the structure in the distance</w:t>
      </w:r>
      <w:r w:rsidR="002D0FB2">
        <w:rPr>
          <w:rFonts w:ascii="Times New Roman" w:hAnsi="Times New Roman" w:cs="Times New Roman"/>
        </w:rPr>
        <w:t xml:space="preserve"> - </w:t>
      </w:r>
      <w:r w:rsidRPr="00E20919">
        <w:rPr>
          <w:rFonts w:ascii="Times New Roman" w:hAnsi="Times New Roman" w:cs="Times New Roman"/>
        </w:rPr>
        <w:t>brightness space.</w:t>
      </w:r>
    </w:p>
    <w:p w14:paraId="629E3BBA" w14:textId="77777777" w:rsidR="00E20919" w:rsidRPr="00E20919" w:rsidRDefault="00E20919" w:rsidP="00E20919">
      <w:pPr>
        <w:numPr>
          <w:ilvl w:val="0"/>
          <w:numId w:val="43"/>
        </w:numPr>
        <w:spacing w:line="360" w:lineRule="auto"/>
        <w:rPr>
          <w:rFonts w:ascii="Times New Roman" w:hAnsi="Times New Roman" w:cs="Times New Roman"/>
        </w:rPr>
      </w:pPr>
      <w:r w:rsidRPr="00E20919">
        <w:rPr>
          <w:rFonts w:ascii="Times New Roman" w:hAnsi="Times New Roman" w:cs="Times New Roman"/>
        </w:rPr>
        <w:t>Beyond 3 clusters, each additional cluster only yields a relatively small improvement in within-cluster variation.</w:t>
      </w:r>
    </w:p>
    <w:p w14:paraId="3FDFE697" w14:textId="06D49B31" w:rsidR="00E20919" w:rsidRDefault="00E20919" w:rsidP="003B188B">
      <w:pPr>
        <w:spacing w:line="360" w:lineRule="auto"/>
        <w:rPr>
          <w:rFonts w:ascii="Times New Roman" w:hAnsi="Times New Roman" w:cs="Times New Roman"/>
        </w:rPr>
      </w:pPr>
      <w:r w:rsidRPr="00E20919">
        <w:rPr>
          <w:rFonts w:ascii="Times New Roman" w:hAnsi="Times New Roman" w:cs="Times New Roman"/>
        </w:rPr>
        <w:t>So</w:t>
      </w:r>
      <w:r w:rsidR="002D0FB2">
        <w:rPr>
          <w:rFonts w:ascii="Times New Roman" w:hAnsi="Times New Roman" w:cs="Times New Roman"/>
        </w:rPr>
        <w:t>,</w:t>
      </w:r>
      <w:r w:rsidRPr="00E20919">
        <w:rPr>
          <w:rFonts w:ascii="Times New Roman" w:hAnsi="Times New Roman" w:cs="Times New Roman"/>
        </w:rPr>
        <w:t xml:space="preserve"> choosing k = 3 is a reasonable balance: it gives a meaningful partition of the risk space without over-fragmenting the data.</w:t>
      </w:r>
    </w:p>
    <w:p w14:paraId="7F32C66E" w14:textId="78A065FC" w:rsidR="00E20919" w:rsidRDefault="00E20919" w:rsidP="003B188B">
      <w:pPr>
        <w:spacing w:line="360" w:lineRule="auto"/>
        <w:rPr>
          <w:rFonts w:ascii="Times New Roman" w:hAnsi="Times New Roman" w:cs="Times New Roman"/>
        </w:rPr>
      </w:pPr>
      <w:r w:rsidRPr="00E20919">
        <w:rPr>
          <w:rFonts w:ascii="Times New Roman" w:hAnsi="Times New Roman" w:cs="Times New Roman"/>
          <w:noProof/>
        </w:rPr>
        <w:lastRenderedPageBreak/>
        <w:drawing>
          <wp:inline distT="0" distB="0" distL="0" distR="0" wp14:anchorId="3C756756" wp14:editId="20FDB3C1">
            <wp:extent cx="5731510" cy="3118485"/>
            <wp:effectExtent l="0" t="0" r="2540" b="5715"/>
            <wp:docPr id="26343947" name="Picture 1" descr="A graph showing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3947" name="Picture 1" descr="A graph showing a number of clusters&#10;&#10;AI-generated content may be incorrect."/>
                    <pic:cNvPicPr/>
                  </pic:nvPicPr>
                  <pic:blipFill>
                    <a:blip r:embed="rId28"/>
                    <a:stretch>
                      <a:fillRect/>
                    </a:stretch>
                  </pic:blipFill>
                  <pic:spPr>
                    <a:xfrm>
                      <a:off x="0" y="0"/>
                      <a:ext cx="5731510" cy="3118485"/>
                    </a:xfrm>
                    <a:prstGeom prst="rect">
                      <a:avLst/>
                    </a:prstGeom>
                  </pic:spPr>
                </pic:pic>
              </a:graphicData>
            </a:graphic>
          </wp:inline>
        </w:drawing>
      </w:r>
    </w:p>
    <w:p w14:paraId="2A836F02" w14:textId="34E35F4F" w:rsidR="00321A89" w:rsidRPr="002D0FB2" w:rsidRDefault="00321A89" w:rsidP="00321A89">
      <w:pPr>
        <w:spacing w:line="360" w:lineRule="auto"/>
        <w:jc w:val="center"/>
        <w:rPr>
          <w:rFonts w:ascii="Times New Roman" w:hAnsi="Times New Roman" w:cs="Times New Roman"/>
          <w:i/>
          <w:iCs/>
        </w:rPr>
      </w:pPr>
      <w:r w:rsidRPr="004C7362">
        <w:rPr>
          <w:rFonts w:ascii="Times New Roman" w:hAnsi="Times New Roman" w:cs="Times New Roman"/>
          <w:i/>
          <w:iCs/>
          <w:sz w:val="20"/>
          <w:szCs w:val="20"/>
        </w:rPr>
        <w:t xml:space="preserve">Figure </w:t>
      </w:r>
      <w:r>
        <w:rPr>
          <w:rFonts w:ascii="Times New Roman" w:hAnsi="Times New Roman" w:cs="Times New Roman"/>
          <w:i/>
          <w:iCs/>
          <w:sz w:val="20"/>
          <w:szCs w:val="20"/>
        </w:rPr>
        <w:t>4.2.2</w:t>
      </w:r>
      <w:r w:rsidRPr="004C7362">
        <w:rPr>
          <w:rFonts w:ascii="Times New Roman" w:hAnsi="Times New Roman" w:cs="Times New Roman"/>
          <w:i/>
          <w:iCs/>
          <w:sz w:val="20"/>
          <w:szCs w:val="20"/>
        </w:rPr>
        <w:t xml:space="preserve">: </w:t>
      </w:r>
      <w:r w:rsidRPr="00E20919">
        <w:rPr>
          <w:rFonts w:ascii="Times New Roman" w:hAnsi="Times New Roman" w:cs="Times New Roman"/>
          <w:i/>
          <w:iCs/>
          <w:sz w:val="20"/>
          <w:szCs w:val="20"/>
        </w:rPr>
        <w:t>k-means Clusters in Distance</w:t>
      </w:r>
      <w:r w:rsidRPr="00321A89">
        <w:rPr>
          <w:rFonts w:ascii="Times New Roman" w:hAnsi="Times New Roman" w:cs="Times New Roman"/>
          <w:i/>
          <w:iCs/>
          <w:sz w:val="20"/>
          <w:szCs w:val="20"/>
        </w:rPr>
        <w:t xml:space="preserve"> - </w:t>
      </w:r>
      <w:r w:rsidRPr="00E20919">
        <w:rPr>
          <w:rFonts w:ascii="Times New Roman" w:hAnsi="Times New Roman" w:cs="Times New Roman"/>
          <w:i/>
          <w:iCs/>
          <w:sz w:val="20"/>
          <w:szCs w:val="20"/>
        </w:rPr>
        <w:t>Brightness Space</w:t>
      </w:r>
    </w:p>
    <w:p w14:paraId="47CE80CE" w14:textId="60BD8B43" w:rsidR="00A511AF" w:rsidRDefault="00A511AF" w:rsidP="003B188B">
      <w:pPr>
        <w:spacing w:line="360" w:lineRule="auto"/>
        <w:rPr>
          <w:rFonts w:ascii="Times New Roman" w:hAnsi="Times New Roman" w:cs="Times New Roman"/>
        </w:rPr>
      </w:pPr>
    </w:p>
    <w:p w14:paraId="6FDBC2C5" w14:textId="3C22C209" w:rsidR="00E20919" w:rsidRPr="00E20919" w:rsidRDefault="00321A89" w:rsidP="00E20919">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4.2.2 </w:t>
      </w:r>
      <w:r w:rsidR="00E20919" w:rsidRPr="00E20919">
        <w:rPr>
          <w:rFonts w:ascii="Times New Roman" w:hAnsi="Times New Roman" w:cs="Times New Roman"/>
          <w:b/>
          <w:bCs/>
          <w:sz w:val="26"/>
          <w:szCs w:val="26"/>
        </w:rPr>
        <w:t>k-means Clusters in Distance</w:t>
      </w:r>
      <w:r>
        <w:rPr>
          <w:rFonts w:ascii="Times New Roman" w:hAnsi="Times New Roman" w:cs="Times New Roman"/>
          <w:b/>
          <w:bCs/>
          <w:sz w:val="26"/>
          <w:szCs w:val="26"/>
        </w:rPr>
        <w:t xml:space="preserve"> - </w:t>
      </w:r>
      <w:r w:rsidR="00E20919" w:rsidRPr="00E20919">
        <w:rPr>
          <w:rFonts w:ascii="Times New Roman" w:hAnsi="Times New Roman" w:cs="Times New Roman"/>
          <w:b/>
          <w:bCs/>
          <w:sz w:val="26"/>
          <w:szCs w:val="26"/>
        </w:rPr>
        <w:t>Brightness Space</w:t>
      </w:r>
    </w:p>
    <w:p w14:paraId="5CCBF61A" w14:textId="671EFD4A" w:rsidR="00E20919" w:rsidRPr="00E20919" w:rsidRDefault="00E20919" w:rsidP="00E20919">
      <w:pPr>
        <w:spacing w:line="360" w:lineRule="auto"/>
        <w:rPr>
          <w:rFonts w:ascii="Times New Roman" w:hAnsi="Times New Roman" w:cs="Times New Roman"/>
        </w:rPr>
      </w:pPr>
      <w:r w:rsidRPr="00E20919">
        <w:rPr>
          <w:rFonts w:ascii="Times New Roman" w:hAnsi="Times New Roman" w:cs="Times New Roman"/>
        </w:rPr>
        <w:t>The scatterplot shows the three k-means clusters in the plane of minimum miss distance (</w:t>
      </w:r>
      <w:proofErr w:type="spellStart"/>
      <w:r w:rsidRPr="00E20919">
        <w:rPr>
          <w:rFonts w:ascii="Times New Roman" w:hAnsi="Times New Roman" w:cs="Times New Roman"/>
          <w:i/>
          <w:iCs/>
        </w:rPr>
        <w:t>dist_min</w:t>
      </w:r>
      <w:proofErr w:type="spellEnd"/>
      <w:r w:rsidRPr="00E20919">
        <w:rPr>
          <w:rFonts w:ascii="Times New Roman" w:hAnsi="Times New Roman" w:cs="Times New Roman"/>
          <w:i/>
          <w:iCs/>
        </w:rPr>
        <w:t>, x-axis</w:t>
      </w:r>
      <w:r w:rsidRPr="00E20919">
        <w:rPr>
          <w:rFonts w:ascii="Times New Roman" w:hAnsi="Times New Roman" w:cs="Times New Roman"/>
        </w:rPr>
        <w:t>) and absolute magnitude (</w:t>
      </w:r>
      <w:r w:rsidR="002D0FB2" w:rsidRPr="004D0F4A">
        <w:rPr>
          <w:rFonts w:ascii="Times New Roman" w:hAnsi="Times New Roman" w:cs="Times New Roman"/>
          <w:i/>
          <w:iCs/>
        </w:rPr>
        <w:t>h</w:t>
      </w:r>
      <w:r w:rsidRPr="00E20919">
        <w:rPr>
          <w:rFonts w:ascii="Times New Roman" w:hAnsi="Times New Roman" w:cs="Times New Roman"/>
          <w:i/>
          <w:iCs/>
        </w:rPr>
        <w:t>, y-axis</w:t>
      </w:r>
      <w:r w:rsidRPr="00E20919">
        <w:rPr>
          <w:rFonts w:ascii="Times New Roman" w:hAnsi="Times New Roman" w:cs="Times New Roman"/>
        </w:rPr>
        <w:t>):</w:t>
      </w:r>
    </w:p>
    <w:p w14:paraId="17AD2B13" w14:textId="05A13496" w:rsidR="00E20919" w:rsidRPr="00E20919" w:rsidRDefault="00E20919" w:rsidP="00E20919">
      <w:pPr>
        <w:numPr>
          <w:ilvl w:val="0"/>
          <w:numId w:val="44"/>
        </w:numPr>
        <w:spacing w:line="360" w:lineRule="auto"/>
        <w:rPr>
          <w:rFonts w:ascii="Times New Roman" w:hAnsi="Times New Roman" w:cs="Times New Roman"/>
        </w:rPr>
      </w:pPr>
      <w:r w:rsidRPr="00E20919">
        <w:rPr>
          <w:rFonts w:ascii="Times New Roman" w:hAnsi="Times New Roman" w:cs="Times New Roman"/>
        </w:rPr>
        <w:t>Cluster 2 (</w:t>
      </w:r>
      <w:r w:rsidRPr="00E20919">
        <w:rPr>
          <w:rFonts w:ascii="Times New Roman" w:hAnsi="Times New Roman" w:cs="Times New Roman"/>
          <w:i/>
          <w:iCs/>
        </w:rPr>
        <w:t>green</w:t>
      </w:r>
      <w:r w:rsidRPr="00E20919">
        <w:rPr>
          <w:rFonts w:ascii="Times New Roman" w:hAnsi="Times New Roman" w:cs="Times New Roman"/>
        </w:rPr>
        <w:t>) These objects are consistently brighter and therefore larger (</w:t>
      </w:r>
      <w:r w:rsidR="002D0FB2" w:rsidRPr="004D0F4A">
        <w:rPr>
          <w:rFonts w:ascii="Times New Roman" w:hAnsi="Times New Roman" w:cs="Times New Roman"/>
          <w:i/>
          <w:iCs/>
        </w:rPr>
        <w:t>h</w:t>
      </w:r>
      <w:r w:rsidRPr="00E20919">
        <w:rPr>
          <w:rFonts w:ascii="Times New Roman" w:hAnsi="Times New Roman" w:cs="Times New Roman"/>
          <w:i/>
          <w:iCs/>
        </w:rPr>
        <w:t xml:space="preserve"> ≈ 15–24</w:t>
      </w:r>
      <w:r w:rsidRPr="00E20919">
        <w:rPr>
          <w:rFonts w:ascii="Times New Roman" w:hAnsi="Times New Roman" w:cs="Times New Roman"/>
        </w:rPr>
        <w:t xml:space="preserve">) but span a wide range of distances from very close to 0.05 AU. This is the </w:t>
      </w:r>
      <w:proofErr w:type="gramStart"/>
      <w:r w:rsidRPr="00E20919">
        <w:rPr>
          <w:rFonts w:ascii="Times New Roman" w:hAnsi="Times New Roman" w:cs="Times New Roman"/>
        </w:rPr>
        <w:t>large-object</w:t>
      </w:r>
      <w:proofErr w:type="gramEnd"/>
      <w:r w:rsidRPr="00E20919">
        <w:rPr>
          <w:rFonts w:ascii="Times New Roman" w:hAnsi="Times New Roman" w:cs="Times New Roman"/>
        </w:rPr>
        <w:t xml:space="preserve"> cluster and is the part of the space most consistent with hazard-like encounters.</w:t>
      </w:r>
    </w:p>
    <w:p w14:paraId="695A3365" w14:textId="4F82AAE1" w:rsidR="00E20919" w:rsidRPr="00E20919" w:rsidRDefault="00E20919" w:rsidP="00E20919">
      <w:pPr>
        <w:numPr>
          <w:ilvl w:val="0"/>
          <w:numId w:val="44"/>
        </w:numPr>
        <w:spacing w:line="360" w:lineRule="auto"/>
        <w:rPr>
          <w:rFonts w:ascii="Times New Roman" w:hAnsi="Times New Roman" w:cs="Times New Roman"/>
        </w:rPr>
      </w:pPr>
      <w:r w:rsidRPr="00E20919">
        <w:rPr>
          <w:rFonts w:ascii="Times New Roman" w:hAnsi="Times New Roman" w:cs="Times New Roman"/>
        </w:rPr>
        <w:t>Cluster 1 (</w:t>
      </w:r>
      <w:r w:rsidRPr="00E20919">
        <w:rPr>
          <w:rFonts w:ascii="Times New Roman" w:hAnsi="Times New Roman" w:cs="Times New Roman"/>
          <w:i/>
          <w:iCs/>
        </w:rPr>
        <w:t>red</w:t>
      </w:r>
      <w:r w:rsidRPr="00E20919">
        <w:rPr>
          <w:rFonts w:ascii="Times New Roman" w:hAnsi="Times New Roman" w:cs="Times New Roman"/>
        </w:rPr>
        <w:t xml:space="preserve">) occupies the upper region of the plot with high </w:t>
      </w:r>
      <w:r w:rsidR="002D0FB2" w:rsidRPr="004D0F4A">
        <w:rPr>
          <w:rFonts w:ascii="Times New Roman" w:hAnsi="Times New Roman" w:cs="Times New Roman"/>
          <w:i/>
          <w:iCs/>
        </w:rPr>
        <w:t>h</w:t>
      </w:r>
      <w:r w:rsidRPr="00E20919">
        <w:rPr>
          <w:rFonts w:ascii="Times New Roman" w:hAnsi="Times New Roman" w:cs="Times New Roman"/>
        </w:rPr>
        <w:t xml:space="preserve"> values (</w:t>
      </w:r>
      <w:r w:rsidRPr="00E20919">
        <w:rPr>
          <w:rFonts w:ascii="Times New Roman" w:hAnsi="Times New Roman" w:cs="Times New Roman"/>
          <w:i/>
          <w:iCs/>
        </w:rPr>
        <w:t>dim, small objects</w:t>
      </w:r>
      <w:r w:rsidRPr="00E20919">
        <w:rPr>
          <w:rFonts w:ascii="Times New Roman" w:hAnsi="Times New Roman" w:cs="Times New Roman"/>
        </w:rPr>
        <w:t>) across all distances, including some extremely close passes. This cluster represents small, faint asteroids, some of which can still come very close to Earth but carry much less impact energy.</w:t>
      </w:r>
    </w:p>
    <w:p w14:paraId="44728C13" w14:textId="440002CC" w:rsidR="00E20919" w:rsidRPr="00E20919" w:rsidRDefault="00E20919" w:rsidP="00E20919">
      <w:pPr>
        <w:numPr>
          <w:ilvl w:val="0"/>
          <w:numId w:val="44"/>
        </w:numPr>
        <w:spacing w:line="360" w:lineRule="auto"/>
        <w:rPr>
          <w:rFonts w:ascii="Times New Roman" w:hAnsi="Times New Roman" w:cs="Times New Roman"/>
        </w:rPr>
      </w:pPr>
      <w:r w:rsidRPr="00E20919">
        <w:rPr>
          <w:rFonts w:ascii="Times New Roman" w:hAnsi="Times New Roman" w:cs="Times New Roman"/>
        </w:rPr>
        <w:t>Cluster 3 (</w:t>
      </w:r>
      <w:r w:rsidRPr="00E20919">
        <w:rPr>
          <w:rFonts w:ascii="Times New Roman" w:hAnsi="Times New Roman" w:cs="Times New Roman"/>
          <w:i/>
          <w:iCs/>
        </w:rPr>
        <w:t>blue</w:t>
      </w:r>
      <w:r w:rsidRPr="00E20919">
        <w:rPr>
          <w:rFonts w:ascii="Times New Roman" w:hAnsi="Times New Roman" w:cs="Times New Roman"/>
        </w:rPr>
        <w:t xml:space="preserve">) fills a middle band at intermediate brightness (roughly </w:t>
      </w:r>
      <w:r w:rsidR="002D0FB2">
        <w:rPr>
          <w:rFonts w:ascii="Times New Roman" w:hAnsi="Times New Roman" w:cs="Times New Roman"/>
        </w:rPr>
        <w:t>h</w:t>
      </w:r>
      <w:r w:rsidRPr="00E20919">
        <w:rPr>
          <w:rFonts w:ascii="Times New Roman" w:hAnsi="Times New Roman" w:cs="Times New Roman"/>
        </w:rPr>
        <w:t xml:space="preserve"> ≈ 23–28), mainly at moderate to larger miss distances (</w:t>
      </w:r>
      <w:proofErr w:type="spellStart"/>
      <w:r w:rsidRPr="00E20919">
        <w:rPr>
          <w:rFonts w:ascii="Times New Roman" w:hAnsi="Times New Roman" w:cs="Times New Roman"/>
          <w:i/>
          <w:iCs/>
        </w:rPr>
        <w:t>dist_min</w:t>
      </w:r>
      <w:proofErr w:type="spellEnd"/>
      <w:r w:rsidRPr="00E20919">
        <w:rPr>
          <w:rFonts w:ascii="Times New Roman" w:hAnsi="Times New Roman" w:cs="Times New Roman"/>
          <w:i/>
          <w:iCs/>
        </w:rPr>
        <w:t xml:space="preserve"> </w:t>
      </w:r>
      <w:r w:rsidRPr="00E20919">
        <w:rPr>
          <w:rFonts w:ascii="Cambria Math" w:hAnsi="Cambria Math" w:cs="Cambria Math"/>
          <w:i/>
          <w:iCs/>
        </w:rPr>
        <w:t>≳</w:t>
      </w:r>
      <w:r w:rsidRPr="00E20919">
        <w:rPr>
          <w:rFonts w:ascii="Times New Roman" w:hAnsi="Times New Roman" w:cs="Times New Roman"/>
          <w:i/>
          <w:iCs/>
        </w:rPr>
        <w:t xml:space="preserve"> 0.017 AU</w:t>
      </w:r>
      <w:r w:rsidRPr="00E20919">
        <w:rPr>
          <w:rFonts w:ascii="Times New Roman" w:hAnsi="Times New Roman" w:cs="Times New Roman"/>
        </w:rPr>
        <w:t>). These are medium-size objects that do not get as close as the red cluster’s closest passes and are generally less extreme than the large, bright green cluster.</w:t>
      </w:r>
    </w:p>
    <w:p w14:paraId="79747B55" w14:textId="77777777" w:rsidR="00E20919" w:rsidRPr="00E20919" w:rsidRDefault="00E20919" w:rsidP="00E20919">
      <w:pPr>
        <w:spacing w:line="360" w:lineRule="auto"/>
        <w:rPr>
          <w:rFonts w:ascii="Times New Roman" w:hAnsi="Times New Roman" w:cs="Times New Roman"/>
        </w:rPr>
      </w:pPr>
      <w:r w:rsidRPr="00E20919">
        <w:rPr>
          <w:rFonts w:ascii="Times New Roman" w:hAnsi="Times New Roman" w:cs="Times New Roman"/>
        </w:rPr>
        <w:lastRenderedPageBreak/>
        <w:t>The pattern shows that k-means, using only distance and brightness, naturally separates the NEO population into:</w:t>
      </w:r>
    </w:p>
    <w:p w14:paraId="04AC6232" w14:textId="77777777" w:rsidR="00E20919" w:rsidRPr="00E20919" w:rsidRDefault="00E20919" w:rsidP="00E20919">
      <w:pPr>
        <w:numPr>
          <w:ilvl w:val="0"/>
          <w:numId w:val="45"/>
        </w:numPr>
        <w:spacing w:line="360" w:lineRule="auto"/>
        <w:rPr>
          <w:rFonts w:ascii="Times New Roman" w:hAnsi="Times New Roman" w:cs="Times New Roman"/>
        </w:rPr>
      </w:pPr>
      <w:r w:rsidRPr="00E20919">
        <w:rPr>
          <w:rFonts w:ascii="Times New Roman" w:hAnsi="Times New Roman" w:cs="Times New Roman"/>
        </w:rPr>
        <w:t>a large-object strip (green) that aligns with where hazard-like and near-hazard objects are expected to lie,</w:t>
      </w:r>
    </w:p>
    <w:p w14:paraId="643FC472" w14:textId="77777777" w:rsidR="00E20919" w:rsidRPr="00E20919" w:rsidRDefault="00E20919" w:rsidP="00E20919">
      <w:pPr>
        <w:numPr>
          <w:ilvl w:val="0"/>
          <w:numId w:val="45"/>
        </w:numPr>
        <w:spacing w:line="360" w:lineRule="auto"/>
        <w:rPr>
          <w:rFonts w:ascii="Times New Roman" w:hAnsi="Times New Roman" w:cs="Times New Roman"/>
        </w:rPr>
      </w:pPr>
      <w:r w:rsidRPr="00E20919">
        <w:rPr>
          <w:rFonts w:ascii="Times New Roman" w:hAnsi="Times New Roman" w:cs="Times New Roman"/>
        </w:rPr>
        <w:t>a small, dim population (red), including many very close but low-impact encounters, and</w:t>
      </w:r>
    </w:p>
    <w:p w14:paraId="72FD10F3" w14:textId="5D921124" w:rsidR="000833C9" w:rsidRPr="000833C9" w:rsidRDefault="00E20919" w:rsidP="000833C9">
      <w:pPr>
        <w:numPr>
          <w:ilvl w:val="0"/>
          <w:numId w:val="45"/>
        </w:numPr>
        <w:spacing w:line="360" w:lineRule="auto"/>
        <w:rPr>
          <w:rFonts w:ascii="Times New Roman" w:hAnsi="Times New Roman" w:cs="Times New Roman"/>
        </w:rPr>
      </w:pPr>
      <w:r w:rsidRPr="00E20919">
        <w:rPr>
          <w:rFonts w:ascii="Times New Roman" w:hAnsi="Times New Roman" w:cs="Times New Roman"/>
        </w:rPr>
        <w:t>an intermediate layer (blue) of medium-size objects at moderate distances</w:t>
      </w:r>
    </w:p>
    <w:p w14:paraId="42E7A1A8" w14:textId="5FC85F68" w:rsidR="000833C9" w:rsidRDefault="000833C9" w:rsidP="000078CC">
      <w:pPr>
        <w:spacing w:line="360" w:lineRule="auto"/>
        <w:rPr>
          <w:rFonts w:ascii="Times New Roman" w:hAnsi="Times New Roman" w:cs="Times New Roman"/>
        </w:rPr>
      </w:pPr>
      <w:r>
        <w:rPr>
          <w:rFonts w:ascii="Times New Roman" w:hAnsi="Times New Roman" w:cs="Times New Roman"/>
        </w:rPr>
        <w:t xml:space="preserve">           </w:t>
      </w:r>
      <w:r w:rsidRPr="000833C9">
        <w:rPr>
          <w:rFonts w:ascii="Times New Roman" w:hAnsi="Times New Roman" w:cs="Times New Roman"/>
        </w:rPr>
        <w:t xml:space="preserve">To sum up, the elbow plot suggests that three clusters are enough to capture the main structure in the distance - </w:t>
      </w:r>
      <w:proofErr w:type="gramStart"/>
      <w:r w:rsidRPr="000833C9">
        <w:rPr>
          <w:rFonts w:ascii="Times New Roman" w:hAnsi="Times New Roman" w:cs="Times New Roman"/>
        </w:rPr>
        <w:t>bright</w:t>
      </w:r>
      <w:r>
        <w:rPr>
          <w:rFonts w:ascii="Times New Roman" w:hAnsi="Times New Roman" w:cs="Times New Roman"/>
        </w:rPr>
        <w:t>ness</w:t>
      </w:r>
      <w:proofErr w:type="gramEnd"/>
      <w:r w:rsidRPr="000833C9">
        <w:rPr>
          <w:rFonts w:ascii="Times New Roman" w:hAnsi="Times New Roman" w:cs="Times New Roman"/>
        </w:rPr>
        <w:t xml:space="preserve"> space without overcomplicating it. With </w:t>
      </w:r>
      <m:oMath>
        <m:r>
          <w:rPr>
            <w:rFonts w:ascii="Cambria Math" w:hAnsi="Cambria Math" w:cs="Times New Roman"/>
          </w:rPr>
          <m:t>k=3</m:t>
        </m:r>
      </m:oMath>
      <w:r w:rsidRPr="000833C9">
        <w:rPr>
          <w:rFonts w:ascii="Times New Roman" w:hAnsi="Times New Roman" w:cs="Times New Roman"/>
        </w:rPr>
        <w:t xml:space="preserve">, k-means separates the data into a group of large, bright objects, a group of small, dim objects, and a middle group of medium-size asteroids at moderate distances. The large, bright group lines up with where hazard-like and near-hazard encounters mostly fall, while the small, dim group contains many very close but low-impact </w:t>
      </w:r>
      <w:r>
        <w:rPr>
          <w:rFonts w:ascii="Times New Roman" w:hAnsi="Times New Roman" w:cs="Times New Roman"/>
        </w:rPr>
        <w:t>passers</w:t>
      </w:r>
      <w:r w:rsidRPr="000833C9">
        <w:rPr>
          <w:rFonts w:ascii="Times New Roman" w:hAnsi="Times New Roman" w:cs="Times New Roman"/>
        </w:rPr>
        <w:t xml:space="preserve">. This shows that even using only distance and brightness, the data already separate into risk-relevant layers. </w:t>
      </w:r>
    </w:p>
    <w:p w14:paraId="00A0EC65" w14:textId="77777777" w:rsidR="00DB179B" w:rsidRDefault="00DB179B" w:rsidP="000078CC">
      <w:pPr>
        <w:spacing w:line="360" w:lineRule="auto"/>
        <w:rPr>
          <w:rFonts w:ascii="Times New Roman" w:hAnsi="Times New Roman" w:cs="Times New Roman"/>
        </w:rPr>
      </w:pPr>
    </w:p>
    <w:p w14:paraId="404A5FE6" w14:textId="77777777" w:rsidR="002F4CF8" w:rsidRDefault="002F4CF8" w:rsidP="000078CC">
      <w:pPr>
        <w:spacing w:line="360" w:lineRule="auto"/>
        <w:rPr>
          <w:rFonts w:ascii="Times New Roman" w:hAnsi="Times New Roman" w:cs="Times New Roman"/>
        </w:rPr>
      </w:pPr>
    </w:p>
    <w:p w14:paraId="4591F016" w14:textId="77777777" w:rsidR="002F4CF8" w:rsidRDefault="002F4CF8" w:rsidP="000078CC">
      <w:pPr>
        <w:spacing w:line="360" w:lineRule="auto"/>
        <w:rPr>
          <w:rFonts w:ascii="Times New Roman" w:hAnsi="Times New Roman" w:cs="Times New Roman"/>
        </w:rPr>
      </w:pPr>
    </w:p>
    <w:p w14:paraId="43F464F0" w14:textId="77777777" w:rsidR="002F4CF8" w:rsidRDefault="002F4CF8" w:rsidP="000078CC">
      <w:pPr>
        <w:spacing w:line="360" w:lineRule="auto"/>
        <w:rPr>
          <w:rFonts w:ascii="Times New Roman" w:hAnsi="Times New Roman" w:cs="Times New Roman"/>
        </w:rPr>
      </w:pPr>
    </w:p>
    <w:p w14:paraId="1D69E788" w14:textId="77777777" w:rsidR="002F4CF8" w:rsidRDefault="002F4CF8" w:rsidP="000078CC">
      <w:pPr>
        <w:spacing w:line="360" w:lineRule="auto"/>
        <w:rPr>
          <w:rFonts w:ascii="Times New Roman" w:hAnsi="Times New Roman" w:cs="Times New Roman"/>
        </w:rPr>
      </w:pPr>
    </w:p>
    <w:p w14:paraId="00EA869F" w14:textId="77777777" w:rsidR="002F4CF8" w:rsidRDefault="002F4CF8" w:rsidP="000078CC">
      <w:pPr>
        <w:spacing w:line="360" w:lineRule="auto"/>
        <w:rPr>
          <w:rFonts w:ascii="Times New Roman" w:hAnsi="Times New Roman" w:cs="Times New Roman"/>
        </w:rPr>
      </w:pPr>
    </w:p>
    <w:p w14:paraId="39D55512" w14:textId="77777777" w:rsidR="002F4CF8" w:rsidRDefault="002F4CF8" w:rsidP="000078CC">
      <w:pPr>
        <w:spacing w:line="360" w:lineRule="auto"/>
        <w:rPr>
          <w:rFonts w:ascii="Times New Roman" w:hAnsi="Times New Roman" w:cs="Times New Roman"/>
        </w:rPr>
      </w:pPr>
    </w:p>
    <w:p w14:paraId="1356A211" w14:textId="77777777" w:rsidR="002F4CF8" w:rsidRDefault="002F4CF8" w:rsidP="000078CC">
      <w:pPr>
        <w:spacing w:line="360" w:lineRule="auto"/>
        <w:rPr>
          <w:rFonts w:ascii="Times New Roman" w:hAnsi="Times New Roman" w:cs="Times New Roman"/>
        </w:rPr>
      </w:pPr>
    </w:p>
    <w:p w14:paraId="369A627A" w14:textId="77777777" w:rsidR="002F4CF8" w:rsidRDefault="002F4CF8" w:rsidP="000078CC">
      <w:pPr>
        <w:spacing w:line="360" w:lineRule="auto"/>
        <w:rPr>
          <w:rFonts w:ascii="Times New Roman" w:hAnsi="Times New Roman" w:cs="Times New Roman"/>
        </w:rPr>
      </w:pPr>
    </w:p>
    <w:p w14:paraId="0BD144A4" w14:textId="77777777" w:rsidR="002F4CF8" w:rsidRDefault="002F4CF8" w:rsidP="000078CC">
      <w:pPr>
        <w:spacing w:line="360" w:lineRule="auto"/>
        <w:rPr>
          <w:rFonts w:ascii="Times New Roman" w:hAnsi="Times New Roman" w:cs="Times New Roman"/>
        </w:rPr>
      </w:pPr>
    </w:p>
    <w:p w14:paraId="00F6ED29" w14:textId="77777777" w:rsidR="002F4CF8" w:rsidRDefault="002F4CF8" w:rsidP="000078CC">
      <w:pPr>
        <w:spacing w:line="360" w:lineRule="auto"/>
        <w:rPr>
          <w:rFonts w:ascii="Times New Roman" w:hAnsi="Times New Roman" w:cs="Times New Roman"/>
        </w:rPr>
      </w:pPr>
    </w:p>
    <w:p w14:paraId="510EB126" w14:textId="77777777" w:rsidR="002F4CF8" w:rsidRDefault="002F4CF8" w:rsidP="000078CC">
      <w:pPr>
        <w:spacing w:line="360" w:lineRule="auto"/>
        <w:rPr>
          <w:rFonts w:ascii="Times New Roman" w:hAnsi="Times New Roman" w:cs="Times New Roman"/>
        </w:rPr>
      </w:pPr>
    </w:p>
    <w:p w14:paraId="76668EAA" w14:textId="59BA00AF" w:rsidR="00205666" w:rsidRPr="000833C9" w:rsidRDefault="000F2AD0" w:rsidP="000833C9">
      <w:pPr>
        <w:pStyle w:val="ListParagraph"/>
        <w:numPr>
          <w:ilvl w:val="0"/>
          <w:numId w:val="52"/>
        </w:num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Summary of </w:t>
      </w:r>
      <w:r w:rsidR="000A282F" w:rsidRPr="000833C9">
        <w:rPr>
          <w:rFonts w:ascii="Times New Roman" w:hAnsi="Times New Roman" w:cs="Times New Roman"/>
          <w:b/>
          <w:bCs/>
          <w:sz w:val="32"/>
          <w:szCs w:val="32"/>
        </w:rPr>
        <w:t xml:space="preserve">Conclusions </w:t>
      </w:r>
    </w:p>
    <w:p w14:paraId="32A10642" w14:textId="77777777" w:rsidR="000833C9" w:rsidRDefault="00205666" w:rsidP="000833C9">
      <w:pPr>
        <w:pStyle w:val="ListParagraph"/>
        <w:numPr>
          <w:ilvl w:val="1"/>
          <w:numId w:val="52"/>
        </w:numPr>
        <w:spacing w:line="360" w:lineRule="auto"/>
        <w:rPr>
          <w:rFonts w:ascii="Times New Roman" w:hAnsi="Times New Roman" w:cs="Times New Roman"/>
          <w:b/>
          <w:bCs/>
          <w:sz w:val="26"/>
          <w:szCs w:val="26"/>
        </w:rPr>
      </w:pPr>
      <w:r w:rsidRPr="000833C9">
        <w:rPr>
          <w:rFonts w:ascii="Times New Roman" w:hAnsi="Times New Roman" w:cs="Times New Roman"/>
          <w:b/>
          <w:bCs/>
          <w:sz w:val="26"/>
          <w:szCs w:val="26"/>
        </w:rPr>
        <w:t>Conclusions</w:t>
      </w:r>
    </w:p>
    <w:p w14:paraId="1E133BD5" w14:textId="328A47B0" w:rsidR="000833C9" w:rsidRPr="000833C9" w:rsidRDefault="000833C9" w:rsidP="000833C9">
      <w:pPr>
        <w:numPr>
          <w:ilvl w:val="0"/>
          <w:numId w:val="57"/>
        </w:numPr>
        <w:spacing w:line="360" w:lineRule="auto"/>
        <w:rPr>
          <w:rFonts w:ascii="Times New Roman" w:hAnsi="Times New Roman" w:cs="Times New Roman"/>
        </w:rPr>
      </w:pPr>
      <w:r w:rsidRPr="000833C9">
        <w:rPr>
          <w:rFonts w:ascii="Times New Roman" w:hAnsi="Times New Roman" w:cs="Times New Roman"/>
        </w:rPr>
        <w:t xml:space="preserve">The dataset is dominated by </w:t>
      </w:r>
      <w:proofErr w:type="gramStart"/>
      <w:r w:rsidRPr="000833C9">
        <w:rPr>
          <w:rFonts w:ascii="Times New Roman" w:hAnsi="Times New Roman" w:cs="Times New Roman"/>
        </w:rPr>
        <w:t>low-risk</w:t>
      </w:r>
      <w:proofErr w:type="gramEnd"/>
      <w:r w:rsidRPr="000833C9">
        <w:rPr>
          <w:rFonts w:ascii="Times New Roman" w:hAnsi="Times New Roman" w:cs="Times New Roman"/>
        </w:rPr>
        <w:t xml:space="preserve"> </w:t>
      </w:r>
      <w:r w:rsidR="00FF2366">
        <w:rPr>
          <w:rFonts w:ascii="Times New Roman" w:hAnsi="Times New Roman" w:cs="Times New Roman"/>
        </w:rPr>
        <w:t>passing asteroids</w:t>
      </w:r>
      <w:r w:rsidRPr="000833C9">
        <w:rPr>
          <w:rFonts w:ascii="Times New Roman" w:hAnsi="Times New Roman" w:cs="Times New Roman"/>
        </w:rPr>
        <w:t>: most near-Earth objects pass at comfortable miss distances, and truly close encounters are a small minority.</w:t>
      </w:r>
    </w:p>
    <w:p w14:paraId="70FD7F84" w14:textId="4EB79684" w:rsidR="000833C9" w:rsidRPr="000833C9" w:rsidRDefault="000833C9" w:rsidP="000833C9">
      <w:pPr>
        <w:numPr>
          <w:ilvl w:val="0"/>
          <w:numId w:val="57"/>
        </w:numPr>
        <w:spacing w:line="360" w:lineRule="auto"/>
        <w:rPr>
          <w:rFonts w:ascii="Times New Roman" w:hAnsi="Times New Roman" w:cs="Times New Roman"/>
        </w:rPr>
      </w:pPr>
      <w:r w:rsidRPr="000833C9">
        <w:rPr>
          <w:rFonts w:ascii="Times New Roman" w:hAnsi="Times New Roman" w:cs="Times New Roman"/>
        </w:rPr>
        <w:t>Most detected asteroids are medium-sized; very large impactors and tiny fragments both exist but are relatively rare, so the highest-impact risk is concentrated in a small subset of objects.</w:t>
      </w:r>
    </w:p>
    <w:p w14:paraId="734625F7" w14:textId="61EB394C" w:rsidR="000833C9" w:rsidRPr="000833C9" w:rsidRDefault="000833C9" w:rsidP="000833C9">
      <w:pPr>
        <w:numPr>
          <w:ilvl w:val="0"/>
          <w:numId w:val="58"/>
        </w:numPr>
        <w:spacing w:line="360" w:lineRule="auto"/>
        <w:rPr>
          <w:rFonts w:ascii="Times New Roman" w:hAnsi="Times New Roman" w:cs="Times New Roman"/>
        </w:rPr>
      </w:pPr>
      <w:r w:rsidRPr="000833C9">
        <w:rPr>
          <w:rFonts w:ascii="Times New Roman" w:hAnsi="Times New Roman" w:cs="Times New Roman"/>
        </w:rPr>
        <w:t>Exploratory analysis and the hazard-group comparisons both show that potential hazar</w:t>
      </w:r>
      <w:r w:rsidR="00FF2366">
        <w:rPr>
          <w:rFonts w:ascii="Times New Roman" w:hAnsi="Times New Roman" w:cs="Times New Roman"/>
        </w:rPr>
        <w:t xml:space="preserve">d is </w:t>
      </w:r>
      <w:r w:rsidRPr="000833C9">
        <w:rPr>
          <w:rFonts w:ascii="Times New Roman" w:hAnsi="Times New Roman" w:cs="Times New Roman"/>
        </w:rPr>
        <w:t xml:space="preserve">where distance and size </w:t>
      </w:r>
      <w:proofErr w:type="gramStart"/>
      <w:r w:rsidRPr="000833C9">
        <w:rPr>
          <w:rFonts w:ascii="Times New Roman" w:hAnsi="Times New Roman" w:cs="Times New Roman"/>
        </w:rPr>
        <w:t>intersect:</w:t>
      </w:r>
      <w:proofErr w:type="gramEnd"/>
      <w:r w:rsidRPr="000833C9">
        <w:rPr>
          <w:rFonts w:ascii="Times New Roman" w:hAnsi="Times New Roman" w:cs="Times New Roman"/>
        </w:rPr>
        <w:t xml:space="preserve"> objects that are both close and relatively large/bright.</w:t>
      </w:r>
    </w:p>
    <w:p w14:paraId="652B5F47" w14:textId="77777777" w:rsidR="000833C9" w:rsidRPr="000833C9" w:rsidRDefault="000833C9" w:rsidP="000833C9">
      <w:pPr>
        <w:numPr>
          <w:ilvl w:val="0"/>
          <w:numId w:val="58"/>
        </w:numPr>
        <w:spacing w:line="360" w:lineRule="auto"/>
        <w:rPr>
          <w:rFonts w:ascii="Times New Roman" w:hAnsi="Times New Roman" w:cs="Times New Roman"/>
        </w:rPr>
      </w:pPr>
      <w:r w:rsidRPr="000833C9">
        <w:rPr>
          <w:rFonts w:ascii="Times New Roman" w:hAnsi="Times New Roman" w:cs="Times New Roman"/>
        </w:rPr>
        <w:t>Many very small asteroids can pass extremely close to Earth but still fall into the low-concern group because they cannot cause large-scale damage.</w:t>
      </w:r>
    </w:p>
    <w:p w14:paraId="462104DE" w14:textId="17DE4990" w:rsidR="000833C9" w:rsidRPr="000833C9" w:rsidRDefault="000833C9" w:rsidP="000833C9">
      <w:pPr>
        <w:numPr>
          <w:ilvl w:val="0"/>
          <w:numId w:val="58"/>
        </w:numPr>
        <w:spacing w:line="360" w:lineRule="auto"/>
        <w:rPr>
          <w:rFonts w:ascii="Times New Roman" w:hAnsi="Times New Roman" w:cs="Times New Roman"/>
        </w:rPr>
      </w:pPr>
      <w:r w:rsidRPr="000833C9">
        <w:rPr>
          <w:rFonts w:ascii="Times New Roman" w:hAnsi="Times New Roman" w:cs="Times New Roman"/>
        </w:rPr>
        <w:t>Speed varies widely, but velocity alone does not separate safe from risky encounters; it modifies impact energy but does not define the hazardous region by itself.</w:t>
      </w:r>
    </w:p>
    <w:p w14:paraId="3D406D96" w14:textId="21BB698A" w:rsidR="000833C9" w:rsidRPr="000833C9" w:rsidRDefault="000833C9" w:rsidP="000833C9">
      <w:pPr>
        <w:numPr>
          <w:ilvl w:val="0"/>
          <w:numId w:val="59"/>
        </w:numPr>
        <w:spacing w:line="360" w:lineRule="auto"/>
        <w:rPr>
          <w:rFonts w:ascii="Times New Roman" w:hAnsi="Times New Roman" w:cs="Times New Roman"/>
        </w:rPr>
      </w:pPr>
      <w:r w:rsidRPr="000833C9">
        <w:rPr>
          <w:rFonts w:ascii="Times New Roman" w:hAnsi="Times New Roman" w:cs="Times New Roman"/>
        </w:rPr>
        <w:t>Smaller, dimmer asteroids tend to be dynamically more active (</w:t>
      </w:r>
      <w:r w:rsidRPr="000833C9">
        <w:rPr>
          <w:rFonts w:ascii="Times New Roman" w:hAnsi="Times New Roman" w:cs="Times New Roman"/>
          <w:i/>
          <w:iCs/>
        </w:rPr>
        <w:t>higher speeds and larger fractional velocity changes</w:t>
      </w:r>
      <w:r w:rsidRPr="000833C9">
        <w:rPr>
          <w:rFonts w:ascii="Times New Roman" w:hAnsi="Times New Roman" w:cs="Times New Roman"/>
        </w:rPr>
        <w:t xml:space="preserve">) but </w:t>
      </w:r>
      <w:proofErr w:type="gramStart"/>
      <w:r w:rsidRPr="000833C9">
        <w:rPr>
          <w:rFonts w:ascii="Times New Roman" w:hAnsi="Times New Roman" w:cs="Times New Roman"/>
        </w:rPr>
        <w:t>remain</w:t>
      </w:r>
      <w:proofErr w:type="gramEnd"/>
      <w:r w:rsidRPr="000833C9">
        <w:rPr>
          <w:rFonts w:ascii="Times New Roman" w:hAnsi="Times New Roman" w:cs="Times New Roman"/>
        </w:rPr>
        <w:t xml:space="preserve"> low impact individually because of their size.</w:t>
      </w:r>
    </w:p>
    <w:p w14:paraId="2E9E3CC3" w14:textId="6F808B75" w:rsidR="000833C9" w:rsidRPr="000833C9" w:rsidRDefault="000833C9" w:rsidP="000833C9">
      <w:pPr>
        <w:numPr>
          <w:ilvl w:val="0"/>
          <w:numId w:val="59"/>
        </w:numPr>
        <w:spacing w:line="360" w:lineRule="auto"/>
        <w:rPr>
          <w:rFonts w:ascii="Times New Roman" w:hAnsi="Times New Roman" w:cs="Times New Roman"/>
        </w:rPr>
      </w:pPr>
      <w:r w:rsidRPr="000833C9">
        <w:rPr>
          <w:rFonts w:ascii="Times New Roman" w:hAnsi="Times New Roman" w:cs="Times New Roman"/>
        </w:rPr>
        <w:t>Larger, brighter hazard-like objects show more stable trajectories with smaller velocity changes through the Earth encounter window, but they carry much higher potential energy if an impact were to occur.</w:t>
      </w:r>
    </w:p>
    <w:p w14:paraId="6665A4BF" w14:textId="77777777" w:rsidR="000833C9" w:rsidRPr="000833C9" w:rsidRDefault="000833C9" w:rsidP="000833C9">
      <w:pPr>
        <w:numPr>
          <w:ilvl w:val="0"/>
          <w:numId w:val="60"/>
        </w:numPr>
        <w:spacing w:line="360" w:lineRule="auto"/>
        <w:rPr>
          <w:rFonts w:ascii="Times New Roman" w:hAnsi="Times New Roman" w:cs="Times New Roman"/>
        </w:rPr>
      </w:pPr>
      <w:r w:rsidRPr="000833C9">
        <w:rPr>
          <w:rFonts w:ascii="Times New Roman" w:hAnsi="Times New Roman" w:cs="Times New Roman"/>
        </w:rPr>
        <w:t>Timing uncertainty shows a clear gradient across risk levels:</w:t>
      </w:r>
    </w:p>
    <w:p w14:paraId="646E1F5B" w14:textId="77777777" w:rsidR="000833C9" w:rsidRPr="000833C9" w:rsidRDefault="000833C9" w:rsidP="000833C9">
      <w:pPr>
        <w:numPr>
          <w:ilvl w:val="1"/>
          <w:numId w:val="60"/>
        </w:numPr>
        <w:spacing w:line="360" w:lineRule="auto"/>
        <w:rPr>
          <w:rFonts w:ascii="Times New Roman" w:hAnsi="Times New Roman" w:cs="Times New Roman"/>
        </w:rPr>
      </w:pPr>
      <w:r w:rsidRPr="000833C9">
        <w:rPr>
          <w:rFonts w:ascii="Times New Roman" w:hAnsi="Times New Roman" w:cs="Times New Roman"/>
        </w:rPr>
        <w:t>Hazard-like: closest approaches are typically known to within minutes.</w:t>
      </w:r>
    </w:p>
    <w:p w14:paraId="6FB5DC71" w14:textId="77777777" w:rsidR="000833C9" w:rsidRPr="000833C9" w:rsidRDefault="000833C9" w:rsidP="000833C9">
      <w:pPr>
        <w:numPr>
          <w:ilvl w:val="1"/>
          <w:numId w:val="60"/>
        </w:numPr>
        <w:spacing w:line="360" w:lineRule="auto"/>
        <w:rPr>
          <w:rFonts w:ascii="Times New Roman" w:hAnsi="Times New Roman" w:cs="Times New Roman"/>
        </w:rPr>
      </w:pPr>
      <w:proofErr w:type="gramStart"/>
      <w:r w:rsidRPr="000833C9">
        <w:rPr>
          <w:rFonts w:ascii="Times New Roman" w:hAnsi="Times New Roman" w:cs="Times New Roman"/>
        </w:rPr>
        <w:t>Near-hazard</w:t>
      </w:r>
      <w:proofErr w:type="gramEnd"/>
      <w:r w:rsidRPr="000833C9">
        <w:rPr>
          <w:rFonts w:ascii="Times New Roman" w:hAnsi="Times New Roman" w:cs="Times New Roman"/>
        </w:rPr>
        <w:t>: uncertainties are on the order of hours.</w:t>
      </w:r>
    </w:p>
    <w:p w14:paraId="2ED6DAF4" w14:textId="77777777" w:rsidR="000833C9" w:rsidRPr="000833C9" w:rsidRDefault="000833C9" w:rsidP="000833C9">
      <w:pPr>
        <w:numPr>
          <w:ilvl w:val="1"/>
          <w:numId w:val="60"/>
        </w:numPr>
        <w:spacing w:line="360" w:lineRule="auto"/>
        <w:rPr>
          <w:rFonts w:ascii="Times New Roman" w:hAnsi="Times New Roman" w:cs="Times New Roman"/>
        </w:rPr>
      </w:pPr>
      <w:r w:rsidRPr="000833C9">
        <w:rPr>
          <w:rFonts w:ascii="Times New Roman" w:hAnsi="Times New Roman" w:cs="Times New Roman"/>
        </w:rPr>
        <w:t xml:space="preserve">Low concern: uncertainties can </w:t>
      </w:r>
      <w:proofErr w:type="gramStart"/>
      <w:r w:rsidRPr="000833C9">
        <w:rPr>
          <w:rFonts w:ascii="Times New Roman" w:hAnsi="Times New Roman" w:cs="Times New Roman"/>
        </w:rPr>
        <w:t>extend to</w:t>
      </w:r>
      <w:proofErr w:type="gramEnd"/>
      <w:r w:rsidRPr="000833C9">
        <w:rPr>
          <w:rFonts w:ascii="Times New Roman" w:hAnsi="Times New Roman" w:cs="Times New Roman"/>
        </w:rPr>
        <w:t xml:space="preserve"> many hours to almost a day.</w:t>
      </w:r>
    </w:p>
    <w:p w14:paraId="039A9EE2" w14:textId="77777777" w:rsidR="000833C9" w:rsidRPr="000833C9" w:rsidRDefault="000833C9" w:rsidP="000833C9">
      <w:pPr>
        <w:numPr>
          <w:ilvl w:val="0"/>
          <w:numId w:val="60"/>
        </w:numPr>
        <w:spacing w:line="360" w:lineRule="auto"/>
        <w:rPr>
          <w:rFonts w:ascii="Times New Roman" w:hAnsi="Times New Roman" w:cs="Times New Roman"/>
        </w:rPr>
      </w:pPr>
      <w:r w:rsidRPr="000833C9">
        <w:rPr>
          <w:rFonts w:ascii="Times New Roman" w:hAnsi="Times New Roman" w:cs="Times New Roman"/>
        </w:rPr>
        <w:t>This pattern suggests that larger, more consequential objects are systematically followed more closely, while smaller low-risk bodies are allowed to remain more uncertain.</w:t>
      </w:r>
    </w:p>
    <w:p w14:paraId="3F5274F3" w14:textId="4C3F0A69" w:rsidR="000833C9" w:rsidRPr="000833C9" w:rsidRDefault="000833C9" w:rsidP="000833C9">
      <w:pPr>
        <w:numPr>
          <w:ilvl w:val="0"/>
          <w:numId w:val="60"/>
        </w:numPr>
        <w:spacing w:line="360" w:lineRule="auto"/>
        <w:rPr>
          <w:rFonts w:ascii="Times New Roman" w:hAnsi="Times New Roman" w:cs="Times New Roman"/>
        </w:rPr>
      </w:pPr>
      <w:r w:rsidRPr="000833C9">
        <w:rPr>
          <w:rFonts w:ascii="Times New Roman" w:hAnsi="Times New Roman" w:cs="Times New Roman"/>
        </w:rPr>
        <w:lastRenderedPageBreak/>
        <w:t>The strong rise in detections after the early 2000s reflects improved surveys and instrumentation, showing that the catalog is shaped by both the true asteroid environment and our observing capabilities.</w:t>
      </w:r>
    </w:p>
    <w:p w14:paraId="5A3B8317" w14:textId="77777777" w:rsidR="000833C9" w:rsidRPr="000833C9" w:rsidRDefault="000833C9" w:rsidP="000833C9">
      <w:pPr>
        <w:numPr>
          <w:ilvl w:val="0"/>
          <w:numId w:val="61"/>
        </w:numPr>
        <w:spacing w:line="360" w:lineRule="auto"/>
        <w:rPr>
          <w:rFonts w:ascii="Times New Roman" w:hAnsi="Times New Roman" w:cs="Times New Roman"/>
        </w:rPr>
      </w:pPr>
      <w:r w:rsidRPr="000833C9">
        <w:rPr>
          <w:rFonts w:ascii="Times New Roman" w:hAnsi="Times New Roman" w:cs="Times New Roman"/>
        </w:rPr>
        <w:t>Distance never appears in the tree once we restrict to close approaches, and the tree perfectly reproduces the hazard bands, confirming that within this window, size/brightness is the primary driver of how risk levels are assigned.</w:t>
      </w:r>
    </w:p>
    <w:p w14:paraId="4BB79005" w14:textId="10375CFA" w:rsidR="000833C9" w:rsidRPr="000833C9" w:rsidRDefault="000833C9" w:rsidP="000F2AD0">
      <w:pPr>
        <w:numPr>
          <w:ilvl w:val="0"/>
          <w:numId w:val="61"/>
        </w:numPr>
        <w:spacing w:line="360" w:lineRule="auto"/>
        <w:rPr>
          <w:rFonts w:ascii="Times New Roman" w:hAnsi="Times New Roman" w:cs="Times New Roman"/>
        </w:rPr>
      </w:pPr>
      <w:r w:rsidRPr="000833C9">
        <w:rPr>
          <w:rFonts w:ascii="Times New Roman" w:hAnsi="Times New Roman" w:cs="Times New Roman"/>
        </w:rPr>
        <w:t>When distance and brightness are removed and only velocity, velocity change, and timing uncertainty are used, the classifier</w:t>
      </w:r>
      <w:r w:rsidR="000F2AD0">
        <w:rPr>
          <w:rFonts w:ascii="Times New Roman" w:hAnsi="Times New Roman" w:cs="Times New Roman"/>
        </w:rPr>
        <w:t xml:space="preserve"> </w:t>
      </w:r>
      <w:r w:rsidRPr="000833C9">
        <w:rPr>
          <w:rFonts w:ascii="Times New Roman" w:hAnsi="Times New Roman" w:cs="Times New Roman"/>
        </w:rPr>
        <w:t xml:space="preserve">is very accurate for low-concern </w:t>
      </w:r>
      <w:proofErr w:type="gramStart"/>
      <w:r w:rsidRPr="000833C9">
        <w:rPr>
          <w:rFonts w:ascii="Times New Roman" w:hAnsi="Times New Roman" w:cs="Times New Roman"/>
        </w:rPr>
        <w:t>encounters,</w:t>
      </w:r>
      <w:r w:rsidR="000F2AD0">
        <w:rPr>
          <w:rFonts w:ascii="Times New Roman" w:hAnsi="Times New Roman" w:cs="Times New Roman"/>
        </w:rPr>
        <w:t xml:space="preserve"> </w:t>
      </w:r>
      <w:r w:rsidRPr="000833C9">
        <w:rPr>
          <w:rFonts w:ascii="Times New Roman" w:hAnsi="Times New Roman" w:cs="Times New Roman"/>
        </w:rPr>
        <w:t>but</w:t>
      </w:r>
      <w:proofErr w:type="gramEnd"/>
      <w:r w:rsidRPr="000833C9">
        <w:rPr>
          <w:rFonts w:ascii="Times New Roman" w:hAnsi="Times New Roman" w:cs="Times New Roman"/>
        </w:rPr>
        <w:t xml:space="preserve"> correctly identifies only about one-third of hazard-like cases,</w:t>
      </w:r>
      <w:r w:rsidR="000F2AD0">
        <w:rPr>
          <w:rFonts w:ascii="Times New Roman" w:hAnsi="Times New Roman" w:cs="Times New Roman"/>
        </w:rPr>
        <w:t xml:space="preserve"> </w:t>
      </w:r>
      <w:r w:rsidRPr="000833C9">
        <w:rPr>
          <w:rFonts w:ascii="Times New Roman" w:hAnsi="Times New Roman" w:cs="Times New Roman"/>
        </w:rPr>
        <w:t>showing that dynamic and uncertainty features cannot reliably detect hazard on their own.</w:t>
      </w:r>
    </w:p>
    <w:p w14:paraId="5AC4EDE6" w14:textId="36F68DE8" w:rsidR="000833C9" w:rsidRPr="000833C9" w:rsidRDefault="000833C9" w:rsidP="000F2AD0">
      <w:pPr>
        <w:numPr>
          <w:ilvl w:val="0"/>
          <w:numId w:val="62"/>
        </w:numPr>
        <w:spacing w:line="360" w:lineRule="auto"/>
        <w:rPr>
          <w:rFonts w:ascii="Times New Roman" w:hAnsi="Times New Roman" w:cs="Times New Roman"/>
        </w:rPr>
      </w:pPr>
      <w:r w:rsidRPr="000833C9">
        <w:rPr>
          <w:rFonts w:ascii="Times New Roman" w:hAnsi="Times New Roman" w:cs="Times New Roman"/>
        </w:rPr>
        <w:t>The elbow plot shows that three clusters are enough to capture the main structure in distance–brightness space without overfitting.</w:t>
      </w:r>
    </w:p>
    <w:p w14:paraId="4FE76692" w14:textId="77777777" w:rsidR="000833C9" w:rsidRPr="000833C9" w:rsidRDefault="000833C9" w:rsidP="000833C9">
      <w:pPr>
        <w:numPr>
          <w:ilvl w:val="1"/>
          <w:numId w:val="62"/>
        </w:numPr>
        <w:spacing w:line="360" w:lineRule="auto"/>
        <w:rPr>
          <w:rFonts w:ascii="Times New Roman" w:hAnsi="Times New Roman" w:cs="Times New Roman"/>
        </w:rPr>
      </w:pPr>
      <w:r w:rsidRPr="000833C9">
        <w:rPr>
          <w:rFonts w:ascii="Times New Roman" w:hAnsi="Times New Roman" w:cs="Times New Roman"/>
        </w:rPr>
        <w:t>a large, bright cluster that aligns with hazard-like and near-hazard encounters,</w:t>
      </w:r>
    </w:p>
    <w:p w14:paraId="7B56DCF5" w14:textId="77777777" w:rsidR="000833C9" w:rsidRPr="000833C9" w:rsidRDefault="000833C9" w:rsidP="000833C9">
      <w:pPr>
        <w:numPr>
          <w:ilvl w:val="1"/>
          <w:numId w:val="62"/>
        </w:numPr>
        <w:spacing w:line="360" w:lineRule="auto"/>
        <w:rPr>
          <w:rFonts w:ascii="Times New Roman" w:hAnsi="Times New Roman" w:cs="Times New Roman"/>
        </w:rPr>
      </w:pPr>
      <w:r w:rsidRPr="000833C9">
        <w:rPr>
          <w:rFonts w:ascii="Times New Roman" w:hAnsi="Times New Roman" w:cs="Times New Roman"/>
        </w:rPr>
        <w:t>a small, dim cluster that includes many very close but low-impact flybys,</w:t>
      </w:r>
    </w:p>
    <w:p w14:paraId="4E678EC0" w14:textId="77777777" w:rsidR="000833C9" w:rsidRPr="000833C9" w:rsidRDefault="000833C9" w:rsidP="000833C9">
      <w:pPr>
        <w:numPr>
          <w:ilvl w:val="1"/>
          <w:numId w:val="62"/>
        </w:numPr>
        <w:spacing w:line="360" w:lineRule="auto"/>
        <w:rPr>
          <w:rFonts w:ascii="Times New Roman" w:hAnsi="Times New Roman" w:cs="Times New Roman"/>
        </w:rPr>
      </w:pPr>
      <w:r w:rsidRPr="000833C9">
        <w:rPr>
          <w:rFonts w:ascii="Times New Roman" w:hAnsi="Times New Roman" w:cs="Times New Roman"/>
        </w:rPr>
        <w:t>a middle group of medium-size objects at moderate distances.</w:t>
      </w:r>
    </w:p>
    <w:p w14:paraId="405BF010" w14:textId="76C68367" w:rsidR="000833C9" w:rsidRPr="000F2AD0" w:rsidRDefault="000833C9" w:rsidP="000833C9">
      <w:pPr>
        <w:numPr>
          <w:ilvl w:val="0"/>
          <w:numId w:val="62"/>
        </w:numPr>
        <w:spacing w:line="360" w:lineRule="auto"/>
        <w:rPr>
          <w:rFonts w:ascii="Times New Roman" w:hAnsi="Times New Roman" w:cs="Times New Roman"/>
        </w:rPr>
      </w:pPr>
      <w:r w:rsidRPr="000833C9">
        <w:rPr>
          <w:rFonts w:ascii="Times New Roman" w:hAnsi="Times New Roman" w:cs="Times New Roman"/>
        </w:rPr>
        <w:t xml:space="preserve">This means that even without using hazard labels, the data naturally </w:t>
      </w:r>
      <w:proofErr w:type="gramStart"/>
      <w:r w:rsidRPr="000833C9">
        <w:rPr>
          <w:rFonts w:ascii="Times New Roman" w:hAnsi="Times New Roman" w:cs="Times New Roman"/>
        </w:rPr>
        <w:t>organize</w:t>
      </w:r>
      <w:proofErr w:type="gramEnd"/>
      <w:r w:rsidRPr="000833C9">
        <w:rPr>
          <w:rFonts w:ascii="Times New Roman" w:hAnsi="Times New Roman" w:cs="Times New Roman"/>
        </w:rPr>
        <w:t xml:space="preserve"> into risk-relevant layers, with a compact region of larger, more consequential objects embedded in a much larger background of small, mostly low-concern asteroids.</w:t>
      </w:r>
    </w:p>
    <w:p w14:paraId="089CB95F" w14:textId="6DCB5CBE" w:rsidR="000833C9" w:rsidRDefault="00DB179B" w:rsidP="002F4CF8">
      <w:pPr>
        <w:pStyle w:val="ListParagraph"/>
        <w:numPr>
          <w:ilvl w:val="1"/>
          <w:numId w:val="52"/>
        </w:num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205666" w:rsidRPr="000833C9">
        <w:rPr>
          <w:rFonts w:ascii="Times New Roman" w:hAnsi="Times New Roman" w:cs="Times New Roman"/>
          <w:b/>
          <w:bCs/>
          <w:sz w:val="26"/>
          <w:szCs w:val="26"/>
        </w:rPr>
        <w:t>Limitations</w:t>
      </w:r>
    </w:p>
    <w:p w14:paraId="5ECDA56D" w14:textId="7A354B5E" w:rsidR="006D6D13" w:rsidRPr="00FF2366" w:rsidRDefault="006D6D13" w:rsidP="002F4CF8">
      <w:pPr>
        <w:spacing w:before="100" w:beforeAutospacing="1" w:after="100" w:afterAutospacing="1" w:line="360" w:lineRule="auto"/>
        <w:ind w:left="360"/>
        <w:rPr>
          <w:rFonts w:ascii="Times New Roman" w:eastAsia="Times New Roman" w:hAnsi="Times New Roman" w:cs="Times New Roman"/>
          <w:kern w:val="0"/>
          <w14:ligatures w14:val="none"/>
        </w:rPr>
      </w:pPr>
      <w:r w:rsidRPr="00FF2366">
        <w:rPr>
          <w:rFonts w:ascii="Times New Roman" w:eastAsia="Times New Roman" w:hAnsi="Times New Roman" w:cs="Times New Roman"/>
          <w:kern w:val="0"/>
          <w:u w:val="single"/>
          <w14:ligatures w14:val="none"/>
        </w:rPr>
        <w:t>Simplified hazard definition</w:t>
      </w:r>
      <w:r w:rsidRPr="00FF2366">
        <w:rPr>
          <w:rFonts w:ascii="Times New Roman" w:eastAsia="Times New Roman" w:hAnsi="Times New Roman" w:cs="Times New Roman"/>
          <w:kern w:val="0"/>
          <w14:ligatures w14:val="none"/>
        </w:rPr>
        <w:br/>
        <w:t>The hazard-oriented groups are based only on miss distance and brightness (size). They do not account for full orbital evolution, long-term impact probabilities, or physical properties such as density, composition, or entry angle, which all affect true impact risk.</w:t>
      </w:r>
    </w:p>
    <w:p w14:paraId="12503951" w14:textId="06E37CEF" w:rsidR="006D6D13" w:rsidRPr="00FF2366" w:rsidRDefault="006D6D13" w:rsidP="002F4CF8">
      <w:pPr>
        <w:spacing w:before="100" w:beforeAutospacing="1" w:after="100" w:afterAutospacing="1" w:line="360" w:lineRule="auto"/>
        <w:ind w:left="360"/>
        <w:rPr>
          <w:rFonts w:ascii="Times New Roman" w:eastAsia="Times New Roman" w:hAnsi="Times New Roman" w:cs="Times New Roman"/>
          <w:kern w:val="0"/>
          <w14:ligatures w14:val="none"/>
        </w:rPr>
      </w:pPr>
      <w:r w:rsidRPr="00FF2366">
        <w:rPr>
          <w:rFonts w:ascii="Times New Roman" w:eastAsia="Times New Roman" w:hAnsi="Times New Roman" w:cs="Times New Roman"/>
          <w:kern w:val="0"/>
          <w:u w:val="single"/>
          <w14:ligatures w14:val="none"/>
        </w:rPr>
        <w:t>Limited feature set and static snapshot</w:t>
      </w:r>
      <w:r w:rsidRPr="00FF2366">
        <w:rPr>
          <w:rFonts w:ascii="Times New Roman" w:eastAsia="Times New Roman" w:hAnsi="Times New Roman" w:cs="Times New Roman"/>
          <w:kern w:val="0"/>
          <w:u w:val="single"/>
          <w14:ligatures w14:val="none"/>
        </w:rPr>
        <w:br/>
      </w:r>
      <w:r w:rsidRPr="00FF2366">
        <w:rPr>
          <w:rFonts w:ascii="Times New Roman" w:eastAsia="Times New Roman" w:hAnsi="Times New Roman" w:cs="Times New Roman"/>
          <w:kern w:val="0"/>
          <w14:ligatures w14:val="none"/>
        </w:rPr>
        <w:t xml:space="preserve">The analysis uses a small set of kinematic and geometric variables from close-approach records. It does not incorporate full dynamical modelling over time, multiple encounters, or interactions with other bodies, so it captures only a </w:t>
      </w:r>
      <w:r w:rsidR="000F2AD0">
        <w:rPr>
          <w:rFonts w:ascii="Times New Roman" w:eastAsia="Times New Roman" w:hAnsi="Times New Roman" w:cs="Times New Roman"/>
          <w:kern w:val="0"/>
          <w14:ligatures w14:val="none"/>
        </w:rPr>
        <w:t>fraction</w:t>
      </w:r>
      <w:r w:rsidRPr="00FF2366">
        <w:rPr>
          <w:rFonts w:ascii="Times New Roman" w:eastAsia="Times New Roman" w:hAnsi="Times New Roman" w:cs="Times New Roman"/>
          <w:kern w:val="0"/>
          <w14:ligatures w14:val="none"/>
        </w:rPr>
        <w:t xml:space="preserve"> rather than long-term behavior.</w:t>
      </w:r>
    </w:p>
    <w:p w14:paraId="6D209EA3" w14:textId="630587B8" w:rsidR="00DB179B" w:rsidRPr="00FF2366" w:rsidRDefault="006D6D13" w:rsidP="002F4CF8">
      <w:pPr>
        <w:spacing w:before="100" w:beforeAutospacing="1" w:after="100" w:afterAutospacing="1" w:line="360" w:lineRule="auto"/>
        <w:ind w:left="360"/>
        <w:rPr>
          <w:rFonts w:ascii="Times New Roman" w:eastAsia="Times New Roman" w:hAnsi="Times New Roman" w:cs="Times New Roman"/>
          <w:kern w:val="0"/>
          <w14:ligatures w14:val="none"/>
        </w:rPr>
      </w:pPr>
      <w:r w:rsidRPr="00FF2366">
        <w:rPr>
          <w:rFonts w:ascii="Times New Roman" w:eastAsia="Times New Roman" w:hAnsi="Times New Roman" w:cs="Times New Roman"/>
          <w:kern w:val="0"/>
          <w:u w:val="single"/>
          <w14:ligatures w14:val="none"/>
        </w:rPr>
        <w:lastRenderedPageBreak/>
        <w:t>Model assumptions and scope</w:t>
      </w:r>
      <w:r w:rsidRPr="00FF2366">
        <w:rPr>
          <w:rFonts w:ascii="Times New Roman" w:eastAsia="Times New Roman" w:hAnsi="Times New Roman" w:cs="Times New Roman"/>
          <w:kern w:val="0"/>
          <w14:ligatures w14:val="none"/>
        </w:rPr>
        <w:br/>
        <w:t>Methods such as classification trees and k-means clustering assume relatively simple decision boundaries and Euclidean structure in the feature space. The models are descriptive and exploratory, not operational prediction tools, and their conclusions should be interpreted as patterns in this dataset, not as formal planetary-defense thresholds.</w:t>
      </w:r>
    </w:p>
    <w:p w14:paraId="13B27A0E" w14:textId="2DB1D797" w:rsidR="00DB179B" w:rsidRPr="00DB179B" w:rsidRDefault="00DB179B" w:rsidP="00DB179B">
      <w:pPr>
        <w:pStyle w:val="ListParagraph"/>
        <w:numPr>
          <w:ilvl w:val="1"/>
          <w:numId w:val="52"/>
        </w:num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205666" w:rsidRPr="000833C9">
        <w:rPr>
          <w:rFonts w:ascii="Times New Roman" w:hAnsi="Times New Roman" w:cs="Times New Roman"/>
          <w:b/>
          <w:bCs/>
          <w:sz w:val="26"/>
          <w:szCs w:val="26"/>
        </w:rPr>
        <w:t>Final answers to the questions</w:t>
      </w:r>
    </w:p>
    <w:p w14:paraId="2DCF0A3F" w14:textId="0E8CA916" w:rsidR="00DB179B" w:rsidRPr="00DB179B" w:rsidRDefault="00DB179B" w:rsidP="00DB179B">
      <w:pPr>
        <w:pStyle w:val="ListParagraph"/>
        <w:numPr>
          <w:ilvl w:val="0"/>
          <w:numId w:val="73"/>
        </w:numPr>
        <w:spacing w:line="360" w:lineRule="auto"/>
        <w:rPr>
          <w:rFonts w:ascii="Times New Roman" w:hAnsi="Times New Roman" w:cs="Times New Roman"/>
        </w:rPr>
      </w:pPr>
      <w:r w:rsidRPr="008167DF">
        <w:rPr>
          <w:rFonts w:ascii="Times New Roman" w:hAnsi="Times New Roman" w:cs="Times New Roman"/>
          <w:b/>
          <w:bCs/>
        </w:rPr>
        <w:t>What are the main patterns in approach distance, size (brightness), velocity, and prediction uncertainty for near-Earth asteroid close approaches?</w:t>
      </w:r>
    </w:p>
    <w:p w14:paraId="54E8C8B9" w14:textId="24891A1C" w:rsidR="00FD6122" w:rsidRPr="00FD6122" w:rsidRDefault="00FD6122" w:rsidP="00FD6122">
      <w:pPr>
        <w:numPr>
          <w:ilvl w:val="0"/>
          <w:numId w:val="66"/>
        </w:numPr>
        <w:spacing w:line="360" w:lineRule="auto"/>
        <w:rPr>
          <w:rFonts w:ascii="Times New Roman" w:hAnsi="Times New Roman" w:cs="Times New Roman"/>
        </w:rPr>
      </w:pPr>
      <w:r w:rsidRPr="00FD6122">
        <w:rPr>
          <w:rFonts w:ascii="Times New Roman" w:hAnsi="Times New Roman" w:cs="Times New Roman"/>
          <w:b/>
          <w:bCs/>
        </w:rPr>
        <w:t>Distance:</w:t>
      </w:r>
      <w:r w:rsidRPr="00FD6122">
        <w:rPr>
          <w:rFonts w:ascii="Times New Roman" w:hAnsi="Times New Roman" w:cs="Times New Roman"/>
        </w:rPr>
        <w:br/>
        <w:t xml:space="preserve">Most close approaches are at </w:t>
      </w:r>
      <w:r w:rsidRPr="00FD6122">
        <w:rPr>
          <w:rFonts w:ascii="Times New Roman" w:hAnsi="Times New Roman" w:cs="Times New Roman"/>
          <w:b/>
          <w:bCs/>
        </w:rPr>
        <w:t>moderate miss distances</w:t>
      </w:r>
      <w:r w:rsidRPr="00FD6122">
        <w:rPr>
          <w:rFonts w:ascii="Times New Roman" w:hAnsi="Times New Roman" w:cs="Times New Roman"/>
        </w:rPr>
        <w:t xml:space="preserve"> within 0.05 AU, with only a </w:t>
      </w:r>
      <w:r w:rsidRPr="00FD6122">
        <w:rPr>
          <w:rFonts w:ascii="Times New Roman" w:hAnsi="Times New Roman" w:cs="Times New Roman"/>
          <w:b/>
          <w:bCs/>
        </w:rPr>
        <w:t>small fraction</w:t>
      </w:r>
      <w:r w:rsidRPr="00FD6122">
        <w:rPr>
          <w:rFonts w:ascii="Times New Roman" w:hAnsi="Times New Roman" w:cs="Times New Roman"/>
        </w:rPr>
        <w:t xml:space="preserve"> coming very close to Earth. So</w:t>
      </w:r>
      <w:r>
        <w:rPr>
          <w:rFonts w:ascii="Times New Roman" w:hAnsi="Times New Roman" w:cs="Times New Roman"/>
        </w:rPr>
        <w:t>,</w:t>
      </w:r>
      <w:r w:rsidRPr="00FD6122">
        <w:rPr>
          <w:rFonts w:ascii="Times New Roman" w:hAnsi="Times New Roman" w:cs="Times New Roman"/>
        </w:rPr>
        <w:t xml:space="preserve"> the default behavior in the dataset is many low-risk </w:t>
      </w:r>
      <w:r>
        <w:rPr>
          <w:rFonts w:ascii="Times New Roman" w:hAnsi="Times New Roman" w:cs="Times New Roman"/>
        </w:rPr>
        <w:t>passers</w:t>
      </w:r>
      <w:r w:rsidRPr="00FD6122">
        <w:rPr>
          <w:rFonts w:ascii="Times New Roman" w:hAnsi="Times New Roman" w:cs="Times New Roman"/>
        </w:rPr>
        <w:t xml:space="preserve"> and relatively few genuinely close encounters.</w:t>
      </w:r>
    </w:p>
    <w:p w14:paraId="01694F95" w14:textId="77777777" w:rsidR="00FD6122" w:rsidRPr="00FD6122" w:rsidRDefault="00FD6122" w:rsidP="00FD6122">
      <w:pPr>
        <w:numPr>
          <w:ilvl w:val="0"/>
          <w:numId w:val="66"/>
        </w:numPr>
        <w:spacing w:line="360" w:lineRule="auto"/>
        <w:rPr>
          <w:rFonts w:ascii="Times New Roman" w:hAnsi="Times New Roman" w:cs="Times New Roman"/>
        </w:rPr>
      </w:pPr>
      <w:r w:rsidRPr="00FD6122">
        <w:rPr>
          <w:rFonts w:ascii="Times New Roman" w:hAnsi="Times New Roman" w:cs="Times New Roman"/>
          <w:b/>
          <w:bCs/>
        </w:rPr>
        <w:t>Size / brightness (h):</w:t>
      </w:r>
      <w:r w:rsidRPr="00FD6122">
        <w:rPr>
          <w:rFonts w:ascii="Times New Roman" w:hAnsi="Times New Roman" w:cs="Times New Roman"/>
        </w:rPr>
        <w:br/>
        <w:t xml:space="preserve">The brightness distribution is </w:t>
      </w:r>
      <w:r w:rsidRPr="00FD6122">
        <w:rPr>
          <w:rFonts w:ascii="Times New Roman" w:hAnsi="Times New Roman" w:cs="Times New Roman"/>
          <w:b/>
          <w:bCs/>
        </w:rPr>
        <w:t>roughly bell-shaped around h ≈ 25</w:t>
      </w:r>
      <w:r w:rsidRPr="00FD6122">
        <w:rPr>
          <w:rFonts w:ascii="Times New Roman" w:hAnsi="Times New Roman" w:cs="Times New Roman"/>
        </w:rPr>
        <w:t xml:space="preserve">, meaning the dataset is dominated by </w:t>
      </w:r>
      <w:r w:rsidRPr="00FD6122">
        <w:rPr>
          <w:rFonts w:ascii="Times New Roman" w:hAnsi="Times New Roman" w:cs="Times New Roman"/>
          <w:b/>
          <w:bCs/>
        </w:rPr>
        <w:t>medium-sized asteroids</w:t>
      </w:r>
      <w:r w:rsidRPr="00FD6122">
        <w:rPr>
          <w:rFonts w:ascii="Times New Roman" w:hAnsi="Times New Roman" w:cs="Times New Roman"/>
        </w:rPr>
        <w:t xml:space="preserve">. Very large and very small objects exist but are </w:t>
      </w:r>
      <w:r w:rsidRPr="00FD6122">
        <w:rPr>
          <w:rFonts w:ascii="Times New Roman" w:hAnsi="Times New Roman" w:cs="Times New Roman"/>
          <w:b/>
          <w:bCs/>
        </w:rPr>
        <w:t>rare</w:t>
      </w:r>
      <w:r w:rsidRPr="00FD6122">
        <w:rPr>
          <w:rFonts w:ascii="Times New Roman" w:hAnsi="Times New Roman" w:cs="Times New Roman"/>
        </w:rPr>
        <w:t>, so the potential for extreme damage is concentrated in a small subset.</w:t>
      </w:r>
    </w:p>
    <w:p w14:paraId="401EA999" w14:textId="77777777" w:rsidR="00FD6122" w:rsidRPr="00FD6122" w:rsidRDefault="00FD6122" w:rsidP="00FD6122">
      <w:pPr>
        <w:numPr>
          <w:ilvl w:val="0"/>
          <w:numId w:val="66"/>
        </w:numPr>
        <w:spacing w:line="360" w:lineRule="auto"/>
        <w:rPr>
          <w:rFonts w:ascii="Times New Roman" w:hAnsi="Times New Roman" w:cs="Times New Roman"/>
        </w:rPr>
      </w:pPr>
      <w:r w:rsidRPr="00FD6122">
        <w:rPr>
          <w:rFonts w:ascii="Times New Roman" w:hAnsi="Times New Roman" w:cs="Times New Roman"/>
          <w:b/>
          <w:bCs/>
        </w:rPr>
        <w:t>Velocity:</w:t>
      </w:r>
      <w:r w:rsidRPr="00FD6122">
        <w:rPr>
          <w:rFonts w:ascii="Times New Roman" w:hAnsi="Times New Roman" w:cs="Times New Roman"/>
        </w:rPr>
        <w:br/>
        <w:t xml:space="preserve">Relative velocities span a </w:t>
      </w:r>
      <w:r w:rsidRPr="00FD6122">
        <w:rPr>
          <w:rFonts w:ascii="Times New Roman" w:hAnsi="Times New Roman" w:cs="Times New Roman"/>
          <w:b/>
          <w:bCs/>
        </w:rPr>
        <w:t>wide range</w:t>
      </w:r>
      <w:r w:rsidRPr="00FD6122">
        <w:rPr>
          <w:rFonts w:ascii="Times New Roman" w:hAnsi="Times New Roman" w:cs="Times New Roman"/>
        </w:rPr>
        <w:t xml:space="preserve"> and are </w:t>
      </w:r>
      <w:r w:rsidRPr="00FD6122">
        <w:rPr>
          <w:rFonts w:ascii="Times New Roman" w:hAnsi="Times New Roman" w:cs="Times New Roman"/>
          <w:b/>
          <w:bCs/>
        </w:rPr>
        <w:t>right-skewed</w:t>
      </w:r>
      <w:r w:rsidRPr="00FD6122">
        <w:rPr>
          <w:rFonts w:ascii="Times New Roman" w:hAnsi="Times New Roman" w:cs="Times New Roman"/>
        </w:rPr>
        <w:t xml:space="preserve">: most objects travel at </w:t>
      </w:r>
      <w:r w:rsidRPr="00FD6122">
        <w:rPr>
          <w:rFonts w:ascii="Times New Roman" w:hAnsi="Times New Roman" w:cs="Times New Roman"/>
          <w:b/>
          <w:bCs/>
        </w:rPr>
        <w:t>moderate speeds (~9–10 km/s)</w:t>
      </w:r>
      <w:r w:rsidRPr="00FD6122">
        <w:rPr>
          <w:rFonts w:ascii="Times New Roman" w:hAnsi="Times New Roman" w:cs="Times New Roman"/>
        </w:rPr>
        <w:t xml:space="preserve">, with fewer very fast encounters. Distance and </w:t>
      </w:r>
      <w:proofErr w:type="gramStart"/>
      <w:r w:rsidRPr="00FD6122">
        <w:rPr>
          <w:rFonts w:ascii="Times New Roman" w:hAnsi="Times New Roman" w:cs="Times New Roman"/>
        </w:rPr>
        <w:t>velocity</w:t>
      </w:r>
      <w:proofErr w:type="gramEnd"/>
      <w:r w:rsidRPr="00FD6122">
        <w:rPr>
          <w:rFonts w:ascii="Times New Roman" w:hAnsi="Times New Roman" w:cs="Times New Roman"/>
        </w:rPr>
        <w:t xml:space="preserve"> are </w:t>
      </w:r>
      <w:r w:rsidRPr="00FD6122">
        <w:rPr>
          <w:rFonts w:ascii="Times New Roman" w:hAnsi="Times New Roman" w:cs="Times New Roman"/>
          <w:b/>
          <w:bCs/>
        </w:rPr>
        <w:t>almost uncorrelated</w:t>
      </w:r>
      <w:r w:rsidRPr="00FD6122">
        <w:rPr>
          <w:rFonts w:ascii="Times New Roman" w:hAnsi="Times New Roman" w:cs="Times New Roman"/>
        </w:rPr>
        <w:t xml:space="preserve">, so speed by itself does </w:t>
      </w:r>
      <w:r w:rsidRPr="00FD6122">
        <w:rPr>
          <w:rFonts w:ascii="Times New Roman" w:hAnsi="Times New Roman" w:cs="Times New Roman"/>
          <w:b/>
          <w:bCs/>
        </w:rPr>
        <w:t>not</w:t>
      </w:r>
      <w:r w:rsidRPr="00FD6122">
        <w:rPr>
          <w:rFonts w:ascii="Times New Roman" w:hAnsi="Times New Roman" w:cs="Times New Roman"/>
        </w:rPr>
        <w:t xml:space="preserve"> distinguish </w:t>
      </w:r>
      <w:proofErr w:type="gramStart"/>
      <w:r w:rsidRPr="00FD6122">
        <w:rPr>
          <w:rFonts w:ascii="Times New Roman" w:hAnsi="Times New Roman" w:cs="Times New Roman"/>
        </w:rPr>
        <w:t>close</w:t>
      </w:r>
      <w:proofErr w:type="gramEnd"/>
      <w:r w:rsidRPr="00FD6122">
        <w:rPr>
          <w:rFonts w:ascii="Times New Roman" w:hAnsi="Times New Roman" w:cs="Times New Roman"/>
        </w:rPr>
        <w:t xml:space="preserve"> from distant passes.</w:t>
      </w:r>
    </w:p>
    <w:p w14:paraId="55EEA5DB" w14:textId="1A0F56A4" w:rsidR="00FD6122" w:rsidRDefault="00FD6122" w:rsidP="00FD6122">
      <w:pPr>
        <w:numPr>
          <w:ilvl w:val="0"/>
          <w:numId w:val="66"/>
        </w:numPr>
        <w:spacing w:line="360" w:lineRule="auto"/>
        <w:rPr>
          <w:rFonts w:ascii="Times New Roman" w:hAnsi="Times New Roman" w:cs="Times New Roman"/>
        </w:rPr>
      </w:pPr>
      <w:r w:rsidRPr="00FD6122">
        <w:rPr>
          <w:rFonts w:ascii="Times New Roman" w:hAnsi="Times New Roman" w:cs="Times New Roman"/>
          <w:b/>
          <w:bCs/>
        </w:rPr>
        <w:t>Prediction uncertainty:</w:t>
      </w:r>
      <w:r w:rsidRPr="00FD6122">
        <w:rPr>
          <w:rFonts w:ascii="Times New Roman" w:hAnsi="Times New Roman" w:cs="Times New Roman"/>
        </w:rPr>
        <w:br/>
        <w:t xml:space="preserve">Timing uncertainty varies widely. Some encounters are known to within </w:t>
      </w:r>
      <w:r w:rsidRPr="00FD6122">
        <w:rPr>
          <w:rFonts w:ascii="Times New Roman" w:hAnsi="Times New Roman" w:cs="Times New Roman"/>
          <w:b/>
          <w:bCs/>
        </w:rPr>
        <w:t>minutes</w:t>
      </w:r>
      <w:r w:rsidRPr="00FD6122">
        <w:rPr>
          <w:rFonts w:ascii="Times New Roman" w:hAnsi="Times New Roman" w:cs="Times New Roman"/>
        </w:rPr>
        <w:t>, while others have uncertainties of many hours or more. This uncertainty is not uniform: larger, brighter objects tend to have tighter timing estimates, while small, dim ones are more loosely constrained.</w:t>
      </w:r>
    </w:p>
    <w:p w14:paraId="0053A903" w14:textId="77777777" w:rsidR="0003554A" w:rsidRDefault="0003554A" w:rsidP="0003554A">
      <w:pPr>
        <w:spacing w:line="360" w:lineRule="auto"/>
        <w:rPr>
          <w:rFonts w:ascii="Times New Roman" w:hAnsi="Times New Roman" w:cs="Times New Roman"/>
        </w:rPr>
      </w:pPr>
    </w:p>
    <w:p w14:paraId="7FDF6163" w14:textId="77777777" w:rsidR="0003554A" w:rsidRPr="00FD6122" w:rsidRDefault="0003554A" w:rsidP="0003554A">
      <w:pPr>
        <w:spacing w:line="360" w:lineRule="auto"/>
        <w:rPr>
          <w:rFonts w:ascii="Times New Roman" w:hAnsi="Times New Roman" w:cs="Times New Roman"/>
        </w:rPr>
      </w:pPr>
    </w:p>
    <w:p w14:paraId="59F1760B" w14:textId="039F4B68" w:rsidR="00DB179B" w:rsidRPr="00DB179B" w:rsidRDefault="00DB179B" w:rsidP="00DB179B">
      <w:pPr>
        <w:pStyle w:val="ListParagraph"/>
        <w:numPr>
          <w:ilvl w:val="0"/>
          <w:numId w:val="73"/>
        </w:numPr>
        <w:spacing w:line="360" w:lineRule="auto"/>
        <w:rPr>
          <w:rFonts w:ascii="Times New Roman" w:hAnsi="Times New Roman" w:cs="Times New Roman"/>
        </w:rPr>
      </w:pPr>
      <w:r w:rsidRPr="00DB179B">
        <w:rPr>
          <w:rFonts w:ascii="Times New Roman" w:hAnsi="Times New Roman" w:cs="Times New Roman"/>
          <w:b/>
          <w:bCs/>
        </w:rPr>
        <w:lastRenderedPageBreak/>
        <w:t>How do hazard-like, near-hazard, and low-concern encounters differ in terms of distance, size, velocity, and prediction uncertainty?</w:t>
      </w:r>
    </w:p>
    <w:p w14:paraId="40F5E347" w14:textId="04DACBD5" w:rsidR="00FD6122" w:rsidRPr="00FD6122" w:rsidRDefault="00FD6122" w:rsidP="000078CC">
      <w:pPr>
        <w:spacing w:line="360" w:lineRule="auto"/>
        <w:rPr>
          <w:rFonts w:ascii="Times New Roman" w:hAnsi="Times New Roman" w:cs="Times New Roman"/>
          <w:sz w:val="32"/>
          <w:szCs w:val="32"/>
          <w:lang w:val="en-IN"/>
        </w:rPr>
      </w:pPr>
      <w:r w:rsidRPr="00FD6122">
        <w:rPr>
          <w:rFonts w:ascii="Times New Roman" w:hAnsi="Times New Roman" w:cs="Times New Roman"/>
        </w:rPr>
        <w:t xml:space="preserve">Hazard-like, near-hazard, and low-concern encounters differ clearly in size, speed, and how well they are tracked. Hazard-like encounters involve the largest and brightest asteroids (lower h, around 20), while near-hazard objects are moderately bright (around h ≈ 24), and low-concern encounters are dominated by small, dim bodies (h ≈ 27 and higher). Interestingly, many of the closest passes in terms of distance </w:t>
      </w:r>
      <w:proofErr w:type="gramStart"/>
      <w:r w:rsidRPr="00FD6122">
        <w:rPr>
          <w:rFonts w:ascii="Times New Roman" w:hAnsi="Times New Roman" w:cs="Times New Roman"/>
        </w:rPr>
        <w:t>actually belong</w:t>
      </w:r>
      <w:proofErr w:type="gramEnd"/>
      <w:r w:rsidRPr="00FD6122">
        <w:rPr>
          <w:rFonts w:ascii="Times New Roman" w:hAnsi="Times New Roman" w:cs="Times New Roman"/>
        </w:rPr>
        <w:t xml:space="preserve"> to the low-concern group, showing that very small asteroids can come extremely close to Earth without being considered truly hazardous because their size is too small to cause large-scale damage. In terms of speed, hazard-like objects are faster on average, near-hazard objects sit in the middle, and low-concern asteroids are generally slower, although all three groups overlap in velocity. Velocity change is largest and most variable for low-concern objects, suggesting that small bodies can experience relatively large fractional changes in speed near Earth, whereas hazard-like and near-hazard objects tend to follow more stable trajectories. Prediction uncertainty forms a clear gradient: hazard-like encounters are timed most precisely (often within minutes), near-hazard encounters are known to within a few hours, and low-concern encounters have the loosest timing, sometimes spanning many hours to almost a day.</w:t>
      </w:r>
    </w:p>
    <w:p w14:paraId="557D210C" w14:textId="77777777" w:rsidR="00FD6122" w:rsidRDefault="00FD6122" w:rsidP="000078CC">
      <w:pPr>
        <w:spacing w:line="360" w:lineRule="auto"/>
        <w:rPr>
          <w:rFonts w:ascii="Times New Roman" w:hAnsi="Times New Roman" w:cs="Times New Roman"/>
          <w:sz w:val="32"/>
          <w:szCs w:val="32"/>
          <w:lang w:val="en-IN"/>
        </w:rPr>
      </w:pPr>
    </w:p>
    <w:p w14:paraId="4EF6F12F" w14:textId="77777777" w:rsidR="00DB179B" w:rsidRDefault="00DB179B" w:rsidP="000078CC">
      <w:pPr>
        <w:spacing w:line="360" w:lineRule="auto"/>
        <w:rPr>
          <w:rFonts w:ascii="Times New Roman" w:hAnsi="Times New Roman" w:cs="Times New Roman"/>
          <w:sz w:val="32"/>
          <w:szCs w:val="32"/>
          <w:lang w:val="en-IN"/>
        </w:rPr>
      </w:pPr>
    </w:p>
    <w:p w14:paraId="02FDFC19" w14:textId="77777777" w:rsidR="00DB179B" w:rsidRDefault="00DB179B" w:rsidP="000078CC">
      <w:pPr>
        <w:spacing w:line="360" w:lineRule="auto"/>
        <w:rPr>
          <w:rFonts w:ascii="Times New Roman" w:hAnsi="Times New Roman" w:cs="Times New Roman"/>
          <w:sz w:val="32"/>
          <w:szCs w:val="32"/>
          <w:lang w:val="en-IN"/>
        </w:rPr>
      </w:pPr>
    </w:p>
    <w:p w14:paraId="433EF173" w14:textId="77777777" w:rsidR="00DB179B" w:rsidRDefault="00DB179B" w:rsidP="000078CC">
      <w:pPr>
        <w:spacing w:line="360" w:lineRule="auto"/>
        <w:rPr>
          <w:rFonts w:ascii="Times New Roman" w:hAnsi="Times New Roman" w:cs="Times New Roman"/>
          <w:sz w:val="32"/>
          <w:szCs w:val="32"/>
          <w:lang w:val="en-IN"/>
        </w:rPr>
      </w:pPr>
    </w:p>
    <w:p w14:paraId="0AA5EF49" w14:textId="77777777" w:rsidR="002F4CF8" w:rsidRDefault="002F4CF8" w:rsidP="000078CC">
      <w:pPr>
        <w:spacing w:line="360" w:lineRule="auto"/>
        <w:rPr>
          <w:rFonts w:ascii="Times New Roman" w:hAnsi="Times New Roman" w:cs="Times New Roman"/>
          <w:sz w:val="32"/>
          <w:szCs w:val="32"/>
          <w:lang w:val="en-IN"/>
        </w:rPr>
      </w:pPr>
    </w:p>
    <w:p w14:paraId="25A27032" w14:textId="77777777" w:rsidR="002F4CF8" w:rsidRDefault="002F4CF8" w:rsidP="000078CC">
      <w:pPr>
        <w:spacing w:line="360" w:lineRule="auto"/>
        <w:rPr>
          <w:rFonts w:ascii="Times New Roman" w:hAnsi="Times New Roman" w:cs="Times New Roman"/>
          <w:sz w:val="32"/>
          <w:szCs w:val="32"/>
          <w:lang w:val="en-IN"/>
        </w:rPr>
      </w:pPr>
    </w:p>
    <w:p w14:paraId="7D8A5940" w14:textId="77777777" w:rsidR="002F4CF8" w:rsidRDefault="002F4CF8" w:rsidP="000078CC">
      <w:pPr>
        <w:spacing w:line="360" w:lineRule="auto"/>
        <w:rPr>
          <w:rFonts w:ascii="Times New Roman" w:hAnsi="Times New Roman" w:cs="Times New Roman"/>
          <w:sz w:val="32"/>
          <w:szCs w:val="32"/>
          <w:lang w:val="en-IN"/>
        </w:rPr>
      </w:pPr>
    </w:p>
    <w:p w14:paraId="0D3D1B3A" w14:textId="77777777" w:rsidR="002F4CF8" w:rsidRDefault="002F4CF8" w:rsidP="000078CC">
      <w:pPr>
        <w:spacing w:line="360" w:lineRule="auto"/>
        <w:rPr>
          <w:rFonts w:ascii="Times New Roman" w:hAnsi="Times New Roman" w:cs="Times New Roman"/>
          <w:sz w:val="32"/>
          <w:szCs w:val="32"/>
          <w:lang w:val="en-IN"/>
        </w:rPr>
      </w:pPr>
    </w:p>
    <w:p w14:paraId="467B445D" w14:textId="77777777" w:rsidR="0003554A" w:rsidRDefault="0003554A" w:rsidP="000078CC">
      <w:pPr>
        <w:spacing w:line="360" w:lineRule="auto"/>
        <w:rPr>
          <w:rFonts w:ascii="Times New Roman" w:hAnsi="Times New Roman" w:cs="Times New Roman"/>
          <w:sz w:val="32"/>
          <w:szCs w:val="32"/>
          <w:lang w:val="en-IN"/>
        </w:rPr>
      </w:pPr>
    </w:p>
    <w:p w14:paraId="2C05201D" w14:textId="5669E10A" w:rsidR="00260A0D" w:rsidRPr="00CF1547" w:rsidRDefault="00260A0D" w:rsidP="00CF1547">
      <w:pPr>
        <w:pStyle w:val="ListParagraph"/>
        <w:numPr>
          <w:ilvl w:val="0"/>
          <w:numId w:val="52"/>
        </w:numPr>
        <w:spacing w:line="360" w:lineRule="auto"/>
        <w:rPr>
          <w:rFonts w:ascii="Times New Roman" w:hAnsi="Times New Roman" w:cs="Times New Roman"/>
          <w:sz w:val="32"/>
          <w:szCs w:val="32"/>
          <w:lang w:val="en-IN"/>
        </w:rPr>
      </w:pPr>
      <w:r w:rsidRPr="00CF1547">
        <w:rPr>
          <w:rFonts w:ascii="Times New Roman" w:hAnsi="Times New Roman" w:cs="Times New Roman"/>
          <w:sz w:val="32"/>
          <w:szCs w:val="32"/>
          <w:lang w:val="en-IN"/>
        </w:rPr>
        <w:lastRenderedPageBreak/>
        <w:t>Resources</w:t>
      </w:r>
      <w:r w:rsidR="00CF1547">
        <w:rPr>
          <w:rFonts w:ascii="Times New Roman" w:hAnsi="Times New Roman" w:cs="Times New Roman"/>
          <w:sz w:val="32"/>
          <w:szCs w:val="32"/>
          <w:lang w:val="en-IN"/>
        </w:rPr>
        <w:t xml:space="preserve"> and Appendix</w:t>
      </w:r>
    </w:p>
    <w:p w14:paraId="63454287" w14:textId="105F8F92" w:rsidR="005B5AAC" w:rsidRPr="00615AA2" w:rsidRDefault="005B5AAC" w:rsidP="000078CC">
      <w:pPr>
        <w:spacing w:line="360" w:lineRule="auto"/>
        <w:rPr>
          <w:rFonts w:ascii="Times New Roman" w:hAnsi="Times New Roman" w:cs="Times New Roman"/>
          <w:sz w:val="20"/>
          <w:szCs w:val="20"/>
          <w:lang w:val="en-IN"/>
        </w:rPr>
      </w:pPr>
      <w:hyperlink r:id="rId29" w:history="1">
        <w:r w:rsidRPr="00615AA2">
          <w:rPr>
            <w:rStyle w:val="Hyperlink"/>
            <w:rFonts w:ascii="Times New Roman" w:hAnsi="Times New Roman" w:cs="Times New Roman"/>
            <w:sz w:val="20"/>
            <w:szCs w:val="20"/>
            <w:lang w:val="en-IN"/>
          </w:rPr>
          <w:t>https://www.esa.int/Space_Safety/Russia_asteroid_impact_ESA_update_and_assessment</w:t>
        </w:r>
      </w:hyperlink>
    </w:p>
    <w:p w14:paraId="5941073E" w14:textId="25435C52" w:rsidR="005B5AAC" w:rsidRPr="00615AA2" w:rsidRDefault="00615AA2" w:rsidP="000078CC">
      <w:pPr>
        <w:spacing w:line="360" w:lineRule="auto"/>
        <w:rPr>
          <w:rFonts w:ascii="Times New Roman" w:hAnsi="Times New Roman" w:cs="Times New Roman"/>
          <w:sz w:val="20"/>
          <w:szCs w:val="20"/>
          <w:lang w:val="en-IN"/>
        </w:rPr>
      </w:pPr>
      <w:hyperlink r:id="rId30" w:history="1">
        <w:r w:rsidRPr="00615AA2">
          <w:rPr>
            <w:rStyle w:val="Hyperlink"/>
            <w:rFonts w:ascii="Times New Roman" w:hAnsi="Times New Roman" w:cs="Times New Roman"/>
            <w:sz w:val="20"/>
            <w:szCs w:val="20"/>
            <w:lang w:val="en-IN"/>
          </w:rPr>
          <w:t>https://science.nasa.gov/solar-system/asteroids/facts/</w:t>
        </w:r>
      </w:hyperlink>
    </w:p>
    <w:p w14:paraId="3AD84CC2" w14:textId="1DBC5A3D" w:rsidR="00615AA2" w:rsidRPr="00615AA2" w:rsidRDefault="00615AA2" w:rsidP="000078CC">
      <w:pPr>
        <w:spacing w:line="360" w:lineRule="auto"/>
        <w:rPr>
          <w:rFonts w:ascii="Times New Roman" w:hAnsi="Times New Roman" w:cs="Times New Roman"/>
          <w:sz w:val="20"/>
          <w:szCs w:val="20"/>
          <w:lang w:val="en-IN"/>
        </w:rPr>
      </w:pPr>
      <w:hyperlink r:id="rId31" w:history="1">
        <w:r w:rsidRPr="00615AA2">
          <w:rPr>
            <w:rStyle w:val="Hyperlink"/>
            <w:rFonts w:ascii="Times New Roman" w:hAnsi="Times New Roman" w:cs="Times New Roman"/>
            <w:sz w:val="20"/>
            <w:szCs w:val="20"/>
            <w:lang w:val="en-IN"/>
          </w:rPr>
          <w:t>https://earthobservatory.nasa.gov/images/148384/arizonas-meteor-crater</w:t>
        </w:r>
      </w:hyperlink>
    </w:p>
    <w:p w14:paraId="697B5E51" w14:textId="4B625DA9" w:rsidR="00260A0D" w:rsidRPr="00615AA2" w:rsidRDefault="00F30962" w:rsidP="000078CC">
      <w:pPr>
        <w:spacing w:line="360" w:lineRule="auto"/>
        <w:rPr>
          <w:rFonts w:ascii="Times New Roman" w:hAnsi="Times New Roman" w:cs="Times New Roman"/>
          <w:sz w:val="20"/>
          <w:szCs w:val="20"/>
          <w:lang w:val="en-IN"/>
        </w:rPr>
      </w:pPr>
      <w:hyperlink r:id="rId32" w:history="1">
        <w:r w:rsidRPr="00615AA2">
          <w:rPr>
            <w:rStyle w:val="Hyperlink"/>
            <w:rFonts w:ascii="Times New Roman" w:hAnsi="Times New Roman" w:cs="Times New Roman"/>
            <w:sz w:val="20"/>
            <w:szCs w:val="20"/>
            <w:lang w:val="en-IN"/>
          </w:rPr>
          <w:t>https://www.nasa.gov/wpcontent/uploads/2015/12/nasem_report_finding_hazardous_asteroids.pdf</w:t>
        </w:r>
      </w:hyperlink>
    </w:p>
    <w:p w14:paraId="424F4A77" w14:textId="3C82FB8B" w:rsidR="00615AA2" w:rsidRPr="00615AA2" w:rsidRDefault="00615AA2" w:rsidP="000078CC">
      <w:pPr>
        <w:spacing w:line="360" w:lineRule="auto"/>
        <w:rPr>
          <w:rFonts w:ascii="Times New Roman" w:hAnsi="Times New Roman" w:cs="Times New Roman"/>
          <w:sz w:val="20"/>
          <w:szCs w:val="20"/>
          <w:lang w:val="en-IN"/>
        </w:rPr>
      </w:pPr>
      <w:hyperlink r:id="rId33" w:history="1">
        <w:r w:rsidRPr="00615AA2">
          <w:rPr>
            <w:rStyle w:val="Hyperlink"/>
            <w:rFonts w:ascii="Times New Roman" w:hAnsi="Times New Roman" w:cs="Times New Roman"/>
            <w:sz w:val="20"/>
            <w:szCs w:val="20"/>
            <w:lang w:val="en-IN"/>
          </w:rPr>
          <w:t>https://ssd-api.jpl.nasa.gov/doc/cad.html</w:t>
        </w:r>
      </w:hyperlink>
    </w:p>
    <w:p w14:paraId="16DC316B" w14:textId="18609078" w:rsidR="00615AA2" w:rsidRPr="00615AA2" w:rsidRDefault="00615AA2" w:rsidP="000078CC">
      <w:pPr>
        <w:spacing w:line="360" w:lineRule="auto"/>
        <w:rPr>
          <w:sz w:val="20"/>
          <w:szCs w:val="20"/>
        </w:rPr>
      </w:pPr>
      <w:hyperlink r:id="rId34" w:history="1">
        <w:r w:rsidRPr="00615AA2">
          <w:rPr>
            <w:rStyle w:val="Hyperlink"/>
            <w:rFonts w:ascii="Times New Roman" w:hAnsi="Times New Roman" w:cs="Times New Roman"/>
            <w:sz w:val="20"/>
            <w:szCs w:val="20"/>
          </w:rPr>
          <w:t>https://ssd-api.jpl.nasa.gov/cad.api?body=Earth&amp;date-min=1900-01-01&amp;date-max=2100-01-01&amp;neo=true</w:t>
        </w:r>
      </w:hyperlink>
    </w:p>
    <w:p w14:paraId="5B0A0831" w14:textId="77777777" w:rsidR="00694C76" w:rsidRPr="00694C76" w:rsidRDefault="00694C76" w:rsidP="00694C76">
      <w:pPr>
        <w:spacing w:line="360" w:lineRule="auto"/>
        <w:rPr>
          <w:rFonts w:ascii="Times New Roman" w:hAnsi="Times New Roman" w:cs="Times New Roman"/>
          <w:sz w:val="28"/>
          <w:szCs w:val="28"/>
        </w:rPr>
      </w:pPr>
      <w:r w:rsidRPr="00694C76">
        <w:rPr>
          <w:rFonts w:ascii="Times New Roman" w:hAnsi="Times New Roman" w:cs="Times New Roman"/>
          <w:b/>
          <w:sz w:val="28"/>
          <w:szCs w:val="28"/>
        </w:rPr>
        <w:t>Appendix A: Data Import and Preparation</w:t>
      </w:r>
    </w:p>
    <w:p w14:paraId="2AE91D63"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library(</w:t>
      </w:r>
      <w:proofErr w:type="spellStart"/>
      <w:r w:rsidRPr="00694C76">
        <w:rPr>
          <w:rFonts w:ascii="Times New Roman" w:hAnsi="Times New Roman" w:cs="Times New Roman"/>
        </w:rPr>
        <w:t>jsonlite</w:t>
      </w:r>
      <w:proofErr w:type="spellEnd"/>
      <w:r w:rsidRPr="00694C76">
        <w:rPr>
          <w:rFonts w:ascii="Times New Roman" w:hAnsi="Times New Roman" w:cs="Times New Roman"/>
        </w:rPr>
        <w:t>)</w:t>
      </w:r>
    </w:p>
    <w:p w14:paraId="4C1933C9"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library(</w:t>
      </w:r>
      <w:proofErr w:type="spellStart"/>
      <w:r w:rsidRPr="00694C76">
        <w:rPr>
          <w:rFonts w:ascii="Times New Roman" w:hAnsi="Times New Roman" w:cs="Times New Roman"/>
        </w:rPr>
        <w:t>readr</w:t>
      </w:r>
      <w:proofErr w:type="spellEnd"/>
      <w:r w:rsidRPr="00694C76">
        <w:rPr>
          <w:rFonts w:ascii="Times New Roman" w:hAnsi="Times New Roman" w:cs="Times New Roman"/>
        </w:rPr>
        <w:t>)</w:t>
      </w:r>
    </w:p>
    <w:p w14:paraId="7DE4712B"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library(</w:t>
      </w:r>
      <w:proofErr w:type="spellStart"/>
      <w:r w:rsidRPr="00694C76">
        <w:rPr>
          <w:rFonts w:ascii="Times New Roman" w:hAnsi="Times New Roman" w:cs="Times New Roman"/>
        </w:rPr>
        <w:t>tidyverse</w:t>
      </w:r>
      <w:proofErr w:type="spellEnd"/>
      <w:r w:rsidRPr="00694C76">
        <w:rPr>
          <w:rFonts w:ascii="Times New Roman" w:hAnsi="Times New Roman" w:cs="Times New Roman"/>
        </w:rPr>
        <w:t>)</w:t>
      </w:r>
    </w:p>
    <w:p w14:paraId="23DD4A31" w14:textId="1A911AED"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library(</w:t>
      </w:r>
      <w:proofErr w:type="spellStart"/>
      <w:r w:rsidRPr="00694C76">
        <w:rPr>
          <w:rFonts w:ascii="Times New Roman" w:hAnsi="Times New Roman" w:cs="Times New Roman"/>
        </w:rPr>
        <w:t>lubridate</w:t>
      </w:r>
      <w:proofErr w:type="spellEnd"/>
      <w:r w:rsidRPr="00694C76">
        <w:rPr>
          <w:rFonts w:ascii="Times New Roman" w:hAnsi="Times New Roman" w:cs="Times New Roman"/>
        </w:rPr>
        <w:t>)</w:t>
      </w:r>
    </w:p>
    <w:p w14:paraId="7B73F2E5"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API endpoint: Earth close-approaches for NEOs (1900–2100)</w:t>
      </w:r>
    </w:p>
    <w:p w14:paraId="2A3A24C4"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url</w:t>
      </w:r>
      <w:proofErr w:type="spellEnd"/>
      <w:r w:rsidRPr="00694C76">
        <w:rPr>
          <w:rFonts w:ascii="Times New Roman" w:hAnsi="Times New Roman" w:cs="Times New Roman"/>
        </w:rPr>
        <w:t xml:space="preserve"> &lt;- "https://ssd-api.jpl.nasa.gov/cad.api?body=Earth&amp;date-min=1900-01-01&amp;date-max=2100-01-01&amp;neo=true"</w:t>
      </w:r>
    </w:p>
    <w:p w14:paraId="2DB3B511"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Fetch and convert JSON</w:t>
      </w:r>
    </w:p>
    <w:p w14:paraId="6236193A"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neo_raw</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fromJSON</w:t>
      </w:r>
      <w:proofErr w:type="spellEnd"/>
      <w:r w:rsidRPr="00694C76">
        <w:rPr>
          <w:rFonts w:ascii="Times New Roman" w:hAnsi="Times New Roman" w:cs="Times New Roman"/>
        </w:rPr>
        <w:t>(</w:t>
      </w:r>
      <w:proofErr w:type="spellStart"/>
      <w:r w:rsidRPr="00694C76">
        <w:rPr>
          <w:rFonts w:ascii="Times New Roman" w:hAnsi="Times New Roman" w:cs="Times New Roman"/>
        </w:rPr>
        <w:t>url</w:t>
      </w:r>
      <w:proofErr w:type="spellEnd"/>
      <w:r w:rsidRPr="00694C76">
        <w:rPr>
          <w:rFonts w:ascii="Times New Roman" w:hAnsi="Times New Roman" w:cs="Times New Roman"/>
        </w:rPr>
        <w:t>)</w:t>
      </w:r>
    </w:p>
    <w:p w14:paraId="5072ADEC"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as.data.frame</w:t>
      </w:r>
      <w:proofErr w:type="spellEnd"/>
      <w:r w:rsidRPr="00694C76">
        <w:rPr>
          <w:rFonts w:ascii="Times New Roman" w:hAnsi="Times New Roman" w:cs="Times New Roman"/>
        </w:rPr>
        <w:t>(</w:t>
      </w:r>
      <w:proofErr w:type="spellStart"/>
      <w:r w:rsidRPr="00694C76">
        <w:rPr>
          <w:rFonts w:ascii="Times New Roman" w:hAnsi="Times New Roman" w:cs="Times New Roman"/>
        </w:rPr>
        <w:t>neo_raw$data</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stringsAsFactors</w:t>
      </w:r>
      <w:proofErr w:type="spellEnd"/>
      <w:r w:rsidRPr="00694C76">
        <w:rPr>
          <w:rFonts w:ascii="Times New Roman" w:hAnsi="Times New Roman" w:cs="Times New Roman"/>
        </w:rPr>
        <w:t xml:space="preserve"> = FALSE)</w:t>
      </w:r>
    </w:p>
    <w:p w14:paraId="0929795F" w14:textId="4BC2C825"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colnames</w:t>
      </w:r>
      <w:proofErr w:type="spellEnd"/>
      <w:r w:rsidRPr="00694C76">
        <w:rPr>
          <w:rFonts w:ascii="Times New Roman" w:hAnsi="Times New Roman" w:cs="Times New Roman"/>
        </w:rPr>
        <w:t>(</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neo_raw$fields</w:t>
      </w:r>
      <w:proofErr w:type="spellEnd"/>
    </w:p>
    <w:p w14:paraId="1721F912"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Clean blanks / "null" and convert numeric columns</w:t>
      </w:r>
    </w:p>
    <w:p w14:paraId="0D5CECED"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w:t>
      </w:r>
    </w:p>
    <w:p w14:paraId="40F9FB37"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mutate_all</w:t>
      </w:r>
      <w:proofErr w:type="spellEnd"/>
      <w:r w:rsidRPr="00694C76">
        <w:rPr>
          <w:rFonts w:ascii="Times New Roman" w:hAnsi="Times New Roman" w:cs="Times New Roman"/>
        </w:rPr>
        <w:t>(~</w:t>
      </w:r>
      <w:proofErr w:type="spellStart"/>
      <w:r w:rsidRPr="00694C76">
        <w:rPr>
          <w:rFonts w:ascii="Times New Roman" w:hAnsi="Times New Roman" w:cs="Times New Roman"/>
        </w:rPr>
        <w:t>na_if</w:t>
      </w:r>
      <w:proofErr w:type="spellEnd"/>
      <w:r w:rsidRPr="00694C76">
        <w:rPr>
          <w:rFonts w:ascii="Times New Roman" w:hAnsi="Times New Roman" w:cs="Times New Roman"/>
        </w:rPr>
        <w:t>(., "")) %&gt;%</w:t>
      </w:r>
    </w:p>
    <w:p w14:paraId="512752E2"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mutate_all</w:t>
      </w:r>
      <w:proofErr w:type="spellEnd"/>
      <w:r w:rsidRPr="00694C76">
        <w:rPr>
          <w:rFonts w:ascii="Times New Roman" w:hAnsi="Times New Roman" w:cs="Times New Roman"/>
        </w:rPr>
        <w:t>(~</w:t>
      </w:r>
      <w:proofErr w:type="spellStart"/>
      <w:r w:rsidRPr="00694C76">
        <w:rPr>
          <w:rFonts w:ascii="Times New Roman" w:hAnsi="Times New Roman" w:cs="Times New Roman"/>
        </w:rPr>
        <w:t>na_if</w:t>
      </w:r>
      <w:proofErr w:type="spellEnd"/>
      <w:r w:rsidRPr="00694C76">
        <w:rPr>
          <w:rFonts w:ascii="Times New Roman" w:hAnsi="Times New Roman" w:cs="Times New Roman"/>
        </w:rPr>
        <w:t>(., "null")) %&gt;%</w:t>
      </w:r>
    </w:p>
    <w:p w14:paraId="6CA38323"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mutate(</w:t>
      </w:r>
    </w:p>
    <w:p w14:paraId="57EACA27"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jd</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as.numeric</w:t>
      </w:r>
      <w:proofErr w:type="spellEnd"/>
      <w:r w:rsidRPr="00694C76">
        <w:rPr>
          <w:rFonts w:ascii="Times New Roman" w:hAnsi="Times New Roman" w:cs="Times New Roman"/>
        </w:rPr>
        <w:t>(</w:t>
      </w:r>
      <w:proofErr w:type="spellStart"/>
      <w:r w:rsidRPr="00694C76">
        <w:rPr>
          <w:rFonts w:ascii="Times New Roman" w:hAnsi="Times New Roman" w:cs="Times New Roman"/>
        </w:rPr>
        <w:t>jd</w:t>
      </w:r>
      <w:proofErr w:type="spellEnd"/>
      <w:r w:rsidRPr="00694C76">
        <w:rPr>
          <w:rFonts w:ascii="Times New Roman" w:hAnsi="Times New Roman" w:cs="Times New Roman"/>
        </w:rPr>
        <w:t>),</w:t>
      </w:r>
    </w:p>
    <w:p w14:paraId="655A1E7F"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dist</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as.numeric</w:t>
      </w:r>
      <w:proofErr w:type="spellEnd"/>
      <w:r w:rsidRPr="00694C76">
        <w:rPr>
          <w:rFonts w:ascii="Times New Roman" w:hAnsi="Times New Roman" w:cs="Times New Roman"/>
        </w:rPr>
        <w:t>(</w:t>
      </w:r>
      <w:proofErr w:type="spellStart"/>
      <w:r w:rsidRPr="00694C76">
        <w:rPr>
          <w:rFonts w:ascii="Times New Roman" w:hAnsi="Times New Roman" w:cs="Times New Roman"/>
        </w:rPr>
        <w:t>dist</w:t>
      </w:r>
      <w:proofErr w:type="spellEnd"/>
      <w:r w:rsidRPr="00694C76">
        <w:rPr>
          <w:rFonts w:ascii="Times New Roman" w:hAnsi="Times New Roman" w:cs="Times New Roman"/>
        </w:rPr>
        <w:t>),</w:t>
      </w:r>
    </w:p>
    <w:p w14:paraId="4D50D04B"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dist_min</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as.numeric</w:t>
      </w:r>
      <w:proofErr w:type="spellEnd"/>
      <w:r w:rsidRPr="00694C76">
        <w:rPr>
          <w:rFonts w:ascii="Times New Roman" w:hAnsi="Times New Roman" w:cs="Times New Roman"/>
        </w:rPr>
        <w:t>(</w:t>
      </w:r>
      <w:proofErr w:type="spellStart"/>
      <w:r w:rsidRPr="00694C76">
        <w:rPr>
          <w:rFonts w:ascii="Times New Roman" w:hAnsi="Times New Roman" w:cs="Times New Roman"/>
        </w:rPr>
        <w:t>dist_min</w:t>
      </w:r>
      <w:proofErr w:type="spellEnd"/>
      <w:r w:rsidRPr="00694C76">
        <w:rPr>
          <w:rFonts w:ascii="Times New Roman" w:hAnsi="Times New Roman" w:cs="Times New Roman"/>
        </w:rPr>
        <w:t>),</w:t>
      </w:r>
    </w:p>
    <w:p w14:paraId="3053A523"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dist_max</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as.numeric</w:t>
      </w:r>
      <w:proofErr w:type="spellEnd"/>
      <w:r w:rsidRPr="00694C76">
        <w:rPr>
          <w:rFonts w:ascii="Times New Roman" w:hAnsi="Times New Roman" w:cs="Times New Roman"/>
        </w:rPr>
        <w:t>(</w:t>
      </w:r>
      <w:proofErr w:type="spellStart"/>
      <w:r w:rsidRPr="00694C76">
        <w:rPr>
          <w:rFonts w:ascii="Times New Roman" w:hAnsi="Times New Roman" w:cs="Times New Roman"/>
        </w:rPr>
        <w:t>dist_max</w:t>
      </w:r>
      <w:proofErr w:type="spellEnd"/>
      <w:r w:rsidRPr="00694C76">
        <w:rPr>
          <w:rFonts w:ascii="Times New Roman" w:hAnsi="Times New Roman" w:cs="Times New Roman"/>
        </w:rPr>
        <w:t>),</w:t>
      </w:r>
    </w:p>
    <w:p w14:paraId="13F30C08"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v_rel</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as.numeric</w:t>
      </w:r>
      <w:proofErr w:type="spellEnd"/>
      <w:r w:rsidRPr="00694C76">
        <w:rPr>
          <w:rFonts w:ascii="Times New Roman" w:hAnsi="Times New Roman" w:cs="Times New Roman"/>
        </w:rPr>
        <w:t>(</w:t>
      </w:r>
      <w:proofErr w:type="spellStart"/>
      <w:r w:rsidRPr="00694C76">
        <w:rPr>
          <w:rFonts w:ascii="Times New Roman" w:hAnsi="Times New Roman" w:cs="Times New Roman"/>
        </w:rPr>
        <w:t>v_rel</w:t>
      </w:r>
      <w:proofErr w:type="spellEnd"/>
      <w:r w:rsidRPr="00694C76">
        <w:rPr>
          <w:rFonts w:ascii="Times New Roman" w:hAnsi="Times New Roman" w:cs="Times New Roman"/>
        </w:rPr>
        <w:t>),</w:t>
      </w:r>
    </w:p>
    <w:p w14:paraId="6E2139FD"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lastRenderedPageBreak/>
        <w:t xml:space="preserve">    </w:t>
      </w:r>
      <w:proofErr w:type="spellStart"/>
      <w:r w:rsidRPr="00694C76">
        <w:rPr>
          <w:rFonts w:ascii="Times New Roman" w:hAnsi="Times New Roman" w:cs="Times New Roman"/>
        </w:rPr>
        <w:t>v_inf</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as.numeric</w:t>
      </w:r>
      <w:proofErr w:type="spellEnd"/>
      <w:r w:rsidRPr="00694C76">
        <w:rPr>
          <w:rFonts w:ascii="Times New Roman" w:hAnsi="Times New Roman" w:cs="Times New Roman"/>
        </w:rPr>
        <w:t>(</w:t>
      </w:r>
      <w:proofErr w:type="spellStart"/>
      <w:r w:rsidRPr="00694C76">
        <w:rPr>
          <w:rFonts w:ascii="Times New Roman" w:hAnsi="Times New Roman" w:cs="Times New Roman"/>
        </w:rPr>
        <w:t>v_inf</w:t>
      </w:r>
      <w:proofErr w:type="spellEnd"/>
      <w:r w:rsidRPr="00694C76">
        <w:rPr>
          <w:rFonts w:ascii="Times New Roman" w:hAnsi="Times New Roman" w:cs="Times New Roman"/>
        </w:rPr>
        <w:t>),</w:t>
      </w:r>
    </w:p>
    <w:p w14:paraId="0BBA89C3"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h        = </w:t>
      </w:r>
      <w:proofErr w:type="spellStart"/>
      <w:r w:rsidRPr="00694C76">
        <w:rPr>
          <w:rFonts w:ascii="Times New Roman" w:hAnsi="Times New Roman" w:cs="Times New Roman"/>
        </w:rPr>
        <w:t>as.numeric</w:t>
      </w:r>
      <w:proofErr w:type="spellEnd"/>
      <w:r w:rsidRPr="00694C76">
        <w:rPr>
          <w:rFonts w:ascii="Times New Roman" w:hAnsi="Times New Roman" w:cs="Times New Roman"/>
        </w:rPr>
        <w:t>(h)</w:t>
      </w:r>
    </w:p>
    <w:p w14:paraId="5618C08B" w14:textId="0A850950"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
    <w:p w14:paraId="0E9F892A"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Velocity change and date-time</w:t>
      </w:r>
    </w:p>
    <w:p w14:paraId="195DBC9E"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w:t>
      </w:r>
    </w:p>
    <w:p w14:paraId="3C19C141"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mutate(</w:t>
      </w:r>
    </w:p>
    <w:p w14:paraId="4317BBDF"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vel_change</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v_rel</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v_inf</w:t>
      </w:r>
      <w:proofErr w:type="spellEnd"/>
      <w:r w:rsidRPr="00694C76">
        <w:rPr>
          <w:rFonts w:ascii="Times New Roman" w:hAnsi="Times New Roman" w:cs="Times New Roman"/>
        </w:rPr>
        <w:t>,</w:t>
      </w:r>
    </w:p>
    <w:p w14:paraId="008F2B03"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cd_dt</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as.POSIXct</w:t>
      </w:r>
      <w:proofErr w:type="spellEnd"/>
      <w:r w:rsidRPr="00694C76">
        <w:rPr>
          <w:rFonts w:ascii="Times New Roman" w:hAnsi="Times New Roman" w:cs="Times New Roman"/>
        </w:rPr>
        <w:t xml:space="preserve">(cd, format = "%Y-%b-%d %H:%M", </w:t>
      </w:r>
      <w:proofErr w:type="spellStart"/>
      <w:r w:rsidRPr="00694C76">
        <w:rPr>
          <w:rFonts w:ascii="Times New Roman" w:hAnsi="Times New Roman" w:cs="Times New Roman"/>
        </w:rPr>
        <w:t>tz</w:t>
      </w:r>
      <w:proofErr w:type="spellEnd"/>
      <w:r w:rsidRPr="00694C76">
        <w:rPr>
          <w:rFonts w:ascii="Times New Roman" w:hAnsi="Times New Roman" w:cs="Times New Roman"/>
        </w:rPr>
        <w:t xml:space="preserve"> = "UTC"),</w:t>
      </w:r>
    </w:p>
    <w:p w14:paraId="0F71D322"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year = year(</w:t>
      </w:r>
      <w:proofErr w:type="spellStart"/>
      <w:r w:rsidRPr="00694C76">
        <w:rPr>
          <w:rFonts w:ascii="Times New Roman" w:hAnsi="Times New Roman" w:cs="Times New Roman"/>
        </w:rPr>
        <w:t>cd_dt</w:t>
      </w:r>
      <w:proofErr w:type="spellEnd"/>
      <w:r w:rsidRPr="00694C76">
        <w:rPr>
          <w:rFonts w:ascii="Times New Roman" w:hAnsi="Times New Roman" w:cs="Times New Roman"/>
        </w:rPr>
        <w:t>)</w:t>
      </w:r>
    </w:p>
    <w:p w14:paraId="1CBD65F1" w14:textId="77777777" w:rsid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
    <w:p w14:paraId="4F3E3633" w14:textId="77777777" w:rsidR="00694C76" w:rsidRPr="00694C76" w:rsidRDefault="00694C76" w:rsidP="00694C76">
      <w:pPr>
        <w:spacing w:line="240" w:lineRule="auto"/>
        <w:rPr>
          <w:rFonts w:ascii="Times New Roman" w:hAnsi="Times New Roman" w:cs="Times New Roman"/>
        </w:rPr>
      </w:pPr>
    </w:p>
    <w:p w14:paraId="33696400" w14:textId="6D2E243F" w:rsidR="00694C76" w:rsidRPr="00694C76" w:rsidRDefault="00694C76" w:rsidP="00694C76">
      <w:pPr>
        <w:spacing w:line="240" w:lineRule="auto"/>
        <w:rPr>
          <w:rFonts w:ascii="Times New Roman" w:hAnsi="Times New Roman" w:cs="Times New Roman"/>
          <w:b/>
          <w:sz w:val="28"/>
          <w:szCs w:val="28"/>
        </w:rPr>
      </w:pPr>
      <w:r w:rsidRPr="00694C76">
        <w:rPr>
          <w:rFonts w:ascii="Times New Roman" w:hAnsi="Times New Roman" w:cs="Times New Roman"/>
          <w:b/>
          <w:sz w:val="28"/>
          <w:szCs w:val="28"/>
        </w:rPr>
        <w:t>Appendix B: Exploratory Data Analysis Code</w:t>
      </w:r>
    </w:p>
    <w:p w14:paraId="7EF05047" w14:textId="77777777" w:rsidR="00694C76" w:rsidRPr="00694C76" w:rsidRDefault="00694C76" w:rsidP="00694C76">
      <w:pPr>
        <w:spacing w:line="240" w:lineRule="auto"/>
        <w:rPr>
          <w:rFonts w:ascii="Times New Roman" w:hAnsi="Times New Roman" w:cs="Times New Roman"/>
          <w:b/>
          <w:bCs/>
        </w:rPr>
      </w:pPr>
      <w:r w:rsidRPr="00694C76">
        <w:rPr>
          <w:rFonts w:ascii="Times New Roman" w:hAnsi="Times New Roman" w:cs="Times New Roman"/>
          <w:b/>
          <w:bCs/>
        </w:rPr>
        <w:t>B.1 Summary Statistics and Missing Values</w:t>
      </w:r>
    </w:p>
    <w:p w14:paraId="6444B514"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Missing values overview</w:t>
      </w:r>
    </w:p>
    <w:p w14:paraId="3AE3BD79"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w:t>
      </w:r>
    </w:p>
    <w:p w14:paraId="4DE89270"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summarise_all</w:t>
      </w:r>
      <w:proofErr w:type="spellEnd"/>
      <w:r w:rsidRPr="00694C76">
        <w:rPr>
          <w:rFonts w:ascii="Times New Roman" w:hAnsi="Times New Roman" w:cs="Times New Roman"/>
        </w:rPr>
        <w:t>(~sum(is.na(.))) %&gt;%</w:t>
      </w:r>
    </w:p>
    <w:p w14:paraId="6E46B777"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pivot_longer</w:t>
      </w:r>
      <w:proofErr w:type="spellEnd"/>
      <w:r w:rsidRPr="00694C76">
        <w:rPr>
          <w:rFonts w:ascii="Times New Roman" w:hAnsi="Times New Roman" w:cs="Times New Roman"/>
        </w:rPr>
        <w:t>(everything(),</w:t>
      </w:r>
    </w:p>
    <w:p w14:paraId="29F935D6"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names_to</w:t>
      </w:r>
      <w:proofErr w:type="spellEnd"/>
      <w:r w:rsidRPr="00694C76">
        <w:rPr>
          <w:rFonts w:ascii="Times New Roman" w:hAnsi="Times New Roman" w:cs="Times New Roman"/>
        </w:rPr>
        <w:t xml:space="preserve"> = "Variable",</w:t>
      </w:r>
    </w:p>
    <w:p w14:paraId="589311E8"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values_to</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Missing_Count</w:t>
      </w:r>
      <w:proofErr w:type="spellEnd"/>
      <w:r w:rsidRPr="00694C76">
        <w:rPr>
          <w:rFonts w:ascii="Times New Roman" w:hAnsi="Times New Roman" w:cs="Times New Roman"/>
        </w:rPr>
        <w:t>") %&gt;%</w:t>
      </w:r>
    </w:p>
    <w:p w14:paraId="5B8C4DC9" w14:textId="20B22343"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mutate(</w:t>
      </w:r>
      <w:proofErr w:type="spellStart"/>
      <w:r w:rsidRPr="00694C76">
        <w:rPr>
          <w:rFonts w:ascii="Times New Roman" w:hAnsi="Times New Roman" w:cs="Times New Roman"/>
        </w:rPr>
        <w:t>Missing_Percent</w:t>
      </w:r>
      <w:proofErr w:type="spellEnd"/>
      <w:r w:rsidRPr="00694C76">
        <w:rPr>
          <w:rFonts w:ascii="Times New Roman" w:hAnsi="Times New Roman" w:cs="Times New Roman"/>
        </w:rPr>
        <w:t xml:space="preserve"> = round(</w:t>
      </w:r>
      <w:proofErr w:type="spellStart"/>
      <w:r w:rsidRPr="00694C76">
        <w:rPr>
          <w:rFonts w:ascii="Times New Roman" w:hAnsi="Times New Roman" w:cs="Times New Roman"/>
        </w:rPr>
        <w:t>Missing_Count</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nrow</w:t>
      </w:r>
      <w:proofErr w:type="spellEnd"/>
      <w:r w:rsidRPr="00694C76">
        <w:rPr>
          <w:rFonts w:ascii="Times New Roman" w:hAnsi="Times New Roman" w:cs="Times New Roman"/>
        </w:rPr>
        <w:t>(</w:t>
      </w:r>
      <w:proofErr w:type="spellStart"/>
      <w:r w:rsidRPr="00694C76">
        <w:rPr>
          <w:rFonts w:ascii="Times New Roman" w:hAnsi="Times New Roman" w:cs="Times New Roman"/>
        </w:rPr>
        <w:t>nasa_neo</w:t>
      </w:r>
      <w:proofErr w:type="spellEnd"/>
      <w:r w:rsidRPr="00694C76">
        <w:rPr>
          <w:rFonts w:ascii="Times New Roman" w:hAnsi="Times New Roman" w:cs="Times New Roman"/>
        </w:rPr>
        <w:t>) * 100, 2))</w:t>
      </w:r>
    </w:p>
    <w:p w14:paraId="3090FA54"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Numeric summaries</w:t>
      </w:r>
    </w:p>
    <w:p w14:paraId="44E027FB"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w:t>
      </w:r>
    </w:p>
    <w:p w14:paraId="666A9C40"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select(</w:t>
      </w:r>
      <w:proofErr w:type="spellStart"/>
      <w:r w:rsidRPr="00694C76">
        <w:rPr>
          <w:rFonts w:ascii="Times New Roman" w:hAnsi="Times New Roman" w:cs="Times New Roman"/>
        </w:rPr>
        <w:t>jd</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dist</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dist_min</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dist_max</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v_rel</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v_inf</w:t>
      </w:r>
      <w:proofErr w:type="spellEnd"/>
      <w:r w:rsidRPr="00694C76">
        <w:rPr>
          <w:rFonts w:ascii="Times New Roman" w:hAnsi="Times New Roman" w:cs="Times New Roman"/>
        </w:rPr>
        <w:t>, h) %&gt;%</w:t>
      </w:r>
    </w:p>
    <w:p w14:paraId="22F93BD0" w14:textId="77777777" w:rsid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summary()</w:t>
      </w:r>
    </w:p>
    <w:p w14:paraId="0228CD37" w14:textId="77777777" w:rsidR="00694C76" w:rsidRPr="00694C76" w:rsidRDefault="00694C76" w:rsidP="00694C76">
      <w:pPr>
        <w:spacing w:line="240" w:lineRule="auto"/>
        <w:rPr>
          <w:rFonts w:ascii="Times New Roman" w:hAnsi="Times New Roman" w:cs="Times New Roman"/>
        </w:rPr>
      </w:pPr>
    </w:p>
    <w:p w14:paraId="4E785801" w14:textId="77777777" w:rsidR="00694C76" w:rsidRPr="00694C76" w:rsidRDefault="00694C76" w:rsidP="00694C76">
      <w:pPr>
        <w:spacing w:line="240" w:lineRule="auto"/>
        <w:rPr>
          <w:rFonts w:ascii="Times New Roman" w:hAnsi="Times New Roman" w:cs="Times New Roman"/>
          <w:b/>
          <w:bCs/>
        </w:rPr>
      </w:pPr>
      <w:r w:rsidRPr="00694C76">
        <w:rPr>
          <w:rFonts w:ascii="Times New Roman" w:hAnsi="Times New Roman" w:cs="Times New Roman"/>
          <w:b/>
          <w:bCs/>
        </w:rPr>
        <w:t>B.2 Histograms for Key Variables</w:t>
      </w:r>
    </w:p>
    <w:p w14:paraId="79D4F61A"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library(ggplot2)</w:t>
      </w:r>
    </w:p>
    <w:p w14:paraId="5C623CE9" w14:textId="6CFF87EB"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library(patchwork)</w:t>
      </w:r>
    </w:p>
    <w:p w14:paraId="3FC7AEC1"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p1 &lt;- </w:t>
      </w:r>
      <w:proofErr w:type="spellStart"/>
      <w:r w:rsidRPr="00694C76">
        <w:rPr>
          <w:rFonts w:ascii="Times New Roman" w:hAnsi="Times New Roman" w:cs="Times New Roman"/>
        </w:rPr>
        <w:t>ggplot</w:t>
      </w:r>
      <w:proofErr w:type="spellEnd"/>
      <w:r w:rsidRPr="00694C76">
        <w:rPr>
          <w:rFonts w:ascii="Times New Roman" w:hAnsi="Times New Roman" w:cs="Times New Roman"/>
        </w:rPr>
        <w:t>(</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aes</w:t>
      </w:r>
      <w:proofErr w:type="spellEnd"/>
      <w:r w:rsidRPr="00694C76">
        <w:rPr>
          <w:rFonts w:ascii="Times New Roman" w:hAnsi="Times New Roman" w:cs="Times New Roman"/>
        </w:rPr>
        <w:t xml:space="preserve">(x = </w:t>
      </w:r>
      <w:proofErr w:type="spellStart"/>
      <w:r w:rsidRPr="00694C76">
        <w:rPr>
          <w:rFonts w:ascii="Times New Roman" w:hAnsi="Times New Roman" w:cs="Times New Roman"/>
        </w:rPr>
        <w:t>dist</w:t>
      </w:r>
      <w:proofErr w:type="spellEnd"/>
      <w:r w:rsidRPr="00694C76">
        <w:rPr>
          <w:rFonts w:ascii="Times New Roman" w:hAnsi="Times New Roman" w:cs="Times New Roman"/>
        </w:rPr>
        <w:t>)) +</w:t>
      </w:r>
    </w:p>
    <w:p w14:paraId="6A880278"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geom_histogram</w:t>
      </w:r>
      <w:proofErr w:type="spellEnd"/>
      <w:r w:rsidRPr="00694C76">
        <w:rPr>
          <w:rFonts w:ascii="Times New Roman" w:hAnsi="Times New Roman" w:cs="Times New Roman"/>
        </w:rPr>
        <w:t>(bins = 40, fill = "</w:t>
      </w:r>
      <w:proofErr w:type="spellStart"/>
      <w:r w:rsidRPr="00694C76">
        <w:rPr>
          <w:rFonts w:ascii="Times New Roman" w:hAnsi="Times New Roman" w:cs="Times New Roman"/>
        </w:rPr>
        <w:t>skyblue</w:t>
      </w:r>
      <w:proofErr w:type="spellEnd"/>
      <w:r w:rsidRPr="00694C76">
        <w:rPr>
          <w:rFonts w:ascii="Times New Roman" w:hAnsi="Times New Roman" w:cs="Times New Roman"/>
        </w:rPr>
        <w:t>", color = "white") +</w:t>
      </w:r>
    </w:p>
    <w:p w14:paraId="7ED3A60F"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labs(title = "Asteroid Miss Distance", x = "Distance (AU)", y = "Count")</w:t>
      </w:r>
    </w:p>
    <w:p w14:paraId="18967FF1" w14:textId="77777777" w:rsidR="00694C76" w:rsidRPr="00694C76" w:rsidRDefault="00694C76" w:rsidP="00694C76">
      <w:pPr>
        <w:spacing w:line="240" w:lineRule="auto"/>
        <w:rPr>
          <w:rFonts w:ascii="Times New Roman" w:hAnsi="Times New Roman" w:cs="Times New Roman"/>
        </w:rPr>
      </w:pPr>
    </w:p>
    <w:p w14:paraId="60B70901"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p2 &lt;- </w:t>
      </w:r>
      <w:proofErr w:type="spellStart"/>
      <w:r w:rsidRPr="00694C76">
        <w:rPr>
          <w:rFonts w:ascii="Times New Roman" w:hAnsi="Times New Roman" w:cs="Times New Roman"/>
        </w:rPr>
        <w:t>ggplot</w:t>
      </w:r>
      <w:proofErr w:type="spellEnd"/>
      <w:r w:rsidRPr="00694C76">
        <w:rPr>
          <w:rFonts w:ascii="Times New Roman" w:hAnsi="Times New Roman" w:cs="Times New Roman"/>
        </w:rPr>
        <w:t>(</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aes</w:t>
      </w:r>
      <w:proofErr w:type="spellEnd"/>
      <w:r w:rsidRPr="00694C76">
        <w:rPr>
          <w:rFonts w:ascii="Times New Roman" w:hAnsi="Times New Roman" w:cs="Times New Roman"/>
        </w:rPr>
        <w:t xml:space="preserve">(x = </w:t>
      </w:r>
      <w:proofErr w:type="spellStart"/>
      <w:r w:rsidRPr="00694C76">
        <w:rPr>
          <w:rFonts w:ascii="Times New Roman" w:hAnsi="Times New Roman" w:cs="Times New Roman"/>
        </w:rPr>
        <w:t>dist_min</w:t>
      </w:r>
      <w:proofErr w:type="spellEnd"/>
      <w:r w:rsidRPr="00694C76">
        <w:rPr>
          <w:rFonts w:ascii="Times New Roman" w:hAnsi="Times New Roman" w:cs="Times New Roman"/>
        </w:rPr>
        <w:t>)) +</w:t>
      </w:r>
    </w:p>
    <w:p w14:paraId="68E15E00"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geom_histogram</w:t>
      </w:r>
      <w:proofErr w:type="spellEnd"/>
      <w:r w:rsidRPr="00694C76">
        <w:rPr>
          <w:rFonts w:ascii="Times New Roman" w:hAnsi="Times New Roman" w:cs="Times New Roman"/>
        </w:rPr>
        <w:t>(bins = 50, fill = "</w:t>
      </w:r>
      <w:proofErr w:type="spellStart"/>
      <w:r w:rsidRPr="00694C76">
        <w:rPr>
          <w:rFonts w:ascii="Times New Roman" w:hAnsi="Times New Roman" w:cs="Times New Roman"/>
        </w:rPr>
        <w:t>darkgreen</w:t>
      </w:r>
      <w:proofErr w:type="spellEnd"/>
      <w:r w:rsidRPr="00694C76">
        <w:rPr>
          <w:rFonts w:ascii="Times New Roman" w:hAnsi="Times New Roman" w:cs="Times New Roman"/>
        </w:rPr>
        <w:t>", color = "white") +</w:t>
      </w:r>
    </w:p>
    <w:p w14:paraId="39A23083" w14:textId="67B78F42"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labs(title = "Minimum Miss Distance", x = "Min Distance (AU)", y = "Count")</w:t>
      </w:r>
    </w:p>
    <w:p w14:paraId="1E2BE8BC"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p3 &lt;- </w:t>
      </w:r>
      <w:proofErr w:type="spellStart"/>
      <w:r w:rsidRPr="00694C76">
        <w:rPr>
          <w:rFonts w:ascii="Times New Roman" w:hAnsi="Times New Roman" w:cs="Times New Roman"/>
        </w:rPr>
        <w:t>ggplot</w:t>
      </w:r>
      <w:proofErr w:type="spellEnd"/>
      <w:r w:rsidRPr="00694C76">
        <w:rPr>
          <w:rFonts w:ascii="Times New Roman" w:hAnsi="Times New Roman" w:cs="Times New Roman"/>
        </w:rPr>
        <w:t>(</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aes</w:t>
      </w:r>
      <w:proofErr w:type="spellEnd"/>
      <w:r w:rsidRPr="00694C76">
        <w:rPr>
          <w:rFonts w:ascii="Times New Roman" w:hAnsi="Times New Roman" w:cs="Times New Roman"/>
        </w:rPr>
        <w:t>(x = h)) +</w:t>
      </w:r>
    </w:p>
    <w:p w14:paraId="158C314B"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geom_histogram</w:t>
      </w:r>
      <w:proofErr w:type="spellEnd"/>
      <w:r w:rsidRPr="00694C76">
        <w:rPr>
          <w:rFonts w:ascii="Times New Roman" w:hAnsi="Times New Roman" w:cs="Times New Roman"/>
        </w:rPr>
        <w:t>(bins = 50, fill = "orange", color = "white") +</w:t>
      </w:r>
    </w:p>
    <w:p w14:paraId="79E57D72" w14:textId="18B80C2B"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labs(title = "Asteroid Brightness (h)", x = "Absolute Magnitude (h)", y = "Count")</w:t>
      </w:r>
    </w:p>
    <w:p w14:paraId="740A7C37"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p4 &lt;- </w:t>
      </w:r>
      <w:proofErr w:type="spellStart"/>
      <w:r w:rsidRPr="00694C76">
        <w:rPr>
          <w:rFonts w:ascii="Times New Roman" w:hAnsi="Times New Roman" w:cs="Times New Roman"/>
        </w:rPr>
        <w:t>ggplot</w:t>
      </w:r>
      <w:proofErr w:type="spellEnd"/>
      <w:r w:rsidRPr="00694C76">
        <w:rPr>
          <w:rFonts w:ascii="Times New Roman" w:hAnsi="Times New Roman" w:cs="Times New Roman"/>
        </w:rPr>
        <w:t>(</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aes</w:t>
      </w:r>
      <w:proofErr w:type="spellEnd"/>
      <w:r w:rsidRPr="00694C76">
        <w:rPr>
          <w:rFonts w:ascii="Times New Roman" w:hAnsi="Times New Roman" w:cs="Times New Roman"/>
        </w:rPr>
        <w:t xml:space="preserve">(x = </w:t>
      </w:r>
      <w:proofErr w:type="spellStart"/>
      <w:r w:rsidRPr="00694C76">
        <w:rPr>
          <w:rFonts w:ascii="Times New Roman" w:hAnsi="Times New Roman" w:cs="Times New Roman"/>
        </w:rPr>
        <w:t>v_rel</w:t>
      </w:r>
      <w:proofErr w:type="spellEnd"/>
      <w:r w:rsidRPr="00694C76">
        <w:rPr>
          <w:rFonts w:ascii="Times New Roman" w:hAnsi="Times New Roman" w:cs="Times New Roman"/>
        </w:rPr>
        <w:t>)) +</w:t>
      </w:r>
    </w:p>
    <w:p w14:paraId="514C4948"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geom_histogram</w:t>
      </w:r>
      <w:proofErr w:type="spellEnd"/>
      <w:r w:rsidRPr="00694C76">
        <w:rPr>
          <w:rFonts w:ascii="Times New Roman" w:hAnsi="Times New Roman" w:cs="Times New Roman"/>
        </w:rPr>
        <w:t>(bins = 50, fill = "maroon", color = "white") +</w:t>
      </w:r>
    </w:p>
    <w:p w14:paraId="164667F6" w14:textId="220E469F"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labs(title = "Relative Velocity", x = "Velocity (km/s)", y = "Count")</w:t>
      </w:r>
    </w:p>
    <w:p w14:paraId="260F0E21" w14:textId="77777777" w:rsidR="00694C76" w:rsidRDefault="00694C76" w:rsidP="00694C76">
      <w:pPr>
        <w:spacing w:line="240" w:lineRule="auto"/>
        <w:rPr>
          <w:rFonts w:ascii="Times New Roman" w:hAnsi="Times New Roman" w:cs="Times New Roman"/>
        </w:rPr>
      </w:pPr>
      <w:r w:rsidRPr="00694C76">
        <w:rPr>
          <w:rFonts w:ascii="Times New Roman" w:hAnsi="Times New Roman" w:cs="Times New Roman"/>
        </w:rPr>
        <w:t>(p1 | p2) / (p3 | p4)</w:t>
      </w:r>
    </w:p>
    <w:p w14:paraId="77DB8BD6" w14:textId="77777777" w:rsidR="00694C76" w:rsidRPr="00694C76" w:rsidRDefault="00694C76" w:rsidP="00694C76">
      <w:pPr>
        <w:spacing w:line="240" w:lineRule="auto"/>
        <w:rPr>
          <w:rFonts w:ascii="Times New Roman" w:hAnsi="Times New Roman" w:cs="Times New Roman"/>
        </w:rPr>
      </w:pPr>
    </w:p>
    <w:p w14:paraId="2A9DBF96" w14:textId="77777777" w:rsidR="00694C76" w:rsidRPr="00694C76" w:rsidRDefault="00694C76" w:rsidP="00694C76">
      <w:pPr>
        <w:spacing w:line="240" w:lineRule="auto"/>
        <w:rPr>
          <w:rFonts w:ascii="Times New Roman" w:hAnsi="Times New Roman" w:cs="Times New Roman"/>
          <w:b/>
          <w:bCs/>
        </w:rPr>
      </w:pPr>
      <w:r w:rsidRPr="00694C76">
        <w:rPr>
          <w:rFonts w:ascii="Times New Roman" w:hAnsi="Times New Roman" w:cs="Times New Roman"/>
          <w:b/>
          <w:bCs/>
        </w:rPr>
        <w:t>B.3 Correlation Matrix</w:t>
      </w:r>
    </w:p>
    <w:p w14:paraId="20FD584C" w14:textId="3C907F69"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library(</w:t>
      </w:r>
      <w:proofErr w:type="spellStart"/>
      <w:r w:rsidRPr="00694C76">
        <w:rPr>
          <w:rFonts w:ascii="Times New Roman" w:hAnsi="Times New Roman" w:cs="Times New Roman"/>
        </w:rPr>
        <w:t>GGally</w:t>
      </w:r>
      <w:proofErr w:type="spellEnd"/>
      <w:r w:rsidRPr="00694C76">
        <w:rPr>
          <w:rFonts w:ascii="Times New Roman" w:hAnsi="Times New Roman" w:cs="Times New Roman"/>
        </w:rPr>
        <w:t>)</w:t>
      </w:r>
    </w:p>
    <w:p w14:paraId="32311814"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neo_numeric</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w:t>
      </w:r>
    </w:p>
    <w:p w14:paraId="20758CA6"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select(</w:t>
      </w:r>
      <w:proofErr w:type="spellStart"/>
      <w:r w:rsidRPr="00694C76">
        <w:rPr>
          <w:rFonts w:ascii="Times New Roman" w:hAnsi="Times New Roman" w:cs="Times New Roman"/>
        </w:rPr>
        <w:t>dist</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dist_min</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dist_max</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v_rel</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v_inf</w:t>
      </w:r>
      <w:proofErr w:type="spellEnd"/>
      <w:r w:rsidRPr="00694C76">
        <w:rPr>
          <w:rFonts w:ascii="Times New Roman" w:hAnsi="Times New Roman" w:cs="Times New Roman"/>
        </w:rPr>
        <w:t>, h) %&gt;%</w:t>
      </w:r>
    </w:p>
    <w:p w14:paraId="470BCD94" w14:textId="0E74C3ED"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drop_na</w:t>
      </w:r>
      <w:proofErr w:type="spellEnd"/>
      <w:r w:rsidRPr="00694C76">
        <w:rPr>
          <w:rFonts w:ascii="Times New Roman" w:hAnsi="Times New Roman" w:cs="Times New Roman"/>
        </w:rPr>
        <w:t>()</w:t>
      </w:r>
    </w:p>
    <w:p w14:paraId="2ADA8507"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cor_matrix</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cor</w:t>
      </w:r>
      <w:proofErr w:type="spellEnd"/>
      <w:r w:rsidRPr="00694C76">
        <w:rPr>
          <w:rFonts w:ascii="Times New Roman" w:hAnsi="Times New Roman" w:cs="Times New Roman"/>
        </w:rPr>
        <w:t>(</w:t>
      </w:r>
      <w:proofErr w:type="spellStart"/>
      <w:r w:rsidRPr="00694C76">
        <w:rPr>
          <w:rFonts w:ascii="Times New Roman" w:hAnsi="Times New Roman" w:cs="Times New Roman"/>
        </w:rPr>
        <w:t>neo_numeric</w:t>
      </w:r>
      <w:proofErr w:type="spellEnd"/>
      <w:r w:rsidRPr="00694C76">
        <w:rPr>
          <w:rFonts w:ascii="Times New Roman" w:hAnsi="Times New Roman" w:cs="Times New Roman"/>
        </w:rPr>
        <w:t>)</w:t>
      </w:r>
    </w:p>
    <w:p w14:paraId="1C2E245A" w14:textId="77777777" w:rsidR="00694C76" w:rsidRDefault="00694C76" w:rsidP="00694C76">
      <w:pPr>
        <w:spacing w:line="240" w:lineRule="auto"/>
        <w:rPr>
          <w:rFonts w:ascii="Times New Roman" w:hAnsi="Times New Roman" w:cs="Times New Roman"/>
        </w:rPr>
      </w:pPr>
      <w:r w:rsidRPr="00694C76">
        <w:rPr>
          <w:rFonts w:ascii="Times New Roman" w:hAnsi="Times New Roman" w:cs="Times New Roman"/>
        </w:rPr>
        <w:t>round(</w:t>
      </w:r>
      <w:proofErr w:type="spellStart"/>
      <w:r w:rsidRPr="00694C76">
        <w:rPr>
          <w:rFonts w:ascii="Times New Roman" w:hAnsi="Times New Roman" w:cs="Times New Roman"/>
        </w:rPr>
        <w:t>cor_matrix</w:t>
      </w:r>
      <w:proofErr w:type="spellEnd"/>
      <w:r w:rsidRPr="00694C76">
        <w:rPr>
          <w:rFonts w:ascii="Times New Roman" w:hAnsi="Times New Roman" w:cs="Times New Roman"/>
        </w:rPr>
        <w:t>, 2)</w:t>
      </w:r>
    </w:p>
    <w:p w14:paraId="31FA60C7" w14:textId="77777777" w:rsidR="00694C76" w:rsidRPr="00694C76" w:rsidRDefault="00694C76" w:rsidP="00694C76">
      <w:pPr>
        <w:spacing w:line="240" w:lineRule="auto"/>
        <w:rPr>
          <w:rFonts w:ascii="Times New Roman" w:hAnsi="Times New Roman" w:cs="Times New Roman"/>
        </w:rPr>
      </w:pPr>
    </w:p>
    <w:p w14:paraId="31355D20" w14:textId="77777777" w:rsidR="00694C76" w:rsidRPr="00694C76" w:rsidRDefault="00694C76" w:rsidP="00694C76">
      <w:pPr>
        <w:spacing w:line="240" w:lineRule="auto"/>
        <w:rPr>
          <w:rFonts w:ascii="Times New Roman" w:hAnsi="Times New Roman" w:cs="Times New Roman"/>
          <w:b/>
          <w:bCs/>
        </w:rPr>
      </w:pPr>
      <w:r w:rsidRPr="00694C76">
        <w:rPr>
          <w:rFonts w:ascii="Times New Roman" w:hAnsi="Times New Roman" w:cs="Times New Roman"/>
          <w:b/>
          <w:bCs/>
        </w:rPr>
        <w:t>B.4 Yearly Close Approaches</w:t>
      </w:r>
    </w:p>
    <w:p w14:paraId="67425297"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asteroid_yearly</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w:t>
      </w:r>
    </w:p>
    <w:p w14:paraId="76674D02"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filter(!is.na(year)) %&gt;%</w:t>
      </w:r>
    </w:p>
    <w:p w14:paraId="740243FA"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group_by</w:t>
      </w:r>
      <w:proofErr w:type="spellEnd"/>
      <w:r w:rsidRPr="00694C76">
        <w:rPr>
          <w:rFonts w:ascii="Times New Roman" w:hAnsi="Times New Roman" w:cs="Times New Roman"/>
        </w:rPr>
        <w:t>(year) %&gt;%</w:t>
      </w:r>
    </w:p>
    <w:p w14:paraId="38AC4988" w14:textId="308D1A5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summarise</w:t>
      </w:r>
      <w:proofErr w:type="spellEnd"/>
      <w:r w:rsidRPr="00694C76">
        <w:rPr>
          <w:rFonts w:ascii="Times New Roman" w:hAnsi="Times New Roman" w:cs="Times New Roman"/>
        </w:rPr>
        <w:t>(count = n(), .groups = "drop")</w:t>
      </w:r>
    </w:p>
    <w:p w14:paraId="448DADBD"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ggplot</w:t>
      </w:r>
      <w:proofErr w:type="spellEnd"/>
      <w:r w:rsidRPr="00694C76">
        <w:rPr>
          <w:rFonts w:ascii="Times New Roman" w:hAnsi="Times New Roman" w:cs="Times New Roman"/>
        </w:rPr>
        <w:t>(</w:t>
      </w:r>
      <w:proofErr w:type="spellStart"/>
      <w:r w:rsidRPr="00694C76">
        <w:rPr>
          <w:rFonts w:ascii="Times New Roman" w:hAnsi="Times New Roman" w:cs="Times New Roman"/>
        </w:rPr>
        <w:t>asteroid_yearly</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aes</w:t>
      </w:r>
      <w:proofErr w:type="spellEnd"/>
      <w:r w:rsidRPr="00694C76">
        <w:rPr>
          <w:rFonts w:ascii="Times New Roman" w:hAnsi="Times New Roman" w:cs="Times New Roman"/>
        </w:rPr>
        <w:t>(x = year, y = count)) +</w:t>
      </w:r>
    </w:p>
    <w:p w14:paraId="0A4F0281"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geom_line</w:t>
      </w:r>
      <w:proofErr w:type="spellEnd"/>
      <w:r w:rsidRPr="00694C76">
        <w:rPr>
          <w:rFonts w:ascii="Times New Roman" w:hAnsi="Times New Roman" w:cs="Times New Roman"/>
        </w:rPr>
        <w:t>(color = "deepskyblue3", linewidth = 1.3) +</w:t>
      </w:r>
    </w:p>
    <w:p w14:paraId="141FD659"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geom_point</w:t>
      </w:r>
      <w:proofErr w:type="spellEnd"/>
      <w:r w:rsidRPr="00694C76">
        <w:rPr>
          <w:rFonts w:ascii="Times New Roman" w:hAnsi="Times New Roman" w:cs="Times New Roman"/>
        </w:rPr>
        <w:t>(color = "</w:t>
      </w:r>
      <w:proofErr w:type="spellStart"/>
      <w:r w:rsidRPr="00694C76">
        <w:rPr>
          <w:rFonts w:ascii="Times New Roman" w:hAnsi="Times New Roman" w:cs="Times New Roman"/>
        </w:rPr>
        <w:t>darkblue</w:t>
      </w:r>
      <w:proofErr w:type="spellEnd"/>
      <w:r w:rsidRPr="00694C76">
        <w:rPr>
          <w:rFonts w:ascii="Times New Roman" w:hAnsi="Times New Roman" w:cs="Times New Roman"/>
        </w:rPr>
        <w:t>", size = 2) +</w:t>
      </w:r>
    </w:p>
    <w:p w14:paraId="246ED2C0"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labs(</w:t>
      </w:r>
    </w:p>
    <w:p w14:paraId="4A97CEFD"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title = "Asteroid Approaches by Year",</w:t>
      </w:r>
    </w:p>
    <w:p w14:paraId="3CECA570"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subtitle = "Number of recorded near-Earth object encounters per year",</w:t>
      </w:r>
    </w:p>
    <w:p w14:paraId="5D93983F"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lastRenderedPageBreak/>
        <w:t xml:space="preserve">    x = "Year", y = "Number of Asteroids"</w:t>
      </w:r>
    </w:p>
    <w:p w14:paraId="02448B92"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 +</w:t>
      </w:r>
    </w:p>
    <w:p w14:paraId="1AAB1BFC"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theme_minimal</w:t>
      </w:r>
      <w:proofErr w:type="spellEnd"/>
      <w:r w:rsidRPr="00694C76">
        <w:rPr>
          <w:rFonts w:ascii="Times New Roman" w:hAnsi="Times New Roman" w:cs="Times New Roman"/>
        </w:rPr>
        <w:t>(</w:t>
      </w:r>
      <w:proofErr w:type="spellStart"/>
      <w:r w:rsidRPr="00694C76">
        <w:rPr>
          <w:rFonts w:ascii="Times New Roman" w:hAnsi="Times New Roman" w:cs="Times New Roman"/>
        </w:rPr>
        <w:t>base_size</w:t>
      </w:r>
      <w:proofErr w:type="spellEnd"/>
      <w:r w:rsidRPr="00694C76">
        <w:rPr>
          <w:rFonts w:ascii="Times New Roman" w:hAnsi="Times New Roman" w:cs="Times New Roman"/>
        </w:rPr>
        <w:t xml:space="preserve"> = 14)</w:t>
      </w:r>
    </w:p>
    <w:p w14:paraId="315D5204"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B.5 Distance–Brightness Relationship</w:t>
      </w:r>
    </w:p>
    <w:p w14:paraId="64202829"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neo_bd</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w:t>
      </w:r>
    </w:p>
    <w:p w14:paraId="78C96697" w14:textId="30383AC5"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filter(!is.na(</w:t>
      </w:r>
      <w:proofErr w:type="spellStart"/>
      <w:r w:rsidRPr="00694C76">
        <w:rPr>
          <w:rFonts w:ascii="Times New Roman" w:hAnsi="Times New Roman" w:cs="Times New Roman"/>
        </w:rPr>
        <w:t>dist_min</w:t>
      </w:r>
      <w:proofErr w:type="spellEnd"/>
      <w:r w:rsidRPr="00694C76">
        <w:rPr>
          <w:rFonts w:ascii="Times New Roman" w:hAnsi="Times New Roman" w:cs="Times New Roman"/>
        </w:rPr>
        <w:t>), !is.na(h))</w:t>
      </w:r>
    </w:p>
    <w:p w14:paraId="6171ACE2"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ggplot</w:t>
      </w:r>
      <w:proofErr w:type="spellEnd"/>
      <w:r w:rsidRPr="00694C76">
        <w:rPr>
          <w:rFonts w:ascii="Times New Roman" w:hAnsi="Times New Roman" w:cs="Times New Roman"/>
        </w:rPr>
        <w:t>(</w:t>
      </w:r>
      <w:proofErr w:type="spellStart"/>
      <w:r w:rsidRPr="00694C76">
        <w:rPr>
          <w:rFonts w:ascii="Times New Roman" w:hAnsi="Times New Roman" w:cs="Times New Roman"/>
        </w:rPr>
        <w:t>neo_bd</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aes</w:t>
      </w:r>
      <w:proofErr w:type="spellEnd"/>
      <w:r w:rsidRPr="00694C76">
        <w:rPr>
          <w:rFonts w:ascii="Times New Roman" w:hAnsi="Times New Roman" w:cs="Times New Roman"/>
        </w:rPr>
        <w:t xml:space="preserve">(x = </w:t>
      </w:r>
      <w:proofErr w:type="spellStart"/>
      <w:r w:rsidRPr="00694C76">
        <w:rPr>
          <w:rFonts w:ascii="Times New Roman" w:hAnsi="Times New Roman" w:cs="Times New Roman"/>
        </w:rPr>
        <w:t>dist_min</w:t>
      </w:r>
      <w:proofErr w:type="spellEnd"/>
      <w:r w:rsidRPr="00694C76">
        <w:rPr>
          <w:rFonts w:ascii="Times New Roman" w:hAnsi="Times New Roman" w:cs="Times New Roman"/>
        </w:rPr>
        <w:t>, y = h)) +</w:t>
      </w:r>
    </w:p>
    <w:p w14:paraId="61024805"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geom_point</w:t>
      </w:r>
      <w:proofErr w:type="spellEnd"/>
      <w:r w:rsidRPr="00694C76">
        <w:rPr>
          <w:rFonts w:ascii="Times New Roman" w:hAnsi="Times New Roman" w:cs="Times New Roman"/>
        </w:rPr>
        <w:t>(alpha = 0.15, size = 0.9) +</w:t>
      </w:r>
    </w:p>
    <w:p w14:paraId="2F91D391"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labs(</w:t>
      </w:r>
    </w:p>
    <w:p w14:paraId="086E1CCC"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title = "Relationship Between Minimum Miss Distance and Brightness",</w:t>
      </w:r>
    </w:p>
    <w:p w14:paraId="03537DA7"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x = "Minimum Miss Distance (AU)",</w:t>
      </w:r>
    </w:p>
    <w:p w14:paraId="35082458"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y = "Absolute Magnitude (h)"</w:t>
      </w:r>
    </w:p>
    <w:p w14:paraId="1467120D"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 +</w:t>
      </w:r>
    </w:p>
    <w:p w14:paraId="512C2B2D" w14:textId="77777777" w:rsid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theme_minimal</w:t>
      </w:r>
      <w:proofErr w:type="spellEnd"/>
      <w:r w:rsidRPr="00694C76">
        <w:rPr>
          <w:rFonts w:ascii="Times New Roman" w:hAnsi="Times New Roman" w:cs="Times New Roman"/>
        </w:rPr>
        <w:t>(</w:t>
      </w:r>
      <w:proofErr w:type="spellStart"/>
      <w:r w:rsidRPr="00694C76">
        <w:rPr>
          <w:rFonts w:ascii="Times New Roman" w:hAnsi="Times New Roman" w:cs="Times New Roman"/>
        </w:rPr>
        <w:t>base_size</w:t>
      </w:r>
      <w:proofErr w:type="spellEnd"/>
      <w:r w:rsidRPr="00694C76">
        <w:rPr>
          <w:rFonts w:ascii="Times New Roman" w:hAnsi="Times New Roman" w:cs="Times New Roman"/>
        </w:rPr>
        <w:t xml:space="preserve"> = 14)</w:t>
      </w:r>
    </w:p>
    <w:p w14:paraId="6A2253D3" w14:textId="77777777" w:rsidR="00694C76" w:rsidRPr="00694C76" w:rsidRDefault="00694C76" w:rsidP="00694C76">
      <w:pPr>
        <w:spacing w:line="240" w:lineRule="auto"/>
        <w:rPr>
          <w:rFonts w:ascii="Times New Roman" w:hAnsi="Times New Roman" w:cs="Times New Roman"/>
        </w:rPr>
      </w:pPr>
    </w:p>
    <w:p w14:paraId="26814EDE" w14:textId="77777777" w:rsidR="00694C76" w:rsidRPr="00694C76" w:rsidRDefault="00694C76" w:rsidP="00694C76">
      <w:pPr>
        <w:spacing w:line="240" w:lineRule="auto"/>
        <w:rPr>
          <w:rFonts w:ascii="Times New Roman" w:hAnsi="Times New Roman" w:cs="Times New Roman"/>
          <w:sz w:val="28"/>
          <w:szCs w:val="28"/>
        </w:rPr>
      </w:pPr>
      <w:r w:rsidRPr="00694C76">
        <w:rPr>
          <w:rFonts w:ascii="Times New Roman" w:hAnsi="Times New Roman" w:cs="Times New Roman"/>
          <w:b/>
          <w:sz w:val="28"/>
          <w:szCs w:val="28"/>
        </w:rPr>
        <w:t>Appendix C: Hazard Groups and Group Summaries</w:t>
      </w:r>
    </w:p>
    <w:p w14:paraId="49BB553E"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Summary by hazard-oriented risk band</w:t>
      </w:r>
    </w:p>
    <w:p w14:paraId="32C20703"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risk_summary</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w:t>
      </w:r>
    </w:p>
    <w:p w14:paraId="5893CF9C"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filter(</w:t>
      </w:r>
      <w:proofErr w:type="spellStart"/>
      <w:r w:rsidRPr="00694C76">
        <w:rPr>
          <w:rFonts w:ascii="Times New Roman" w:hAnsi="Times New Roman" w:cs="Times New Roman"/>
        </w:rPr>
        <w:t>risk_band</w:t>
      </w:r>
      <w:proofErr w:type="spellEnd"/>
      <w:r w:rsidRPr="00694C76">
        <w:rPr>
          <w:rFonts w:ascii="Times New Roman" w:hAnsi="Times New Roman" w:cs="Times New Roman"/>
        </w:rPr>
        <w:t xml:space="preserve"> %in% c("Hazard-like", "Near-hazard", "Low concern")) %&gt;%</w:t>
      </w:r>
    </w:p>
    <w:p w14:paraId="3990857D"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summarise</w:t>
      </w:r>
      <w:proofErr w:type="spellEnd"/>
      <w:r w:rsidRPr="00694C76">
        <w:rPr>
          <w:rFonts w:ascii="Times New Roman" w:hAnsi="Times New Roman" w:cs="Times New Roman"/>
        </w:rPr>
        <w:t>(</w:t>
      </w:r>
    </w:p>
    <w:p w14:paraId="785DE2E0"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n                   = n(),</w:t>
      </w:r>
    </w:p>
    <w:p w14:paraId="44D59CBE"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mean_dist_min</w:t>
      </w:r>
      <w:proofErr w:type="spellEnd"/>
      <w:r w:rsidRPr="00694C76">
        <w:rPr>
          <w:rFonts w:ascii="Times New Roman" w:hAnsi="Times New Roman" w:cs="Times New Roman"/>
        </w:rPr>
        <w:t xml:space="preserve">       = mean(</w:t>
      </w:r>
      <w:proofErr w:type="spellStart"/>
      <w:r w:rsidRPr="00694C76">
        <w:rPr>
          <w:rFonts w:ascii="Times New Roman" w:hAnsi="Times New Roman" w:cs="Times New Roman"/>
        </w:rPr>
        <w:t>dist_min</w:t>
      </w:r>
      <w:proofErr w:type="spellEnd"/>
      <w:r w:rsidRPr="00694C76">
        <w:rPr>
          <w:rFonts w:ascii="Times New Roman" w:hAnsi="Times New Roman" w:cs="Times New Roman"/>
        </w:rPr>
        <w:t>, na.rm = TRUE),</w:t>
      </w:r>
    </w:p>
    <w:p w14:paraId="51EAF81E"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mean_h</w:t>
      </w:r>
      <w:proofErr w:type="spellEnd"/>
      <w:r w:rsidRPr="00694C76">
        <w:rPr>
          <w:rFonts w:ascii="Times New Roman" w:hAnsi="Times New Roman" w:cs="Times New Roman"/>
        </w:rPr>
        <w:t xml:space="preserve">              = mean(h,      na.rm = TRUE),</w:t>
      </w:r>
    </w:p>
    <w:p w14:paraId="3E3D8199"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mean_v_rel</w:t>
      </w:r>
      <w:proofErr w:type="spellEnd"/>
      <w:r w:rsidRPr="00694C76">
        <w:rPr>
          <w:rFonts w:ascii="Times New Roman" w:hAnsi="Times New Roman" w:cs="Times New Roman"/>
        </w:rPr>
        <w:t xml:space="preserve">          = mean(</w:t>
      </w:r>
      <w:proofErr w:type="spellStart"/>
      <w:r w:rsidRPr="00694C76">
        <w:rPr>
          <w:rFonts w:ascii="Times New Roman" w:hAnsi="Times New Roman" w:cs="Times New Roman"/>
        </w:rPr>
        <w:t>v_rel</w:t>
      </w:r>
      <w:proofErr w:type="spellEnd"/>
      <w:r w:rsidRPr="00694C76">
        <w:rPr>
          <w:rFonts w:ascii="Times New Roman" w:hAnsi="Times New Roman" w:cs="Times New Roman"/>
        </w:rPr>
        <w:t>,  na.rm = TRUE),</w:t>
      </w:r>
    </w:p>
    <w:p w14:paraId="58A1973C"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mean_vel_change</w:t>
      </w:r>
      <w:proofErr w:type="spellEnd"/>
      <w:r w:rsidRPr="00694C76">
        <w:rPr>
          <w:rFonts w:ascii="Times New Roman" w:hAnsi="Times New Roman" w:cs="Times New Roman"/>
        </w:rPr>
        <w:t xml:space="preserve">     = mean(</w:t>
      </w:r>
      <w:proofErr w:type="spellStart"/>
      <w:r w:rsidRPr="00694C76">
        <w:rPr>
          <w:rFonts w:ascii="Times New Roman" w:hAnsi="Times New Roman" w:cs="Times New Roman"/>
        </w:rPr>
        <w:t>vel_change</w:t>
      </w:r>
      <w:proofErr w:type="spellEnd"/>
      <w:r w:rsidRPr="00694C76">
        <w:rPr>
          <w:rFonts w:ascii="Times New Roman" w:hAnsi="Times New Roman" w:cs="Times New Roman"/>
        </w:rPr>
        <w:t>, na.rm = TRUE),</w:t>
      </w:r>
    </w:p>
    <w:p w14:paraId="4A33ABAB"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mean_uncert_hours</w:t>
      </w:r>
      <w:proofErr w:type="spellEnd"/>
      <w:r w:rsidRPr="00694C76">
        <w:rPr>
          <w:rFonts w:ascii="Times New Roman" w:hAnsi="Times New Roman" w:cs="Times New Roman"/>
        </w:rPr>
        <w:t xml:space="preserve">   = mean(</w:t>
      </w:r>
      <w:proofErr w:type="spellStart"/>
      <w:r w:rsidRPr="00694C76">
        <w:rPr>
          <w:rFonts w:ascii="Times New Roman" w:hAnsi="Times New Roman" w:cs="Times New Roman"/>
        </w:rPr>
        <w:t>uncertainty_hours</w:t>
      </w:r>
      <w:proofErr w:type="spellEnd"/>
      <w:r w:rsidRPr="00694C76">
        <w:rPr>
          <w:rFonts w:ascii="Times New Roman" w:hAnsi="Times New Roman" w:cs="Times New Roman"/>
        </w:rPr>
        <w:t>, na.rm = TRUE),</w:t>
      </w:r>
    </w:p>
    <w:p w14:paraId="3B4D94EA"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.by = </w:t>
      </w:r>
      <w:proofErr w:type="spellStart"/>
      <w:r w:rsidRPr="00694C76">
        <w:rPr>
          <w:rFonts w:ascii="Times New Roman" w:hAnsi="Times New Roman" w:cs="Times New Roman"/>
        </w:rPr>
        <w:t>risk_band</w:t>
      </w:r>
      <w:proofErr w:type="spellEnd"/>
    </w:p>
    <w:p w14:paraId="2A56AE06"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
    <w:p w14:paraId="5A5EEDED" w14:textId="77777777" w:rsidR="00694C76" w:rsidRPr="00694C76" w:rsidRDefault="00694C76" w:rsidP="00694C76">
      <w:pPr>
        <w:spacing w:line="240" w:lineRule="auto"/>
        <w:rPr>
          <w:rFonts w:ascii="Times New Roman" w:hAnsi="Times New Roman" w:cs="Times New Roman"/>
        </w:rPr>
      </w:pPr>
    </w:p>
    <w:p w14:paraId="06DA7D76"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risk_summary</w:t>
      </w:r>
      <w:proofErr w:type="spellEnd"/>
    </w:p>
    <w:p w14:paraId="070BBB9D" w14:textId="77777777" w:rsidR="00694C76" w:rsidRPr="00694C76" w:rsidRDefault="00694C76" w:rsidP="00694C76">
      <w:pPr>
        <w:spacing w:line="240" w:lineRule="auto"/>
        <w:rPr>
          <w:rFonts w:ascii="Times New Roman" w:hAnsi="Times New Roman" w:cs="Times New Roman"/>
        </w:rPr>
      </w:pPr>
    </w:p>
    <w:p w14:paraId="68291BCC"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lastRenderedPageBreak/>
        <w:t>ggplot</w:t>
      </w:r>
      <w:proofErr w:type="spellEnd"/>
      <w:r w:rsidRPr="00694C76">
        <w:rPr>
          <w:rFonts w:ascii="Times New Roman" w:hAnsi="Times New Roman" w:cs="Times New Roman"/>
        </w:rPr>
        <w:t>(</w:t>
      </w:r>
    </w:p>
    <w:p w14:paraId="0C1C4FEF"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 filter(</w:t>
      </w:r>
      <w:proofErr w:type="spellStart"/>
      <w:r w:rsidRPr="00694C76">
        <w:rPr>
          <w:rFonts w:ascii="Times New Roman" w:hAnsi="Times New Roman" w:cs="Times New Roman"/>
        </w:rPr>
        <w:t>risk_band</w:t>
      </w:r>
      <w:proofErr w:type="spellEnd"/>
      <w:r w:rsidRPr="00694C76">
        <w:rPr>
          <w:rFonts w:ascii="Times New Roman" w:hAnsi="Times New Roman" w:cs="Times New Roman"/>
        </w:rPr>
        <w:t xml:space="preserve"> %in% c("Hazard-like", "Near-hazard", "Low concern")),</w:t>
      </w:r>
    </w:p>
    <w:p w14:paraId="353329BD"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aes</w:t>
      </w:r>
      <w:proofErr w:type="spellEnd"/>
      <w:r w:rsidRPr="00694C76">
        <w:rPr>
          <w:rFonts w:ascii="Times New Roman" w:hAnsi="Times New Roman" w:cs="Times New Roman"/>
        </w:rPr>
        <w:t xml:space="preserve">(x = h, y = </w:t>
      </w:r>
      <w:proofErr w:type="spellStart"/>
      <w:r w:rsidRPr="00694C76">
        <w:rPr>
          <w:rFonts w:ascii="Times New Roman" w:hAnsi="Times New Roman" w:cs="Times New Roman"/>
        </w:rPr>
        <w:t>v_rel</w:t>
      </w:r>
      <w:proofErr w:type="spellEnd"/>
      <w:r w:rsidRPr="00694C76">
        <w:rPr>
          <w:rFonts w:ascii="Times New Roman" w:hAnsi="Times New Roman" w:cs="Times New Roman"/>
        </w:rPr>
        <w:t xml:space="preserve">, color = </w:t>
      </w:r>
      <w:proofErr w:type="spellStart"/>
      <w:r w:rsidRPr="00694C76">
        <w:rPr>
          <w:rFonts w:ascii="Times New Roman" w:hAnsi="Times New Roman" w:cs="Times New Roman"/>
        </w:rPr>
        <w:t>risk_band</w:t>
      </w:r>
      <w:proofErr w:type="spellEnd"/>
      <w:r w:rsidRPr="00694C76">
        <w:rPr>
          <w:rFonts w:ascii="Times New Roman" w:hAnsi="Times New Roman" w:cs="Times New Roman"/>
        </w:rPr>
        <w:t>)</w:t>
      </w:r>
    </w:p>
    <w:p w14:paraId="06D50E0E"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w:t>
      </w:r>
    </w:p>
    <w:p w14:paraId="3688F31F"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geom_point</w:t>
      </w:r>
      <w:proofErr w:type="spellEnd"/>
      <w:r w:rsidRPr="00694C76">
        <w:rPr>
          <w:rFonts w:ascii="Times New Roman" w:hAnsi="Times New Roman" w:cs="Times New Roman"/>
        </w:rPr>
        <w:t>(alpha = 0.25, size = 0.7, shape = 16) +</w:t>
      </w:r>
    </w:p>
    <w:p w14:paraId="3EE3C367"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labs(</w:t>
      </w:r>
    </w:p>
    <w:p w14:paraId="42CC29C6"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title = "Velocity vs Brightness by Hazard-Oriented Group",</w:t>
      </w:r>
    </w:p>
    <w:p w14:paraId="2D6B653A"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x = "Absolute Magnitude (h)",</w:t>
      </w:r>
    </w:p>
    <w:p w14:paraId="0C1722D0"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y = "Relative Velocity (km/s)",</w:t>
      </w:r>
    </w:p>
    <w:p w14:paraId="6E9F36A3"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color = "Risk Group"</w:t>
      </w:r>
    </w:p>
    <w:p w14:paraId="6D000A71"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 +</w:t>
      </w:r>
    </w:p>
    <w:p w14:paraId="359D7B60"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theme_minimal</w:t>
      </w:r>
      <w:proofErr w:type="spellEnd"/>
      <w:r w:rsidRPr="00694C76">
        <w:rPr>
          <w:rFonts w:ascii="Times New Roman" w:hAnsi="Times New Roman" w:cs="Times New Roman"/>
        </w:rPr>
        <w:t>(</w:t>
      </w:r>
      <w:proofErr w:type="spellStart"/>
      <w:r w:rsidRPr="00694C76">
        <w:rPr>
          <w:rFonts w:ascii="Times New Roman" w:hAnsi="Times New Roman" w:cs="Times New Roman"/>
        </w:rPr>
        <w:t>base_size</w:t>
      </w:r>
      <w:proofErr w:type="spellEnd"/>
      <w:r w:rsidRPr="00694C76">
        <w:rPr>
          <w:rFonts w:ascii="Times New Roman" w:hAnsi="Times New Roman" w:cs="Times New Roman"/>
        </w:rPr>
        <w:t xml:space="preserve"> = 14)</w:t>
      </w:r>
    </w:p>
    <w:p w14:paraId="7592E21F"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b/>
        </w:rPr>
        <w:t>Appendix D: Clustering Code (k-means)</w:t>
      </w:r>
    </w:p>
    <w:p w14:paraId="6B89C8B3" w14:textId="084A4F48"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vars &lt;- c("</w:t>
      </w:r>
      <w:proofErr w:type="spellStart"/>
      <w:r w:rsidRPr="00694C76">
        <w:rPr>
          <w:rFonts w:ascii="Times New Roman" w:hAnsi="Times New Roman" w:cs="Times New Roman"/>
        </w:rPr>
        <w:t>dist_min</w:t>
      </w:r>
      <w:proofErr w:type="spellEnd"/>
      <w:r w:rsidRPr="00694C76">
        <w:rPr>
          <w:rFonts w:ascii="Times New Roman" w:hAnsi="Times New Roman" w:cs="Times New Roman"/>
        </w:rPr>
        <w:t>", "h", "</w:t>
      </w:r>
      <w:proofErr w:type="spellStart"/>
      <w:r w:rsidRPr="00694C76">
        <w:rPr>
          <w:rFonts w:ascii="Times New Roman" w:hAnsi="Times New Roman" w:cs="Times New Roman"/>
        </w:rPr>
        <w:t>v_rel</w:t>
      </w:r>
      <w:proofErr w:type="spellEnd"/>
      <w:r w:rsidRPr="00694C76">
        <w:rPr>
          <w:rFonts w:ascii="Times New Roman" w:hAnsi="Times New Roman" w:cs="Times New Roman"/>
        </w:rPr>
        <w:t>", "</w:t>
      </w:r>
      <w:proofErr w:type="spellStart"/>
      <w:r w:rsidRPr="00694C76">
        <w:rPr>
          <w:rFonts w:ascii="Times New Roman" w:hAnsi="Times New Roman" w:cs="Times New Roman"/>
        </w:rPr>
        <w:t>vel_change</w:t>
      </w:r>
      <w:proofErr w:type="spellEnd"/>
      <w:r w:rsidRPr="00694C76">
        <w:rPr>
          <w:rFonts w:ascii="Times New Roman" w:hAnsi="Times New Roman" w:cs="Times New Roman"/>
        </w:rPr>
        <w:t>", "</w:t>
      </w:r>
      <w:proofErr w:type="spellStart"/>
      <w:r w:rsidRPr="00694C76">
        <w:rPr>
          <w:rFonts w:ascii="Times New Roman" w:hAnsi="Times New Roman" w:cs="Times New Roman"/>
        </w:rPr>
        <w:t>uncertainty_hours</w:t>
      </w:r>
      <w:proofErr w:type="spellEnd"/>
      <w:r w:rsidRPr="00694C76">
        <w:rPr>
          <w:rFonts w:ascii="Times New Roman" w:hAnsi="Times New Roman" w:cs="Times New Roman"/>
        </w:rPr>
        <w:t>")</w:t>
      </w:r>
    </w:p>
    <w:p w14:paraId="1FE573F7"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clust_data</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 select(</w:t>
      </w:r>
      <w:proofErr w:type="spellStart"/>
      <w:r w:rsidRPr="00694C76">
        <w:rPr>
          <w:rFonts w:ascii="Times New Roman" w:hAnsi="Times New Roman" w:cs="Times New Roman"/>
        </w:rPr>
        <w:t>all_of</w:t>
      </w:r>
      <w:proofErr w:type="spellEnd"/>
      <w:r w:rsidRPr="00694C76">
        <w:rPr>
          <w:rFonts w:ascii="Times New Roman" w:hAnsi="Times New Roman" w:cs="Times New Roman"/>
        </w:rPr>
        <w:t xml:space="preserve">(vars)) %&gt;% </w:t>
      </w:r>
      <w:proofErr w:type="spellStart"/>
      <w:r w:rsidRPr="00694C76">
        <w:rPr>
          <w:rFonts w:ascii="Times New Roman" w:hAnsi="Times New Roman" w:cs="Times New Roman"/>
        </w:rPr>
        <w:t>na.omit</w:t>
      </w:r>
      <w:proofErr w:type="spellEnd"/>
      <w:r w:rsidRPr="00694C76">
        <w:rPr>
          <w:rFonts w:ascii="Times New Roman" w:hAnsi="Times New Roman" w:cs="Times New Roman"/>
        </w:rPr>
        <w:t>()</w:t>
      </w:r>
    </w:p>
    <w:p w14:paraId="1C597D8C" w14:textId="78DE6EB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clust_scaled</w:t>
      </w:r>
      <w:proofErr w:type="spellEnd"/>
      <w:r w:rsidRPr="00694C76">
        <w:rPr>
          <w:rFonts w:ascii="Times New Roman" w:hAnsi="Times New Roman" w:cs="Times New Roman"/>
        </w:rPr>
        <w:t xml:space="preserve"> &lt;- scale(</w:t>
      </w:r>
      <w:proofErr w:type="spellStart"/>
      <w:r w:rsidRPr="00694C76">
        <w:rPr>
          <w:rFonts w:ascii="Times New Roman" w:hAnsi="Times New Roman" w:cs="Times New Roman"/>
        </w:rPr>
        <w:t>clust_data</w:t>
      </w:r>
      <w:proofErr w:type="spellEnd"/>
      <w:r w:rsidRPr="00694C76">
        <w:rPr>
          <w:rFonts w:ascii="Times New Roman" w:hAnsi="Times New Roman" w:cs="Times New Roman"/>
        </w:rPr>
        <w:t>)</w:t>
      </w:r>
    </w:p>
    <w:p w14:paraId="30322BDE"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Elbow plot</w:t>
      </w:r>
    </w:p>
    <w:p w14:paraId="0FC9AC7B"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set.seed</w:t>
      </w:r>
      <w:proofErr w:type="spellEnd"/>
      <w:r w:rsidRPr="00694C76">
        <w:rPr>
          <w:rFonts w:ascii="Times New Roman" w:hAnsi="Times New Roman" w:cs="Times New Roman"/>
        </w:rPr>
        <w:t>(123)</w:t>
      </w:r>
    </w:p>
    <w:p w14:paraId="46EAB370"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wss</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sapply</w:t>
      </w:r>
      <w:proofErr w:type="spellEnd"/>
      <w:r w:rsidRPr="00694C76">
        <w:rPr>
          <w:rFonts w:ascii="Times New Roman" w:hAnsi="Times New Roman" w:cs="Times New Roman"/>
        </w:rPr>
        <w:t>(1:10, function(k) {</w:t>
      </w:r>
    </w:p>
    <w:p w14:paraId="34F2B7D7"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kmeans</w:t>
      </w:r>
      <w:proofErr w:type="spellEnd"/>
      <w:r w:rsidRPr="00694C76">
        <w:rPr>
          <w:rFonts w:ascii="Times New Roman" w:hAnsi="Times New Roman" w:cs="Times New Roman"/>
        </w:rPr>
        <w:t>(</w:t>
      </w:r>
      <w:proofErr w:type="spellStart"/>
      <w:r w:rsidRPr="00694C76">
        <w:rPr>
          <w:rFonts w:ascii="Times New Roman" w:hAnsi="Times New Roman" w:cs="Times New Roman"/>
        </w:rPr>
        <w:t>clust_scaled</w:t>
      </w:r>
      <w:proofErr w:type="spellEnd"/>
      <w:r w:rsidRPr="00694C76">
        <w:rPr>
          <w:rFonts w:ascii="Times New Roman" w:hAnsi="Times New Roman" w:cs="Times New Roman"/>
        </w:rPr>
        <w:t xml:space="preserve">, centers = k, </w:t>
      </w:r>
      <w:proofErr w:type="spellStart"/>
      <w:r w:rsidRPr="00694C76">
        <w:rPr>
          <w:rFonts w:ascii="Times New Roman" w:hAnsi="Times New Roman" w:cs="Times New Roman"/>
        </w:rPr>
        <w:t>nstart</w:t>
      </w:r>
      <w:proofErr w:type="spellEnd"/>
      <w:r w:rsidRPr="00694C76">
        <w:rPr>
          <w:rFonts w:ascii="Times New Roman" w:hAnsi="Times New Roman" w:cs="Times New Roman"/>
        </w:rPr>
        <w:t xml:space="preserve"> = 20)$</w:t>
      </w:r>
      <w:proofErr w:type="spellStart"/>
      <w:r w:rsidRPr="00694C76">
        <w:rPr>
          <w:rFonts w:ascii="Times New Roman" w:hAnsi="Times New Roman" w:cs="Times New Roman"/>
        </w:rPr>
        <w:t>tot.withinss</w:t>
      </w:r>
      <w:proofErr w:type="spellEnd"/>
    </w:p>
    <w:p w14:paraId="74C653FC" w14:textId="69478C4E"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w:t>
      </w:r>
    </w:p>
    <w:p w14:paraId="7790D9F6"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plot(1:10, </w:t>
      </w:r>
      <w:proofErr w:type="spellStart"/>
      <w:r w:rsidRPr="00694C76">
        <w:rPr>
          <w:rFonts w:ascii="Times New Roman" w:hAnsi="Times New Roman" w:cs="Times New Roman"/>
        </w:rPr>
        <w:t>wss</w:t>
      </w:r>
      <w:proofErr w:type="spellEnd"/>
      <w:r w:rsidRPr="00694C76">
        <w:rPr>
          <w:rFonts w:ascii="Times New Roman" w:hAnsi="Times New Roman" w:cs="Times New Roman"/>
        </w:rPr>
        <w:t>, type = "b",</w:t>
      </w:r>
    </w:p>
    <w:p w14:paraId="0B06B678"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xlab</w:t>
      </w:r>
      <w:proofErr w:type="spellEnd"/>
      <w:r w:rsidRPr="00694C76">
        <w:rPr>
          <w:rFonts w:ascii="Times New Roman" w:hAnsi="Times New Roman" w:cs="Times New Roman"/>
        </w:rPr>
        <w:t xml:space="preserve"> = "Number of clusters (k)",</w:t>
      </w:r>
    </w:p>
    <w:p w14:paraId="1B92D610"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ylab</w:t>
      </w:r>
      <w:proofErr w:type="spellEnd"/>
      <w:r w:rsidRPr="00694C76">
        <w:rPr>
          <w:rFonts w:ascii="Times New Roman" w:hAnsi="Times New Roman" w:cs="Times New Roman"/>
        </w:rPr>
        <w:t xml:space="preserve"> = "Total within-cluster SS",</w:t>
      </w:r>
    </w:p>
    <w:p w14:paraId="68ED7CE2" w14:textId="7833761F"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main = "Elbow Plot for k-means")</w:t>
      </w:r>
    </w:p>
    <w:p w14:paraId="79DCE55B"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k = 3 in distance–brightness space</w:t>
      </w:r>
    </w:p>
    <w:p w14:paraId="2A57CC8C"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risk_space</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w:t>
      </w:r>
    </w:p>
    <w:p w14:paraId="054ECD56"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select(</w:t>
      </w:r>
      <w:proofErr w:type="spellStart"/>
      <w:r w:rsidRPr="00694C76">
        <w:rPr>
          <w:rFonts w:ascii="Times New Roman" w:hAnsi="Times New Roman" w:cs="Times New Roman"/>
        </w:rPr>
        <w:t>dist_min</w:t>
      </w:r>
      <w:proofErr w:type="spellEnd"/>
      <w:r w:rsidRPr="00694C76">
        <w:rPr>
          <w:rFonts w:ascii="Times New Roman" w:hAnsi="Times New Roman" w:cs="Times New Roman"/>
        </w:rPr>
        <w:t>, h) %&gt;%</w:t>
      </w:r>
    </w:p>
    <w:p w14:paraId="0B3D7407" w14:textId="25D026BE"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na.omit</w:t>
      </w:r>
      <w:proofErr w:type="spellEnd"/>
      <w:r w:rsidRPr="00694C76">
        <w:rPr>
          <w:rFonts w:ascii="Times New Roman" w:hAnsi="Times New Roman" w:cs="Times New Roman"/>
        </w:rPr>
        <w:t>()</w:t>
      </w:r>
    </w:p>
    <w:p w14:paraId="37F1BFAB" w14:textId="3D6B1998"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risk_scaled</w:t>
      </w:r>
      <w:proofErr w:type="spellEnd"/>
      <w:r w:rsidRPr="00694C76">
        <w:rPr>
          <w:rFonts w:ascii="Times New Roman" w:hAnsi="Times New Roman" w:cs="Times New Roman"/>
        </w:rPr>
        <w:t xml:space="preserve"> &lt;- scale(</w:t>
      </w:r>
      <w:proofErr w:type="spellStart"/>
      <w:r w:rsidRPr="00694C76">
        <w:rPr>
          <w:rFonts w:ascii="Times New Roman" w:hAnsi="Times New Roman" w:cs="Times New Roman"/>
        </w:rPr>
        <w:t>risk_space</w:t>
      </w:r>
      <w:proofErr w:type="spellEnd"/>
      <w:r w:rsidRPr="00694C76">
        <w:rPr>
          <w:rFonts w:ascii="Times New Roman" w:hAnsi="Times New Roman" w:cs="Times New Roman"/>
        </w:rPr>
        <w:t>)</w:t>
      </w:r>
    </w:p>
    <w:p w14:paraId="5052E2E1"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set.seed</w:t>
      </w:r>
      <w:proofErr w:type="spellEnd"/>
      <w:r w:rsidRPr="00694C76">
        <w:rPr>
          <w:rFonts w:ascii="Times New Roman" w:hAnsi="Times New Roman" w:cs="Times New Roman"/>
        </w:rPr>
        <w:t>(123)</w:t>
      </w:r>
    </w:p>
    <w:p w14:paraId="16D6B0D3"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lastRenderedPageBreak/>
        <w:t xml:space="preserve">k3_risk &lt;- </w:t>
      </w:r>
      <w:proofErr w:type="spellStart"/>
      <w:r w:rsidRPr="00694C76">
        <w:rPr>
          <w:rFonts w:ascii="Times New Roman" w:hAnsi="Times New Roman" w:cs="Times New Roman"/>
        </w:rPr>
        <w:t>kmeans</w:t>
      </w:r>
      <w:proofErr w:type="spellEnd"/>
      <w:r w:rsidRPr="00694C76">
        <w:rPr>
          <w:rFonts w:ascii="Times New Roman" w:hAnsi="Times New Roman" w:cs="Times New Roman"/>
        </w:rPr>
        <w:t>(</w:t>
      </w:r>
      <w:proofErr w:type="spellStart"/>
      <w:r w:rsidRPr="00694C76">
        <w:rPr>
          <w:rFonts w:ascii="Times New Roman" w:hAnsi="Times New Roman" w:cs="Times New Roman"/>
        </w:rPr>
        <w:t>risk_scaled</w:t>
      </w:r>
      <w:proofErr w:type="spellEnd"/>
      <w:r w:rsidRPr="00694C76">
        <w:rPr>
          <w:rFonts w:ascii="Times New Roman" w:hAnsi="Times New Roman" w:cs="Times New Roman"/>
        </w:rPr>
        <w:t xml:space="preserve">, centers = 3, </w:t>
      </w:r>
      <w:proofErr w:type="spellStart"/>
      <w:r w:rsidRPr="00694C76">
        <w:rPr>
          <w:rFonts w:ascii="Times New Roman" w:hAnsi="Times New Roman" w:cs="Times New Roman"/>
        </w:rPr>
        <w:t>nstart</w:t>
      </w:r>
      <w:proofErr w:type="spellEnd"/>
      <w:r w:rsidRPr="00694C76">
        <w:rPr>
          <w:rFonts w:ascii="Times New Roman" w:hAnsi="Times New Roman" w:cs="Times New Roman"/>
        </w:rPr>
        <w:t xml:space="preserve"> = 50)</w:t>
      </w:r>
    </w:p>
    <w:p w14:paraId="454A5562" w14:textId="77777777" w:rsidR="00694C76" w:rsidRPr="00694C76" w:rsidRDefault="00694C76" w:rsidP="00694C76">
      <w:pPr>
        <w:spacing w:line="240" w:lineRule="auto"/>
        <w:rPr>
          <w:rFonts w:ascii="Times New Roman" w:hAnsi="Times New Roman" w:cs="Times New Roman"/>
        </w:rPr>
      </w:pPr>
    </w:p>
    <w:p w14:paraId="4FBA7C6C"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risk_space$cluster_risk</w:t>
      </w:r>
      <w:proofErr w:type="spellEnd"/>
      <w:r w:rsidRPr="00694C76">
        <w:rPr>
          <w:rFonts w:ascii="Times New Roman" w:hAnsi="Times New Roman" w:cs="Times New Roman"/>
        </w:rPr>
        <w:t xml:space="preserve"> &lt;- factor(k3_risk$cluster)</w:t>
      </w:r>
    </w:p>
    <w:p w14:paraId="404423AF" w14:textId="77777777" w:rsidR="00694C76" w:rsidRPr="00694C76" w:rsidRDefault="00694C76" w:rsidP="00694C76">
      <w:pPr>
        <w:spacing w:line="240" w:lineRule="auto"/>
        <w:rPr>
          <w:rFonts w:ascii="Times New Roman" w:hAnsi="Times New Roman" w:cs="Times New Roman"/>
        </w:rPr>
      </w:pPr>
    </w:p>
    <w:p w14:paraId="1119D25C"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ggplot</w:t>
      </w:r>
      <w:proofErr w:type="spellEnd"/>
      <w:r w:rsidRPr="00694C76">
        <w:rPr>
          <w:rFonts w:ascii="Times New Roman" w:hAnsi="Times New Roman" w:cs="Times New Roman"/>
        </w:rPr>
        <w:t>(</w:t>
      </w:r>
      <w:proofErr w:type="spellStart"/>
      <w:r w:rsidRPr="00694C76">
        <w:rPr>
          <w:rFonts w:ascii="Times New Roman" w:hAnsi="Times New Roman" w:cs="Times New Roman"/>
        </w:rPr>
        <w:t>risk_space</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aes</w:t>
      </w:r>
      <w:proofErr w:type="spellEnd"/>
      <w:r w:rsidRPr="00694C76">
        <w:rPr>
          <w:rFonts w:ascii="Times New Roman" w:hAnsi="Times New Roman" w:cs="Times New Roman"/>
        </w:rPr>
        <w:t xml:space="preserve">(x = </w:t>
      </w:r>
      <w:proofErr w:type="spellStart"/>
      <w:r w:rsidRPr="00694C76">
        <w:rPr>
          <w:rFonts w:ascii="Times New Roman" w:hAnsi="Times New Roman" w:cs="Times New Roman"/>
        </w:rPr>
        <w:t>dist_min</w:t>
      </w:r>
      <w:proofErr w:type="spellEnd"/>
      <w:r w:rsidRPr="00694C76">
        <w:rPr>
          <w:rFonts w:ascii="Times New Roman" w:hAnsi="Times New Roman" w:cs="Times New Roman"/>
        </w:rPr>
        <w:t xml:space="preserve">, y = h, color = </w:t>
      </w:r>
      <w:proofErr w:type="spellStart"/>
      <w:r w:rsidRPr="00694C76">
        <w:rPr>
          <w:rFonts w:ascii="Times New Roman" w:hAnsi="Times New Roman" w:cs="Times New Roman"/>
        </w:rPr>
        <w:t>cluster_risk</w:t>
      </w:r>
      <w:proofErr w:type="spellEnd"/>
      <w:r w:rsidRPr="00694C76">
        <w:rPr>
          <w:rFonts w:ascii="Times New Roman" w:hAnsi="Times New Roman" w:cs="Times New Roman"/>
        </w:rPr>
        <w:t>)) +</w:t>
      </w:r>
    </w:p>
    <w:p w14:paraId="26A7C879"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geom_point</w:t>
      </w:r>
      <w:proofErr w:type="spellEnd"/>
      <w:r w:rsidRPr="00694C76">
        <w:rPr>
          <w:rFonts w:ascii="Times New Roman" w:hAnsi="Times New Roman" w:cs="Times New Roman"/>
        </w:rPr>
        <w:t>(alpha = 0.3, size = 0.6, shape = 16) +</w:t>
      </w:r>
    </w:p>
    <w:p w14:paraId="0DC29484"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labs(</w:t>
      </w:r>
    </w:p>
    <w:p w14:paraId="7CC83529"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title = "k-means Clusters in Distance–Brightness Space",</w:t>
      </w:r>
    </w:p>
    <w:p w14:paraId="27AC625A"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x = "Minimum Miss Distance (AU)",</w:t>
      </w:r>
    </w:p>
    <w:p w14:paraId="1B45E54C"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y = "Absolute Magnitude (h)",</w:t>
      </w:r>
    </w:p>
    <w:p w14:paraId="637A5CD7"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color = "Cluster"</w:t>
      </w:r>
    </w:p>
    <w:p w14:paraId="684881D7"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 +</w:t>
      </w:r>
    </w:p>
    <w:p w14:paraId="40A9F7DC"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theme_minimal</w:t>
      </w:r>
      <w:proofErr w:type="spellEnd"/>
      <w:r w:rsidRPr="00694C76">
        <w:rPr>
          <w:rFonts w:ascii="Times New Roman" w:hAnsi="Times New Roman" w:cs="Times New Roman"/>
        </w:rPr>
        <w:t>(</w:t>
      </w:r>
      <w:proofErr w:type="spellStart"/>
      <w:r w:rsidRPr="00694C76">
        <w:rPr>
          <w:rFonts w:ascii="Times New Roman" w:hAnsi="Times New Roman" w:cs="Times New Roman"/>
        </w:rPr>
        <w:t>base_size</w:t>
      </w:r>
      <w:proofErr w:type="spellEnd"/>
      <w:r w:rsidRPr="00694C76">
        <w:rPr>
          <w:rFonts w:ascii="Times New Roman" w:hAnsi="Times New Roman" w:cs="Times New Roman"/>
        </w:rPr>
        <w:t xml:space="preserve"> = 14)</w:t>
      </w:r>
    </w:p>
    <w:p w14:paraId="53969C32"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b/>
        </w:rPr>
        <w:t>Appendix E: Classification Code</w:t>
      </w:r>
    </w:p>
    <w:p w14:paraId="53F30BDF"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E.1 Classification Tree in Distance–Brightness Space</w:t>
      </w:r>
    </w:p>
    <w:p w14:paraId="2E1B3E75"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library(</w:t>
      </w:r>
      <w:proofErr w:type="spellStart"/>
      <w:r w:rsidRPr="00694C76">
        <w:rPr>
          <w:rFonts w:ascii="Times New Roman" w:hAnsi="Times New Roman" w:cs="Times New Roman"/>
        </w:rPr>
        <w:t>rpart</w:t>
      </w:r>
      <w:proofErr w:type="spellEnd"/>
      <w:r w:rsidRPr="00694C76">
        <w:rPr>
          <w:rFonts w:ascii="Times New Roman" w:hAnsi="Times New Roman" w:cs="Times New Roman"/>
        </w:rPr>
        <w:t>)</w:t>
      </w:r>
    </w:p>
    <w:p w14:paraId="6637DD2D"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library(</w:t>
      </w:r>
      <w:proofErr w:type="spellStart"/>
      <w:r w:rsidRPr="00694C76">
        <w:rPr>
          <w:rFonts w:ascii="Times New Roman" w:hAnsi="Times New Roman" w:cs="Times New Roman"/>
        </w:rPr>
        <w:t>rpart.plot</w:t>
      </w:r>
      <w:proofErr w:type="spellEnd"/>
      <w:r w:rsidRPr="00694C76">
        <w:rPr>
          <w:rFonts w:ascii="Times New Roman" w:hAnsi="Times New Roman" w:cs="Times New Roman"/>
        </w:rPr>
        <w:t>)</w:t>
      </w:r>
    </w:p>
    <w:p w14:paraId="082CFCEA" w14:textId="77777777" w:rsidR="00694C76" w:rsidRPr="00694C76" w:rsidRDefault="00694C76" w:rsidP="00694C76">
      <w:pPr>
        <w:spacing w:line="240" w:lineRule="auto"/>
        <w:rPr>
          <w:rFonts w:ascii="Times New Roman" w:hAnsi="Times New Roman" w:cs="Times New Roman"/>
        </w:rPr>
      </w:pPr>
    </w:p>
    <w:p w14:paraId="40EF5042"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class_data</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w:t>
      </w:r>
    </w:p>
    <w:p w14:paraId="37E6D71C"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filter(</w:t>
      </w:r>
      <w:proofErr w:type="spellStart"/>
      <w:r w:rsidRPr="00694C76">
        <w:rPr>
          <w:rFonts w:ascii="Times New Roman" w:hAnsi="Times New Roman" w:cs="Times New Roman"/>
        </w:rPr>
        <w:t>risk_band</w:t>
      </w:r>
      <w:proofErr w:type="spellEnd"/>
      <w:r w:rsidRPr="00694C76">
        <w:rPr>
          <w:rFonts w:ascii="Times New Roman" w:hAnsi="Times New Roman" w:cs="Times New Roman"/>
        </w:rPr>
        <w:t xml:space="preserve"> %in% c("Hazard-like", "Near-hazard", "Low concern")) %&gt;%</w:t>
      </w:r>
    </w:p>
    <w:p w14:paraId="2DD70C90"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select(</w:t>
      </w:r>
      <w:proofErr w:type="spellStart"/>
      <w:r w:rsidRPr="00694C76">
        <w:rPr>
          <w:rFonts w:ascii="Times New Roman" w:hAnsi="Times New Roman" w:cs="Times New Roman"/>
        </w:rPr>
        <w:t>risk_band</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dist_min</w:t>
      </w:r>
      <w:proofErr w:type="spellEnd"/>
      <w:r w:rsidRPr="00694C76">
        <w:rPr>
          <w:rFonts w:ascii="Times New Roman" w:hAnsi="Times New Roman" w:cs="Times New Roman"/>
        </w:rPr>
        <w:t>, h) %&gt;%</w:t>
      </w:r>
    </w:p>
    <w:p w14:paraId="2E09BD6A"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na.omit</w:t>
      </w:r>
      <w:proofErr w:type="spellEnd"/>
      <w:r w:rsidRPr="00694C76">
        <w:rPr>
          <w:rFonts w:ascii="Times New Roman" w:hAnsi="Times New Roman" w:cs="Times New Roman"/>
        </w:rPr>
        <w:t>()</w:t>
      </w:r>
    </w:p>
    <w:p w14:paraId="46B461D3" w14:textId="77777777" w:rsidR="00694C76" w:rsidRPr="00694C76" w:rsidRDefault="00694C76" w:rsidP="00694C76">
      <w:pPr>
        <w:spacing w:line="240" w:lineRule="auto"/>
        <w:rPr>
          <w:rFonts w:ascii="Times New Roman" w:hAnsi="Times New Roman" w:cs="Times New Roman"/>
        </w:rPr>
      </w:pPr>
    </w:p>
    <w:p w14:paraId="1119BF16"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set.seed</w:t>
      </w:r>
      <w:proofErr w:type="spellEnd"/>
      <w:r w:rsidRPr="00694C76">
        <w:rPr>
          <w:rFonts w:ascii="Times New Roman" w:hAnsi="Times New Roman" w:cs="Times New Roman"/>
        </w:rPr>
        <w:t>(123)</w:t>
      </w:r>
    </w:p>
    <w:p w14:paraId="23C463E5"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tree_risk</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rpart</w:t>
      </w:r>
      <w:proofErr w:type="spellEnd"/>
      <w:r w:rsidRPr="00694C76">
        <w:rPr>
          <w:rFonts w:ascii="Times New Roman" w:hAnsi="Times New Roman" w:cs="Times New Roman"/>
        </w:rPr>
        <w:t>(</w:t>
      </w:r>
    </w:p>
    <w:p w14:paraId="403904CF"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risk_band</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dist_min</w:t>
      </w:r>
      <w:proofErr w:type="spellEnd"/>
      <w:r w:rsidRPr="00694C76">
        <w:rPr>
          <w:rFonts w:ascii="Times New Roman" w:hAnsi="Times New Roman" w:cs="Times New Roman"/>
        </w:rPr>
        <w:t xml:space="preserve"> + h,</w:t>
      </w:r>
    </w:p>
    <w:p w14:paraId="667A5103"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data   = </w:t>
      </w:r>
      <w:proofErr w:type="spellStart"/>
      <w:r w:rsidRPr="00694C76">
        <w:rPr>
          <w:rFonts w:ascii="Times New Roman" w:hAnsi="Times New Roman" w:cs="Times New Roman"/>
        </w:rPr>
        <w:t>class_data</w:t>
      </w:r>
      <w:proofErr w:type="spellEnd"/>
      <w:r w:rsidRPr="00694C76">
        <w:rPr>
          <w:rFonts w:ascii="Times New Roman" w:hAnsi="Times New Roman" w:cs="Times New Roman"/>
        </w:rPr>
        <w:t>,</w:t>
      </w:r>
    </w:p>
    <w:p w14:paraId="7D82DBCB"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method = "class",</w:t>
      </w:r>
    </w:p>
    <w:p w14:paraId="2036F6AE"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control = </w:t>
      </w:r>
      <w:proofErr w:type="spellStart"/>
      <w:r w:rsidRPr="00694C76">
        <w:rPr>
          <w:rFonts w:ascii="Times New Roman" w:hAnsi="Times New Roman" w:cs="Times New Roman"/>
        </w:rPr>
        <w:t>rpart.control</w:t>
      </w:r>
      <w:proofErr w:type="spellEnd"/>
      <w:r w:rsidRPr="00694C76">
        <w:rPr>
          <w:rFonts w:ascii="Times New Roman" w:hAnsi="Times New Roman" w:cs="Times New Roman"/>
        </w:rPr>
        <w:t xml:space="preserve">(cp = 0.001, </w:t>
      </w:r>
      <w:proofErr w:type="spellStart"/>
      <w:r w:rsidRPr="00694C76">
        <w:rPr>
          <w:rFonts w:ascii="Times New Roman" w:hAnsi="Times New Roman" w:cs="Times New Roman"/>
        </w:rPr>
        <w:t>minbucket</w:t>
      </w:r>
      <w:proofErr w:type="spellEnd"/>
      <w:r w:rsidRPr="00694C76">
        <w:rPr>
          <w:rFonts w:ascii="Times New Roman" w:hAnsi="Times New Roman" w:cs="Times New Roman"/>
        </w:rPr>
        <w:t xml:space="preserve"> = 200)</w:t>
      </w:r>
    </w:p>
    <w:p w14:paraId="77A23578"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w:t>
      </w:r>
    </w:p>
    <w:p w14:paraId="24EA28A4" w14:textId="77777777" w:rsidR="00694C76" w:rsidRPr="00694C76" w:rsidRDefault="00694C76" w:rsidP="00694C76">
      <w:pPr>
        <w:spacing w:line="240" w:lineRule="auto"/>
        <w:rPr>
          <w:rFonts w:ascii="Times New Roman" w:hAnsi="Times New Roman" w:cs="Times New Roman"/>
        </w:rPr>
      </w:pPr>
    </w:p>
    <w:p w14:paraId="4625F2B8"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lastRenderedPageBreak/>
        <w:t>rpart.plot</w:t>
      </w:r>
      <w:proofErr w:type="spellEnd"/>
      <w:r w:rsidRPr="00694C76">
        <w:rPr>
          <w:rFonts w:ascii="Times New Roman" w:hAnsi="Times New Roman" w:cs="Times New Roman"/>
        </w:rPr>
        <w:t>(</w:t>
      </w:r>
      <w:proofErr w:type="spellStart"/>
      <w:r w:rsidRPr="00694C76">
        <w:rPr>
          <w:rFonts w:ascii="Times New Roman" w:hAnsi="Times New Roman" w:cs="Times New Roman"/>
        </w:rPr>
        <w:t>tree_risk</w:t>
      </w:r>
      <w:proofErr w:type="spellEnd"/>
      <w:r w:rsidRPr="00694C76">
        <w:rPr>
          <w:rFonts w:ascii="Times New Roman" w:hAnsi="Times New Roman" w:cs="Times New Roman"/>
        </w:rPr>
        <w:t>, main = "Classification Tree in Distance–Brightness Space")</w:t>
      </w:r>
    </w:p>
    <w:p w14:paraId="38DD6033" w14:textId="77777777" w:rsidR="00694C76" w:rsidRPr="00694C76" w:rsidRDefault="00694C76" w:rsidP="00694C76">
      <w:pPr>
        <w:spacing w:line="240" w:lineRule="auto"/>
        <w:rPr>
          <w:rFonts w:ascii="Times New Roman" w:hAnsi="Times New Roman" w:cs="Times New Roman"/>
        </w:rPr>
      </w:pPr>
    </w:p>
    <w:p w14:paraId="1FC058D3"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pred_tree</w:t>
      </w:r>
      <w:proofErr w:type="spellEnd"/>
      <w:r w:rsidRPr="00694C76">
        <w:rPr>
          <w:rFonts w:ascii="Times New Roman" w:hAnsi="Times New Roman" w:cs="Times New Roman"/>
        </w:rPr>
        <w:t xml:space="preserve"> &lt;- predict(</w:t>
      </w:r>
      <w:proofErr w:type="spellStart"/>
      <w:r w:rsidRPr="00694C76">
        <w:rPr>
          <w:rFonts w:ascii="Times New Roman" w:hAnsi="Times New Roman" w:cs="Times New Roman"/>
        </w:rPr>
        <w:t>tree_risk</w:t>
      </w:r>
      <w:proofErr w:type="spellEnd"/>
      <w:r w:rsidRPr="00694C76">
        <w:rPr>
          <w:rFonts w:ascii="Times New Roman" w:hAnsi="Times New Roman" w:cs="Times New Roman"/>
        </w:rPr>
        <w:t>, type = "class")</w:t>
      </w:r>
    </w:p>
    <w:p w14:paraId="311C5764"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mean(</w:t>
      </w:r>
      <w:proofErr w:type="spellStart"/>
      <w:r w:rsidRPr="00694C76">
        <w:rPr>
          <w:rFonts w:ascii="Times New Roman" w:hAnsi="Times New Roman" w:cs="Times New Roman"/>
        </w:rPr>
        <w:t>pred_tree</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class_data$risk_band</w:t>
      </w:r>
      <w:proofErr w:type="spellEnd"/>
      <w:r w:rsidRPr="00694C76">
        <w:rPr>
          <w:rFonts w:ascii="Times New Roman" w:hAnsi="Times New Roman" w:cs="Times New Roman"/>
        </w:rPr>
        <w:t>)</w:t>
      </w:r>
    </w:p>
    <w:p w14:paraId="27516EC5"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table(Observed = </w:t>
      </w:r>
      <w:proofErr w:type="spellStart"/>
      <w:r w:rsidRPr="00694C76">
        <w:rPr>
          <w:rFonts w:ascii="Times New Roman" w:hAnsi="Times New Roman" w:cs="Times New Roman"/>
        </w:rPr>
        <w:t>class_data$risk_band</w:t>
      </w:r>
      <w:proofErr w:type="spellEnd"/>
      <w:r w:rsidRPr="00694C76">
        <w:rPr>
          <w:rFonts w:ascii="Times New Roman" w:hAnsi="Times New Roman" w:cs="Times New Roman"/>
        </w:rPr>
        <w:t xml:space="preserve">, Predicted = </w:t>
      </w:r>
      <w:proofErr w:type="spellStart"/>
      <w:r w:rsidRPr="00694C76">
        <w:rPr>
          <w:rFonts w:ascii="Times New Roman" w:hAnsi="Times New Roman" w:cs="Times New Roman"/>
        </w:rPr>
        <w:t>pred_tree</w:t>
      </w:r>
      <w:proofErr w:type="spellEnd"/>
      <w:r w:rsidRPr="00694C76">
        <w:rPr>
          <w:rFonts w:ascii="Times New Roman" w:hAnsi="Times New Roman" w:cs="Times New Roman"/>
        </w:rPr>
        <w:t>)</w:t>
      </w:r>
    </w:p>
    <w:p w14:paraId="7A13546E"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E.2 Classification Using Only Dynamic and Uncertainty Features</w:t>
      </w:r>
    </w:p>
    <w:p w14:paraId="529AEA22"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class2_data &lt;- </w:t>
      </w:r>
      <w:proofErr w:type="spellStart"/>
      <w:r w:rsidRPr="00694C76">
        <w:rPr>
          <w:rFonts w:ascii="Times New Roman" w:hAnsi="Times New Roman" w:cs="Times New Roman"/>
        </w:rPr>
        <w:t>nasa_neo</w:t>
      </w:r>
      <w:proofErr w:type="spellEnd"/>
      <w:r w:rsidRPr="00694C76">
        <w:rPr>
          <w:rFonts w:ascii="Times New Roman" w:hAnsi="Times New Roman" w:cs="Times New Roman"/>
        </w:rPr>
        <w:t xml:space="preserve"> %&gt;%</w:t>
      </w:r>
    </w:p>
    <w:p w14:paraId="1C150307"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filter(</w:t>
      </w:r>
      <w:proofErr w:type="spellStart"/>
      <w:r w:rsidRPr="00694C76">
        <w:rPr>
          <w:rFonts w:ascii="Times New Roman" w:hAnsi="Times New Roman" w:cs="Times New Roman"/>
        </w:rPr>
        <w:t>risk_band</w:t>
      </w:r>
      <w:proofErr w:type="spellEnd"/>
      <w:r w:rsidRPr="00694C76">
        <w:rPr>
          <w:rFonts w:ascii="Times New Roman" w:hAnsi="Times New Roman" w:cs="Times New Roman"/>
        </w:rPr>
        <w:t xml:space="preserve"> %in% c("Hazard-like", "Low concern")) %&gt;%</w:t>
      </w:r>
    </w:p>
    <w:p w14:paraId="6D21F3DD"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mutate(</w:t>
      </w:r>
      <w:proofErr w:type="spellStart"/>
      <w:r w:rsidRPr="00694C76">
        <w:rPr>
          <w:rFonts w:ascii="Times New Roman" w:hAnsi="Times New Roman" w:cs="Times New Roman"/>
        </w:rPr>
        <w:t>class_bin</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if_else</w:t>
      </w:r>
      <w:proofErr w:type="spellEnd"/>
      <w:r w:rsidRPr="00694C76">
        <w:rPr>
          <w:rFonts w:ascii="Times New Roman" w:hAnsi="Times New Roman" w:cs="Times New Roman"/>
        </w:rPr>
        <w:t>(</w:t>
      </w:r>
      <w:proofErr w:type="spellStart"/>
      <w:r w:rsidRPr="00694C76">
        <w:rPr>
          <w:rFonts w:ascii="Times New Roman" w:hAnsi="Times New Roman" w:cs="Times New Roman"/>
        </w:rPr>
        <w:t>risk_band</w:t>
      </w:r>
      <w:proofErr w:type="spellEnd"/>
      <w:r w:rsidRPr="00694C76">
        <w:rPr>
          <w:rFonts w:ascii="Times New Roman" w:hAnsi="Times New Roman" w:cs="Times New Roman"/>
        </w:rPr>
        <w:t xml:space="preserve"> == "Hazard-like", 1, 0)) %&gt;%</w:t>
      </w:r>
    </w:p>
    <w:p w14:paraId="4A955AB3"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select(</w:t>
      </w:r>
      <w:proofErr w:type="spellStart"/>
      <w:r w:rsidRPr="00694C76">
        <w:rPr>
          <w:rFonts w:ascii="Times New Roman" w:hAnsi="Times New Roman" w:cs="Times New Roman"/>
        </w:rPr>
        <w:t>class_bin</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v_rel</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vel_change</w:t>
      </w:r>
      <w:proofErr w:type="spellEnd"/>
      <w:r w:rsidRPr="00694C76">
        <w:rPr>
          <w:rFonts w:ascii="Times New Roman" w:hAnsi="Times New Roman" w:cs="Times New Roman"/>
        </w:rPr>
        <w:t xml:space="preserve">, </w:t>
      </w:r>
      <w:proofErr w:type="spellStart"/>
      <w:r w:rsidRPr="00694C76">
        <w:rPr>
          <w:rFonts w:ascii="Times New Roman" w:hAnsi="Times New Roman" w:cs="Times New Roman"/>
        </w:rPr>
        <w:t>uncertainty_hours</w:t>
      </w:r>
      <w:proofErr w:type="spellEnd"/>
      <w:r w:rsidRPr="00694C76">
        <w:rPr>
          <w:rFonts w:ascii="Times New Roman" w:hAnsi="Times New Roman" w:cs="Times New Roman"/>
        </w:rPr>
        <w:t>) %&gt;%</w:t>
      </w:r>
    </w:p>
    <w:p w14:paraId="5EC550C7"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w:t>
      </w:r>
      <w:proofErr w:type="spellStart"/>
      <w:r w:rsidRPr="00694C76">
        <w:rPr>
          <w:rFonts w:ascii="Times New Roman" w:hAnsi="Times New Roman" w:cs="Times New Roman"/>
        </w:rPr>
        <w:t>na.omit</w:t>
      </w:r>
      <w:proofErr w:type="spellEnd"/>
      <w:r w:rsidRPr="00694C76">
        <w:rPr>
          <w:rFonts w:ascii="Times New Roman" w:hAnsi="Times New Roman" w:cs="Times New Roman"/>
        </w:rPr>
        <w:t>()</w:t>
      </w:r>
    </w:p>
    <w:p w14:paraId="52B8D4A2" w14:textId="77777777" w:rsidR="00694C76" w:rsidRPr="00694C76" w:rsidRDefault="00694C76" w:rsidP="00694C76">
      <w:pPr>
        <w:spacing w:line="240" w:lineRule="auto"/>
        <w:rPr>
          <w:rFonts w:ascii="Times New Roman" w:hAnsi="Times New Roman" w:cs="Times New Roman"/>
        </w:rPr>
      </w:pPr>
    </w:p>
    <w:p w14:paraId="17C22BBD"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set.seed</w:t>
      </w:r>
      <w:proofErr w:type="spellEnd"/>
      <w:r w:rsidRPr="00694C76">
        <w:rPr>
          <w:rFonts w:ascii="Times New Roman" w:hAnsi="Times New Roman" w:cs="Times New Roman"/>
        </w:rPr>
        <w:t>(123)</w:t>
      </w:r>
    </w:p>
    <w:p w14:paraId="0F149FD2"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tree_dyn</w:t>
      </w:r>
      <w:proofErr w:type="spellEnd"/>
      <w:r w:rsidRPr="00694C76">
        <w:rPr>
          <w:rFonts w:ascii="Times New Roman" w:hAnsi="Times New Roman" w:cs="Times New Roman"/>
        </w:rPr>
        <w:t xml:space="preserve"> &lt;- </w:t>
      </w:r>
      <w:proofErr w:type="spellStart"/>
      <w:r w:rsidRPr="00694C76">
        <w:rPr>
          <w:rFonts w:ascii="Times New Roman" w:hAnsi="Times New Roman" w:cs="Times New Roman"/>
        </w:rPr>
        <w:t>rpart</w:t>
      </w:r>
      <w:proofErr w:type="spellEnd"/>
      <w:r w:rsidRPr="00694C76">
        <w:rPr>
          <w:rFonts w:ascii="Times New Roman" w:hAnsi="Times New Roman" w:cs="Times New Roman"/>
        </w:rPr>
        <w:t>(</w:t>
      </w:r>
    </w:p>
    <w:p w14:paraId="2543EA92"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factor(</w:t>
      </w:r>
      <w:proofErr w:type="spellStart"/>
      <w:r w:rsidRPr="00694C76">
        <w:rPr>
          <w:rFonts w:ascii="Times New Roman" w:hAnsi="Times New Roman" w:cs="Times New Roman"/>
        </w:rPr>
        <w:t>class_bin</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v_rel</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vel_change</w:t>
      </w:r>
      <w:proofErr w:type="spellEnd"/>
      <w:r w:rsidRPr="00694C76">
        <w:rPr>
          <w:rFonts w:ascii="Times New Roman" w:hAnsi="Times New Roman" w:cs="Times New Roman"/>
        </w:rPr>
        <w:t xml:space="preserve"> + </w:t>
      </w:r>
      <w:proofErr w:type="spellStart"/>
      <w:r w:rsidRPr="00694C76">
        <w:rPr>
          <w:rFonts w:ascii="Times New Roman" w:hAnsi="Times New Roman" w:cs="Times New Roman"/>
        </w:rPr>
        <w:t>uncertainty_hours</w:t>
      </w:r>
      <w:proofErr w:type="spellEnd"/>
      <w:r w:rsidRPr="00694C76">
        <w:rPr>
          <w:rFonts w:ascii="Times New Roman" w:hAnsi="Times New Roman" w:cs="Times New Roman"/>
        </w:rPr>
        <w:t>,</w:t>
      </w:r>
    </w:p>
    <w:p w14:paraId="398AAE1E"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data   = class2_data,</w:t>
      </w:r>
    </w:p>
    <w:p w14:paraId="18468EE4"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method = "class",</w:t>
      </w:r>
    </w:p>
    <w:p w14:paraId="65E47A12"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  control = </w:t>
      </w:r>
      <w:proofErr w:type="spellStart"/>
      <w:r w:rsidRPr="00694C76">
        <w:rPr>
          <w:rFonts w:ascii="Times New Roman" w:hAnsi="Times New Roman" w:cs="Times New Roman"/>
        </w:rPr>
        <w:t>rpart.control</w:t>
      </w:r>
      <w:proofErr w:type="spellEnd"/>
      <w:r w:rsidRPr="00694C76">
        <w:rPr>
          <w:rFonts w:ascii="Times New Roman" w:hAnsi="Times New Roman" w:cs="Times New Roman"/>
        </w:rPr>
        <w:t xml:space="preserve">(cp = 0.001, </w:t>
      </w:r>
      <w:proofErr w:type="spellStart"/>
      <w:r w:rsidRPr="00694C76">
        <w:rPr>
          <w:rFonts w:ascii="Times New Roman" w:hAnsi="Times New Roman" w:cs="Times New Roman"/>
        </w:rPr>
        <w:t>minbucket</w:t>
      </w:r>
      <w:proofErr w:type="spellEnd"/>
      <w:r w:rsidRPr="00694C76">
        <w:rPr>
          <w:rFonts w:ascii="Times New Roman" w:hAnsi="Times New Roman" w:cs="Times New Roman"/>
        </w:rPr>
        <w:t xml:space="preserve"> = 200)</w:t>
      </w:r>
    </w:p>
    <w:p w14:paraId="092BFC0E"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w:t>
      </w:r>
    </w:p>
    <w:p w14:paraId="77714DB2" w14:textId="77777777" w:rsidR="00694C76" w:rsidRPr="00694C76" w:rsidRDefault="00694C76" w:rsidP="00694C76">
      <w:pPr>
        <w:spacing w:line="240" w:lineRule="auto"/>
        <w:rPr>
          <w:rFonts w:ascii="Times New Roman" w:hAnsi="Times New Roman" w:cs="Times New Roman"/>
        </w:rPr>
      </w:pPr>
    </w:p>
    <w:p w14:paraId="50BE90BC"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rpart.plot</w:t>
      </w:r>
      <w:proofErr w:type="spellEnd"/>
      <w:r w:rsidRPr="00694C76">
        <w:rPr>
          <w:rFonts w:ascii="Times New Roman" w:hAnsi="Times New Roman" w:cs="Times New Roman"/>
        </w:rPr>
        <w:t>(</w:t>
      </w:r>
      <w:proofErr w:type="spellStart"/>
      <w:r w:rsidRPr="00694C76">
        <w:rPr>
          <w:rFonts w:ascii="Times New Roman" w:hAnsi="Times New Roman" w:cs="Times New Roman"/>
        </w:rPr>
        <w:t>tree_dyn</w:t>
      </w:r>
      <w:proofErr w:type="spellEnd"/>
      <w:r w:rsidRPr="00694C76">
        <w:rPr>
          <w:rFonts w:ascii="Times New Roman" w:hAnsi="Times New Roman" w:cs="Times New Roman"/>
        </w:rPr>
        <w:t>, main = "Classification Tree Using Only Dynamic Features")</w:t>
      </w:r>
    </w:p>
    <w:p w14:paraId="39C36BDE" w14:textId="77777777" w:rsidR="00694C76" w:rsidRPr="00694C76" w:rsidRDefault="00694C76" w:rsidP="00694C76">
      <w:pPr>
        <w:spacing w:line="240" w:lineRule="auto"/>
        <w:rPr>
          <w:rFonts w:ascii="Times New Roman" w:hAnsi="Times New Roman" w:cs="Times New Roman"/>
        </w:rPr>
      </w:pPr>
    </w:p>
    <w:p w14:paraId="190DE8E3" w14:textId="77777777" w:rsidR="00694C76" w:rsidRPr="00694C76" w:rsidRDefault="00694C76" w:rsidP="00694C76">
      <w:pPr>
        <w:spacing w:line="240" w:lineRule="auto"/>
        <w:rPr>
          <w:rFonts w:ascii="Times New Roman" w:hAnsi="Times New Roman" w:cs="Times New Roman"/>
        </w:rPr>
      </w:pPr>
      <w:proofErr w:type="spellStart"/>
      <w:r w:rsidRPr="00694C76">
        <w:rPr>
          <w:rFonts w:ascii="Times New Roman" w:hAnsi="Times New Roman" w:cs="Times New Roman"/>
        </w:rPr>
        <w:t>pred_dyn</w:t>
      </w:r>
      <w:proofErr w:type="spellEnd"/>
      <w:r w:rsidRPr="00694C76">
        <w:rPr>
          <w:rFonts w:ascii="Times New Roman" w:hAnsi="Times New Roman" w:cs="Times New Roman"/>
        </w:rPr>
        <w:t xml:space="preserve"> &lt;- predict(</w:t>
      </w:r>
      <w:proofErr w:type="spellStart"/>
      <w:r w:rsidRPr="00694C76">
        <w:rPr>
          <w:rFonts w:ascii="Times New Roman" w:hAnsi="Times New Roman" w:cs="Times New Roman"/>
        </w:rPr>
        <w:t>tree_dyn</w:t>
      </w:r>
      <w:proofErr w:type="spellEnd"/>
      <w:r w:rsidRPr="00694C76">
        <w:rPr>
          <w:rFonts w:ascii="Times New Roman" w:hAnsi="Times New Roman" w:cs="Times New Roman"/>
        </w:rPr>
        <w:t>, type = "class")</w:t>
      </w:r>
    </w:p>
    <w:p w14:paraId="45ABF9A6"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mean(</w:t>
      </w:r>
      <w:proofErr w:type="spellStart"/>
      <w:r w:rsidRPr="00694C76">
        <w:rPr>
          <w:rFonts w:ascii="Times New Roman" w:hAnsi="Times New Roman" w:cs="Times New Roman"/>
        </w:rPr>
        <w:t>pred_dyn</w:t>
      </w:r>
      <w:proofErr w:type="spellEnd"/>
      <w:r w:rsidRPr="00694C76">
        <w:rPr>
          <w:rFonts w:ascii="Times New Roman" w:hAnsi="Times New Roman" w:cs="Times New Roman"/>
        </w:rPr>
        <w:t xml:space="preserve"> == factor(class2_data$class_bin))</w:t>
      </w:r>
    </w:p>
    <w:p w14:paraId="71951D15" w14:textId="77777777" w:rsidR="00694C76" w:rsidRPr="00694C76" w:rsidRDefault="00694C76" w:rsidP="00694C76">
      <w:pPr>
        <w:spacing w:line="240" w:lineRule="auto"/>
        <w:rPr>
          <w:rFonts w:ascii="Times New Roman" w:hAnsi="Times New Roman" w:cs="Times New Roman"/>
        </w:rPr>
      </w:pPr>
      <w:r w:rsidRPr="00694C76">
        <w:rPr>
          <w:rFonts w:ascii="Times New Roman" w:hAnsi="Times New Roman" w:cs="Times New Roman"/>
        </w:rPr>
        <w:t xml:space="preserve">table(Observed = class2_data$class_bin, Predicted = </w:t>
      </w:r>
      <w:proofErr w:type="spellStart"/>
      <w:r w:rsidRPr="00694C76">
        <w:rPr>
          <w:rFonts w:ascii="Times New Roman" w:hAnsi="Times New Roman" w:cs="Times New Roman"/>
        </w:rPr>
        <w:t>pred_dyn</w:t>
      </w:r>
      <w:proofErr w:type="spellEnd"/>
      <w:r w:rsidRPr="00694C76">
        <w:rPr>
          <w:rFonts w:ascii="Times New Roman" w:hAnsi="Times New Roman" w:cs="Times New Roman"/>
        </w:rPr>
        <w:t>)</w:t>
      </w:r>
    </w:p>
    <w:p w14:paraId="7FBEF567" w14:textId="77777777" w:rsidR="00615AA2" w:rsidRDefault="00615AA2" w:rsidP="00694C76">
      <w:pPr>
        <w:spacing w:line="240" w:lineRule="auto"/>
        <w:rPr>
          <w:rFonts w:ascii="Times New Roman" w:hAnsi="Times New Roman" w:cs="Times New Roman"/>
          <w:lang w:val="en-IN"/>
        </w:rPr>
      </w:pPr>
    </w:p>
    <w:p w14:paraId="5EE107AC" w14:textId="4B1F4E7D" w:rsidR="00CF1547" w:rsidRPr="005E45C3" w:rsidRDefault="00CF1547" w:rsidP="00694C76">
      <w:pPr>
        <w:spacing w:line="240" w:lineRule="auto"/>
        <w:rPr>
          <w:rFonts w:ascii="Times New Roman" w:hAnsi="Times New Roman" w:cs="Times New Roman"/>
          <w:lang w:val="en-IN"/>
        </w:rPr>
      </w:pPr>
    </w:p>
    <w:sectPr w:rsidR="00CF1547" w:rsidRPr="005E45C3" w:rsidSect="001A6447">
      <w:headerReference w:type="default" r:id="rId35"/>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F49F7" w14:textId="77777777" w:rsidR="00176FC4" w:rsidRDefault="00176FC4" w:rsidP="001D769F">
      <w:pPr>
        <w:spacing w:after="0" w:line="240" w:lineRule="auto"/>
      </w:pPr>
      <w:r>
        <w:separator/>
      </w:r>
    </w:p>
  </w:endnote>
  <w:endnote w:type="continuationSeparator" w:id="0">
    <w:p w14:paraId="2FB86EF8" w14:textId="77777777" w:rsidR="00176FC4" w:rsidRDefault="00176FC4" w:rsidP="001D7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940613"/>
      <w:docPartObj>
        <w:docPartGallery w:val="Page Numbers (Bottom of Page)"/>
        <w:docPartUnique/>
      </w:docPartObj>
    </w:sdtPr>
    <w:sdtEndPr>
      <w:rPr>
        <w:noProof/>
      </w:rPr>
    </w:sdtEndPr>
    <w:sdtContent>
      <w:p w14:paraId="6FCFEC1B" w14:textId="32444272" w:rsidR="001D769F" w:rsidRDefault="001D76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3EB55" w14:textId="77777777" w:rsidR="001D769F" w:rsidRDefault="001D7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8CC54" w14:textId="77777777" w:rsidR="00176FC4" w:rsidRDefault="00176FC4" w:rsidP="001D769F">
      <w:pPr>
        <w:spacing w:after="0" w:line="240" w:lineRule="auto"/>
      </w:pPr>
      <w:r>
        <w:separator/>
      </w:r>
    </w:p>
  </w:footnote>
  <w:footnote w:type="continuationSeparator" w:id="0">
    <w:p w14:paraId="365252B0" w14:textId="77777777" w:rsidR="00176FC4" w:rsidRDefault="00176FC4" w:rsidP="001D7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3327F" w14:textId="57D74D86" w:rsidR="002F4CF8" w:rsidRPr="005E45C3" w:rsidRDefault="002F4CF8" w:rsidP="002F4CF8">
    <w:pPr>
      <w:rPr>
        <w:rFonts w:ascii="Times New Roman" w:hAnsi="Times New Roman" w:cs="Times New Roman"/>
      </w:rPr>
    </w:pPr>
    <w:r w:rsidRPr="005E45C3">
      <w:rPr>
        <w:rFonts w:ascii="Times New Roman" w:hAnsi="Times New Roman" w:cs="Times New Roman"/>
      </w:rPr>
      <w:t>Close Approaches: Mapping Near-Earth Asteroids</w:t>
    </w:r>
  </w:p>
  <w:p w14:paraId="1A1D6851" w14:textId="14067C32" w:rsidR="002F4CF8" w:rsidRDefault="002F4CF8">
    <w:pPr>
      <w:pStyle w:val="Header"/>
    </w:pPr>
  </w:p>
  <w:p w14:paraId="0408FBB6" w14:textId="77777777" w:rsidR="002F4CF8" w:rsidRDefault="002F4C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B98"/>
    <w:multiLevelType w:val="multilevel"/>
    <w:tmpl w:val="73A4C6CC"/>
    <w:lvl w:ilvl="0">
      <w:start w:val="2"/>
      <w:numFmt w:val="decimal"/>
      <w:lvlText w:val="%1"/>
      <w:lvlJc w:val="left"/>
      <w:pPr>
        <w:ind w:left="360" w:hanging="360"/>
      </w:pPr>
      <w:rPr>
        <w:rFonts w:hint="default"/>
        <w:b/>
        <w:sz w:val="32"/>
        <w:szCs w:val="32"/>
      </w:rPr>
    </w:lvl>
    <w:lvl w:ilvl="1">
      <w:start w:val="2"/>
      <w:numFmt w:val="decimal"/>
      <w:lvlText w:val="%1.%2"/>
      <w:lvlJc w:val="left"/>
      <w:pPr>
        <w:ind w:left="1440" w:hanging="360"/>
      </w:pPr>
      <w:rPr>
        <w:rFonts w:hint="default"/>
        <w:b/>
        <w:sz w:val="26"/>
      </w:rPr>
    </w:lvl>
    <w:lvl w:ilvl="2">
      <w:start w:val="1"/>
      <w:numFmt w:val="decimal"/>
      <w:lvlText w:val="%1.%2.%3"/>
      <w:lvlJc w:val="left"/>
      <w:pPr>
        <w:ind w:left="2880" w:hanging="720"/>
      </w:pPr>
      <w:rPr>
        <w:rFonts w:hint="default"/>
        <w:b/>
        <w:sz w:val="26"/>
      </w:rPr>
    </w:lvl>
    <w:lvl w:ilvl="3">
      <w:start w:val="1"/>
      <w:numFmt w:val="decimal"/>
      <w:lvlText w:val="%1.%2.%3.%4"/>
      <w:lvlJc w:val="left"/>
      <w:pPr>
        <w:ind w:left="3960" w:hanging="720"/>
      </w:pPr>
      <w:rPr>
        <w:rFonts w:hint="default"/>
        <w:b/>
        <w:sz w:val="26"/>
      </w:rPr>
    </w:lvl>
    <w:lvl w:ilvl="4">
      <w:start w:val="1"/>
      <w:numFmt w:val="decimal"/>
      <w:lvlText w:val="%1.%2.%3.%4.%5"/>
      <w:lvlJc w:val="left"/>
      <w:pPr>
        <w:ind w:left="5400" w:hanging="1080"/>
      </w:pPr>
      <w:rPr>
        <w:rFonts w:hint="default"/>
        <w:b/>
        <w:sz w:val="26"/>
      </w:rPr>
    </w:lvl>
    <w:lvl w:ilvl="5">
      <w:start w:val="1"/>
      <w:numFmt w:val="decimal"/>
      <w:lvlText w:val="%1.%2.%3.%4.%5.%6"/>
      <w:lvlJc w:val="left"/>
      <w:pPr>
        <w:ind w:left="6480" w:hanging="1080"/>
      </w:pPr>
      <w:rPr>
        <w:rFonts w:hint="default"/>
        <w:b/>
        <w:sz w:val="26"/>
      </w:rPr>
    </w:lvl>
    <w:lvl w:ilvl="6">
      <w:start w:val="1"/>
      <w:numFmt w:val="decimal"/>
      <w:lvlText w:val="%1.%2.%3.%4.%5.%6.%7"/>
      <w:lvlJc w:val="left"/>
      <w:pPr>
        <w:ind w:left="7920" w:hanging="1440"/>
      </w:pPr>
      <w:rPr>
        <w:rFonts w:hint="default"/>
        <w:b/>
        <w:sz w:val="26"/>
      </w:rPr>
    </w:lvl>
    <w:lvl w:ilvl="7">
      <w:start w:val="1"/>
      <w:numFmt w:val="decimal"/>
      <w:lvlText w:val="%1.%2.%3.%4.%5.%6.%7.%8"/>
      <w:lvlJc w:val="left"/>
      <w:pPr>
        <w:ind w:left="9000" w:hanging="1440"/>
      </w:pPr>
      <w:rPr>
        <w:rFonts w:hint="default"/>
        <w:b/>
        <w:sz w:val="26"/>
      </w:rPr>
    </w:lvl>
    <w:lvl w:ilvl="8">
      <w:start w:val="1"/>
      <w:numFmt w:val="decimal"/>
      <w:lvlText w:val="%1.%2.%3.%4.%5.%6.%7.%8.%9"/>
      <w:lvlJc w:val="left"/>
      <w:pPr>
        <w:ind w:left="10440" w:hanging="1800"/>
      </w:pPr>
      <w:rPr>
        <w:rFonts w:hint="default"/>
        <w:b/>
        <w:sz w:val="26"/>
      </w:rPr>
    </w:lvl>
  </w:abstractNum>
  <w:abstractNum w:abstractNumId="1" w15:restartNumberingAfterBreak="0">
    <w:nsid w:val="01153B6F"/>
    <w:multiLevelType w:val="multilevel"/>
    <w:tmpl w:val="A7B2E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904EE"/>
    <w:multiLevelType w:val="hybridMultilevel"/>
    <w:tmpl w:val="B9A45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326E64"/>
    <w:multiLevelType w:val="multilevel"/>
    <w:tmpl w:val="F52EA3D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055A0551"/>
    <w:multiLevelType w:val="multilevel"/>
    <w:tmpl w:val="4694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81CA2"/>
    <w:multiLevelType w:val="multilevel"/>
    <w:tmpl w:val="FFA058A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72662E1"/>
    <w:multiLevelType w:val="multilevel"/>
    <w:tmpl w:val="3CC6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6B661C"/>
    <w:multiLevelType w:val="multilevel"/>
    <w:tmpl w:val="26B2F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E733E"/>
    <w:multiLevelType w:val="multilevel"/>
    <w:tmpl w:val="73A4C6CC"/>
    <w:lvl w:ilvl="0">
      <w:start w:val="2"/>
      <w:numFmt w:val="decimal"/>
      <w:lvlText w:val="%1"/>
      <w:lvlJc w:val="left"/>
      <w:pPr>
        <w:ind w:left="360" w:hanging="360"/>
      </w:pPr>
      <w:rPr>
        <w:rFonts w:hint="default"/>
        <w:b/>
        <w:sz w:val="32"/>
        <w:szCs w:val="32"/>
      </w:rPr>
    </w:lvl>
    <w:lvl w:ilvl="1">
      <w:start w:val="2"/>
      <w:numFmt w:val="decimal"/>
      <w:lvlText w:val="%1.%2"/>
      <w:lvlJc w:val="left"/>
      <w:pPr>
        <w:ind w:left="1440" w:hanging="360"/>
      </w:pPr>
      <w:rPr>
        <w:rFonts w:hint="default"/>
        <w:b/>
        <w:sz w:val="26"/>
      </w:rPr>
    </w:lvl>
    <w:lvl w:ilvl="2">
      <w:start w:val="1"/>
      <w:numFmt w:val="decimal"/>
      <w:lvlText w:val="%1.%2.%3"/>
      <w:lvlJc w:val="left"/>
      <w:pPr>
        <w:ind w:left="2880" w:hanging="720"/>
      </w:pPr>
      <w:rPr>
        <w:rFonts w:hint="default"/>
        <w:b/>
        <w:sz w:val="26"/>
      </w:rPr>
    </w:lvl>
    <w:lvl w:ilvl="3">
      <w:start w:val="1"/>
      <w:numFmt w:val="decimal"/>
      <w:lvlText w:val="%1.%2.%3.%4"/>
      <w:lvlJc w:val="left"/>
      <w:pPr>
        <w:ind w:left="3960" w:hanging="720"/>
      </w:pPr>
      <w:rPr>
        <w:rFonts w:hint="default"/>
        <w:b/>
        <w:sz w:val="26"/>
      </w:rPr>
    </w:lvl>
    <w:lvl w:ilvl="4">
      <w:start w:val="1"/>
      <w:numFmt w:val="decimal"/>
      <w:lvlText w:val="%1.%2.%3.%4.%5"/>
      <w:lvlJc w:val="left"/>
      <w:pPr>
        <w:ind w:left="5400" w:hanging="1080"/>
      </w:pPr>
      <w:rPr>
        <w:rFonts w:hint="default"/>
        <w:b/>
        <w:sz w:val="26"/>
      </w:rPr>
    </w:lvl>
    <w:lvl w:ilvl="5">
      <w:start w:val="1"/>
      <w:numFmt w:val="decimal"/>
      <w:lvlText w:val="%1.%2.%3.%4.%5.%6"/>
      <w:lvlJc w:val="left"/>
      <w:pPr>
        <w:ind w:left="6480" w:hanging="1080"/>
      </w:pPr>
      <w:rPr>
        <w:rFonts w:hint="default"/>
        <w:b/>
        <w:sz w:val="26"/>
      </w:rPr>
    </w:lvl>
    <w:lvl w:ilvl="6">
      <w:start w:val="1"/>
      <w:numFmt w:val="decimal"/>
      <w:lvlText w:val="%1.%2.%3.%4.%5.%6.%7"/>
      <w:lvlJc w:val="left"/>
      <w:pPr>
        <w:ind w:left="7920" w:hanging="1440"/>
      </w:pPr>
      <w:rPr>
        <w:rFonts w:hint="default"/>
        <w:b/>
        <w:sz w:val="26"/>
      </w:rPr>
    </w:lvl>
    <w:lvl w:ilvl="7">
      <w:start w:val="1"/>
      <w:numFmt w:val="decimal"/>
      <w:lvlText w:val="%1.%2.%3.%4.%5.%6.%7.%8"/>
      <w:lvlJc w:val="left"/>
      <w:pPr>
        <w:ind w:left="9000" w:hanging="1440"/>
      </w:pPr>
      <w:rPr>
        <w:rFonts w:hint="default"/>
        <w:b/>
        <w:sz w:val="26"/>
      </w:rPr>
    </w:lvl>
    <w:lvl w:ilvl="8">
      <w:start w:val="1"/>
      <w:numFmt w:val="decimal"/>
      <w:lvlText w:val="%1.%2.%3.%4.%5.%6.%7.%8.%9"/>
      <w:lvlJc w:val="left"/>
      <w:pPr>
        <w:ind w:left="10440" w:hanging="1800"/>
      </w:pPr>
      <w:rPr>
        <w:rFonts w:hint="default"/>
        <w:b/>
        <w:sz w:val="26"/>
      </w:rPr>
    </w:lvl>
  </w:abstractNum>
  <w:abstractNum w:abstractNumId="9" w15:restartNumberingAfterBreak="0">
    <w:nsid w:val="0F014D11"/>
    <w:multiLevelType w:val="multilevel"/>
    <w:tmpl w:val="2A74244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0F561AD7"/>
    <w:multiLevelType w:val="hybridMultilevel"/>
    <w:tmpl w:val="E71A7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F6384C"/>
    <w:multiLevelType w:val="multilevel"/>
    <w:tmpl w:val="E8B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131FE"/>
    <w:multiLevelType w:val="hybridMultilevel"/>
    <w:tmpl w:val="41E67D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4E82B19"/>
    <w:multiLevelType w:val="multilevel"/>
    <w:tmpl w:val="15D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17E0B"/>
    <w:multiLevelType w:val="multilevel"/>
    <w:tmpl w:val="73A4C6CC"/>
    <w:lvl w:ilvl="0">
      <w:start w:val="2"/>
      <w:numFmt w:val="decimal"/>
      <w:lvlText w:val="%1"/>
      <w:lvlJc w:val="left"/>
      <w:pPr>
        <w:ind w:left="360" w:hanging="360"/>
      </w:pPr>
      <w:rPr>
        <w:rFonts w:hint="default"/>
        <w:b/>
        <w:sz w:val="32"/>
        <w:szCs w:val="32"/>
      </w:rPr>
    </w:lvl>
    <w:lvl w:ilvl="1">
      <w:start w:val="2"/>
      <w:numFmt w:val="decimal"/>
      <w:lvlText w:val="%1.%2"/>
      <w:lvlJc w:val="left"/>
      <w:pPr>
        <w:ind w:left="1440" w:hanging="360"/>
      </w:pPr>
      <w:rPr>
        <w:rFonts w:hint="default"/>
        <w:b/>
        <w:sz w:val="26"/>
      </w:rPr>
    </w:lvl>
    <w:lvl w:ilvl="2">
      <w:start w:val="1"/>
      <w:numFmt w:val="decimal"/>
      <w:lvlText w:val="%1.%2.%3"/>
      <w:lvlJc w:val="left"/>
      <w:pPr>
        <w:ind w:left="2880" w:hanging="720"/>
      </w:pPr>
      <w:rPr>
        <w:rFonts w:hint="default"/>
        <w:b/>
        <w:sz w:val="26"/>
      </w:rPr>
    </w:lvl>
    <w:lvl w:ilvl="3">
      <w:start w:val="1"/>
      <w:numFmt w:val="decimal"/>
      <w:lvlText w:val="%1.%2.%3.%4"/>
      <w:lvlJc w:val="left"/>
      <w:pPr>
        <w:ind w:left="3960" w:hanging="720"/>
      </w:pPr>
      <w:rPr>
        <w:rFonts w:hint="default"/>
        <w:b/>
        <w:sz w:val="26"/>
      </w:rPr>
    </w:lvl>
    <w:lvl w:ilvl="4">
      <w:start w:val="1"/>
      <w:numFmt w:val="decimal"/>
      <w:lvlText w:val="%1.%2.%3.%4.%5"/>
      <w:lvlJc w:val="left"/>
      <w:pPr>
        <w:ind w:left="5400" w:hanging="1080"/>
      </w:pPr>
      <w:rPr>
        <w:rFonts w:hint="default"/>
        <w:b/>
        <w:sz w:val="26"/>
      </w:rPr>
    </w:lvl>
    <w:lvl w:ilvl="5">
      <w:start w:val="1"/>
      <w:numFmt w:val="decimal"/>
      <w:lvlText w:val="%1.%2.%3.%4.%5.%6"/>
      <w:lvlJc w:val="left"/>
      <w:pPr>
        <w:ind w:left="6480" w:hanging="1080"/>
      </w:pPr>
      <w:rPr>
        <w:rFonts w:hint="default"/>
        <w:b/>
        <w:sz w:val="26"/>
      </w:rPr>
    </w:lvl>
    <w:lvl w:ilvl="6">
      <w:start w:val="1"/>
      <w:numFmt w:val="decimal"/>
      <w:lvlText w:val="%1.%2.%3.%4.%5.%6.%7"/>
      <w:lvlJc w:val="left"/>
      <w:pPr>
        <w:ind w:left="7920" w:hanging="1440"/>
      </w:pPr>
      <w:rPr>
        <w:rFonts w:hint="default"/>
        <w:b/>
        <w:sz w:val="26"/>
      </w:rPr>
    </w:lvl>
    <w:lvl w:ilvl="7">
      <w:start w:val="1"/>
      <w:numFmt w:val="decimal"/>
      <w:lvlText w:val="%1.%2.%3.%4.%5.%6.%7.%8"/>
      <w:lvlJc w:val="left"/>
      <w:pPr>
        <w:ind w:left="9000" w:hanging="1440"/>
      </w:pPr>
      <w:rPr>
        <w:rFonts w:hint="default"/>
        <w:b/>
        <w:sz w:val="26"/>
      </w:rPr>
    </w:lvl>
    <w:lvl w:ilvl="8">
      <w:start w:val="1"/>
      <w:numFmt w:val="decimal"/>
      <w:lvlText w:val="%1.%2.%3.%4.%5.%6.%7.%8.%9"/>
      <w:lvlJc w:val="left"/>
      <w:pPr>
        <w:ind w:left="10440" w:hanging="1800"/>
      </w:pPr>
      <w:rPr>
        <w:rFonts w:hint="default"/>
        <w:b/>
        <w:sz w:val="26"/>
      </w:rPr>
    </w:lvl>
  </w:abstractNum>
  <w:abstractNum w:abstractNumId="15" w15:restartNumberingAfterBreak="0">
    <w:nsid w:val="1967496B"/>
    <w:multiLevelType w:val="multilevel"/>
    <w:tmpl w:val="C96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D7DB4"/>
    <w:multiLevelType w:val="multilevel"/>
    <w:tmpl w:val="B8B80DD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1C900A22"/>
    <w:multiLevelType w:val="multilevel"/>
    <w:tmpl w:val="BADE6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12D9E"/>
    <w:multiLevelType w:val="hybridMultilevel"/>
    <w:tmpl w:val="6DC23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267CC7"/>
    <w:multiLevelType w:val="multilevel"/>
    <w:tmpl w:val="7F5C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795CA8"/>
    <w:multiLevelType w:val="hybridMultilevel"/>
    <w:tmpl w:val="C082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407CFF"/>
    <w:multiLevelType w:val="hybridMultilevel"/>
    <w:tmpl w:val="86CCDBBA"/>
    <w:lvl w:ilvl="0" w:tplc="CA6E7F4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465926"/>
    <w:multiLevelType w:val="hybridMultilevel"/>
    <w:tmpl w:val="466043C6"/>
    <w:lvl w:ilvl="0" w:tplc="C960F9C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0D7F1D"/>
    <w:multiLevelType w:val="multilevel"/>
    <w:tmpl w:val="2226776E"/>
    <w:lvl w:ilvl="0">
      <w:start w:val="3"/>
      <w:numFmt w:val="decimal"/>
      <w:lvlText w:val="%1"/>
      <w:lvlJc w:val="left"/>
      <w:pPr>
        <w:ind w:left="360" w:hanging="360"/>
      </w:pPr>
      <w:rPr>
        <w:rFonts w:hint="default"/>
        <w:b/>
        <w:sz w:val="26"/>
      </w:rPr>
    </w:lvl>
    <w:lvl w:ilvl="1">
      <w:start w:val="1"/>
      <w:numFmt w:val="decimal"/>
      <w:lvlText w:val="%1.%2"/>
      <w:lvlJc w:val="left"/>
      <w:pPr>
        <w:ind w:left="1440" w:hanging="360"/>
      </w:pPr>
      <w:rPr>
        <w:rFonts w:hint="default"/>
        <w:b/>
        <w:sz w:val="26"/>
      </w:rPr>
    </w:lvl>
    <w:lvl w:ilvl="2">
      <w:start w:val="1"/>
      <w:numFmt w:val="decimal"/>
      <w:lvlText w:val="%1.%2.%3"/>
      <w:lvlJc w:val="left"/>
      <w:pPr>
        <w:ind w:left="2880" w:hanging="720"/>
      </w:pPr>
      <w:rPr>
        <w:rFonts w:hint="default"/>
        <w:b/>
        <w:sz w:val="26"/>
      </w:rPr>
    </w:lvl>
    <w:lvl w:ilvl="3">
      <w:start w:val="1"/>
      <w:numFmt w:val="decimal"/>
      <w:lvlText w:val="%1.%2.%3.%4"/>
      <w:lvlJc w:val="left"/>
      <w:pPr>
        <w:ind w:left="3960" w:hanging="720"/>
      </w:pPr>
      <w:rPr>
        <w:rFonts w:hint="default"/>
        <w:b/>
        <w:sz w:val="26"/>
      </w:rPr>
    </w:lvl>
    <w:lvl w:ilvl="4">
      <w:start w:val="1"/>
      <w:numFmt w:val="decimal"/>
      <w:lvlText w:val="%1.%2.%3.%4.%5"/>
      <w:lvlJc w:val="left"/>
      <w:pPr>
        <w:ind w:left="5400" w:hanging="1080"/>
      </w:pPr>
      <w:rPr>
        <w:rFonts w:hint="default"/>
        <w:b/>
        <w:sz w:val="26"/>
      </w:rPr>
    </w:lvl>
    <w:lvl w:ilvl="5">
      <w:start w:val="1"/>
      <w:numFmt w:val="decimal"/>
      <w:lvlText w:val="%1.%2.%3.%4.%5.%6"/>
      <w:lvlJc w:val="left"/>
      <w:pPr>
        <w:ind w:left="6480" w:hanging="1080"/>
      </w:pPr>
      <w:rPr>
        <w:rFonts w:hint="default"/>
        <w:b/>
        <w:sz w:val="26"/>
      </w:rPr>
    </w:lvl>
    <w:lvl w:ilvl="6">
      <w:start w:val="1"/>
      <w:numFmt w:val="decimal"/>
      <w:lvlText w:val="%1.%2.%3.%4.%5.%6.%7"/>
      <w:lvlJc w:val="left"/>
      <w:pPr>
        <w:ind w:left="7920" w:hanging="1440"/>
      </w:pPr>
      <w:rPr>
        <w:rFonts w:hint="default"/>
        <w:b/>
        <w:sz w:val="26"/>
      </w:rPr>
    </w:lvl>
    <w:lvl w:ilvl="7">
      <w:start w:val="1"/>
      <w:numFmt w:val="decimal"/>
      <w:lvlText w:val="%1.%2.%3.%4.%5.%6.%7.%8"/>
      <w:lvlJc w:val="left"/>
      <w:pPr>
        <w:ind w:left="9000" w:hanging="1440"/>
      </w:pPr>
      <w:rPr>
        <w:rFonts w:hint="default"/>
        <w:b/>
        <w:sz w:val="26"/>
      </w:rPr>
    </w:lvl>
    <w:lvl w:ilvl="8">
      <w:start w:val="1"/>
      <w:numFmt w:val="decimal"/>
      <w:lvlText w:val="%1.%2.%3.%4.%5.%6.%7.%8.%9"/>
      <w:lvlJc w:val="left"/>
      <w:pPr>
        <w:ind w:left="10440" w:hanging="1800"/>
      </w:pPr>
      <w:rPr>
        <w:rFonts w:hint="default"/>
        <w:b/>
        <w:sz w:val="26"/>
      </w:rPr>
    </w:lvl>
  </w:abstractNum>
  <w:abstractNum w:abstractNumId="24" w15:restartNumberingAfterBreak="0">
    <w:nsid w:val="291A0BA0"/>
    <w:multiLevelType w:val="multilevel"/>
    <w:tmpl w:val="F52EA3D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297D53AE"/>
    <w:multiLevelType w:val="multilevel"/>
    <w:tmpl w:val="06BE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51F71"/>
    <w:multiLevelType w:val="hybridMultilevel"/>
    <w:tmpl w:val="E18EB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E613DA"/>
    <w:multiLevelType w:val="hybridMultilevel"/>
    <w:tmpl w:val="9E3A9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6A6087"/>
    <w:multiLevelType w:val="multilevel"/>
    <w:tmpl w:val="F0CC5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AA37B7"/>
    <w:multiLevelType w:val="hybridMultilevel"/>
    <w:tmpl w:val="33745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7707EC"/>
    <w:multiLevelType w:val="multilevel"/>
    <w:tmpl w:val="243A3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116132"/>
    <w:multiLevelType w:val="hybridMultilevel"/>
    <w:tmpl w:val="7390D47C"/>
    <w:lvl w:ilvl="0" w:tplc="2E62AA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4C54BE"/>
    <w:multiLevelType w:val="multilevel"/>
    <w:tmpl w:val="99DC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6210A7"/>
    <w:multiLevelType w:val="hybridMultilevel"/>
    <w:tmpl w:val="218411D2"/>
    <w:lvl w:ilvl="0" w:tplc="D280312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4" w15:restartNumberingAfterBreak="0">
    <w:nsid w:val="32F17EBF"/>
    <w:multiLevelType w:val="multilevel"/>
    <w:tmpl w:val="5D0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A507A0"/>
    <w:multiLevelType w:val="multilevel"/>
    <w:tmpl w:val="5186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387168"/>
    <w:multiLevelType w:val="multilevel"/>
    <w:tmpl w:val="DB6A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BB71C0"/>
    <w:multiLevelType w:val="multilevel"/>
    <w:tmpl w:val="5FB2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9A3BC7"/>
    <w:multiLevelType w:val="multilevel"/>
    <w:tmpl w:val="F52EA3D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9" w15:restartNumberingAfterBreak="0">
    <w:nsid w:val="384E4346"/>
    <w:multiLevelType w:val="multilevel"/>
    <w:tmpl w:val="0A80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77624B"/>
    <w:multiLevelType w:val="multilevel"/>
    <w:tmpl w:val="47B0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9B5753"/>
    <w:multiLevelType w:val="multilevel"/>
    <w:tmpl w:val="A97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FE7291"/>
    <w:multiLevelType w:val="multilevel"/>
    <w:tmpl w:val="F52EA3D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3" w15:restartNumberingAfterBreak="0">
    <w:nsid w:val="3B1A020D"/>
    <w:multiLevelType w:val="multilevel"/>
    <w:tmpl w:val="73A4C6CC"/>
    <w:lvl w:ilvl="0">
      <w:start w:val="2"/>
      <w:numFmt w:val="decimal"/>
      <w:lvlText w:val="%1"/>
      <w:lvlJc w:val="left"/>
      <w:pPr>
        <w:ind w:left="360" w:hanging="360"/>
      </w:pPr>
      <w:rPr>
        <w:rFonts w:hint="default"/>
        <w:b/>
        <w:sz w:val="32"/>
        <w:szCs w:val="32"/>
      </w:rPr>
    </w:lvl>
    <w:lvl w:ilvl="1">
      <w:start w:val="2"/>
      <w:numFmt w:val="decimal"/>
      <w:lvlText w:val="%1.%2"/>
      <w:lvlJc w:val="left"/>
      <w:pPr>
        <w:ind w:left="1440" w:hanging="360"/>
      </w:pPr>
      <w:rPr>
        <w:rFonts w:hint="default"/>
        <w:b/>
        <w:sz w:val="26"/>
      </w:rPr>
    </w:lvl>
    <w:lvl w:ilvl="2">
      <w:start w:val="1"/>
      <w:numFmt w:val="decimal"/>
      <w:lvlText w:val="%1.%2.%3"/>
      <w:lvlJc w:val="left"/>
      <w:pPr>
        <w:ind w:left="2880" w:hanging="720"/>
      </w:pPr>
      <w:rPr>
        <w:rFonts w:hint="default"/>
        <w:b/>
        <w:sz w:val="26"/>
      </w:rPr>
    </w:lvl>
    <w:lvl w:ilvl="3">
      <w:start w:val="1"/>
      <w:numFmt w:val="decimal"/>
      <w:lvlText w:val="%1.%2.%3.%4"/>
      <w:lvlJc w:val="left"/>
      <w:pPr>
        <w:ind w:left="3960" w:hanging="720"/>
      </w:pPr>
      <w:rPr>
        <w:rFonts w:hint="default"/>
        <w:b/>
        <w:sz w:val="26"/>
      </w:rPr>
    </w:lvl>
    <w:lvl w:ilvl="4">
      <w:start w:val="1"/>
      <w:numFmt w:val="decimal"/>
      <w:lvlText w:val="%1.%2.%3.%4.%5"/>
      <w:lvlJc w:val="left"/>
      <w:pPr>
        <w:ind w:left="5400" w:hanging="1080"/>
      </w:pPr>
      <w:rPr>
        <w:rFonts w:hint="default"/>
        <w:b/>
        <w:sz w:val="26"/>
      </w:rPr>
    </w:lvl>
    <w:lvl w:ilvl="5">
      <w:start w:val="1"/>
      <w:numFmt w:val="decimal"/>
      <w:lvlText w:val="%1.%2.%3.%4.%5.%6"/>
      <w:lvlJc w:val="left"/>
      <w:pPr>
        <w:ind w:left="6480" w:hanging="1080"/>
      </w:pPr>
      <w:rPr>
        <w:rFonts w:hint="default"/>
        <w:b/>
        <w:sz w:val="26"/>
      </w:rPr>
    </w:lvl>
    <w:lvl w:ilvl="6">
      <w:start w:val="1"/>
      <w:numFmt w:val="decimal"/>
      <w:lvlText w:val="%1.%2.%3.%4.%5.%6.%7"/>
      <w:lvlJc w:val="left"/>
      <w:pPr>
        <w:ind w:left="7920" w:hanging="1440"/>
      </w:pPr>
      <w:rPr>
        <w:rFonts w:hint="default"/>
        <w:b/>
        <w:sz w:val="26"/>
      </w:rPr>
    </w:lvl>
    <w:lvl w:ilvl="7">
      <w:start w:val="1"/>
      <w:numFmt w:val="decimal"/>
      <w:lvlText w:val="%1.%2.%3.%4.%5.%6.%7.%8"/>
      <w:lvlJc w:val="left"/>
      <w:pPr>
        <w:ind w:left="9000" w:hanging="1440"/>
      </w:pPr>
      <w:rPr>
        <w:rFonts w:hint="default"/>
        <w:b/>
        <w:sz w:val="26"/>
      </w:rPr>
    </w:lvl>
    <w:lvl w:ilvl="8">
      <w:start w:val="1"/>
      <w:numFmt w:val="decimal"/>
      <w:lvlText w:val="%1.%2.%3.%4.%5.%6.%7.%8.%9"/>
      <w:lvlJc w:val="left"/>
      <w:pPr>
        <w:ind w:left="10440" w:hanging="1800"/>
      </w:pPr>
      <w:rPr>
        <w:rFonts w:hint="default"/>
        <w:b/>
        <w:sz w:val="26"/>
      </w:rPr>
    </w:lvl>
  </w:abstractNum>
  <w:abstractNum w:abstractNumId="44" w15:restartNumberingAfterBreak="0">
    <w:nsid w:val="3C7476F8"/>
    <w:multiLevelType w:val="multilevel"/>
    <w:tmpl w:val="73A4C6CC"/>
    <w:lvl w:ilvl="0">
      <w:start w:val="2"/>
      <w:numFmt w:val="decimal"/>
      <w:lvlText w:val="%1"/>
      <w:lvlJc w:val="left"/>
      <w:pPr>
        <w:ind w:left="360" w:hanging="360"/>
      </w:pPr>
      <w:rPr>
        <w:rFonts w:hint="default"/>
        <w:b/>
        <w:sz w:val="32"/>
        <w:szCs w:val="32"/>
      </w:rPr>
    </w:lvl>
    <w:lvl w:ilvl="1">
      <w:start w:val="2"/>
      <w:numFmt w:val="decimal"/>
      <w:lvlText w:val="%1.%2"/>
      <w:lvlJc w:val="left"/>
      <w:pPr>
        <w:ind w:left="1440" w:hanging="360"/>
      </w:pPr>
      <w:rPr>
        <w:rFonts w:hint="default"/>
        <w:b/>
        <w:sz w:val="26"/>
      </w:rPr>
    </w:lvl>
    <w:lvl w:ilvl="2">
      <w:start w:val="1"/>
      <w:numFmt w:val="decimal"/>
      <w:lvlText w:val="%1.%2.%3"/>
      <w:lvlJc w:val="left"/>
      <w:pPr>
        <w:ind w:left="2880" w:hanging="720"/>
      </w:pPr>
      <w:rPr>
        <w:rFonts w:hint="default"/>
        <w:b/>
        <w:sz w:val="26"/>
      </w:rPr>
    </w:lvl>
    <w:lvl w:ilvl="3">
      <w:start w:val="1"/>
      <w:numFmt w:val="decimal"/>
      <w:lvlText w:val="%1.%2.%3.%4"/>
      <w:lvlJc w:val="left"/>
      <w:pPr>
        <w:ind w:left="3960" w:hanging="720"/>
      </w:pPr>
      <w:rPr>
        <w:rFonts w:hint="default"/>
        <w:b/>
        <w:sz w:val="26"/>
      </w:rPr>
    </w:lvl>
    <w:lvl w:ilvl="4">
      <w:start w:val="1"/>
      <w:numFmt w:val="decimal"/>
      <w:lvlText w:val="%1.%2.%3.%4.%5"/>
      <w:lvlJc w:val="left"/>
      <w:pPr>
        <w:ind w:left="5400" w:hanging="1080"/>
      </w:pPr>
      <w:rPr>
        <w:rFonts w:hint="default"/>
        <w:b/>
        <w:sz w:val="26"/>
      </w:rPr>
    </w:lvl>
    <w:lvl w:ilvl="5">
      <w:start w:val="1"/>
      <w:numFmt w:val="decimal"/>
      <w:lvlText w:val="%1.%2.%3.%4.%5.%6"/>
      <w:lvlJc w:val="left"/>
      <w:pPr>
        <w:ind w:left="6480" w:hanging="1080"/>
      </w:pPr>
      <w:rPr>
        <w:rFonts w:hint="default"/>
        <w:b/>
        <w:sz w:val="26"/>
      </w:rPr>
    </w:lvl>
    <w:lvl w:ilvl="6">
      <w:start w:val="1"/>
      <w:numFmt w:val="decimal"/>
      <w:lvlText w:val="%1.%2.%3.%4.%5.%6.%7"/>
      <w:lvlJc w:val="left"/>
      <w:pPr>
        <w:ind w:left="7920" w:hanging="1440"/>
      </w:pPr>
      <w:rPr>
        <w:rFonts w:hint="default"/>
        <w:b/>
        <w:sz w:val="26"/>
      </w:rPr>
    </w:lvl>
    <w:lvl w:ilvl="7">
      <w:start w:val="1"/>
      <w:numFmt w:val="decimal"/>
      <w:lvlText w:val="%1.%2.%3.%4.%5.%6.%7.%8"/>
      <w:lvlJc w:val="left"/>
      <w:pPr>
        <w:ind w:left="9000" w:hanging="1440"/>
      </w:pPr>
      <w:rPr>
        <w:rFonts w:hint="default"/>
        <w:b/>
        <w:sz w:val="26"/>
      </w:rPr>
    </w:lvl>
    <w:lvl w:ilvl="8">
      <w:start w:val="1"/>
      <w:numFmt w:val="decimal"/>
      <w:lvlText w:val="%1.%2.%3.%4.%5.%6.%7.%8.%9"/>
      <w:lvlJc w:val="left"/>
      <w:pPr>
        <w:ind w:left="10440" w:hanging="1800"/>
      </w:pPr>
      <w:rPr>
        <w:rFonts w:hint="default"/>
        <w:b/>
        <w:sz w:val="26"/>
      </w:rPr>
    </w:lvl>
  </w:abstractNum>
  <w:abstractNum w:abstractNumId="45" w15:restartNumberingAfterBreak="0">
    <w:nsid w:val="40A41B85"/>
    <w:multiLevelType w:val="multilevel"/>
    <w:tmpl w:val="73A4C6CC"/>
    <w:lvl w:ilvl="0">
      <w:start w:val="2"/>
      <w:numFmt w:val="decimal"/>
      <w:lvlText w:val="%1"/>
      <w:lvlJc w:val="left"/>
      <w:pPr>
        <w:ind w:left="360" w:hanging="360"/>
      </w:pPr>
      <w:rPr>
        <w:rFonts w:hint="default"/>
        <w:b/>
        <w:sz w:val="32"/>
        <w:szCs w:val="32"/>
      </w:rPr>
    </w:lvl>
    <w:lvl w:ilvl="1">
      <w:start w:val="2"/>
      <w:numFmt w:val="decimal"/>
      <w:lvlText w:val="%1.%2"/>
      <w:lvlJc w:val="left"/>
      <w:pPr>
        <w:ind w:left="1440" w:hanging="360"/>
      </w:pPr>
      <w:rPr>
        <w:rFonts w:hint="default"/>
        <w:b/>
        <w:sz w:val="26"/>
      </w:rPr>
    </w:lvl>
    <w:lvl w:ilvl="2">
      <w:start w:val="1"/>
      <w:numFmt w:val="decimal"/>
      <w:lvlText w:val="%1.%2.%3"/>
      <w:lvlJc w:val="left"/>
      <w:pPr>
        <w:ind w:left="2880" w:hanging="720"/>
      </w:pPr>
      <w:rPr>
        <w:rFonts w:hint="default"/>
        <w:b/>
        <w:sz w:val="26"/>
      </w:rPr>
    </w:lvl>
    <w:lvl w:ilvl="3">
      <w:start w:val="1"/>
      <w:numFmt w:val="decimal"/>
      <w:lvlText w:val="%1.%2.%3.%4"/>
      <w:lvlJc w:val="left"/>
      <w:pPr>
        <w:ind w:left="3960" w:hanging="720"/>
      </w:pPr>
      <w:rPr>
        <w:rFonts w:hint="default"/>
        <w:b/>
        <w:sz w:val="26"/>
      </w:rPr>
    </w:lvl>
    <w:lvl w:ilvl="4">
      <w:start w:val="1"/>
      <w:numFmt w:val="decimal"/>
      <w:lvlText w:val="%1.%2.%3.%4.%5"/>
      <w:lvlJc w:val="left"/>
      <w:pPr>
        <w:ind w:left="5400" w:hanging="1080"/>
      </w:pPr>
      <w:rPr>
        <w:rFonts w:hint="default"/>
        <w:b/>
        <w:sz w:val="26"/>
      </w:rPr>
    </w:lvl>
    <w:lvl w:ilvl="5">
      <w:start w:val="1"/>
      <w:numFmt w:val="decimal"/>
      <w:lvlText w:val="%1.%2.%3.%4.%5.%6"/>
      <w:lvlJc w:val="left"/>
      <w:pPr>
        <w:ind w:left="6480" w:hanging="1080"/>
      </w:pPr>
      <w:rPr>
        <w:rFonts w:hint="default"/>
        <w:b/>
        <w:sz w:val="26"/>
      </w:rPr>
    </w:lvl>
    <w:lvl w:ilvl="6">
      <w:start w:val="1"/>
      <w:numFmt w:val="decimal"/>
      <w:lvlText w:val="%1.%2.%3.%4.%5.%6.%7"/>
      <w:lvlJc w:val="left"/>
      <w:pPr>
        <w:ind w:left="7920" w:hanging="1440"/>
      </w:pPr>
      <w:rPr>
        <w:rFonts w:hint="default"/>
        <w:b/>
        <w:sz w:val="26"/>
      </w:rPr>
    </w:lvl>
    <w:lvl w:ilvl="7">
      <w:start w:val="1"/>
      <w:numFmt w:val="decimal"/>
      <w:lvlText w:val="%1.%2.%3.%4.%5.%6.%7.%8"/>
      <w:lvlJc w:val="left"/>
      <w:pPr>
        <w:ind w:left="9000" w:hanging="1440"/>
      </w:pPr>
      <w:rPr>
        <w:rFonts w:hint="default"/>
        <w:b/>
        <w:sz w:val="26"/>
      </w:rPr>
    </w:lvl>
    <w:lvl w:ilvl="8">
      <w:start w:val="1"/>
      <w:numFmt w:val="decimal"/>
      <w:lvlText w:val="%1.%2.%3.%4.%5.%6.%7.%8.%9"/>
      <w:lvlJc w:val="left"/>
      <w:pPr>
        <w:ind w:left="10440" w:hanging="1800"/>
      </w:pPr>
      <w:rPr>
        <w:rFonts w:hint="default"/>
        <w:b/>
        <w:sz w:val="26"/>
      </w:rPr>
    </w:lvl>
  </w:abstractNum>
  <w:abstractNum w:abstractNumId="46" w15:restartNumberingAfterBreak="0">
    <w:nsid w:val="40E54214"/>
    <w:multiLevelType w:val="multilevel"/>
    <w:tmpl w:val="FFA058A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7" w15:restartNumberingAfterBreak="0">
    <w:nsid w:val="4711273A"/>
    <w:multiLevelType w:val="multilevel"/>
    <w:tmpl w:val="08E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5326A0"/>
    <w:multiLevelType w:val="multilevel"/>
    <w:tmpl w:val="26D4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CD41F9"/>
    <w:multiLevelType w:val="multilevel"/>
    <w:tmpl w:val="3CF4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EE2B82"/>
    <w:multiLevelType w:val="hybridMultilevel"/>
    <w:tmpl w:val="C082E1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6FA721F"/>
    <w:multiLevelType w:val="multilevel"/>
    <w:tmpl w:val="F52EA3D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2" w15:restartNumberingAfterBreak="0">
    <w:nsid w:val="58366472"/>
    <w:multiLevelType w:val="multilevel"/>
    <w:tmpl w:val="73A4C6CC"/>
    <w:lvl w:ilvl="0">
      <w:start w:val="2"/>
      <w:numFmt w:val="decimal"/>
      <w:lvlText w:val="%1"/>
      <w:lvlJc w:val="left"/>
      <w:pPr>
        <w:ind w:left="360" w:hanging="360"/>
      </w:pPr>
      <w:rPr>
        <w:rFonts w:hint="default"/>
        <w:b/>
        <w:sz w:val="32"/>
        <w:szCs w:val="32"/>
      </w:rPr>
    </w:lvl>
    <w:lvl w:ilvl="1">
      <w:start w:val="2"/>
      <w:numFmt w:val="decimal"/>
      <w:lvlText w:val="%1.%2"/>
      <w:lvlJc w:val="left"/>
      <w:pPr>
        <w:ind w:left="1440" w:hanging="360"/>
      </w:pPr>
      <w:rPr>
        <w:rFonts w:hint="default"/>
        <w:b/>
        <w:sz w:val="26"/>
      </w:rPr>
    </w:lvl>
    <w:lvl w:ilvl="2">
      <w:start w:val="1"/>
      <w:numFmt w:val="decimal"/>
      <w:lvlText w:val="%1.%2.%3"/>
      <w:lvlJc w:val="left"/>
      <w:pPr>
        <w:ind w:left="2880" w:hanging="720"/>
      </w:pPr>
      <w:rPr>
        <w:rFonts w:hint="default"/>
        <w:b/>
        <w:sz w:val="26"/>
      </w:rPr>
    </w:lvl>
    <w:lvl w:ilvl="3">
      <w:start w:val="1"/>
      <w:numFmt w:val="decimal"/>
      <w:lvlText w:val="%1.%2.%3.%4"/>
      <w:lvlJc w:val="left"/>
      <w:pPr>
        <w:ind w:left="3960" w:hanging="720"/>
      </w:pPr>
      <w:rPr>
        <w:rFonts w:hint="default"/>
        <w:b/>
        <w:sz w:val="26"/>
      </w:rPr>
    </w:lvl>
    <w:lvl w:ilvl="4">
      <w:start w:val="1"/>
      <w:numFmt w:val="decimal"/>
      <w:lvlText w:val="%1.%2.%3.%4.%5"/>
      <w:lvlJc w:val="left"/>
      <w:pPr>
        <w:ind w:left="5400" w:hanging="1080"/>
      </w:pPr>
      <w:rPr>
        <w:rFonts w:hint="default"/>
        <w:b/>
        <w:sz w:val="26"/>
      </w:rPr>
    </w:lvl>
    <w:lvl w:ilvl="5">
      <w:start w:val="1"/>
      <w:numFmt w:val="decimal"/>
      <w:lvlText w:val="%1.%2.%3.%4.%5.%6"/>
      <w:lvlJc w:val="left"/>
      <w:pPr>
        <w:ind w:left="6480" w:hanging="1080"/>
      </w:pPr>
      <w:rPr>
        <w:rFonts w:hint="default"/>
        <w:b/>
        <w:sz w:val="26"/>
      </w:rPr>
    </w:lvl>
    <w:lvl w:ilvl="6">
      <w:start w:val="1"/>
      <w:numFmt w:val="decimal"/>
      <w:lvlText w:val="%1.%2.%3.%4.%5.%6.%7"/>
      <w:lvlJc w:val="left"/>
      <w:pPr>
        <w:ind w:left="7920" w:hanging="1440"/>
      </w:pPr>
      <w:rPr>
        <w:rFonts w:hint="default"/>
        <w:b/>
        <w:sz w:val="26"/>
      </w:rPr>
    </w:lvl>
    <w:lvl w:ilvl="7">
      <w:start w:val="1"/>
      <w:numFmt w:val="decimal"/>
      <w:lvlText w:val="%1.%2.%3.%4.%5.%6.%7.%8"/>
      <w:lvlJc w:val="left"/>
      <w:pPr>
        <w:ind w:left="9000" w:hanging="1440"/>
      </w:pPr>
      <w:rPr>
        <w:rFonts w:hint="default"/>
        <w:b/>
        <w:sz w:val="26"/>
      </w:rPr>
    </w:lvl>
    <w:lvl w:ilvl="8">
      <w:start w:val="1"/>
      <w:numFmt w:val="decimal"/>
      <w:lvlText w:val="%1.%2.%3.%4.%5.%6.%7.%8.%9"/>
      <w:lvlJc w:val="left"/>
      <w:pPr>
        <w:ind w:left="10440" w:hanging="1800"/>
      </w:pPr>
      <w:rPr>
        <w:rFonts w:hint="default"/>
        <w:b/>
        <w:sz w:val="26"/>
      </w:rPr>
    </w:lvl>
  </w:abstractNum>
  <w:abstractNum w:abstractNumId="53" w15:restartNumberingAfterBreak="0">
    <w:nsid w:val="5875540E"/>
    <w:multiLevelType w:val="multilevel"/>
    <w:tmpl w:val="73A4C6CC"/>
    <w:lvl w:ilvl="0">
      <w:start w:val="2"/>
      <w:numFmt w:val="decimal"/>
      <w:lvlText w:val="%1"/>
      <w:lvlJc w:val="left"/>
      <w:pPr>
        <w:ind w:left="360" w:hanging="360"/>
      </w:pPr>
      <w:rPr>
        <w:rFonts w:hint="default"/>
        <w:b/>
        <w:sz w:val="32"/>
        <w:szCs w:val="32"/>
      </w:rPr>
    </w:lvl>
    <w:lvl w:ilvl="1">
      <w:start w:val="2"/>
      <w:numFmt w:val="decimal"/>
      <w:lvlText w:val="%1.%2"/>
      <w:lvlJc w:val="left"/>
      <w:pPr>
        <w:ind w:left="1440" w:hanging="360"/>
      </w:pPr>
      <w:rPr>
        <w:rFonts w:hint="default"/>
        <w:b/>
        <w:sz w:val="26"/>
      </w:rPr>
    </w:lvl>
    <w:lvl w:ilvl="2">
      <w:start w:val="1"/>
      <w:numFmt w:val="decimal"/>
      <w:lvlText w:val="%1.%2.%3"/>
      <w:lvlJc w:val="left"/>
      <w:pPr>
        <w:ind w:left="2880" w:hanging="720"/>
      </w:pPr>
      <w:rPr>
        <w:rFonts w:hint="default"/>
        <w:b/>
        <w:sz w:val="26"/>
      </w:rPr>
    </w:lvl>
    <w:lvl w:ilvl="3">
      <w:start w:val="1"/>
      <w:numFmt w:val="decimal"/>
      <w:lvlText w:val="%1.%2.%3.%4"/>
      <w:lvlJc w:val="left"/>
      <w:pPr>
        <w:ind w:left="3960" w:hanging="720"/>
      </w:pPr>
      <w:rPr>
        <w:rFonts w:hint="default"/>
        <w:b/>
        <w:sz w:val="26"/>
      </w:rPr>
    </w:lvl>
    <w:lvl w:ilvl="4">
      <w:start w:val="1"/>
      <w:numFmt w:val="decimal"/>
      <w:lvlText w:val="%1.%2.%3.%4.%5"/>
      <w:lvlJc w:val="left"/>
      <w:pPr>
        <w:ind w:left="5400" w:hanging="1080"/>
      </w:pPr>
      <w:rPr>
        <w:rFonts w:hint="default"/>
        <w:b/>
        <w:sz w:val="26"/>
      </w:rPr>
    </w:lvl>
    <w:lvl w:ilvl="5">
      <w:start w:val="1"/>
      <w:numFmt w:val="decimal"/>
      <w:lvlText w:val="%1.%2.%3.%4.%5.%6"/>
      <w:lvlJc w:val="left"/>
      <w:pPr>
        <w:ind w:left="6480" w:hanging="1080"/>
      </w:pPr>
      <w:rPr>
        <w:rFonts w:hint="default"/>
        <w:b/>
        <w:sz w:val="26"/>
      </w:rPr>
    </w:lvl>
    <w:lvl w:ilvl="6">
      <w:start w:val="1"/>
      <w:numFmt w:val="decimal"/>
      <w:lvlText w:val="%1.%2.%3.%4.%5.%6.%7"/>
      <w:lvlJc w:val="left"/>
      <w:pPr>
        <w:ind w:left="7920" w:hanging="1440"/>
      </w:pPr>
      <w:rPr>
        <w:rFonts w:hint="default"/>
        <w:b/>
        <w:sz w:val="26"/>
      </w:rPr>
    </w:lvl>
    <w:lvl w:ilvl="7">
      <w:start w:val="1"/>
      <w:numFmt w:val="decimal"/>
      <w:lvlText w:val="%1.%2.%3.%4.%5.%6.%7.%8"/>
      <w:lvlJc w:val="left"/>
      <w:pPr>
        <w:ind w:left="9000" w:hanging="1440"/>
      </w:pPr>
      <w:rPr>
        <w:rFonts w:hint="default"/>
        <w:b/>
        <w:sz w:val="26"/>
      </w:rPr>
    </w:lvl>
    <w:lvl w:ilvl="8">
      <w:start w:val="1"/>
      <w:numFmt w:val="decimal"/>
      <w:lvlText w:val="%1.%2.%3.%4.%5.%6.%7.%8.%9"/>
      <w:lvlJc w:val="left"/>
      <w:pPr>
        <w:ind w:left="10440" w:hanging="1800"/>
      </w:pPr>
      <w:rPr>
        <w:rFonts w:hint="default"/>
        <w:b/>
        <w:sz w:val="26"/>
      </w:rPr>
    </w:lvl>
  </w:abstractNum>
  <w:abstractNum w:abstractNumId="54" w15:restartNumberingAfterBreak="0">
    <w:nsid w:val="5B2E493D"/>
    <w:multiLevelType w:val="multilevel"/>
    <w:tmpl w:val="E2E6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A4464E"/>
    <w:multiLevelType w:val="hybridMultilevel"/>
    <w:tmpl w:val="0C08E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D210519"/>
    <w:multiLevelType w:val="multilevel"/>
    <w:tmpl w:val="9DF8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2515DD"/>
    <w:multiLevelType w:val="hybridMultilevel"/>
    <w:tmpl w:val="B5D4F98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0DC15CB"/>
    <w:multiLevelType w:val="multilevel"/>
    <w:tmpl w:val="81C2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4C59FE"/>
    <w:multiLevelType w:val="hybridMultilevel"/>
    <w:tmpl w:val="D1F2B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19D0B02"/>
    <w:multiLevelType w:val="multilevel"/>
    <w:tmpl w:val="003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B45E7A"/>
    <w:multiLevelType w:val="multilevel"/>
    <w:tmpl w:val="F52EA3D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62" w15:restartNumberingAfterBreak="0">
    <w:nsid w:val="65BB10B8"/>
    <w:multiLevelType w:val="hybridMultilevel"/>
    <w:tmpl w:val="18AAA9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76F5F08"/>
    <w:multiLevelType w:val="hybridMultilevel"/>
    <w:tmpl w:val="614031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78E06CD"/>
    <w:multiLevelType w:val="multilevel"/>
    <w:tmpl w:val="2226776E"/>
    <w:lvl w:ilvl="0">
      <w:start w:val="3"/>
      <w:numFmt w:val="decimal"/>
      <w:lvlText w:val="%1"/>
      <w:lvlJc w:val="left"/>
      <w:pPr>
        <w:ind w:left="360" w:hanging="360"/>
      </w:pPr>
      <w:rPr>
        <w:rFonts w:hint="default"/>
        <w:b/>
        <w:sz w:val="26"/>
      </w:rPr>
    </w:lvl>
    <w:lvl w:ilvl="1">
      <w:start w:val="1"/>
      <w:numFmt w:val="decimal"/>
      <w:lvlText w:val="%1.%2"/>
      <w:lvlJc w:val="left"/>
      <w:pPr>
        <w:ind w:left="1440" w:hanging="360"/>
      </w:pPr>
      <w:rPr>
        <w:rFonts w:hint="default"/>
        <w:b/>
        <w:sz w:val="26"/>
      </w:rPr>
    </w:lvl>
    <w:lvl w:ilvl="2">
      <w:start w:val="1"/>
      <w:numFmt w:val="decimal"/>
      <w:lvlText w:val="%1.%2.%3"/>
      <w:lvlJc w:val="left"/>
      <w:pPr>
        <w:ind w:left="2880" w:hanging="720"/>
      </w:pPr>
      <w:rPr>
        <w:rFonts w:hint="default"/>
        <w:b/>
        <w:sz w:val="26"/>
      </w:rPr>
    </w:lvl>
    <w:lvl w:ilvl="3">
      <w:start w:val="1"/>
      <w:numFmt w:val="decimal"/>
      <w:lvlText w:val="%1.%2.%3.%4"/>
      <w:lvlJc w:val="left"/>
      <w:pPr>
        <w:ind w:left="3960" w:hanging="720"/>
      </w:pPr>
      <w:rPr>
        <w:rFonts w:hint="default"/>
        <w:b/>
        <w:sz w:val="26"/>
      </w:rPr>
    </w:lvl>
    <w:lvl w:ilvl="4">
      <w:start w:val="1"/>
      <w:numFmt w:val="decimal"/>
      <w:lvlText w:val="%1.%2.%3.%4.%5"/>
      <w:lvlJc w:val="left"/>
      <w:pPr>
        <w:ind w:left="5400" w:hanging="1080"/>
      </w:pPr>
      <w:rPr>
        <w:rFonts w:hint="default"/>
        <w:b/>
        <w:sz w:val="26"/>
      </w:rPr>
    </w:lvl>
    <w:lvl w:ilvl="5">
      <w:start w:val="1"/>
      <w:numFmt w:val="decimal"/>
      <w:lvlText w:val="%1.%2.%3.%4.%5.%6"/>
      <w:lvlJc w:val="left"/>
      <w:pPr>
        <w:ind w:left="6480" w:hanging="1080"/>
      </w:pPr>
      <w:rPr>
        <w:rFonts w:hint="default"/>
        <w:b/>
        <w:sz w:val="26"/>
      </w:rPr>
    </w:lvl>
    <w:lvl w:ilvl="6">
      <w:start w:val="1"/>
      <w:numFmt w:val="decimal"/>
      <w:lvlText w:val="%1.%2.%3.%4.%5.%6.%7"/>
      <w:lvlJc w:val="left"/>
      <w:pPr>
        <w:ind w:left="7920" w:hanging="1440"/>
      </w:pPr>
      <w:rPr>
        <w:rFonts w:hint="default"/>
        <w:b/>
        <w:sz w:val="26"/>
      </w:rPr>
    </w:lvl>
    <w:lvl w:ilvl="7">
      <w:start w:val="1"/>
      <w:numFmt w:val="decimal"/>
      <w:lvlText w:val="%1.%2.%3.%4.%5.%6.%7.%8"/>
      <w:lvlJc w:val="left"/>
      <w:pPr>
        <w:ind w:left="9000" w:hanging="1440"/>
      </w:pPr>
      <w:rPr>
        <w:rFonts w:hint="default"/>
        <w:b/>
        <w:sz w:val="26"/>
      </w:rPr>
    </w:lvl>
    <w:lvl w:ilvl="8">
      <w:start w:val="1"/>
      <w:numFmt w:val="decimal"/>
      <w:lvlText w:val="%1.%2.%3.%4.%5.%6.%7.%8.%9"/>
      <w:lvlJc w:val="left"/>
      <w:pPr>
        <w:ind w:left="10440" w:hanging="1800"/>
      </w:pPr>
      <w:rPr>
        <w:rFonts w:hint="default"/>
        <w:b/>
        <w:sz w:val="26"/>
      </w:rPr>
    </w:lvl>
  </w:abstractNum>
  <w:abstractNum w:abstractNumId="65" w15:restartNumberingAfterBreak="0">
    <w:nsid w:val="67C40F34"/>
    <w:multiLevelType w:val="hybridMultilevel"/>
    <w:tmpl w:val="C082E1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82777D1"/>
    <w:multiLevelType w:val="multilevel"/>
    <w:tmpl w:val="DB86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AA1FFA"/>
    <w:multiLevelType w:val="hybridMultilevel"/>
    <w:tmpl w:val="A3D6F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BFF6B92"/>
    <w:multiLevelType w:val="multilevel"/>
    <w:tmpl w:val="16341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6E3A52"/>
    <w:multiLevelType w:val="multilevel"/>
    <w:tmpl w:val="3288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053302"/>
    <w:multiLevelType w:val="hybridMultilevel"/>
    <w:tmpl w:val="0726B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15A4D3A"/>
    <w:multiLevelType w:val="multilevel"/>
    <w:tmpl w:val="C1D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1E412C"/>
    <w:multiLevelType w:val="multilevel"/>
    <w:tmpl w:val="B8B80DD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3" w15:restartNumberingAfterBreak="0">
    <w:nsid w:val="777A6690"/>
    <w:multiLevelType w:val="multilevel"/>
    <w:tmpl w:val="FB186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AA13285"/>
    <w:multiLevelType w:val="multilevel"/>
    <w:tmpl w:val="9CF6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B44811"/>
    <w:multiLevelType w:val="multilevel"/>
    <w:tmpl w:val="F6C8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3410C3"/>
    <w:multiLevelType w:val="multilevel"/>
    <w:tmpl w:val="73A4C6CC"/>
    <w:lvl w:ilvl="0">
      <w:start w:val="2"/>
      <w:numFmt w:val="decimal"/>
      <w:lvlText w:val="%1"/>
      <w:lvlJc w:val="left"/>
      <w:pPr>
        <w:ind w:left="360" w:hanging="360"/>
      </w:pPr>
      <w:rPr>
        <w:rFonts w:hint="default"/>
        <w:b/>
        <w:sz w:val="32"/>
        <w:szCs w:val="32"/>
      </w:rPr>
    </w:lvl>
    <w:lvl w:ilvl="1">
      <w:start w:val="2"/>
      <w:numFmt w:val="decimal"/>
      <w:lvlText w:val="%1.%2"/>
      <w:lvlJc w:val="left"/>
      <w:pPr>
        <w:ind w:left="1440" w:hanging="360"/>
      </w:pPr>
      <w:rPr>
        <w:rFonts w:hint="default"/>
        <w:b/>
        <w:sz w:val="26"/>
      </w:rPr>
    </w:lvl>
    <w:lvl w:ilvl="2">
      <w:start w:val="1"/>
      <w:numFmt w:val="decimal"/>
      <w:lvlText w:val="%1.%2.%3"/>
      <w:lvlJc w:val="left"/>
      <w:pPr>
        <w:ind w:left="2880" w:hanging="720"/>
      </w:pPr>
      <w:rPr>
        <w:rFonts w:hint="default"/>
        <w:b/>
        <w:sz w:val="26"/>
      </w:rPr>
    </w:lvl>
    <w:lvl w:ilvl="3">
      <w:start w:val="1"/>
      <w:numFmt w:val="decimal"/>
      <w:lvlText w:val="%1.%2.%3.%4"/>
      <w:lvlJc w:val="left"/>
      <w:pPr>
        <w:ind w:left="3960" w:hanging="720"/>
      </w:pPr>
      <w:rPr>
        <w:rFonts w:hint="default"/>
        <w:b/>
        <w:sz w:val="26"/>
      </w:rPr>
    </w:lvl>
    <w:lvl w:ilvl="4">
      <w:start w:val="1"/>
      <w:numFmt w:val="decimal"/>
      <w:lvlText w:val="%1.%2.%3.%4.%5"/>
      <w:lvlJc w:val="left"/>
      <w:pPr>
        <w:ind w:left="5400" w:hanging="1080"/>
      </w:pPr>
      <w:rPr>
        <w:rFonts w:hint="default"/>
        <w:b/>
        <w:sz w:val="26"/>
      </w:rPr>
    </w:lvl>
    <w:lvl w:ilvl="5">
      <w:start w:val="1"/>
      <w:numFmt w:val="decimal"/>
      <w:lvlText w:val="%1.%2.%3.%4.%5.%6"/>
      <w:lvlJc w:val="left"/>
      <w:pPr>
        <w:ind w:left="6480" w:hanging="1080"/>
      </w:pPr>
      <w:rPr>
        <w:rFonts w:hint="default"/>
        <w:b/>
        <w:sz w:val="26"/>
      </w:rPr>
    </w:lvl>
    <w:lvl w:ilvl="6">
      <w:start w:val="1"/>
      <w:numFmt w:val="decimal"/>
      <w:lvlText w:val="%1.%2.%3.%4.%5.%6.%7"/>
      <w:lvlJc w:val="left"/>
      <w:pPr>
        <w:ind w:left="7920" w:hanging="1440"/>
      </w:pPr>
      <w:rPr>
        <w:rFonts w:hint="default"/>
        <w:b/>
        <w:sz w:val="26"/>
      </w:rPr>
    </w:lvl>
    <w:lvl w:ilvl="7">
      <w:start w:val="1"/>
      <w:numFmt w:val="decimal"/>
      <w:lvlText w:val="%1.%2.%3.%4.%5.%6.%7.%8"/>
      <w:lvlJc w:val="left"/>
      <w:pPr>
        <w:ind w:left="9000" w:hanging="1440"/>
      </w:pPr>
      <w:rPr>
        <w:rFonts w:hint="default"/>
        <w:b/>
        <w:sz w:val="26"/>
      </w:rPr>
    </w:lvl>
    <w:lvl w:ilvl="8">
      <w:start w:val="1"/>
      <w:numFmt w:val="decimal"/>
      <w:lvlText w:val="%1.%2.%3.%4.%5.%6.%7.%8.%9"/>
      <w:lvlJc w:val="left"/>
      <w:pPr>
        <w:ind w:left="10440" w:hanging="1800"/>
      </w:pPr>
      <w:rPr>
        <w:rFonts w:hint="default"/>
        <w:b/>
        <w:sz w:val="26"/>
      </w:rPr>
    </w:lvl>
  </w:abstractNum>
  <w:num w:numId="1" w16cid:durableId="901255962">
    <w:abstractNumId w:val="56"/>
  </w:num>
  <w:num w:numId="2" w16cid:durableId="1351302594">
    <w:abstractNumId w:val="75"/>
  </w:num>
  <w:num w:numId="3" w16cid:durableId="1711955462">
    <w:abstractNumId w:val="41"/>
  </w:num>
  <w:num w:numId="4" w16cid:durableId="1123108759">
    <w:abstractNumId w:val="60"/>
  </w:num>
  <w:num w:numId="5" w16cid:durableId="576326420">
    <w:abstractNumId w:val="34"/>
  </w:num>
  <w:num w:numId="6" w16cid:durableId="200285372">
    <w:abstractNumId w:val="36"/>
  </w:num>
  <w:num w:numId="7" w16cid:durableId="1587957091">
    <w:abstractNumId w:val="6"/>
  </w:num>
  <w:num w:numId="8" w16cid:durableId="1479687170">
    <w:abstractNumId w:val="67"/>
  </w:num>
  <w:num w:numId="9" w16cid:durableId="1011031171">
    <w:abstractNumId w:val="16"/>
  </w:num>
  <w:num w:numId="10" w16cid:durableId="534004723">
    <w:abstractNumId w:val="2"/>
  </w:num>
  <w:num w:numId="11" w16cid:durableId="1938756081">
    <w:abstractNumId w:val="10"/>
  </w:num>
  <w:num w:numId="12" w16cid:durableId="44529422">
    <w:abstractNumId w:val="74"/>
  </w:num>
  <w:num w:numId="13" w16cid:durableId="1552115728">
    <w:abstractNumId w:val="30"/>
  </w:num>
  <w:num w:numId="14" w16cid:durableId="1108964434">
    <w:abstractNumId w:val="29"/>
  </w:num>
  <w:num w:numId="15" w16cid:durableId="1908760998">
    <w:abstractNumId w:val="57"/>
  </w:num>
  <w:num w:numId="16" w16cid:durableId="2032023144">
    <w:abstractNumId w:val="11"/>
  </w:num>
  <w:num w:numId="17" w16cid:durableId="1695229822">
    <w:abstractNumId w:val="72"/>
  </w:num>
  <w:num w:numId="18" w16cid:durableId="2075084955">
    <w:abstractNumId w:val="35"/>
  </w:num>
  <w:num w:numId="19" w16cid:durableId="828640994">
    <w:abstractNumId w:val="13"/>
  </w:num>
  <w:num w:numId="20" w16cid:durableId="317925718">
    <w:abstractNumId w:val="39"/>
  </w:num>
  <w:num w:numId="21" w16cid:durableId="1068846087">
    <w:abstractNumId w:val="21"/>
  </w:num>
  <w:num w:numId="22" w16cid:durableId="406075057">
    <w:abstractNumId w:val="55"/>
  </w:num>
  <w:num w:numId="23" w16cid:durableId="805784424">
    <w:abstractNumId w:val="18"/>
  </w:num>
  <w:num w:numId="24" w16cid:durableId="1524396194">
    <w:abstractNumId w:val="37"/>
  </w:num>
  <w:num w:numId="25" w16cid:durableId="1699087509">
    <w:abstractNumId w:val="40"/>
  </w:num>
  <w:num w:numId="26" w16cid:durableId="346444486">
    <w:abstractNumId w:val="66"/>
  </w:num>
  <w:num w:numId="27" w16cid:durableId="1563442313">
    <w:abstractNumId w:val="47"/>
  </w:num>
  <w:num w:numId="28" w16cid:durableId="1047029293">
    <w:abstractNumId w:val="9"/>
  </w:num>
  <w:num w:numId="29" w16cid:durableId="141583402">
    <w:abstractNumId w:val="62"/>
  </w:num>
  <w:num w:numId="30" w16cid:durableId="2059276471">
    <w:abstractNumId w:val="70"/>
  </w:num>
  <w:num w:numId="31" w16cid:durableId="1493179907">
    <w:abstractNumId w:val="12"/>
  </w:num>
  <w:num w:numId="32" w16cid:durableId="1780951802">
    <w:abstractNumId w:val="63"/>
  </w:num>
  <w:num w:numId="33" w16cid:durableId="705377137">
    <w:abstractNumId w:val="42"/>
  </w:num>
  <w:num w:numId="34" w16cid:durableId="1649244959">
    <w:abstractNumId w:val="51"/>
  </w:num>
  <w:num w:numId="35" w16cid:durableId="1887637739">
    <w:abstractNumId w:val="24"/>
  </w:num>
  <w:num w:numId="36" w16cid:durableId="343090471">
    <w:abstractNumId w:val="3"/>
  </w:num>
  <w:num w:numId="37" w16cid:durableId="2142653797">
    <w:abstractNumId w:val="61"/>
  </w:num>
  <w:num w:numId="38" w16cid:durableId="76366583">
    <w:abstractNumId w:val="38"/>
  </w:num>
  <w:num w:numId="39" w16cid:durableId="510610808">
    <w:abstractNumId w:val="52"/>
  </w:num>
  <w:num w:numId="40" w16cid:durableId="1484539369">
    <w:abstractNumId w:val="4"/>
  </w:num>
  <w:num w:numId="41" w16cid:durableId="365378175">
    <w:abstractNumId w:val="49"/>
  </w:num>
  <w:num w:numId="42" w16cid:durableId="229122391">
    <w:abstractNumId w:val="54"/>
  </w:num>
  <w:num w:numId="43" w16cid:durableId="615252595">
    <w:abstractNumId w:val="71"/>
  </w:num>
  <w:num w:numId="44" w16cid:durableId="7029964">
    <w:abstractNumId w:val="19"/>
  </w:num>
  <w:num w:numId="45" w16cid:durableId="1049722159">
    <w:abstractNumId w:val="73"/>
  </w:num>
  <w:num w:numId="46" w16cid:durableId="171574267">
    <w:abstractNumId w:val="69"/>
  </w:num>
  <w:num w:numId="47" w16cid:durableId="1416591520">
    <w:abstractNumId w:val="43"/>
  </w:num>
  <w:num w:numId="48" w16cid:durableId="73626412">
    <w:abstractNumId w:val="45"/>
  </w:num>
  <w:num w:numId="49" w16cid:durableId="1151018484">
    <w:abstractNumId w:val="76"/>
  </w:num>
  <w:num w:numId="50" w16cid:durableId="1385790319">
    <w:abstractNumId w:val="14"/>
  </w:num>
  <w:num w:numId="51" w16cid:durableId="1563447287">
    <w:abstractNumId w:val="53"/>
  </w:num>
  <w:num w:numId="52" w16cid:durableId="385841714">
    <w:abstractNumId w:val="64"/>
  </w:num>
  <w:num w:numId="53" w16cid:durableId="1317370641">
    <w:abstractNumId w:val="44"/>
  </w:num>
  <w:num w:numId="54" w16cid:durableId="1807694918">
    <w:abstractNumId w:val="8"/>
  </w:num>
  <w:num w:numId="55" w16cid:durableId="2140998286">
    <w:abstractNumId w:val="0"/>
  </w:num>
  <w:num w:numId="56" w16cid:durableId="1134905945">
    <w:abstractNumId w:val="23"/>
  </w:num>
  <w:num w:numId="57" w16cid:durableId="727001087">
    <w:abstractNumId w:val="48"/>
  </w:num>
  <w:num w:numId="58" w16cid:durableId="668141756">
    <w:abstractNumId w:val="15"/>
  </w:num>
  <w:num w:numId="59" w16cid:durableId="1277255135">
    <w:abstractNumId w:val="32"/>
  </w:num>
  <w:num w:numId="60" w16cid:durableId="1017728266">
    <w:abstractNumId w:val="1"/>
  </w:num>
  <w:num w:numId="61" w16cid:durableId="1839341842">
    <w:abstractNumId w:val="28"/>
  </w:num>
  <w:num w:numId="62" w16cid:durableId="649792338">
    <w:abstractNumId w:val="68"/>
  </w:num>
  <w:num w:numId="63" w16cid:durableId="2097824009">
    <w:abstractNumId w:val="7"/>
  </w:num>
  <w:num w:numId="64" w16cid:durableId="50622205">
    <w:abstractNumId w:val="20"/>
  </w:num>
  <w:num w:numId="65" w16cid:durableId="1255475119">
    <w:abstractNumId w:val="22"/>
  </w:num>
  <w:num w:numId="66" w16cid:durableId="1937059785">
    <w:abstractNumId w:val="25"/>
  </w:num>
  <w:num w:numId="67" w16cid:durableId="816801062">
    <w:abstractNumId w:val="58"/>
  </w:num>
  <w:num w:numId="68" w16cid:durableId="2146271131">
    <w:abstractNumId w:val="17"/>
  </w:num>
  <w:num w:numId="69" w16cid:durableId="415978070">
    <w:abstractNumId w:val="33"/>
  </w:num>
  <w:num w:numId="70" w16cid:durableId="1723365005">
    <w:abstractNumId w:val="65"/>
  </w:num>
  <w:num w:numId="71" w16cid:durableId="1742632019">
    <w:abstractNumId w:val="50"/>
  </w:num>
  <w:num w:numId="72" w16cid:durableId="1384478086">
    <w:abstractNumId w:val="59"/>
  </w:num>
  <w:num w:numId="73" w16cid:durableId="998120633">
    <w:abstractNumId w:val="31"/>
  </w:num>
  <w:num w:numId="74" w16cid:durableId="526479933">
    <w:abstractNumId w:val="27"/>
  </w:num>
  <w:num w:numId="75" w16cid:durableId="1234395576">
    <w:abstractNumId w:val="26"/>
  </w:num>
  <w:num w:numId="76" w16cid:durableId="612060758">
    <w:abstractNumId w:val="5"/>
  </w:num>
  <w:num w:numId="77" w16cid:durableId="181005427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336"/>
    <w:rsid w:val="000078CC"/>
    <w:rsid w:val="0003554A"/>
    <w:rsid w:val="00042938"/>
    <w:rsid w:val="0005445A"/>
    <w:rsid w:val="000833C9"/>
    <w:rsid w:val="00091B9B"/>
    <w:rsid w:val="0009319C"/>
    <w:rsid w:val="00094312"/>
    <w:rsid w:val="000973F4"/>
    <w:rsid w:val="000A282F"/>
    <w:rsid w:val="000D136E"/>
    <w:rsid w:val="000F2AD0"/>
    <w:rsid w:val="000F3B88"/>
    <w:rsid w:val="000F7566"/>
    <w:rsid w:val="00102FC9"/>
    <w:rsid w:val="00120BB0"/>
    <w:rsid w:val="001323DE"/>
    <w:rsid w:val="00132FDB"/>
    <w:rsid w:val="00137D7B"/>
    <w:rsid w:val="0016461E"/>
    <w:rsid w:val="001703FF"/>
    <w:rsid w:val="00176FC4"/>
    <w:rsid w:val="001A6447"/>
    <w:rsid w:val="001B1AD6"/>
    <w:rsid w:val="001B3FD4"/>
    <w:rsid w:val="001D769F"/>
    <w:rsid w:val="001F056F"/>
    <w:rsid w:val="001F713E"/>
    <w:rsid w:val="00205666"/>
    <w:rsid w:val="00260A0D"/>
    <w:rsid w:val="00276A34"/>
    <w:rsid w:val="00286855"/>
    <w:rsid w:val="002A56CC"/>
    <w:rsid w:val="002D0FB2"/>
    <w:rsid w:val="002D1458"/>
    <w:rsid w:val="002E04F6"/>
    <w:rsid w:val="002F4CF8"/>
    <w:rsid w:val="00321A89"/>
    <w:rsid w:val="003331E3"/>
    <w:rsid w:val="00351CE1"/>
    <w:rsid w:val="003538A0"/>
    <w:rsid w:val="00374A57"/>
    <w:rsid w:val="003B188B"/>
    <w:rsid w:val="003F136C"/>
    <w:rsid w:val="00401DDF"/>
    <w:rsid w:val="00442F3A"/>
    <w:rsid w:val="00452C4E"/>
    <w:rsid w:val="0045311D"/>
    <w:rsid w:val="00492CAB"/>
    <w:rsid w:val="004C7362"/>
    <w:rsid w:val="004D0F4A"/>
    <w:rsid w:val="004D46E7"/>
    <w:rsid w:val="004E0138"/>
    <w:rsid w:val="005778F2"/>
    <w:rsid w:val="00584241"/>
    <w:rsid w:val="005B5AAC"/>
    <w:rsid w:val="005D6CFF"/>
    <w:rsid w:val="005E45C3"/>
    <w:rsid w:val="00614DB6"/>
    <w:rsid w:val="00615AA2"/>
    <w:rsid w:val="00630F43"/>
    <w:rsid w:val="0064457B"/>
    <w:rsid w:val="00653AC3"/>
    <w:rsid w:val="0065529C"/>
    <w:rsid w:val="006713F7"/>
    <w:rsid w:val="00685EAF"/>
    <w:rsid w:val="00694C76"/>
    <w:rsid w:val="006A1B01"/>
    <w:rsid w:val="006A62E1"/>
    <w:rsid w:val="006B0D15"/>
    <w:rsid w:val="006D6D13"/>
    <w:rsid w:val="007248F2"/>
    <w:rsid w:val="00732B63"/>
    <w:rsid w:val="00762AFA"/>
    <w:rsid w:val="00787625"/>
    <w:rsid w:val="0078796A"/>
    <w:rsid w:val="007B2FDA"/>
    <w:rsid w:val="007B3A91"/>
    <w:rsid w:val="007B5566"/>
    <w:rsid w:val="007C55A4"/>
    <w:rsid w:val="007D5530"/>
    <w:rsid w:val="00807058"/>
    <w:rsid w:val="008167DF"/>
    <w:rsid w:val="00817EFF"/>
    <w:rsid w:val="00893C6E"/>
    <w:rsid w:val="008A0C75"/>
    <w:rsid w:val="008B05C3"/>
    <w:rsid w:val="008B35F8"/>
    <w:rsid w:val="008C34E3"/>
    <w:rsid w:val="008D5797"/>
    <w:rsid w:val="00901B2B"/>
    <w:rsid w:val="00935363"/>
    <w:rsid w:val="009535FD"/>
    <w:rsid w:val="00956C46"/>
    <w:rsid w:val="009C5207"/>
    <w:rsid w:val="009E1C57"/>
    <w:rsid w:val="009F5DAF"/>
    <w:rsid w:val="00A02856"/>
    <w:rsid w:val="00A25355"/>
    <w:rsid w:val="00A511AF"/>
    <w:rsid w:val="00A52499"/>
    <w:rsid w:val="00A541A0"/>
    <w:rsid w:val="00AB0BA9"/>
    <w:rsid w:val="00AC522F"/>
    <w:rsid w:val="00AE1E41"/>
    <w:rsid w:val="00B522B2"/>
    <w:rsid w:val="00B52AEF"/>
    <w:rsid w:val="00B83287"/>
    <w:rsid w:val="00BA37B3"/>
    <w:rsid w:val="00BB51F9"/>
    <w:rsid w:val="00BF7A1D"/>
    <w:rsid w:val="00C02336"/>
    <w:rsid w:val="00C30E0C"/>
    <w:rsid w:val="00C63941"/>
    <w:rsid w:val="00C878E5"/>
    <w:rsid w:val="00C9260E"/>
    <w:rsid w:val="00CA1720"/>
    <w:rsid w:val="00CA25E5"/>
    <w:rsid w:val="00CA72D2"/>
    <w:rsid w:val="00CE3311"/>
    <w:rsid w:val="00CE5F8C"/>
    <w:rsid w:val="00CE65A7"/>
    <w:rsid w:val="00CF1547"/>
    <w:rsid w:val="00CF3324"/>
    <w:rsid w:val="00D2016E"/>
    <w:rsid w:val="00D32037"/>
    <w:rsid w:val="00D34A33"/>
    <w:rsid w:val="00D93CB8"/>
    <w:rsid w:val="00D94C7F"/>
    <w:rsid w:val="00DB179B"/>
    <w:rsid w:val="00DD42AE"/>
    <w:rsid w:val="00DE0004"/>
    <w:rsid w:val="00DF63E4"/>
    <w:rsid w:val="00E20919"/>
    <w:rsid w:val="00E21D3B"/>
    <w:rsid w:val="00E32246"/>
    <w:rsid w:val="00E52BC4"/>
    <w:rsid w:val="00E869C0"/>
    <w:rsid w:val="00E92BD1"/>
    <w:rsid w:val="00E94B47"/>
    <w:rsid w:val="00E966C0"/>
    <w:rsid w:val="00EC19C2"/>
    <w:rsid w:val="00F02914"/>
    <w:rsid w:val="00F213BE"/>
    <w:rsid w:val="00F30962"/>
    <w:rsid w:val="00F40E6D"/>
    <w:rsid w:val="00F43506"/>
    <w:rsid w:val="00F67CAE"/>
    <w:rsid w:val="00FC70C0"/>
    <w:rsid w:val="00FD139A"/>
    <w:rsid w:val="00FD6122"/>
    <w:rsid w:val="00FF223F"/>
    <w:rsid w:val="00FF236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4DCC"/>
  <w15:chartTrackingRefBased/>
  <w15:docId w15:val="{97CEA1C7-97D2-499F-972D-E7C085A66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A89"/>
  </w:style>
  <w:style w:type="paragraph" w:styleId="Heading1">
    <w:name w:val="heading 1"/>
    <w:basedOn w:val="Normal"/>
    <w:next w:val="Normal"/>
    <w:link w:val="Heading1Char"/>
    <w:uiPriority w:val="9"/>
    <w:qFormat/>
    <w:rsid w:val="00C02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336"/>
    <w:rPr>
      <w:rFonts w:eastAsiaTheme="majorEastAsia" w:cstheme="majorBidi"/>
      <w:color w:val="272727" w:themeColor="text1" w:themeTint="D8"/>
    </w:rPr>
  </w:style>
  <w:style w:type="paragraph" w:styleId="Title">
    <w:name w:val="Title"/>
    <w:basedOn w:val="Normal"/>
    <w:next w:val="Normal"/>
    <w:link w:val="TitleChar"/>
    <w:uiPriority w:val="10"/>
    <w:qFormat/>
    <w:rsid w:val="00C02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336"/>
    <w:pPr>
      <w:spacing w:before="160"/>
      <w:jc w:val="center"/>
    </w:pPr>
    <w:rPr>
      <w:i/>
      <w:iCs/>
      <w:color w:val="404040" w:themeColor="text1" w:themeTint="BF"/>
    </w:rPr>
  </w:style>
  <w:style w:type="character" w:customStyle="1" w:styleId="QuoteChar">
    <w:name w:val="Quote Char"/>
    <w:basedOn w:val="DefaultParagraphFont"/>
    <w:link w:val="Quote"/>
    <w:uiPriority w:val="29"/>
    <w:rsid w:val="00C02336"/>
    <w:rPr>
      <w:i/>
      <w:iCs/>
      <w:color w:val="404040" w:themeColor="text1" w:themeTint="BF"/>
    </w:rPr>
  </w:style>
  <w:style w:type="paragraph" w:styleId="ListParagraph">
    <w:name w:val="List Paragraph"/>
    <w:basedOn w:val="Normal"/>
    <w:uiPriority w:val="34"/>
    <w:qFormat/>
    <w:rsid w:val="00C02336"/>
    <w:pPr>
      <w:ind w:left="720"/>
      <w:contextualSpacing/>
    </w:pPr>
  </w:style>
  <w:style w:type="character" w:styleId="IntenseEmphasis">
    <w:name w:val="Intense Emphasis"/>
    <w:basedOn w:val="DefaultParagraphFont"/>
    <w:uiPriority w:val="21"/>
    <w:qFormat/>
    <w:rsid w:val="00C02336"/>
    <w:rPr>
      <w:i/>
      <w:iCs/>
      <w:color w:val="0F4761" w:themeColor="accent1" w:themeShade="BF"/>
    </w:rPr>
  </w:style>
  <w:style w:type="paragraph" w:styleId="IntenseQuote">
    <w:name w:val="Intense Quote"/>
    <w:basedOn w:val="Normal"/>
    <w:next w:val="Normal"/>
    <w:link w:val="IntenseQuoteChar"/>
    <w:uiPriority w:val="30"/>
    <w:qFormat/>
    <w:rsid w:val="00C02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336"/>
    <w:rPr>
      <w:i/>
      <w:iCs/>
      <w:color w:val="0F4761" w:themeColor="accent1" w:themeShade="BF"/>
    </w:rPr>
  </w:style>
  <w:style w:type="character" w:styleId="IntenseReference">
    <w:name w:val="Intense Reference"/>
    <w:basedOn w:val="DefaultParagraphFont"/>
    <w:uiPriority w:val="32"/>
    <w:qFormat/>
    <w:rsid w:val="00C02336"/>
    <w:rPr>
      <w:b/>
      <w:bCs/>
      <w:smallCaps/>
      <w:color w:val="0F4761" w:themeColor="accent1" w:themeShade="BF"/>
      <w:spacing w:val="5"/>
    </w:rPr>
  </w:style>
  <w:style w:type="character" w:styleId="Hyperlink">
    <w:name w:val="Hyperlink"/>
    <w:basedOn w:val="DefaultParagraphFont"/>
    <w:uiPriority w:val="99"/>
    <w:unhideWhenUsed/>
    <w:rsid w:val="00CA25E5"/>
    <w:rPr>
      <w:color w:val="467886" w:themeColor="hyperlink"/>
      <w:u w:val="single"/>
    </w:rPr>
  </w:style>
  <w:style w:type="character" w:styleId="UnresolvedMention">
    <w:name w:val="Unresolved Mention"/>
    <w:basedOn w:val="DefaultParagraphFont"/>
    <w:uiPriority w:val="99"/>
    <w:semiHidden/>
    <w:unhideWhenUsed/>
    <w:rsid w:val="00CA25E5"/>
    <w:rPr>
      <w:color w:val="605E5C"/>
      <w:shd w:val="clear" w:color="auto" w:fill="E1DFDD"/>
    </w:rPr>
  </w:style>
  <w:style w:type="table" w:styleId="TableGrid">
    <w:name w:val="Table Grid"/>
    <w:basedOn w:val="TableNormal"/>
    <w:uiPriority w:val="39"/>
    <w:rsid w:val="00817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7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69F"/>
  </w:style>
  <w:style w:type="paragraph" w:styleId="Footer">
    <w:name w:val="footer"/>
    <w:basedOn w:val="Normal"/>
    <w:link w:val="FooterChar"/>
    <w:uiPriority w:val="99"/>
    <w:unhideWhenUsed/>
    <w:rsid w:val="001D7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69F"/>
  </w:style>
  <w:style w:type="paragraph" w:styleId="NormalWeb">
    <w:name w:val="Normal (Web)"/>
    <w:basedOn w:val="Normal"/>
    <w:uiPriority w:val="99"/>
    <w:semiHidden/>
    <w:unhideWhenUsed/>
    <w:rsid w:val="0009319C"/>
    <w:rPr>
      <w:rFonts w:ascii="Times New Roman" w:hAnsi="Times New Roman" w:cs="Times New Roman"/>
    </w:rPr>
  </w:style>
  <w:style w:type="paragraph" w:styleId="HTMLPreformatted">
    <w:name w:val="HTML Preformatted"/>
    <w:basedOn w:val="Normal"/>
    <w:link w:val="HTMLPreformattedChar"/>
    <w:uiPriority w:val="99"/>
    <w:semiHidden/>
    <w:unhideWhenUsed/>
    <w:rsid w:val="00442F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2F3A"/>
    <w:rPr>
      <w:rFonts w:ascii="Consolas" w:hAnsi="Consolas"/>
      <w:sz w:val="20"/>
      <w:szCs w:val="20"/>
    </w:rPr>
  </w:style>
  <w:style w:type="character" w:styleId="FollowedHyperlink">
    <w:name w:val="FollowedHyperlink"/>
    <w:basedOn w:val="DefaultParagraphFont"/>
    <w:uiPriority w:val="99"/>
    <w:semiHidden/>
    <w:unhideWhenUsed/>
    <w:rsid w:val="00E32246"/>
    <w:rPr>
      <w:color w:val="96607D" w:themeColor="followedHyperlink"/>
      <w:u w:val="single"/>
    </w:rPr>
  </w:style>
  <w:style w:type="character" w:styleId="Strong">
    <w:name w:val="Strong"/>
    <w:basedOn w:val="DefaultParagraphFont"/>
    <w:uiPriority w:val="22"/>
    <w:qFormat/>
    <w:rsid w:val="008B05C3"/>
    <w:rPr>
      <w:b/>
      <w:bCs/>
    </w:rPr>
  </w:style>
  <w:style w:type="character" w:styleId="Emphasis">
    <w:name w:val="Emphasis"/>
    <w:basedOn w:val="DefaultParagraphFont"/>
    <w:uiPriority w:val="20"/>
    <w:qFormat/>
    <w:rsid w:val="008B05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sd-api.jpl.nasa.gov/cad.api?body=Earth&amp;date-min=1900-01-01&amp;date-max=2100-01-01&amp;neo=true"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yperlink" Target="https://ssd-api.jpl.nasa.gov/cad.api?body=Earth&amp;date-min=1900-01-01&amp;date-max=2100-01-01&amp;neo=true" TargetMode="External"/><Relationship Id="rId7" Type="http://schemas.openxmlformats.org/officeDocument/2006/relationships/hyperlink" Target="https://www.esa.int/Space_Safety/Russia_asteroid_impact_ESA_update_and_assessment" TargetMode="External"/><Relationship Id="rId12" Type="http://schemas.openxmlformats.org/officeDocument/2006/relationships/hyperlink" Target="https://ssd-api.jpl.nasa.gov/doc/cad.html"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ssd-api.jpl.nasa.gov/doc/cad.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esa.int/Space_Safety/Russia_asteroid_impact_ESA_update_and_assess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sa.gov/wp-content/uploads/2015/12/nasem_report_finding_hazardous_asteroids.pdf" TargetMode="External"/><Relationship Id="rId24" Type="http://schemas.openxmlformats.org/officeDocument/2006/relationships/image" Target="media/image11.png"/><Relationship Id="rId32" Type="http://schemas.openxmlformats.org/officeDocument/2006/relationships/hyperlink" Target="https://www.nasa.gov/wpcontent/uploads/2015/12/nasem_report_finding_hazardous_asteroids.pdf"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1.xml"/><Relationship Id="rId10" Type="http://schemas.openxmlformats.org/officeDocument/2006/relationships/hyperlink" Target="https://earthobservatory.nasa.gov/images/148384/arizonas-meteor-crater" TargetMode="External"/><Relationship Id="rId19" Type="http://schemas.openxmlformats.org/officeDocument/2006/relationships/image" Target="media/image6.png"/><Relationship Id="rId31" Type="http://schemas.openxmlformats.org/officeDocument/2006/relationships/hyperlink" Target="https://earthobservatory.nasa.gov/images/148384/arizonas-meteor-crater" TargetMode="External"/><Relationship Id="rId4" Type="http://schemas.openxmlformats.org/officeDocument/2006/relationships/webSettings" Target="webSettings.xml"/><Relationship Id="rId9" Type="http://schemas.openxmlformats.org/officeDocument/2006/relationships/hyperlink" Target="https://earthobservatory.nasa.gov/images/148384/arizonas-meteor-crater"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science.nasa.gov/solar-system/asteroids/facts/" TargetMode="External"/><Relationship Id="rId35" Type="http://schemas.openxmlformats.org/officeDocument/2006/relationships/header" Target="header1.xml"/><Relationship Id="rId8" Type="http://schemas.openxmlformats.org/officeDocument/2006/relationships/hyperlink" Target="https://science.nasa.gov/solar-system/asteroids/fac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1764</TotalTime>
  <Pages>35</Pages>
  <Words>7354</Words>
  <Characters>41923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Raskar</dc:creator>
  <cp:keywords/>
  <dc:description/>
  <cp:lastModifiedBy>Tanisha Raskar</cp:lastModifiedBy>
  <cp:revision>35</cp:revision>
  <dcterms:created xsi:type="dcterms:W3CDTF">2025-09-13T23:32:00Z</dcterms:created>
  <dcterms:modified xsi:type="dcterms:W3CDTF">2025-12-21T18:24:00Z</dcterms:modified>
</cp:coreProperties>
</file>