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423" w:rsidRPr="00BC2423" w:rsidRDefault="00BC2423" w:rsidP="00BC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423" w:rsidRPr="00BC2423" w:rsidRDefault="00BC2423" w:rsidP="00BC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BC2423">
        <w:rPr>
          <w:rFonts w:ascii="Times New Roman" w:eastAsia="Times New Roman" w:hAnsi="Times New Roman" w:cs="Times New Roman"/>
          <w:b/>
          <w:bCs/>
          <w:sz w:val="27"/>
          <w:szCs w:val="27"/>
        </w:rPr>
        <w:t>Tools Required</w:t>
      </w:r>
    </w:p>
    <w:p w:rsidR="00BC2423" w:rsidRPr="00BC2423" w:rsidRDefault="00BC2423" w:rsidP="00BC2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Weka (Waikato Environment for Knowledge Analysis)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– Download from: https://www.cs.waikato.ac.nz/ml/weka/</w:t>
      </w:r>
    </w:p>
    <w:p w:rsidR="00BC2423" w:rsidRPr="00BC2423" w:rsidRDefault="00BC2423" w:rsidP="00BC2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proofErr w:type="gramStart"/>
      <w:r w:rsidRPr="00BC2423">
        <w:rPr>
          <w:rFonts w:ascii="Courier New" w:eastAsia="Times New Roman" w:hAnsi="Courier New" w:cs="Courier New"/>
          <w:sz w:val="20"/>
          <w:szCs w:val="20"/>
        </w:rPr>
        <w:t>iris.arff</w:t>
      </w:r>
      <w:proofErr w:type="spellEnd"/>
      <w:proofErr w:type="gramEnd"/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2423">
        <w:rPr>
          <w:rFonts w:ascii="Courier New" w:eastAsia="Times New Roman" w:hAnsi="Courier New" w:cs="Courier New"/>
          <w:sz w:val="20"/>
          <w:szCs w:val="20"/>
        </w:rPr>
        <w:t>weather.arff</w:t>
      </w:r>
      <w:proofErr w:type="spellEnd"/>
      <w:r w:rsidRPr="00BC2423">
        <w:rPr>
          <w:rFonts w:ascii="Times New Roman" w:eastAsia="Times New Roman" w:hAnsi="Times New Roman" w:cs="Times New Roman"/>
          <w:sz w:val="24"/>
          <w:szCs w:val="24"/>
        </w:rPr>
        <w:t>, or your custom dataset)</w:t>
      </w:r>
    </w:p>
    <w:p w:rsidR="00BC2423" w:rsidRPr="00BC2423" w:rsidRDefault="00BC2423" w:rsidP="00BC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423" w:rsidRPr="00BC2423" w:rsidRDefault="00BC2423" w:rsidP="00BC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242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C24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Steps to Visualize Clustering in Weka</w:t>
      </w:r>
    </w:p>
    <w:p w:rsidR="00BC2423" w:rsidRPr="00BC2423" w:rsidRDefault="00BC2423" w:rsidP="00BC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1. Launch Weka</w:t>
      </w:r>
    </w:p>
    <w:p w:rsidR="00BC2423" w:rsidRPr="00BC2423" w:rsidRDefault="00BC2423" w:rsidP="00BC2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>Open Weka GUI Chooser.</w:t>
      </w:r>
    </w:p>
    <w:p w:rsidR="00BC2423" w:rsidRPr="00BC2423" w:rsidRDefault="00BC2423" w:rsidP="00BC2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Explorer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423" w:rsidRPr="00BC2423" w:rsidRDefault="00BC2423" w:rsidP="00BC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423" w:rsidRPr="00BC2423" w:rsidRDefault="00BC2423" w:rsidP="00BC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2. Load Dataset</w:t>
      </w:r>
    </w:p>
    <w:p w:rsidR="00BC2423" w:rsidRPr="00BC2423" w:rsidRDefault="00BC2423" w:rsidP="00BC24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Open file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→ Choose a dataset like </w:t>
      </w:r>
      <w:proofErr w:type="spellStart"/>
      <w:proofErr w:type="gramStart"/>
      <w:r w:rsidRPr="00BC2423">
        <w:rPr>
          <w:rFonts w:ascii="Courier New" w:eastAsia="Times New Roman" w:hAnsi="Courier New" w:cs="Courier New"/>
          <w:sz w:val="20"/>
          <w:szCs w:val="20"/>
        </w:rPr>
        <w:t>iris.arff</w:t>
      </w:r>
      <w:proofErr w:type="spellEnd"/>
      <w:proofErr w:type="gramEnd"/>
      <w:r w:rsidRPr="00BC24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423" w:rsidRPr="00BC2423" w:rsidRDefault="00BC2423" w:rsidP="00BC24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>This dataset has 4 numeric attributes (sepal and petal dimensions) and a class label.</w:t>
      </w:r>
    </w:p>
    <w:p w:rsidR="00BC2423" w:rsidRPr="00BC2423" w:rsidRDefault="00BC2423" w:rsidP="00BC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423" w:rsidRPr="00BC2423" w:rsidRDefault="00BC2423" w:rsidP="00BC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3. Remove Class Attribute (Optional for Unsupervised Clustering)</w:t>
      </w:r>
    </w:p>
    <w:p w:rsidR="00BC2423" w:rsidRPr="00BC2423" w:rsidRDefault="00BC2423" w:rsidP="00BC24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BC2423" w:rsidRPr="00BC2423" w:rsidRDefault="00BC2423" w:rsidP="00BC24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>Click on the class attribute (e.g., “class”) and remove it (optional, but useful if you want pure unsupervised clustering).</w:t>
      </w:r>
    </w:p>
    <w:p w:rsidR="00BC2423" w:rsidRPr="00BC2423" w:rsidRDefault="00BC2423" w:rsidP="00BC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423" w:rsidRPr="00BC2423" w:rsidRDefault="00BC2423" w:rsidP="00BC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4. Apply Clustering Algorithm</w:t>
      </w:r>
    </w:p>
    <w:p w:rsidR="00BC2423" w:rsidRPr="00BC2423" w:rsidRDefault="00BC2423" w:rsidP="00BC24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Cluster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BC2423" w:rsidRPr="00BC2423" w:rsidRDefault="00BC2423" w:rsidP="00BC24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>Choose a clustering algorithm:</w:t>
      </w:r>
    </w:p>
    <w:p w:rsidR="00BC2423" w:rsidRPr="00BC2423" w:rsidRDefault="00BC2423" w:rsidP="00BC24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2423">
        <w:rPr>
          <w:rFonts w:ascii="Courier New" w:eastAsia="Times New Roman" w:hAnsi="Courier New" w:cs="Courier New"/>
          <w:sz w:val="20"/>
          <w:szCs w:val="20"/>
        </w:rPr>
        <w:t>SimpleKMeans</w:t>
      </w:r>
      <w:proofErr w:type="spellEnd"/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(k-means)</w:t>
      </w:r>
    </w:p>
    <w:p w:rsidR="00BC2423" w:rsidRPr="00BC2423" w:rsidRDefault="00BC2423" w:rsidP="00BC24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Courier New" w:eastAsia="Times New Roman" w:hAnsi="Courier New" w:cs="Courier New"/>
          <w:sz w:val="20"/>
          <w:szCs w:val="20"/>
        </w:rPr>
        <w:t>EM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(Expectation Maximization)</w:t>
      </w:r>
    </w:p>
    <w:p w:rsidR="00BC2423" w:rsidRPr="00BC2423" w:rsidRDefault="00BC2423" w:rsidP="00BC24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Courier New" w:eastAsia="Times New Roman" w:hAnsi="Courier New" w:cs="Courier New"/>
          <w:sz w:val="20"/>
          <w:szCs w:val="20"/>
        </w:rPr>
        <w:t>Cobweb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(incremental clustering)</w:t>
      </w:r>
    </w:p>
    <w:p w:rsidR="00BC2423" w:rsidRPr="00BC2423" w:rsidRDefault="00BC2423" w:rsidP="00BC24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Choose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button → </w:t>
      </w:r>
      <w:proofErr w:type="spellStart"/>
      <w:proofErr w:type="gramStart"/>
      <w:r w:rsidRPr="00BC2423">
        <w:rPr>
          <w:rFonts w:ascii="Courier New" w:eastAsia="Times New Roman" w:hAnsi="Courier New" w:cs="Courier New"/>
          <w:sz w:val="20"/>
          <w:szCs w:val="20"/>
        </w:rPr>
        <w:t>weka.clusterers</w:t>
      </w:r>
      <w:proofErr w:type="gramEnd"/>
      <w:r w:rsidRPr="00BC2423">
        <w:rPr>
          <w:rFonts w:ascii="Courier New" w:eastAsia="Times New Roman" w:hAnsi="Courier New" w:cs="Courier New"/>
          <w:sz w:val="20"/>
          <w:szCs w:val="20"/>
        </w:rPr>
        <w:t>.SimpleKMeans</w:t>
      </w:r>
      <w:proofErr w:type="spellEnd"/>
      <w:r w:rsidRPr="00BC24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423" w:rsidRPr="00BC2423" w:rsidRDefault="00BC2423" w:rsidP="00BC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C2423" w:rsidRPr="00BC2423" w:rsidRDefault="00BC2423" w:rsidP="00BC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5. Configure the Algorithm</w:t>
      </w:r>
    </w:p>
    <w:p w:rsidR="00BC2423" w:rsidRPr="00BC2423" w:rsidRDefault="00BC2423" w:rsidP="00BC24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lastRenderedPageBreak/>
        <w:t>Click on the algorithm name to set options.</w:t>
      </w:r>
    </w:p>
    <w:p w:rsidR="00BC2423" w:rsidRPr="00BC2423" w:rsidRDefault="00BC2423" w:rsidP="00BC24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BC2423"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 w:rsidRPr="00BC2423">
        <w:rPr>
          <w:rFonts w:ascii="Times New Roman" w:eastAsia="Times New Roman" w:hAnsi="Times New Roman" w:cs="Times New Roman"/>
          <w:sz w:val="24"/>
          <w:szCs w:val="24"/>
        </w:rPr>
        <w:t>: Set number of clusters (e.g., 3 for Iris).</w:t>
      </w:r>
    </w:p>
    <w:p w:rsidR="00BC2423" w:rsidRPr="00BC2423" w:rsidRDefault="00BC2423" w:rsidP="00BC24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to apply settings.</w:t>
      </w:r>
    </w:p>
    <w:p w:rsidR="00BC2423" w:rsidRPr="00BC2423" w:rsidRDefault="00BC2423" w:rsidP="00BC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423" w:rsidRPr="00BC2423" w:rsidRDefault="00BC2423" w:rsidP="00BC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6. Start Clustering</w:t>
      </w:r>
    </w:p>
    <w:p w:rsidR="00BC2423" w:rsidRPr="00BC2423" w:rsidRDefault="00BC2423" w:rsidP="00BC24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to run the algorithm.</w:t>
      </w:r>
    </w:p>
    <w:p w:rsidR="00BC2423" w:rsidRPr="00BC2423" w:rsidRDefault="00BC2423" w:rsidP="00BC24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>Output will show number of clusters, centroids, and distribution.</w:t>
      </w:r>
    </w:p>
    <w:p w:rsidR="00BC2423" w:rsidRPr="00BC2423" w:rsidRDefault="00BC2423" w:rsidP="00BC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423" w:rsidRPr="00BC2423" w:rsidRDefault="00BC2423" w:rsidP="00BC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7. Visualize the Clusters</w:t>
      </w:r>
    </w:p>
    <w:p w:rsidR="00BC2423" w:rsidRPr="00BC2423" w:rsidRDefault="00BC2423" w:rsidP="00BC24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 cluster assignments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at the bottom.</w:t>
      </w:r>
    </w:p>
    <w:p w:rsidR="00BC2423" w:rsidRPr="00BC2423" w:rsidRDefault="00BC2423" w:rsidP="00BC24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>In the plot window:</w:t>
      </w:r>
    </w:p>
    <w:p w:rsidR="00BC2423" w:rsidRPr="00BC2423" w:rsidRDefault="00BC2423" w:rsidP="00BC24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>Select attributes for X and Y axes (e.g., petal length vs. petal width).</w:t>
      </w:r>
    </w:p>
    <w:p w:rsidR="00BC2423" w:rsidRPr="00BC2423" w:rsidRDefault="00BC2423" w:rsidP="00BC24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>Clusters will be shown in different colors.</w:t>
      </w:r>
    </w:p>
    <w:p w:rsidR="00BC2423" w:rsidRPr="00BC2423" w:rsidRDefault="00BC2423" w:rsidP="00BC24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>You can also explore the clusters interactively.</w:t>
      </w:r>
    </w:p>
    <w:p w:rsidR="00BC2423" w:rsidRPr="00BC2423" w:rsidRDefault="00BC2423" w:rsidP="00BC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423" w:rsidRPr="00BC2423" w:rsidRDefault="00BC2423" w:rsidP="00BC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24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Output from </w:t>
      </w:r>
      <w:proofErr w:type="spellStart"/>
      <w:r w:rsidRPr="00BC2423">
        <w:rPr>
          <w:rFonts w:ascii="Times New Roman" w:eastAsia="Times New Roman" w:hAnsi="Times New Roman" w:cs="Times New Roman"/>
          <w:b/>
          <w:bCs/>
          <w:sz w:val="27"/>
          <w:szCs w:val="27"/>
        </w:rPr>
        <w:t>SimpleKMeans</w:t>
      </w:r>
      <w:proofErr w:type="spellEnd"/>
      <w:r w:rsidRPr="00BC24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(Iris dataset)</w:t>
      </w:r>
    </w:p>
    <w:p w:rsidR="00BC2423" w:rsidRPr="00BC2423" w:rsidRDefault="00BC2423" w:rsidP="00BC24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>3 Clusters formed</w:t>
      </w:r>
    </w:p>
    <w:p w:rsidR="00BC2423" w:rsidRPr="00BC2423" w:rsidRDefault="00BC2423" w:rsidP="00BC24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Cluster 0: mostly </w:t>
      </w:r>
      <w:proofErr w:type="spellStart"/>
      <w:r w:rsidRPr="00BC2423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</w:p>
    <w:p w:rsidR="00BC2423" w:rsidRPr="00BC2423" w:rsidRDefault="00BC2423" w:rsidP="00BC24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>Cluster 1: mostly Versicolor</w:t>
      </w:r>
    </w:p>
    <w:p w:rsidR="00BC2423" w:rsidRPr="00BC2423" w:rsidRDefault="00BC2423" w:rsidP="00BC24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Cluster 2: mostly </w:t>
      </w:r>
      <w:proofErr w:type="spellStart"/>
      <w:r w:rsidRPr="00BC2423">
        <w:rPr>
          <w:rFonts w:ascii="Times New Roman" w:eastAsia="Times New Roman" w:hAnsi="Times New Roman" w:cs="Times New Roman"/>
          <w:sz w:val="24"/>
          <w:szCs w:val="24"/>
        </w:rPr>
        <w:t>Virginica</w:t>
      </w:r>
      <w:proofErr w:type="spellEnd"/>
    </w:p>
    <w:p w:rsidR="00BC2423" w:rsidRPr="00BC2423" w:rsidRDefault="00BC2423" w:rsidP="00BC2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You will see a </w:t>
      </w:r>
      <w:r w:rsidRPr="00BC2423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</w:t>
      </w:r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with three colors indicating different clusters.</w:t>
      </w:r>
    </w:p>
    <w:p w:rsidR="00BC2423" w:rsidRPr="00BC2423" w:rsidRDefault="00BC2423" w:rsidP="00BC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423" w:rsidRPr="00BC2423" w:rsidRDefault="00BC2423" w:rsidP="00BC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423" w:rsidRPr="00BC2423" w:rsidRDefault="00BC2423" w:rsidP="00BC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2423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Recommended Datasets for Clustering in Weka</w:t>
      </w:r>
    </w:p>
    <w:p w:rsidR="00BC2423" w:rsidRPr="00BC2423" w:rsidRDefault="00BC2423" w:rsidP="00BC24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C2423">
        <w:rPr>
          <w:rFonts w:ascii="Courier New" w:eastAsia="Times New Roman" w:hAnsi="Courier New" w:cs="Courier New"/>
          <w:sz w:val="20"/>
          <w:szCs w:val="20"/>
        </w:rPr>
        <w:t>iris.arff</w:t>
      </w:r>
      <w:proofErr w:type="spellEnd"/>
      <w:proofErr w:type="gramEnd"/>
    </w:p>
    <w:p w:rsidR="00BC2423" w:rsidRPr="00BC2423" w:rsidRDefault="00BC2423" w:rsidP="00BC24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C2423">
        <w:rPr>
          <w:rFonts w:ascii="Courier New" w:eastAsia="Times New Roman" w:hAnsi="Courier New" w:cs="Courier New"/>
          <w:sz w:val="20"/>
          <w:szCs w:val="20"/>
        </w:rPr>
        <w:t>weather.nominal</w:t>
      </w:r>
      <w:proofErr w:type="gramEnd"/>
      <w:r w:rsidRPr="00BC2423">
        <w:rPr>
          <w:rFonts w:ascii="Courier New" w:eastAsia="Times New Roman" w:hAnsi="Courier New" w:cs="Courier New"/>
          <w:sz w:val="20"/>
          <w:szCs w:val="20"/>
        </w:rPr>
        <w:t>.arff</w:t>
      </w:r>
      <w:proofErr w:type="spellEnd"/>
    </w:p>
    <w:p w:rsidR="00BC2423" w:rsidRPr="00BC2423" w:rsidRDefault="00BC2423" w:rsidP="00BC24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2423">
        <w:rPr>
          <w:rFonts w:ascii="Courier New" w:eastAsia="Times New Roman" w:hAnsi="Courier New" w:cs="Courier New"/>
          <w:sz w:val="20"/>
          <w:szCs w:val="20"/>
        </w:rPr>
        <w:t>customer_</w:t>
      </w:r>
      <w:proofErr w:type="gramStart"/>
      <w:r w:rsidRPr="00BC2423">
        <w:rPr>
          <w:rFonts w:ascii="Courier New" w:eastAsia="Times New Roman" w:hAnsi="Courier New" w:cs="Courier New"/>
          <w:sz w:val="20"/>
          <w:szCs w:val="20"/>
        </w:rPr>
        <w:t>data.arff</w:t>
      </w:r>
      <w:proofErr w:type="spellEnd"/>
      <w:proofErr w:type="gramEnd"/>
      <w:r w:rsidRPr="00BC2423">
        <w:rPr>
          <w:rFonts w:ascii="Times New Roman" w:eastAsia="Times New Roman" w:hAnsi="Times New Roman" w:cs="Times New Roman"/>
          <w:sz w:val="24"/>
          <w:szCs w:val="24"/>
        </w:rPr>
        <w:t xml:space="preserve"> (custom)</w:t>
      </w:r>
    </w:p>
    <w:p w:rsidR="00AD2AC9" w:rsidRDefault="00AD2AC9"/>
    <w:sectPr w:rsidR="00AD2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43468"/>
    <w:multiLevelType w:val="multilevel"/>
    <w:tmpl w:val="8B2A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30030"/>
    <w:multiLevelType w:val="multilevel"/>
    <w:tmpl w:val="B5C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B271D"/>
    <w:multiLevelType w:val="multilevel"/>
    <w:tmpl w:val="5962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62E82"/>
    <w:multiLevelType w:val="multilevel"/>
    <w:tmpl w:val="FA2A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8690A"/>
    <w:multiLevelType w:val="multilevel"/>
    <w:tmpl w:val="DA3A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7537B"/>
    <w:multiLevelType w:val="multilevel"/>
    <w:tmpl w:val="AECC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851C07"/>
    <w:multiLevelType w:val="multilevel"/>
    <w:tmpl w:val="B9AC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56466"/>
    <w:multiLevelType w:val="multilevel"/>
    <w:tmpl w:val="E09A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B113BB"/>
    <w:multiLevelType w:val="multilevel"/>
    <w:tmpl w:val="5BCA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22BCE"/>
    <w:multiLevelType w:val="multilevel"/>
    <w:tmpl w:val="8FCE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81593C"/>
    <w:multiLevelType w:val="multilevel"/>
    <w:tmpl w:val="5D16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23"/>
    <w:rsid w:val="00AD2AC9"/>
    <w:rsid w:val="00BC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A838"/>
  <w15:chartTrackingRefBased/>
  <w15:docId w15:val="{34C0B5FF-D919-46D6-8C6D-2E4C4EFC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2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C24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2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C242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C24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24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4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2025-04-10T07:18:00Z</dcterms:created>
  <dcterms:modified xsi:type="dcterms:W3CDTF">2025-04-10T07:18:00Z</dcterms:modified>
</cp:coreProperties>
</file>