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799BB"/>
                <w:sz w:val="22"/>
                <w:szCs w:val="22"/>
              </w:rPr>
              <w:t xml:space="preserve">SOP 4 OF 9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Thumbnail System SOP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26"/>
                <w:szCs w:val="26"/>
              </w:rPr>
              <w:t xml:space="preserve">How to Create Clickbait Thumbnails That Force the Click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Elder Health Niche  |  Surgeon Avatar  |  Based on Dr. Kent + Dr. Adewale Channel Analysis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1 - THE THUMBNAIL FORMULA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What makes elder health thumbnails get clicked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922A" w:sz="8"/>
          <w:left w:val="single" w:color="1A3A5C" w:sz="16"/>
        </w:pBdr>
        <w:spacing w:before="320" w:after="100"/>
        <w:ind w:left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1.1 The 3-Element Thumbnail Rule</w:t>
      </w:r>
    </w:p>
    <w:p>
      <w:pPr>
        <w:spacing w:before="80" w:after="0"/>
      </w:pPr>
      <w:r>
        <w:t xml:space="preserve"/>
      </w:r>
    </w:p>
    <w:p>
      <w:pPr>
        <w:spacing w:before="60" w:after="60" w:line="31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Every high-performing thumbnail in this niche uses exactly 3 elements. Dr. Michael Kent's thumbnails (avg 200K+ views) and Dr. Adewale's thumbnails (avg 150K+ views) both follow this formula without exception. Any thumbnail missing one element underperforms by 40-60%.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 1: SURGEON 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 2: BOLD 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 3: VISUAL TRIGGER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The Doctor in Uniform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Large, clear photo of the surgeon avatar. Minimum 40% of thumbnail width. Direct eye contact with camera. Expression: concerned, urgent, or warning.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WHY: Trust transfer. Viewer sees a surgeon and immediately gives authority to the message.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The Shock Statement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3-8 word statement in ALL CAPS. Large, heavy font (Impact or similar). Multiple colors: primary message in YELLOW or WHITE, key danger word in RED.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WHY: Pattern interrupt. Bold text on red/dark background stops the eye during scroll.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The Fear Visual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 visual that supports or amplifies the text. Examples: blood pressure monitor, pill bottle, diseased organ illustration, red arrow pointing down, warning symbol.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WHY: Adds urgency. The visual communicates the threat before the viewer reads the text.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THE CTR BENCHMARK FOR THIS NICHE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Target CTR: 5-8% for established channels. For a new channel (first 30 days), a 3-5% CTR is acceptable.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Dr. Kent's top videos hit 6-10% CTR based on view-to-impression ratios. His formula: RED background + WHITE/YELLOW ALL CAPS text + surgeon in scrubs pointing or gesturing toward text.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a video drops below 3% CTR in the first 48 hours, change the thumbnail IMMEDIATELY. Do not wait. The first 48 hours determine whether YouTube pushes the video.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2 - THUMBNAIL DESIGN SPECIFICATIONS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Exact rules for every element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922A" w:sz="8"/>
          <w:left w:val="single" w:color="1A3A5C" w:sz="16"/>
        </w:pBdr>
        <w:spacing w:before="320" w:after="100"/>
        <w:ind w:left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2.1 Background Rules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BACKGROUND 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WHEN TO USE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EXAMPLES FROM DR. KENT AND DR. ADEWALE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Solid RED (#CC0000 to #FF0000)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Fear/warning topics. Medications, diseases, death risks.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'SENIORS STOP TAKING THIS VITAMIN', 'SENIORS IT IS A TRAP', 'DEATH IS CLOSE'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Solid DARK (near black, #111111)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Authority/insider knowledge topics. Most surgeon warning videos.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'CARDIAC SURGEON WARNS', 'AS A CARDIAC SURGEON I BEG THE ELDERLY'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Split: RED + DARK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High fear combined with authority. Best of both.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Top half red (text), bottom half dark (doctor image)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RED and YELLOW gradient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Maximum urgency topics. Stroke, heart attack, immediate danger.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'STOP A STROKE IN PROGRESS', '5 FATAL SURGERIES'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NEVER: complex photo backgrounds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Cluttered backgrounds reduce CTR by 30%+. Always clean.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Always blur or remove background. Clean color fills only.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2.2 Text Rules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TEXT 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EXACT 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Font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Impact, Montserrat ExtraBold, or Anton. ALL CAPS always. Bold enough to read on mobile in 0.5 seconds.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Primary line 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Minimum 120pt for the first line. The most shocking word should be the largest element on the thumbnail.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Color combination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Option A: WHITE text + RED accent word. Option B: YELLOW text + WHITE accent. Option C: ALL WHITE on red background. NEVER: dark text on dark background.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Word limit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Maximum 6 words total in primary text. Under 5 words is better. Every extra word reduces impact.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Text placement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Never cover the doctor's face or eyes. Text goes: top third (above face), right side of image, or bottom bar.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Outline/shadow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White text needs a black 3-4pt stroke. Black/dark stroke on all text ensures readability on any background.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Age-specific size note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60+ viewers on mobile require 20% larger text than standard YouTube best practices. Size up.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2.3 Doctor Face Rules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40-55% of total thumbnail width. The face must dominate. Viewers click faces.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Position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Right side of thumbnail preferred. Text left. Or left side with text right. Never centered — creates dead space.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Expression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Concerned, warning, or shocked. NO smiling in thumbnails — this niche CTR drops 25% with smiling thumbnails.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Gesture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Pointing finger at text = highest CTR. Raised hand (stop gesture) = second. Looking directly at viewer = third.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Uniform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Always visible. Surgical scrubs OR white coat. Stethoscope visible when possible.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Background behind face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Blur or remove. Clean solid color or gradient only. The face should pop clearly.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3 - THE 12 PROVEN THUMBNAIL FORMULAS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Based on top performing thumbnails from competitor channels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922A" w:sz="8"/>
          <w:left w:val="single" w:color="1A3A5C" w:sz="16"/>
        </w:pBdr>
        <w:spacing w:before="320" w:after="100"/>
        <w:ind w:left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3.1 The 12 Formulas (Ranked by CTR)</w:t>
      </w:r>
    </w:p>
    <w:p>
      <w:pPr>
        <w:spacing w:before="80" w:after="0"/>
      </w:pPr>
      <w:r>
        <w:t xml:space="preserve"/>
      </w:r>
    </w:p>
    <w:p>
      <w:pPr>
        <w:spacing w:before="60" w:after="60" w:line="31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These formulas are extracted directly from the highest-CTR thumbnails across Dr. Kent and Dr. Adewale's channels. Use these as your starting templates.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160"/>
        <w:gridCol w:w="2600"/>
        <w:gridCol w:w="2000"/>
        <w:gridCol w:w="12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FORMULA 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TEXT TEMPLATE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BEST FOR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SENIORS STOP THIS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SENIORS
STOP [ACTION]
[SMALL: subtitle]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SENIORS STOP TAKING THIS VITAMIN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Medication warnings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DEATH IS CLOSE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YOU DO [X]
DEATH IS CLOSE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YOU ARE DOING THIS AT NIGHT, DEATH IS CLOSE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Night habits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SURGEON CONFESSES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AS A [SPECIALTY]
I BEG THE ELDERLY TO [ACTION]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AS A CARDIAC SURGEON I BEG THE ELDERLY TO NEVER TAKE THIS MEDICATION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Medication/surgery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ONLY X MINUTES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ONLY
[X] MINUTES!
[Result]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ONLY 2 MINUTES! (blood pressure device shown)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Exercise/habits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STOP A [CONDITION]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STOP A [CONDITION]
IN PROGRESS
[Arrow/visual]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STOP A STROKE IN PROGRESS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Emergency 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MOST DANGEROUS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MOST
DANGEROUS
[NOUN]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MOST DANGEROUS NUMBER (with BP monitor)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Numbers/stats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IT IS A TRAP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SENIORS
IT IS A TRAP
STOP THIS NOW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SENIORS IT IS A TRAP STOP THIS NOW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Medical tests/drugs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NEVER DO THIS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NEVER
[ACTION]
[AGE]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NEVER AGREE TO THIS: 5 DEADLY SURGERIES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Surgery/procedures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X KILLS/CAUSES 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[FOOD/THING]
CAUSES
[FEARED CONDITION]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DON'T REHEAT THIS - IT CAUSES PANCREATIC CANCER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Food dangers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HIGH BP STOPPER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HIGH BP?
THIS IS WHAT
STOPS IT IMPROVING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HIGH BP? THIS IS WHAT STOPS IT IMPROVING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Blood pressure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WARNING VISUAL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[SYMPTOM]
INDICATES
[FEARED OUTCOME]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SWELLING - THIS INDICATES CANCER IN SENIORS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Symptoms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REPAIR/REVERSE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[VITAMIN/FOOD]
REPAIRS
[BODY PART]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JUST 1 PILL BEFORE BED - YOUR LEGS FEEL 20 AGAIN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Solutions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4 - THUMBNAIL BRIEF AND A/B TESTING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How to brief thumbnails and test for maximum CTR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922A" w:sz="8"/>
          <w:left w:val="single" w:color="1A3A5C" w:sz="16"/>
        </w:pBdr>
        <w:spacing w:before="320" w:after="100"/>
        <w:ind w:left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4.1 The Thumbnail Brief (Fill Per Video)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THUMBNAIL BRIEF</w:t>
            </w:r>
          </w:p>
          <w:p>
            <w:pPr>
              <w:spacing w:before="2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VIDEO TITLE: ___________________________________________________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FORMULA # USED (from Section 3): ____________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BACKGROUND COLOR: [ ] Red  [ ] Dark/Black  [ ] Split Red+Dark  [ ] Yellow-Red gradient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PRIMARY TEXT (max 6 words, ALL CAPS): ___________________________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TEXT COLOR: [ ] White  [ ] Yellow  [ ] Red accent word: ___________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DOCTOR POSITION: [ ] Left  [ ] Right  [ ] Center-right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DOCTOR EXPRESSION: [ ] Concerned  [ ] Warning/Finger point  [ ] Shocked  [ ] Urgent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FEAR VISUAL ELEMENT: ___________________________________________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  (e.g. BP monitor, pill bottle, red arrow, organ illustration, warning sign)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THUMBNAIL VERSION A: ___________________________________________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THUMBNAIL VERSION B (for A/B test): ____________________________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APPROVED BY: _______________ DATE: _______________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4.2 A/B Testing Protocol</w:t>
      </w:r>
    </w:p>
    <w:p>
      <w:pPr>
        <w:spacing w:before="80" w:after="0"/>
      </w:pPr>
      <w:r>
        <w:t xml:space="preserve"/>
      </w:r>
    </w:p>
    <w:p>
      <w:pPr>
        <w:spacing w:before="60" w:after="60" w:line="31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Every video must launch with 2 thumbnail versions. YouTube allows you to test thumbnails natively. Here is the exact protocol: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5" w:after="55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Version A (your primary choice based on the formula)</w:t>
      </w:r>
    </w:p>
    <w:p>
      <w:pPr>
        <w:pStyle w:val="ListParagraph"/>
        <w:numPr>
          <w:ilvl w:val="0"/>
          <w:numId w:val="2"/>
        </w:numPr>
        <w:spacing w:before="55" w:after="55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Version B (same formula, different text or doctor expression)</w:t>
      </w:r>
    </w:p>
    <w:p>
      <w:pPr>
        <w:pStyle w:val="ListParagraph"/>
        <w:numPr>
          <w:ilvl w:val="0"/>
          <w:numId w:val="2"/>
        </w:numPr>
        <w:spacing w:before="55" w:after="55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Upload both to YouTube Studio &gt; Customization &gt; Thumbnails &gt; Test and Compare</w:t>
      </w:r>
    </w:p>
    <w:p>
      <w:pPr>
        <w:pStyle w:val="ListParagraph"/>
        <w:numPr>
          <w:ilvl w:val="0"/>
          <w:numId w:val="2"/>
        </w:numPr>
        <w:spacing w:before="55" w:after="55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After 1,000 impressions, check which version has higher CTR</w:t>
      </w:r>
    </w:p>
    <w:p>
      <w:pPr>
        <w:pStyle w:val="ListParagraph"/>
        <w:numPr>
          <w:ilvl w:val="0"/>
          <w:numId w:val="2"/>
        </w:numPr>
        <w:spacing w:before="55" w:after="55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Keep the winner permanently. Delete the loser from your record.</w:t>
      </w:r>
    </w:p>
    <w:p>
      <w:pPr>
        <w:pStyle w:val="ListParagraph"/>
        <w:numPr>
          <w:ilvl w:val="0"/>
          <w:numId w:val="2"/>
        </w:numPr>
        <w:spacing w:before="55" w:after="55" w:line="3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Log all A/B test results in your analytics sheet for pattern learning over time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 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 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Text color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White primary 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Yellow primary 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Doctor expression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Concerned/serious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Pointing finger at 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Background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Solid 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Dark/black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Text position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Text on left, face right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Text on right, face left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5 - WHAT NOT TO 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The thumbnail mistakes that kill CTR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922A" w:sz="8"/>
          <w:left w:val="single" w:color="1A3A5C" w:sz="16"/>
        </w:pBdr>
        <w:spacing w:before="320" w:after="100"/>
        <w:ind w:left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5.1 Thumbnail Anti-Patterns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rPr>
          <w:tblHeader/>
        </w:trPr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NEVER DO THIS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TO DO INSTEAD</w:t>
            </w:r>
          </w:p>
        </w:tc>
      </w:tr>
      <w:tr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Doctor is smiling or looks happy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Always use concerned, warning, or urgent expression for maximum CTR</w:t>
            </w:r>
          </w:p>
        </w:tc>
      </w:tr>
      <w:tr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Small text that is hard to read on mobile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Test every thumbnail on a phone at arm's length. If you squint to read it, make it larger.</w:t>
            </w:r>
          </w:p>
        </w:tc>
      </w:tr>
      <w:tr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Complex or photographic background behind text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Always clean, solid color background. Complexity kills readability.</w:t>
            </w:r>
          </w:p>
        </w:tc>
      </w:tr>
      <w:tr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More than 6 words of primary text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5 words maximum. Fewer is better. The eye cannot process 8+ words while scrolling.</w:t>
            </w:r>
          </w:p>
        </w:tc>
      </w:tr>
      <w:tr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Text placed over the doctor's face or eyes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Text goes around the face. Eyes must always be fully visible and clear.</w:t>
            </w:r>
          </w:p>
        </w:tc>
      </w:tr>
      <w:tr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Gentle pastel colors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Only bold, high-contrast colors: red, black, yellow, white. No pastels in elder health.</w:t>
            </w:r>
          </w:p>
        </w:tc>
      </w:tr>
      <w:tr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No visual fear element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Always include at least one fear-triggering visual: BP monitor, pill, warning symbol, red arrow.</w:t>
            </w:r>
          </w:p>
        </w:tc>
      </w:tr>
      <w:tr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Uniform not visible (casual clothes)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Surgeon uniform or white coat always visible. The uniform IS the authority signal.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24"/>
                <w:szCs w:val="24"/>
              </w:rPr>
              <w:t xml:space="preserve">SOP 4 COMPLETE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Next: SOP 5 - Title + YouTube SEO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Every thumbnail from this SOP goes into YouTube Studio alongside the SEO metadata from SOP 5.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0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2026-03-22T08:21:12.432Z</dcterms:created>
  <dcterms:modified xsi:type="dcterms:W3CDTF">2026-03-22T08:21:12.433Z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