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F7" w:rsidRDefault="009266FC" w:rsidP="009266FC">
      <w:pPr>
        <w:spacing w:line="480" w:lineRule="auto"/>
      </w:pPr>
      <w:r>
        <w:t xml:space="preserve">####################### </w:t>
      </w:r>
      <w:r>
        <w:br/>
        <w:t xml:space="preserve"># VARIABLES OF NEWS DATA # </w:t>
      </w:r>
      <w:r>
        <w:br/>
        <w:t xml:space="preserve">####################### </w:t>
      </w:r>
      <w:r>
        <w:br/>
      </w:r>
      <w:r>
        <w:br/>
      </w:r>
      <w:proofErr w:type="spellStart"/>
      <w:r>
        <w:t>IDLink</w:t>
      </w:r>
      <w:proofErr w:type="spellEnd"/>
      <w:r>
        <w:t xml:space="preserve"> (numeric): Unique identifier of news items </w:t>
      </w:r>
      <w:r>
        <w:br/>
        <w:t xml:space="preserve">Title (string): Title of the news item according to the official media sources </w:t>
      </w:r>
      <w:r>
        <w:br/>
        <w:t xml:space="preserve">Headline (string): Headline of the news item according to the official media sources </w:t>
      </w:r>
      <w:r>
        <w:br/>
        <w:t xml:space="preserve">Source (string): Original news outlet that published the news item </w:t>
      </w:r>
      <w:r>
        <w:br/>
        <w:t xml:space="preserve">Topic (string): Query topic used to obtain the items in the official media sources </w:t>
      </w:r>
      <w:r>
        <w:br/>
      </w:r>
      <w:proofErr w:type="spellStart"/>
      <w:r>
        <w:t>PublishDate</w:t>
      </w:r>
      <w:proofErr w:type="spellEnd"/>
      <w:r>
        <w:t xml:space="preserve"> (timestamp): Date and time of the news items' publication </w:t>
      </w:r>
      <w:r>
        <w:br/>
      </w:r>
      <w:proofErr w:type="spellStart"/>
      <w:r>
        <w:t>SentimentTitle</w:t>
      </w:r>
      <w:proofErr w:type="spellEnd"/>
      <w:r>
        <w:t xml:space="preserve"> (numeric): Sentiment score of the text in the news items' title </w:t>
      </w:r>
      <w:r>
        <w:br/>
      </w:r>
      <w:proofErr w:type="spellStart"/>
      <w:r>
        <w:t>SentimentHeadline</w:t>
      </w:r>
      <w:proofErr w:type="spellEnd"/>
      <w:r>
        <w:t xml:space="preserve"> (numeric): Sentiment score of the text in the news items' headline </w:t>
      </w:r>
      <w:r>
        <w:br/>
        <w:t xml:space="preserve">Facebook (numeric): Final value of the news items' popularity according to the social media source Facebook </w:t>
      </w:r>
      <w:r>
        <w:br/>
      </w:r>
      <w:proofErr w:type="spellStart"/>
      <w:r>
        <w:t>GooglePlus</w:t>
      </w:r>
      <w:proofErr w:type="spellEnd"/>
      <w:r>
        <w:t xml:space="preserve"> (numeric): Final value of the news items' popularity according to the social media source Google+ </w:t>
      </w:r>
      <w:bookmarkStart w:id="0" w:name="_GoBack"/>
      <w:bookmarkEnd w:id="0"/>
      <w:r>
        <w:br/>
        <w:t>LinkedIn (numeric): Final value of the news items' popularity according to the social m</w:t>
      </w:r>
      <w:r>
        <w:t xml:space="preserve">edia source LinkedIn </w:t>
      </w:r>
      <w:r>
        <w:br/>
      </w:r>
    </w:p>
    <w:sectPr w:rsidR="0012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FC"/>
    <w:rsid w:val="009266FC"/>
    <w:rsid w:val="00D11CE5"/>
    <w:rsid w:val="00E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B2BC"/>
  <w15:chartTrackingRefBased/>
  <w15:docId w15:val="{4B5483B0-27B5-40E8-A20C-375F0639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8D27571E</Template>
  <TotalTime>8</TotalTime>
  <Pages>1</Pages>
  <Words>151</Words>
  <Characters>863</Characters>
  <Application>Microsoft Office Word</Application>
  <DocSecurity>0</DocSecurity>
  <Lines>7</Lines>
  <Paragraphs>2</Paragraphs>
  <ScaleCrop>false</ScaleCrop>
  <Company>Grand Valley State University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Phad</dc:creator>
  <cp:keywords/>
  <dc:description/>
  <cp:lastModifiedBy>Matthew Phad</cp:lastModifiedBy>
  <cp:revision>1</cp:revision>
  <dcterms:created xsi:type="dcterms:W3CDTF">2019-09-23T22:04:00Z</dcterms:created>
  <dcterms:modified xsi:type="dcterms:W3CDTF">2019-09-23T22:12:00Z</dcterms:modified>
</cp:coreProperties>
</file>