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64D1821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B.Tech CSE</w:t>
      </w:r>
    </w:p>
    <w:p w14:paraId="54799DE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8AB7B10"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Amritapuri Campus</w:t>
      </w:r>
    </w:p>
    <w:p w14:paraId="4B38D03E" w14:textId="42CBCD21"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6D08EE61" w14:textId="74F5E417" w:rsidR="00DC76FA" w:rsidRPr="00C97186" w:rsidRDefault="00DC76FA" w:rsidP="00DC76FA">
      <w:pPr>
        <w:spacing w:after="0"/>
        <w:jc w:val="center"/>
        <w:rPr>
          <w:rFonts w:ascii="Times New Roman" w:hAnsi="Times New Roman" w:cs="Times New Roman"/>
          <w:b/>
          <w:bCs/>
          <w:sz w:val="24"/>
          <w:szCs w:val="24"/>
        </w:rPr>
      </w:pPr>
      <w:r w:rsidRPr="00C97186">
        <w:rPr>
          <w:rFonts w:ascii="Times New Roman" w:hAnsi="Times New Roman" w:cs="Times New Roman"/>
          <w:b/>
          <w:bCs/>
          <w:sz w:val="24"/>
          <w:szCs w:val="24"/>
        </w:rPr>
        <w:t>PHASE – I (Analysis)</w:t>
      </w:r>
    </w:p>
    <w:p w14:paraId="3716452A" w14:textId="7A70BA5A" w:rsidR="00DC76FA" w:rsidRPr="00C97186" w:rsidRDefault="00DC76FA" w:rsidP="00DC76FA">
      <w:pPr>
        <w:spacing w:after="0"/>
        <w:jc w:val="center"/>
        <w:rPr>
          <w:rFonts w:ascii="Times New Roman" w:hAnsi="Times New Roman" w:cs="Times New Roman"/>
          <w:sz w:val="24"/>
          <w:szCs w:val="24"/>
        </w:rPr>
      </w:pPr>
      <w:r w:rsidRPr="00C97186">
        <w:rPr>
          <w:rFonts w:ascii="Times New Roman" w:hAnsi="Times New Roman" w:cs="Times New Roman"/>
          <w:sz w:val="24"/>
          <w:szCs w:val="24"/>
        </w:rPr>
        <w:t>Problem Identification &amp; Class Mapping  (CO1)</w:t>
      </w:r>
    </w:p>
    <w:p w14:paraId="599ABB63" w14:textId="77777777" w:rsidR="00C97186" w:rsidRDefault="00C97186" w:rsidP="00DC76FA">
      <w:pPr>
        <w:spacing w:after="0"/>
        <w:jc w:val="both"/>
      </w:pPr>
    </w:p>
    <w:p w14:paraId="04E4D57A" w14:textId="3E13C409" w:rsidR="00DC76FA" w:rsidRDefault="00DC76FA" w:rsidP="00DC76FA">
      <w:pPr>
        <w:spacing w:after="0"/>
        <w:jc w:val="both"/>
      </w:pPr>
      <w:r>
        <w:t xml:space="preserve">Group No </w:t>
      </w:r>
      <w:r>
        <w:tab/>
        <w:t>:</w:t>
      </w:r>
      <w:r w:rsidR="000626D5">
        <w:t>16</w:t>
      </w:r>
    </w:p>
    <w:p w14:paraId="116DD8E8" w14:textId="00914DDB" w:rsidR="00DC76FA" w:rsidRDefault="00DC76FA" w:rsidP="00DC76FA">
      <w:pPr>
        <w:spacing w:after="0"/>
        <w:jc w:val="both"/>
      </w:pPr>
      <w:r>
        <w:t>Team Members</w:t>
      </w:r>
      <w: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2578CC9E" w14:textId="77777777" w:rsidTr="00C97186">
        <w:trPr>
          <w:trHeight w:hRule="exact" w:val="284"/>
        </w:trPr>
        <w:tc>
          <w:tcPr>
            <w:tcW w:w="2528" w:type="dxa"/>
            <w:shd w:val="clear" w:color="auto" w:fill="D9D9D9" w:themeFill="background1" w:themeFillShade="D9"/>
          </w:tcPr>
          <w:p w14:paraId="09152863"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0BBB24A0"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1789616B" w14:textId="77777777" w:rsidTr="00C97186">
        <w:trPr>
          <w:trHeight w:hRule="exact" w:val="284"/>
        </w:trPr>
        <w:tc>
          <w:tcPr>
            <w:tcW w:w="2528" w:type="dxa"/>
          </w:tcPr>
          <w:p w14:paraId="264E8F9C" w14:textId="1BB23CB1" w:rsidR="00DC76FA" w:rsidRPr="00DC76FA" w:rsidRDefault="008B1A98"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AM.SC.U4CSE25367</w:t>
            </w:r>
          </w:p>
        </w:tc>
        <w:tc>
          <w:tcPr>
            <w:tcW w:w="2966" w:type="dxa"/>
          </w:tcPr>
          <w:p w14:paraId="2EE80EB7" w14:textId="4B9DFFF4" w:rsidR="00DC76FA" w:rsidRPr="00DC76FA" w:rsidRDefault="008B1A98"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Tanishq KT</w:t>
            </w:r>
          </w:p>
        </w:tc>
      </w:tr>
      <w:tr w:rsidR="00DC76FA" w:rsidRPr="00DC76FA" w14:paraId="6BD766FD" w14:textId="77777777" w:rsidTr="00C97186">
        <w:trPr>
          <w:trHeight w:hRule="exact" w:val="284"/>
        </w:trPr>
        <w:tc>
          <w:tcPr>
            <w:tcW w:w="2528" w:type="dxa"/>
          </w:tcPr>
          <w:p w14:paraId="0C6AFEAC" w14:textId="642374E2" w:rsidR="00DC76FA" w:rsidRPr="00DC76FA" w:rsidRDefault="008B1A98"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AM.SC.U4CSE25347</w:t>
            </w:r>
          </w:p>
        </w:tc>
        <w:tc>
          <w:tcPr>
            <w:tcW w:w="2966" w:type="dxa"/>
          </w:tcPr>
          <w:p w14:paraId="7FB8B3D1" w14:textId="5BFA2E29" w:rsidR="00DC76FA" w:rsidRPr="00DC76FA" w:rsidRDefault="008B1A98"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Savio R Antony</w:t>
            </w:r>
          </w:p>
        </w:tc>
      </w:tr>
      <w:tr w:rsidR="00DC76FA" w:rsidRPr="00DC76FA" w14:paraId="135F96A1" w14:textId="77777777" w:rsidTr="00C97186">
        <w:trPr>
          <w:trHeight w:hRule="exact" w:val="284"/>
        </w:trPr>
        <w:tc>
          <w:tcPr>
            <w:tcW w:w="2528" w:type="dxa"/>
          </w:tcPr>
          <w:p w14:paraId="4196E0BC" w14:textId="404E5194" w:rsidR="00DC76FA" w:rsidRPr="00DC76FA" w:rsidRDefault="008B1A98"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AM.SC.U4CSE25363</w:t>
            </w:r>
          </w:p>
        </w:tc>
        <w:tc>
          <w:tcPr>
            <w:tcW w:w="2966" w:type="dxa"/>
          </w:tcPr>
          <w:p w14:paraId="54386AA1" w14:textId="0FB195F9" w:rsidR="00DC76FA" w:rsidRPr="00DC76FA" w:rsidRDefault="008B1A98"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Kalidas R Unnithan</w:t>
            </w:r>
          </w:p>
        </w:tc>
      </w:tr>
      <w:tr w:rsidR="00DC76FA" w:rsidRPr="00DC76FA" w14:paraId="3F0A406A" w14:textId="77777777" w:rsidTr="00C97186">
        <w:trPr>
          <w:trHeight w:hRule="exact" w:val="284"/>
        </w:trPr>
        <w:tc>
          <w:tcPr>
            <w:tcW w:w="2528" w:type="dxa"/>
          </w:tcPr>
          <w:p w14:paraId="552266CB" w14:textId="2388A882" w:rsidR="00DC76FA" w:rsidRPr="00DC76FA" w:rsidRDefault="00167CEF" w:rsidP="00CA60BC">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AM.SC.U4CSE25355</w:t>
            </w:r>
          </w:p>
        </w:tc>
        <w:tc>
          <w:tcPr>
            <w:tcW w:w="2966" w:type="dxa"/>
          </w:tcPr>
          <w:p w14:paraId="23CE5E74" w14:textId="5B66D930" w:rsidR="00DC76FA" w:rsidRPr="00DC76FA" w:rsidRDefault="00167CEF"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 Adithyan</w:t>
            </w:r>
          </w:p>
        </w:tc>
      </w:tr>
    </w:tbl>
    <w:p w14:paraId="6F64CCE4" w14:textId="77777777" w:rsidR="00DC76FA" w:rsidRPr="00305D78" w:rsidRDefault="00DC76FA" w:rsidP="00DC76FA">
      <w:pPr>
        <w:spacing w:after="0"/>
        <w:jc w:val="both"/>
        <w:rPr>
          <w:rFonts w:ascii="Times New Roman" w:hAnsi="Times New Roman" w:cs="Times New Roman"/>
          <w:b/>
          <w:bCs/>
          <w:sz w:val="28"/>
          <w:szCs w:val="28"/>
        </w:rPr>
      </w:pPr>
    </w:p>
    <w:p w14:paraId="4AD0F0F6" w14:textId="6EE372E5" w:rsidR="008B1A98" w:rsidRPr="008B1A98" w:rsidRDefault="00DC76FA" w:rsidP="008B1A98">
      <w:r w:rsidRPr="00DC76FA">
        <w:t>1. Problem Title</w:t>
      </w:r>
      <w:r>
        <w:tab/>
        <w:t>:</w:t>
      </w:r>
      <w:r w:rsidR="008B1A98" w:rsidRPr="008B1A98">
        <w:rPr>
          <w:rFonts w:ascii="Times New Roman" w:eastAsia="Times New Roman" w:hAnsi="Times New Roman" w:cs="Times New Roman"/>
          <w:b/>
          <w:bCs/>
          <w:kern w:val="0"/>
          <w:sz w:val="24"/>
          <w:szCs w:val="24"/>
          <w:lang w:eastAsia="en-IN"/>
          <w14:ligatures w14:val="none"/>
        </w:rPr>
        <w:t xml:space="preserve"> </w:t>
      </w:r>
      <w:r w:rsidR="008B1A98" w:rsidRPr="008B1A98">
        <w:t>Vehicle Service Centre Management System</w:t>
      </w:r>
    </w:p>
    <w:p w14:paraId="442F9C14" w14:textId="4CB8F6DE" w:rsidR="003924E6" w:rsidRDefault="003924E6"/>
    <w:p w14:paraId="3B1EF017" w14:textId="77777777" w:rsidR="008B1A98" w:rsidRPr="008B1A98" w:rsidRDefault="00DC76FA" w:rsidP="008B1A98">
      <w:r w:rsidRPr="00DC76FA">
        <w:t>2. Problem Description</w:t>
      </w:r>
      <w:r>
        <w:tab/>
        <w:t>:</w:t>
      </w:r>
      <w:r w:rsidR="008B1A98">
        <w:t xml:space="preserve"> </w:t>
      </w:r>
      <w:r w:rsidR="008B1A98" w:rsidRPr="008B1A98">
        <w:t>Vehicle service centres handle many vehicles every day. In many centres, job tracking and records are still maintained manually using job cards. This often leads to delays, loss of records, and lack of transparency for customers.</w:t>
      </w:r>
    </w:p>
    <w:p w14:paraId="2CED70F5" w14:textId="77777777" w:rsidR="008B1A98" w:rsidRPr="008B1A98" w:rsidRDefault="008B1A98" w:rsidP="008B1A98">
      <w:r w:rsidRPr="008B1A98">
        <w:t>A digital Vehicle Service Centre Management System can help manage service appointments, track repair progress, maintain spare parts inventory, and store service history. Customers can book service slots online and receive updates about their vehicle. Mechanics can update the repair status, and managers can monitor the entire process.</w:t>
      </w:r>
    </w:p>
    <w:p w14:paraId="2C132F3C" w14:textId="77777777" w:rsidR="008B1A98" w:rsidRPr="008B1A98" w:rsidRDefault="008B1A98" w:rsidP="008B1A98">
      <w:r w:rsidRPr="008B1A98">
        <w:t>This system will make the service process more organized, transparent, and efficient.</w:t>
      </w:r>
    </w:p>
    <w:p w14:paraId="01639A8A" w14:textId="7707EE87" w:rsidR="00DC76FA" w:rsidRDefault="00DC76FA"/>
    <w:p w14:paraId="04A37FB4" w14:textId="77777777" w:rsidR="00DC76FA" w:rsidRDefault="00DC76FA"/>
    <w:p w14:paraId="5B599691" w14:textId="77777777" w:rsidR="00DC76FA" w:rsidRDefault="00DC76FA"/>
    <w:tbl>
      <w:tblPr>
        <w:tblpPr w:leftFromText="180" w:rightFromText="180" w:vertAnchor="text" w:horzAnchor="page" w:tblpX="1865" w:tblpY="493"/>
        <w:tblW w:w="69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95"/>
        <w:gridCol w:w="4449"/>
      </w:tblGrid>
      <w:tr w:rsidR="00DC76FA" w:rsidRPr="00DC76FA" w14:paraId="3F8BE46E" w14:textId="77777777" w:rsidTr="008B1A98">
        <w:trPr>
          <w:trHeight w:hRule="exact" w:val="319"/>
        </w:trPr>
        <w:tc>
          <w:tcPr>
            <w:tcW w:w="2495" w:type="dxa"/>
            <w:shd w:val="clear" w:color="auto" w:fill="D9D9D9" w:themeFill="background1" w:themeFillShade="D9"/>
          </w:tcPr>
          <w:p w14:paraId="1DCB732E"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4449" w:type="dxa"/>
            <w:shd w:val="clear" w:color="auto" w:fill="D9D9D9" w:themeFill="background1" w:themeFillShade="D9"/>
          </w:tcPr>
          <w:p w14:paraId="210E602A"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DC76FA" w:rsidRPr="00DC76FA" w14:paraId="398744C2" w14:textId="77777777" w:rsidTr="008B1A98">
        <w:trPr>
          <w:trHeight w:hRule="exact" w:val="319"/>
        </w:trPr>
        <w:tc>
          <w:tcPr>
            <w:tcW w:w="2495" w:type="dxa"/>
          </w:tcPr>
          <w:p w14:paraId="74C71A23" w14:textId="73619B83" w:rsidR="00DC76FA" w:rsidRPr="00DC76FA" w:rsidRDefault="008B1A98"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Customer</w:t>
            </w:r>
          </w:p>
        </w:tc>
        <w:tc>
          <w:tcPr>
            <w:tcW w:w="4449" w:type="dxa"/>
          </w:tcPr>
          <w:p w14:paraId="1542AA2D" w14:textId="1BBF0E29"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Person who owns the vehicle and books service appointments</w:t>
            </w:r>
          </w:p>
        </w:tc>
      </w:tr>
      <w:tr w:rsidR="00DC76FA" w:rsidRPr="00DC76FA" w14:paraId="1A95E48D" w14:textId="77777777" w:rsidTr="008B1A98">
        <w:trPr>
          <w:trHeight w:hRule="exact" w:val="319"/>
        </w:trPr>
        <w:tc>
          <w:tcPr>
            <w:tcW w:w="2495" w:type="dxa"/>
          </w:tcPr>
          <w:p w14:paraId="15659A19" w14:textId="1F5A2C43" w:rsidR="00DC76FA" w:rsidRPr="00DC76FA" w:rsidRDefault="008B1A98"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Vehicle</w:t>
            </w:r>
          </w:p>
        </w:tc>
        <w:tc>
          <w:tcPr>
            <w:tcW w:w="4449" w:type="dxa"/>
          </w:tcPr>
          <w:p w14:paraId="75D57FD4" w14:textId="0EA3F329"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Represents the vehicle that needs servicing</w:t>
            </w:r>
          </w:p>
        </w:tc>
      </w:tr>
      <w:tr w:rsidR="00DC76FA" w:rsidRPr="00DC76FA" w14:paraId="399FFE8A" w14:textId="77777777" w:rsidTr="008B1A98">
        <w:trPr>
          <w:trHeight w:hRule="exact" w:val="319"/>
        </w:trPr>
        <w:tc>
          <w:tcPr>
            <w:tcW w:w="2495" w:type="dxa"/>
          </w:tcPr>
          <w:p w14:paraId="036DA482" w14:textId="2CFAA4A5" w:rsidR="00DC76FA" w:rsidRPr="00DC76FA" w:rsidRDefault="008B1A98"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Mechanic</w:t>
            </w:r>
          </w:p>
        </w:tc>
        <w:tc>
          <w:tcPr>
            <w:tcW w:w="4449" w:type="dxa"/>
          </w:tcPr>
          <w:p w14:paraId="204CB3F2" w14:textId="73C2D335"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Worker who repairs the vehicle and updates service status</w:t>
            </w:r>
          </w:p>
        </w:tc>
      </w:tr>
      <w:tr w:rsidR="00DC76FA" w:rsidRPr="00DC76FA" w14:paraId="580FF3F5" w14:textId="77777777" w:rsidTr="008B1A98">
        <w:trPr>
          <w:trHeight w:hRule="exact" w:val="319"/>
        </w:trPr>
        <w:tc>
          <w:tcPr>
            <w:tcW w:w="2495" w:type="dxa"/>
          </w:tcPr>
          <w:p w14:paraId="49F4D3BE" w14:textId="6180ECF7" w:rsidR="00DC76FA" w:rsidRPr="00DC76FA" w:rsidRDefault="008B1A98" w:rsidP="00DC76FA">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Servic</w:t>
            </w:r>
            <w:r w:rsidR="000626D5">
              <w:rPr>
                <w:rFonts w:ascii="Times New Roman" w:eastAsia="Times New Roman" w:hAnsi="Times New Roman" w:cs="Times New Roman"/>
                <w:sz w:val="20"/>
                <w:szCs w:val="20"/>
                <w:lang w:val="en-US"/>
              </w:rPr>
              <w:t>e</w:t>
            </w:r>
            <w:r>
              <w:rPr>
                <w:rFonts w:ascii="Times New Roman" w:eastAsia="Times New Roman" w:hAnsi="Times New Roman" w:cs="Times New Roman"/>
                <w:sz w:val="20"/>
                <w:szCs w:val="20"/>
                <w:lang w:val="en-US"/>
              </w:rPr>
              <w:t>Record</w:t>
            </w:r>
          </w:p>
        </w:tc>
        <w:tc>
          <w:tcPr>
            <w:tcW w:w="4449" w:type="dxa"/>
          </w:tcPr>
          <w:p w14:paraId="506BF12C" w14:textId="3EFBE143"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Stores details of the repairs and service history</w:t>
            </w:r>
          </w:p>
        </w:tc>
      </w:tr>
    </w:tbl>
    <w:p w14:paraId="642C908A" w14:textId="299FA4D6" w:rsidR="00DC76FA" w:rsidRDefault="00DC76FA">
      <w:r w:rsidRPr="00DC76FA">
        <w:t>3. Identified Entities (Classes)</w:t>
      </w:r>
    </w:p>
    <w:p w14:paraId="51D424EC" w14:textId="77777777" w:rsidR="00DC76FA" w:rsidRDefault="00DC76FA"/>
    <w:p w14:paraId="12106D66" w14:textId="77777777" w:rsidR="00DC76FA" w:rsidRPr="00DC76FA" w:rsidRDefault="00DC76FA" w:rsidP="00DC76FA"/>
    <w:p w14:paraId="3FB04175" w14:textId="77777777" w:rsidR="00DC76FA" w:rsidRPr="00DC76FA" w:rsidRDefault="00DC76FA" w:rsidP="00DC76FA"/>
    <w:p w14:paraId="154C8475" w14:textId="77777777" w:rsidR="00DC76FA" w:rsidRDefault="00DC76FA" w:rsidP="00DC76FA"/>
    <w:p w14:paraId="26D8E671" w14:textId="18FB83A8" w:rsidR="00DC76FA" w:rsidRDefault="00DC76FA" w:rsidP="00DC76FA">
      <w:pPr>
        <w:tabs>
          <w:tab w:val="left" w:pos="2848"/>
        </w:tabs>
      </w:pPr>
      <w:r w:rsidRPr="00DC76FA">
        <w:t>4. Class Attributes and Behaviours</w:t>
      </w:r>
    </w:p>
    <w:tbl>
      <w:tblPr>
        <w:tblpPr w:leftFromText="180" w:rightFromText="180" w:vertAnchor="text" w:horzAnchor="margin" w:tblpXSpec="center" w:tblpY="-22"/>
        <w:tblW w:w="9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61"/>
        <w:gridCol w:w="2454"/>
        <w:gridCol w:w="3731"/>
      </w:tblGrid>
      <w:tr w:rsidR="008A7E39" w:rsidRPr="00DC76FA" w14:paraId="156EEB6D" w14:textId="77777777" w:rsidTr="008B1A98">
        <w:trPr>
          <w:trHeight w:hRule="exact" w:val="504"/>
        </w:trPr>
        <w:tc>
          <w:tcPr>
            <w:tcW w:w="3061" w:type="dxa"/>
            <w:shd w:val="clear" w:color="auto" w:fill="D9D9D9" w:themeFill="background1" w:themeFillShade="D9"/>
          </w:tcPr>
          <w:p w14:paraId="246AB609"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Class Name</w:t>
            </w:r>
            <w:r w:rsidRPr="00DC76FA">
              <w:rPr>
                <w:rFonts w:ascii="Times New Roman" w:eastAsia="Times New Roman" w:hAnsi="Times New Roman" w:cs="Times New Roman"/>
                <w:color w:val="000000"/>
                <w:sz w:val="20"/>
                <w:szCs w:val="20"/>
              </w:rPr>
              <w:t xml:space="preserve"> </w:t>
            </w:r>
          </w:p>
        </w:tc>
        <w:tc>
          <w:tcPr>
            <w:tcW w:w="2454" w:type="dxa"/>
            <w:shd w:val="clear" w:color="auto" w:fill="D9D9D9" w:themeFill="background1" w:themeFillShade="D9"/>
          </w:tcPr>
          <w:p w14:paraId="2CD63A1B"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Attributes</w:t>
            </w:r>
          </w:p>
        </w:tc>
        <w:tc>
          <w:tcPr>
            <w:tcW w:w="3731" w:type="dxa"/>
            <w:shd w:val="clear" w:color="auto" w:fill="D9D9D9" w:themeFill="background1" w:themeFillShade="D9"/>
          </w:tcPr>
          <w:p w14:paraId="317FF88C" w14:textId="77777777" w:rsidR="008A7E39"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Methods(behaviours)</w:t>
            </w:r>
          </w:p>
        </w:tc>
      </w:tr>
      <w:tr w:rsidR="008A7E39" w:rsidRPr="00DC76FA" w14:paraId="08514491" w14:textId="77777777" w:rsidTr="008B1A98">
        <w:trPr>
          <w:trHeight w:hRule="exact" w:val="504"/>
        </w:trPr>
        <w:tc>
          <w:tcPr>
            <w:tcW w:w="3061" w:type="dxa"/>
          </w:tcPr>
          <w:p w14:paraId="5B4A82E5" w14:textId="153D08A2" w:rsidR="008A7E39" w:rsidRPr="00DC76FA" w:rsidRDefault="000626D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Customer</w:t>
            </w:r>
          </w:p>
        </w:tc>
        <w:tc>
          <w:tcPr>
            <w:tcW w:w="2454" w:type="dxa"/>
          </w:tcPr>
          <w:p w14:paraId="786D4441" w14:textId="5F663AC5" w:rsidR="008B1A98"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int customerId, String name, String phoneNumber</w:t>
            </w:r>
          </w:p>
          <w:p w14:paraId="548C8446" w14:textId="143E9960" w:rsidR="008A7E39" w:rsidRPr="00DC76FA" w:rsidRDefault="008B1A98" w:rsidP="008A7E39">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pr</w:t>
            </w:r>
          </w:p>
        </w:tc>
        <w:tc>
          <w:tcPr>
            <w:tcW w:w="3731" w:type="dxa"/>
          </w:tcPr>
          <w:p w14:paraId="2DBB5FA7" w14:textId="46D661DC"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void bookService(), void viewServiceStatus()</w:t>
            </w:r>
          </w:p>
        </w:tc>
      </w:tr>
      <w:tr w:rsidR="008A7E39" w:rsidRPr="00DC76FA" w14:paraId="5994666F" w14:textId="77777777" w:rsidTr="008B1A98">
        <w:trPr>
          <w:trHeight w:hRule="exact" w:val="504"/>
        </w:trPr>
        <w:tc>
          <w:tcPr>
            <w:tcW w:w="3061" w:type="dxa"/>
          </w:tcPr>
          <w:p w14:paraId="30C01950" w14:textId="2B6C5766" w:rsidR="008A7E39" w:rsidRPr="00DC76FA" w:rsidRDefault="000626D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Vehicle</w:t>
            </w:r>
          </w:p>
        </w:tc>
        <w:tc>
          <w:tcPr>
            <w:tcW w:w="2454" w:type="dxa"/>
          </w:tcPr>
          <w:p w14:paraId="5497D319" w14:textId="6F62F7C6"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int vehicleId, String model, String registrationNumber</w:t>
            </w:r>
          </w:p>
        </w:tc>
        <w:tc>
          <w:tcPr>
            <w:tcW w:w="3731" w:type="dxa"/>
          </w:tcPr>
          <w:p w14:paraId="5F8A5965" w14:textId="495964FD"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void addVehicle(), void updateVehicleDetails()</w:t>
            </w:r>
          </w:p>
        </w:tc>
      </w:tr>
      <w:tr w:rsidR="008A7E39" w:rsidRPr="00DC76FA" w14:paraId="5D834EAD" w14:textId="77777777" w:rsidTr="008B1A98">
        <w:trPr>
          <w:trHeight w:hRule="exact" w:val="504"/>
        </w:trPr>
        <w:tc>
          <w:tcPr>
            <w:tcW w:w="3061" w:type="dxa"/>
          </w:tcPr>
          <w:p w14:paraId="2D2A9BFF" w14:textId="1EAFF9BA" w:rsidR="008A7E39" w:rsidRPr="00DC76FA" w:rsidRDefault="000626D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Mechanic</w:t>
            </w:r>
          </w:p>
        </w:tc>
        <w:tc>
          <w:tcPr>
            <w:tcW w:w="2454" w:type="dxa"/>
          </w:tcPr>
          <w:p w14:paraId="56AF6026" w14:textId="1429D20C"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int mechanicId, String name, String specialization</w:t>
            </w:r>
          </w:p>
        </w:tc>
        <w:tc>
          <w:tcPr>
            <w:tcW w:w="3731" w:type="dxa"/>
          </w:tcPr>
          <w:p w14:paraId="21087BD5" w14:textId="11B898EF" w:rsidR="008A7E39" w:rsidRPr="00DC76FA" w:rsidRDefault="004D74C4" w:rsidP="004D74C4">
            <w:pPr>
              <w:tabs>
                <w:tab w:val="center" w:pos="1757"/>
              </w:tabs>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 xml:space="preserve"> </w:t>
            </w:r>
            <w:r w:rsidRPr="004D74C4">
              <w:t xml:space="preserve"> </w:t>
            </w:r>
            <w:r w:rsidRPr="004D74C4">
              <w:rPr>
                <w:rFonts w:ascii="Times New Roman" w:eastAsia="Times New Roman" w:hAnsi="Times New Roman" w:cs="Times New Roman"/>
                <w:color w:val="000000"/>
                <w:sz w:val="20"/>
                <w:szCs w:val="20"/>
              </w:rPr>
              <w:t>void updateRepairStatus(), void viewAssignedJobs()</w:t>
            </w:r>
          </w:p>
        </w:tc>
      </w:tr>
      <w:tr w:rsidR="008A7E39" w:rsidRPr="00DC76FA" w14:paraId="46A33C8D" w14:textId="77777777" w:rsidTr="008B1A98">
        <w:trPr>
          <w:trHeight w:hRule="exact" w:val="504"/>
        </w:trPr>
        <w:tc>
          <w:tcPr>
            <w:tcW w:w="3061" w:type="dxa"/>
          </w:tcPr>
          <w:p w14:paraId="116E3AD0" w14:textId="570EC27C" w:rsidR="008A7E39" w:rsidRPr="00DC76FA" w:rsidRDefault="000626D5" w:rsidP="008A7E39">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ServiceRecord</w:t>
            </w:r>
          </w:p>
        </w:tc>
        <w:tc>
          <w:tcPr>
            <w:tcW w:w="2454" w:type="dxa"/>
          </w:tcPr>
          <w:p w14:paraId="4CD2E99F" w14:textId="23B73CD2"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int serviceId, String repairDetails, String serviceDate</w:t>
            </w:r>
          </w:p>
        </w:tc>
        <w:tc>
          <w:tcPr>
            <w:tcW w:w="3731" w:type="dxa"/>
          </w:tcPr>
          <w:p w14:paraId="466CD7AC" w14:textId="3F0F12D9" w:rsidR="000626D5" w:rsidRPr="000626D5" w:rsidRDefault="004D74C4" w:rsidP="000626D5">
            <w:pPr>
              <w:rPr>
                <w:sz w:val="20"/>
                <w:szCs w:val="20"/>
              </w:rPr>
            </w:pPr>
            <w:r w:rsidRPr="004D74C4">
              <w:rPr>
                <w:sz w:val="20"/>
                <w:szCs w:val="20"/>
              </w:rPr>
              <w:t>void addRecord(), void viewServiceHistory()</w:t>
            </w:r>
          </w:p>
          <w:p w14:paraId="52594B1B" w14:textId="77777777" w:rsidR="008A7E39" w:rsidRPr="000626D5" w:rsidRDefault="008A7E39" w:rsidP="008A7E39">
            <w:pPr>
              <w:rPr>
                <w:rFonts w:ascii="Times New Roman" w:eastAsia="Times New Roman" w:hAnsi="Times New Roman" w:cs="Times New Roman"/>
                <w:color w:val="000000"/>
                <w:sz w:val="20"/>
                <w:szCs w:val="20"/>
              </w:rPr>
            </w:pPr>
          </w:p>
        </w:tc>
      </w:tr>
    </w:tbl>
    <w:p w14:paraId="766FA1B8" w14:textId="77777777" w:rsidR="00DC76FA" w:rsidRPr="00DC76FA" w:rsidRDefault="00DC76FA" w:rsidP="008A7E39">
      <w:pPr>
        <w:tabs>
          <w:tab w:val="left" w:pos="2848"/>
        </w:tabs>
      </w:pPr>
    </w:p>
    <w:sectPr w:rsidR="00DC76FA" w:rsidRPr="00DC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626D5"/>
    <w:rsid w:val="000F76E7"/>
    <w:rsid w:val="00167CEF"/>
    <w:rsid w:val="001E5C1A"/>
    <w:rsid w:val="00293508"/>
    <w:rsid w:val="003924E6"/>
    <w:rsid w:val="004D74C4"/>
    <w:rsid w:val="00686DC7"/>
    <w:rsid w:val="00825B17"/>
    <w:rsid w:val="008A7E39"/>
    <w:rsid w:val="008B1A98"/>
    <w:rsid w:val="009B1D48"/>
    <w:rsid w:val="00BD6E76"/>
    <w:rsid w:val="00C12745"/>
    <w:rsid w:val="00C56048"/>
    <w:rsid w:val="00C97186"/>
    <w:rsid w:val="00DC76FA"/>
    <w:rsid w:val="00E33279"/>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paragraph" w:styleId="NormalWeb">
    <w:name w:val="Normal (Web)"/>
    <w:basedOn w:val="Normal"/>
    <w:uiPriority w:val="99"/>
    <w:semiHidden/>
    <w:unhideWhenUsed/>
    <w:rsid w:val="008B1A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sajeevkumar kt</cp:lastModifiedBy>
  <cp:revision>3</cp:revision>
  <dcterms:created xsi:type="dcterms:W3CDTF">2026-05-01T13:44:00Z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b1d20044-a030-4ebd-b571-a805c0a292d1</vt:lpwstr>
  </property>
</Properties>
</file>