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500C" w14:textId="07D6F1F1" w:rsidR="00515ADA" w:rsidRDefault="00515ADA" w:rsidP="00515ADA">
      <w:pPr>
        <w:jc w:val="center"/>
        <w:rPr>
          <w:b/>
          <w:bCs/>
          <w:sz w:val="32"/>
          <w:szCs w:val="32"/>
          <w:u w:val="single"/>
        </w:rPr>
      </w:pPr>
      <w:r w:rsidRPr="00515ADA">
        <w:rPr>
          <w:b/>
          <w:bCs/>
          <w:sz w:val="32"/>
          <w:szCs w:val="32"/>
          <w:u w:val="single"/>
        </w:rPr>
        <w:t xml:space="preserve">Advance Excel Assignment </w:t>
      </w:r>
      <w:r w:rsidR="006B3879">
        <w:rPr>
          <w:b/>
          <w:bCs/>
          <w:sz w:val="32"/>
          <w:szCs w:val="32"/>
          <w:u w:val="single"/>
        </w:rPr>
        <w:t>5</w:t>
      </w:r>
    </w:p>
    <w:p w14:paraId="64235D99" w14:textId="77777777" w:rsidR="003B2453" w:rsidRPr="00515ADA" w:rsidRDefault="003B2453" w:rsidP="00515ADA">
      <w:pPr>
        <w:jc w:val="center"/>
        <w:rPr>
          <w:b/>
          <w:bCs/>
          <w:sz w:val="32"/>
          <w:szCs w:val="32"/>
          <w:u w:val="single"/>
        </w:rPr>
      </w:pPr>
    </w:p>
    <w:p w14:paraId="1FB15F7B" w14:textId="77777777" w:rsidR="00515ADA" w:rsidRDefault="00515ADA"/>
    <w:p w14:paraId="41AE8016" w14:textId="5E749CB0" w:rsidR="00515ADA" w:rsidRDefault="00515ADA" w:rsidP="00193052"/>
    <w:p w14:paraId="42837918" w14:textId="77777777" w:rsidR="004A502B" w:rsidRPr="006A765D" w:rsidRDefault="004A502B" w:rsidP="004A502B">
      <w:pPr>
        <w:rPr>
          <w:rFonts w:asciiTheme="minorHAnsi" w:hAnsiTheme="minorHAnsi" w:cstheme="minorHAnsi"/>
        </w:rPr>
      </w:pPr>
      <w:r w:rsidRPr="006A765D">
        <w:rPr>
          <w:rFonts w:asciiTheme="minorHAnsi" w:hAnsiTheme="minorHAnsi" w:cstheme="minorHAnsi"/>
        </w:rPr>
        <w:t>1. How many types of conditions are available in conditional formatting on Excel?</w:t>
      </w:r>
    </w:p>
    <w:p w14:paraId="7A4C5DB5" w14:textId="77777777" w:rsidR="006A765D" w:rsidRDefault="006A765D" w:rsidP="00C001FD">
      <w:pPr>
        <w:rPr>
          <w:rFonts w:asciiTheme="minorHAnsi" w:hAnsiTheme="minorHAnsi" w:cstheme="minorHAnsi"/>
        </w:rPr>
      </w:pPr>
    </w:p>
    <w:p w14:paraId="29B4CFBB" w14:textId="37D746EC" w:rsidR="006A765D" w:rsidRPr="006A765D" w:rsidRDefault="006A765D" w:rsidP="00C001FD">
      <w:pPr>
        <w:rPr>
          <w:rFonts w:asciiTheme="minorHAnsi" w:hAnsiTheme="minorHAnsi" w:cstheme="minorHAnsi"/>
          <w:color w:val="C00000"/>
        </w:rPr>
      </w:pPr>
      <w:r w:rsidRPr="006A765D">
        <w:rPr>
          <w:rFonts w:asciiTheme="minorHAnsi" w:hAnsiTheme="minorHAnsi" w:cstheme="minorHAnsi"/>
          <w:color w:val="C00000"/>
        </w:rPr>
        <w:t xml:space="preserve">There are 3 </w:t>
      </w:r>
      <w:r w:rsidRPr="006A765D">
        <w:rPr>
          <w:rFonts w:asciiTheme="minorHAnsi" w:hAnsiTheme="minorHAnsi" w:cstheme="minorHAnsi"/>
          <w:color w:val="C00000"/>
        </w:rPr>
        <w:t>types of conditions are available in conditional formatting on Excel</w:t>
      </w:r>
      <w:r w:rsidRPr="006A765D">
        <w:rPr>
          <w:rFonts w:asciiTheme="minorHAnsi" w:hAnsiTheme="minorHAnsi" w:cstheme="minorHAnsi"/>
          <w:color w:val="C00000"/>
        </w:rPr>
        <w:t>:</w:t>
      </w:r>
    </w:p>
    <w:p w14:paraId="58C8A5CC" w14:textId="77777777" w:rsidR="006A765D" w:rsidRPr="006A765D" w:rsidRDefault="006A765D" w:rsidP="00C001FD">
      <w:pPr>
        <w:rPr>
          <w:rFonts w:asciiTheme="minorHAnsi" w:hAnsiTheme="minorHAnsi" w:cstheme="minorHAnsi"/>
          <w:color w:val="C00000"/>
          <w:shd w:val="clear" w:color="auto" w:fill="FFFFFF"/>
        </w:rPr>
      </w:pPr>
    </w:p>
    <w:p w14:paraId="20F5C353" w14:textId="55D3641F" w:rsidR="00C001FD" w:rsidRPr="006A765D" w:rsidRDefault="00C001FD" w:rsidP="00C001FD">
      <w:pPr>
        <w:rPr>
          <w:rFonts w:asciiTheme="minorHAnsi" w:hAnsiTheme="minorHAnsi" w:cstheme="minorHAnsi"/>
          <w:color w:val="C00000"/>
        </w:rPr>
      </w:pPr>
      <w:r w:rsidRPr="006A765D">
        <w:rPr>
          <w:rStyle w:val="Strong"/>
          <w:rFonts w:asciiTheme="minorHAnsi" w:hAnsiTheme="minorHAnsi" w:cstheme="minorHAnsi"/>
          <w:color w:val="C00000"/>
        </w:rPr>
        <w:t>0)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>If the number &lt; 0 then shade the cell red.</w:t>
      </w:r>
      <w:r w:rsidRPr="006A765D">
        <w:rPr>
          <w:rFonts w:asciiTheme="minorHAnsi" w:hAnsiTheme="minorHAnsi" w:cstheme="minorHAnsi"/>
          <w:color w:val="C00000"/>
        </w:rPr>
        <w:br/>
      </w:r>
      <w:r w:rsidRPr="006A765D">
        <w:rPr>
          <w:rStyle w:val="Strong"/>
          <w:rFonts w:asciiTheme="minorHAnsi" w:hAnsiTheme="minorHAnsi" w:cstheme="minorHAnsi"/>
          <w:color w:val="C00000"/>
        </w:rPr>
        <w:t>1)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>If the number = 0 then shade the cell orange.</w:t>
      </w:r>
      <w:r w:rsidRPr="006A765D">
        <w:rPr>
          <w:rFonts w:asciiTheme="minorHAnsi" w:hAnsiTheme="minorHAnsi" w:cstheme="minorHAnsi"/>
          <w:color w:val="C00000"/>
        </w:rPr>
        <w:br/>
      </w:r>
      <w:r w:rsidRPr="006A765D">
        <w:rPr>
          <w:rStyle w:val="Strong"/>
          <w:rFonts w:asciiTheme="minorHAnsi" w:hAnsiTheme="minorHAnsi" w:cstheme="minorHAnsi"/>
          <w:color w:val="C00000"/>
        </w:rPr>
        <w:t>2)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>If the number &gt; 0 then shade the cell green.</w:t>
      </w:r>
    </w:p>
    <w:p w14:paraId="622ABFFA" w14:textId="77777777" w:rsidR="004A502B" w:rsidRPr="006A765D" w:rsidRDefault="004A502B" w:rsidP="004A502B">
      <w:pPr>
        <w:rPr>
          <w:rFonts w:asciiTheme="minorHAnsi" w:hAnsiTheme="minorHAnsi" w:cstheme="minorHAnsi"/>
        </w:rPr>
      </w:pPr>
    </w:p>
    <w:p w14:paraId="48C97472" w14:textId="59C7669B" w:rsidR="004A502B" w:rsidRDefault="004A502B" w:rsidP="004A502B">
      <w:pPr>
        <w:rPr>
          <w:rFonts w:asciiTheme="minorHAnsi" w:hAnsiTheme="minorHAnsi" w:cstheme="minorHAnsi"/>
        </w:rPr>
      </w:pPr>
      <w:r w:rsidRPr="006A765D">
        <w:rPr>
          <w:rFonts w:asciiTheme="minorHAnsi" w:hAnsiTheme="minorHAnsi" w:cstheme="minorHAnsi"/>
        </w:rPr>
        <w:t>2. How to insert border in Excel with Format Cells dialog?</w:t>
      </w:r>
    </w:p>
    <w:p w14:paraId="51B82897" w14:textId="77777777" w:rsidR="006A765D" w:rsidRPr="006A765D" w:rsidRDefault="006A765D" w:rsidP="004A502B">
      <w:pPr>
        <w:rPr>
          <w:rFonts w:asciiTheme="minorHAnsi" w:hAnsiTheme="minorHAnsi" w:cstheme="minorHAnsi"/>
        </w:rPr>
      </w:pPr>
    </w:p>
    <w:p w14:paraId="6D618C79" w14:textId="73C39C22" w:rsidR="00C001FD" w:rsidRPr="006A765D" w:rsidRDefault="00C001FD" w:rsidP="00C001FD">
      <w:pPr>
        <w:pStyle w:val="trt0xe"/>
        <w:numPr>
          <w:ilvl w:val="0"/>
          <w:numId w:val="16"/>
        </w:numPr>
        <w:spacing w:before="0" w:beforeAutospacing="0" w:after="60" w:afterAutospacing="0"/>
        <w:rPr>
          <w:rFonts w:asciiTheme="minorHAnsi" w:hAnsiTheme="minorHAnsi" w:cstheme="minorHAnsi"/>
          <w:color w:val="C00000"/>
        </w:rPr>
      </w:pPr>
      <w:r w:rsidRPr="006A765D">
        <w:rPr>
          <w:rFonts w:asciiTheme="minorHAnsi" w:hAnsiTheme="minorHAnsi" w:cstheme="minorHAnsi"/>
          <w:color w:val="C00000"/>
        </w:rPr>
        <w:t>Select one or more cells to add borders</w:t>
      </w:r>
    </w:p>
    <w:p w14:paraId="5256F145" w14:textId="16B3334C" w:rsidR="00C001FD" w:rsidRPr="006A765D" w:rsidRDefault="00C001FD" w:rsidP="00C001FD">
      <w:pPr>
        <w:pStyle w:val="trt0xe"/>
        <w:numPr>
          <w:ilvl w:val="0"/>
          <w:numId w:val="16"/>
        </w:numPr>
        <w:spacing w:before="0" w:beforeAutospacing="0" w:after="60" w:afterAutospacing="0"/>
        <w:rPr>
          <w:rFonts w:asciiTheme="minorHAnsi" w:hAnsiTheme="minorHAnsi" w:cstheme="minorHAnsi"/>
          <w:color w:val="C00000"/>
        </w:rPr>
      </w:pPr>
      <w:r w:rsidRPr="006A765D">
        <w:rPr>
          <w:rFonts w:asciiTheme="minorHAnsi" w:hAnsiTheme="minorHAnsi" w:cstheme="minorHAnsi"/>
          <w:color w:val="C00000"/>
        </w:rPr>
        <w:t xml:space="preserve">Open the Format Cells dialog box </w:t>
      </w:r>
    </w:p>
    <w:p w14:paraId="6C72D2E2" w14:textId="075E65F7" w:rsidR="00C001FD" w:rsidRPr="006A765D" w:rsidRDefault="00C001FD" w:rsidP="00C001FD">
      <w:pPr>
        <w:pStyle w:val="trt0xe"/>
        <w:numPr>
          <w:ilvl w:val="0"/>
          <w:numId w:val="16"/>
        </w:numPr>
        <w:spacing w:before="0" w:beforeAutospacing="0" w:after="60" w:afterAutospacing="0"/>
        <w:rPr>
          <w:rFonts w:asciiTheme="minorHAnsi" w:hAnsiTheme="minorHAnsi" w:cstheme="minorHAnsi"/>
          <w:color w:val="C00000"/>
        </w:rPr>
      </w:pPr>
      <w:r w:rsidRPr="006A765D">
        <w:rPr>
          <w:rFonts w:asciiTheme="minorHAnsi" w:hAnsiTheme="minorHAnsi" w:cstheme="minorHAnsi"/>
          <w:color w:val="C00000"/>
        </w:rPr>
        <w:t xml:space="preserve">In the Format Cells dialog box, switch to the Border tab and choose the line style and </w:t>
      </w:r>
      <w:proofErr w:type="spellStart"/>
      <w:r w:rsidRPr="006A765D">
        <w:rPr>
          <w:rFonts w:asciiTheme="minorHAnsi" w:hAnsiTheme="minorHAnsi" w:cstheme="minorHAnsi"/>
          <w:color w:val="C00000"/>
        </w:rPr>
        <w:t>color</w:t>
      </w:r>
      <w:proofErr w:type="spellEnd"/>
      <w:r w:rsidR="006A765D">
        <w:rPr>
          <w:rFonts w:asciiTheme="minorHAnsi" w:hAnsiTheme="minorHAnsi" w:cstheme="minorHAnsi"/>
          <w:color w:val="C00000"/>
        </w:rPr>
        <w:t>.</w:t>
      </w:r>
    </w:p>
    <w:p w14:paraId="0C111ABF" w14:textId="3EF1FAB7" w:rsidR="00C001FD" w:rsidRPr="006A765D" w:rsidRDefault="006A765D" w:rsidP="00C001FD">
      <w:pPr>
        <w:pStyle w:val="trt0xe"/>
        <w:numPr>
          <w:ilvl w:val="0"/>
          <w:numId w:val="16"/>
        </w:numPr>
        <w:spacing w:before="0" w:beforeAutospacing="0" w:after="60" w:afterAutospacing="0"/>
        <w:rPr>
          <w:rFonts w:asciiTheme="minorHAnsi" w:hAnsiTheme="minorHAnsi" w:cstheme="minorHAnsi"/>
          <w:color w:val="C00000"/>
        </w:rPr>
      </w:pPr>
      <w:r>
        <w:rPr>
          <w:rFonts w:asciiTheme="minorHAnsi" w:hAnsiTheme="minorHAnsi" w:cstheme="minorHAnsi"/>
          <w:color w:val="C00000"/>
        </w:rPr>
        <w:t>Then</w:t>
      </w:r>
      <w:r w:rsidR="00C001FD" w:rsidRPr="006A765D">
        <w:rPr>
          <w:rFonts w:asciiTheme="minorHAnsi" w:hAnsiTheme="minorHAnsi" w:cstheme="minorHAnsi"/>
          <w:color w:val="C00000"/>
        </w:rPr>
        <w:t xml:space="preserve"> click OK.</w:t>
      </w:r>
    </w:p>
    <w:p w14:paraId="2AB3DDD9" w14:textId="77777777" w:rsidR="00C001FD" w:rsidRPr="006A765D" w:rsidRDefault="00C001FD" w:rsidP="004A502B">
      <w:pPr>
        <w:rPr>
          <w:rFonts w:asciiTheme="minorHAnsi" w:hAnsiTheme="minorHAnsi" w:cstheme="minorHAnsi"/>
        </w:rPr>
      </w:pPr>
    </w:p>
    <w:p w14:paraId="73851460" w14:textId="11E57485" w:rsidR="004A502B" w:rsidRPr="006A765D" w:rsidRDefault="004A502B" w:rsidP="004A502B">
      <w:pPr>
        <w:rPr>
          <w:rFonts w:asciiTheme="minorHAnsi" w:hAnsiTheme="minorHAnsi" w:cstheme="minorHAnsi"/>
        </w:rPr>
      </w:pPr>
      <w:r w:rsidRPr="006A765D">
        <w:rPr>
          <w:rFonts w:asciiTheme="minorHAnsi" w:hAnsiTheme="minorHAnsi" w:cstheme="minorHAnsi"/>
        </w:rPr>
        <w:t>3. How to Format Numbers as Currency in Excel?</w:t>
      </w:r>
    </w:p>
    <w:p w14:paraId="047E41D0" w14:textId="77777777" w:rsidR="00C001FD" w:rsidRPr="006A765D" w:rsidRDefault="00C001FD" w:rsidP="00C001FD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  <w:color w:val="C00000"/>
        </w:rPr>
      </w:pPr>
      <w:r w:rsidRPr="006A765D">
        <w:rPr>
          <w:rFonts w:asciiTheme="minorHAnsi" w:hAnsiTheme="minorHAnsi" w:cstheme="minorHAnsi"/>
          <w:color w:val="C00000"/>
        </w:rPr>
        <w:t>Select the cells that you want to format and then, in the</w:t>
      </w:r>
      <w:r w:rsidRPr="006A765D">
        <w:rPr>
          <w:rStyle w:val="apple-converted-space"/>
          <w:rFonts w:asciiTheme="minorHAnsi" w:hAnsiTheme="minorHAnsi" w:cstheme="minorHAnsi"/>
          <w:color w:val="C00000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Number</w:t>
      </w:r>
      <w:r w:rsidRPr="006A765D">
        <w:rPr>
          <w:rStyle w:val="apple-converted-space"/>
          <w:rFonts w:asciiTheme="minorHAnsi" w:hAnsiTheme="minorHAnsi" w:cstheme="minorHAnsi"/>
          <w:color w:val="C00000"/>
        </w:rPr>
        <w:t> </w:t>
      </w:r>
      <w:r w:rsidRPr="006A765D">
        <w:rPr>
          <w:rFonts w:asciiTheme="minorHAnsi" w:hAnsiTheme="minorHAnsi" w:cstheme="minorHAnsi"/>
          <w:color w:val="C00000"/>
        </w:rPr>
        <w:t>group on the</w:t>
      </w:r>
      <w:r w:rsidRPr="006A765D">
        <w:rPr>
          <w:rStyle w:val="apple-converted-space"/>
          <w:rFonts w:asciiTheme="minorHAnsi" w:hAnsiTheme="minorHAnsi" w:cstheme="minorHAnsi"/>
          <w:color w:val="C00000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Home</w:t>
      </w:r>
      <w:r w:rsidRPr="006A765D">
        <w:rPr>
          <w:rStyle w:val="apple-converted-space"/>
          <w:rFonts w:asciiTheme="minorHAnsi" w:hAnsiTheme="minorHAnsi" w:cstheme="minorHAnsi"/>
          <w:color w:val="C00000"/>
        </w:rPr>
        <w:t> </w:t>
      </w:r>
      <w:r w:rsidRPr="006A765D">
        <w:rPr>
          <w:rFonts w:asciiTheme="minorHAnsi" w:hAnsiTheme="minorHAnsi" w:cstheme="minorHAnsi"/>
          <w:color w:val="C00000"/>
        </w:rPr>
        <w:t>tab, click the down arrow in the</w:t>
      </w:r>
      <w:r w:rsidRPr="006A765D">
        <w:rPr>
          <w:rStyle w:val="apple-converted-space"/>
          <w:rFonts w:asciiTheme="minorHAnsi" w:hAnsiTheme="minorHAnsi" w:cstheme="minorHAnsi"/>
          <w:color w:val="C00000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Number Format</w:t>
      </w:r>
      <w:r w:rsidRPr="006A765D">
        <w:rPr>
          <w:rStyle w:val="apple-converted-space"/>
          <w:rFonts w:asciiTheme="minorHAnsi" w:hAnsiTheme="minorHAnsi" w:cstheme="minorHAnsi"/>
          <w:color w:val="C00000"/>
        </w:rPr>
        <w:t> </w:t>
      </w:r>
      <w:r w:rsidRPr="006A765D">
        <w:rPr>
          <w:rFonts w:asciiTheme="minorHAnsi" w:hAnsiTheme="minorHAnsi" w:cstheme="minorHAnsi"/>
          <w:color w:val="C00000"/>
        </w:rPr>
        <w:t>box.</w:t>
      </w:r>
    </w:p>
    <w:p w14:paraId="32D4522D" w14:textId="5B133978" w:rsidR="00C001FD" w:rsidRPr="006A765D" w:rsidRDefault="00C001FD" w:rsidP="004A502B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C00000"/>
        </w:rPr>
      </w:pPr>
      <w:r w:rsidRPr="006A765D">
        <w:rPr>
          <w:rFonts w:asciiTheme="minorHAnsi" w:hAnsiTheme="minorHAnsi" w:cstheme="minorHAnsi"/>
          <w:color w:val="C00000"/>
        </w:rPr>
        <w:t>Choose either</w:t>
      </w:r>
      <w:r w:rsidRPr="006A765D">
        <w:rPr>
          <w:rStyle w:val="apple-converted-space"/>
          <w:rFonts w:asciiTheme="minorHAnsi" w:hAnsiTheme="minorHAnsi" w:cstheme="minorHAnsi"/>
          <w:color w:val="C00000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Currency</w:t>
      </w:r>
      <w:r w:rsidRPr="006A765D">
        <w:rPr>
          <w:rStyle w:val="apple-converted-space"/>
          <w:rFonts w:asciiTheme="minorHAnsi" w:hAnsiTheme="minorHAnsi" w:cstheme="minorHAnsi"/>
          <w:color w:val="C00000"/>
        </w:rPr>
        <w:t> </w:t>
      </w:r>
      <w:r w:rsidRPr="006A765D">
        <w:rPr>
          <w:rFonts w:asciiTheme="minorHAnsi" w:hAnsiTheme="minorHAnsi" w:cstheme="minorHAnsi"/>
          <w:color w:val="C00000"/>
        </w:rPr>
        <w:t>or</w:t>
      </w:r>
      <w:r w:rsidRPr="006A765D">
        <w:rPr>
          <w:rStyle w:val="apple-converted-space"/>
          <w:rFonts w:asciiTheme="minorHAnsi" w:hAnsiTheme="minorHAnsi" w:cstheme="minorHAnsi"/>
          <w:color w:val="C00000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Accounting</w:t>
      </w:r>
      <w:r w:rsidRPr="006A765D">
        <w:rPr>
          <w:rFonts w:asciiTheme="minorHAnsi" w:hAnsiTheme="minorHAnsi" w:cstheme="minorHAnsi"/>
          <w:color w:val="C00000"/>
        </w:rPr>
        <w:t>.</w:t>
      </w:r>
    </w:p>
    <w:p w14:paraId="536B9458" w14:textId="7495D333" w:rsidR="004A502B" w:rsidRPr="006A765D" w:rsidRDefault="004A502B" w:rsidP="004A502B">
      <w:pPr>
        <w:rPr>
          <w:rFonts w:asciiTheme="minorHAnsi" w:hAnsiTheme="minorHAnsi" w:cstheme="minorHAnsi"/>
        </w:rPr>
      </w:pPr>
      <w:r w:rsidRPr="006A765D">
        <w:rPr>
          <w:rFonts w:asciiTheme="minorHAnsi" w:hAnsiTheme="minorHAnsi" w:cstheme="minorHAnsi"/>
        </w:rPr>
        <w:t>4. What are the steps to format numbers in Excel with the Percent style?</w:t>
      </w:r>
    </w:p>
    <w:p w14:paraId="45E475EC" w14:textId="77777777" w:rsidR="006A765D" w:rsidRDefault="006A765D" w:rsidP="006A765D">
      <w:pPr>
        <w:rPr>
          <w:rFonts w:asciiTheme="minorHAnsi" w:hAnsiTheme="minorHAnsi" w:cstheme="minorHAnsi"/>
          <w:color w:val="1E1E1E"/>
          <w:shd w:val="clear" w:color="auto" w:fill="FFFFFF"/>
        </w:rPr>
      </w:pPr>
    </w:p>
    <w:p w14:paraId="02C18E78" w14:textId="16F5DDE5" w:rsidR="006A765D" w:rsidRPr="006A765D" w:rsidRDefault="006A765D" w:rsidP="006A765D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color w:val="C00000"/>
        </w:rPr>
      </w:pPr>
      <w:r w:rsidRPr="006A765D">
        <w:rPr>
          <w:rFonts w:asciiTheme="minorHAnsi" w:hAnsiTheme="minorHAnsi" w:cstheme="minorHAnsi"/>
          <w:color w:val="C00000"/>
          <w:shd w:val="clear" w:color="auto" w:fill="FFFFFF"/>
        </w:rPr>
        <w:t>On the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Home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>tab, in the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Number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>group, click the icon next to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Number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>to display the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Format Cells</w:t>
      </w:r>
      <w:r>
        <w:rPr>
          <w:rFonts w:asciiTheme="minorHAnsi" w:hAnsiTheme="minorHAnsi" w:cstheme="minorHAnsi"/>
          <w:b/>
          <w:bCs/>
          <w:color w:val="C00000"/>
        </w:rPr>
        <w:t xml:space="preserve"> 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>dialog box.</w:t>
      </w:r>
    </w:p>
    <w:p w14:paraId="0936BA1D" w14:textId="77777777" w:rsidR="006A765D" w:rsidRPr="006A765D" w:rsidRDefault="006A765D" w:rsidP="006A765D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color w:val="C00000"/>
        </w:rPr>
      </w:pPr>
      <w:r w:rsidRPr="006A765D">
        <w:rPr>
          <w:rFonts w:asciiTheme="minorHAnsi" w:hAnsiTheme="minorHAnsi" w:cstheme="minorHAnsi"/>
          <w:color w:val="C00000"/>
          <w:shd w:val="clear" w:color="auto" w:fill="FFFFFF"/>
        </w:rPr>
        <w:t>In the</w:t>
      </w:r>
      <w:r w:rsidRPr="006A765D">
        <w:rPr>
          <w:rStyle w:val="apple-converted-space"/>
          <w:rFonts w:asciiTheme="minorHAnsi" w:hAnsiTheme="minorHAnsi" w:cstheme="minorHAnsi"/>
          <w:b/>
          <w:bCs/>
          <w:color w:val="C00000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Format Cells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>dialog box, in the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Category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>list, click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Percentage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>.</w:t>
      </w:r>
    </w:p>
    <w:p w14:paraId="109D5F1C" w14:textId="77777777" w:rsidR="006A765D" w:rsidRPr="006A765D" w:rsidRDefault="006A765D" w:rsidP="006A765D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color w:val="C00000"/>
        </w:rPr>
      </w:pPr>
      <w:r w:rsidRPr="006A765D">
        <w:rPr>
          <w:rFonts w:asciiTheme="minorHAnsi" w:hAnsiTheme="minorHAnsi" w:cstheme="minorHAnsi"/>
          <w:color w:val="C00000"/>
          <w:shd w:val="clear" w:color="auto" w:fill="FFFFFF"/>
        </w:rPr>
        <w:t>In the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Decimal places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>box, enter the number of decimal places that you want to display.</w:t>
      </w:r>
    </w:p>
    <w:p w14:paraId="7E33228C" w14:textId="77777777" w:rsidR="00C001FD" w:rsidRPr="006A765D" w:rsidRDefault="00C001FD" w:rsidP="004A502B">
      <w:pPr>
        <w:rPr>
          <w:rFonts w:asciiTheme="minorHAnsi" w:hAnsiTheme="minorHAnsi" w:cstheme="minorHAnsi"/>
        </w:rPr>
      </w:pPr>
    </w:p>
    <w:p w14:paraId="6126DC58" w14:textId="291AA4DB" w:rsidR="004A502B" w:rsidRPr="006A765D" w:rsidRDefault="004A502B" w:rsidP="004A502B">
      <w:pPr>
        <w:rPr>
          <w:rFonts w:asciiTheme="minorHAnsi" w:hAnsiTheme="minorHAnsi" w:cstheme="minorHAnsi"/>
        </w:rPr>
      </w:pPr>
      <w:r w:rsidRPr="006A765D">
        <w:rPr>
          <w:rFonts w:asciiTheme="minorHAnsi" w:hAnsiTheme="minorHAnsi" w:cstheme="minorHAnsi"/>
        </w:rPr>
        <w:t>5. What is a shortcut to merge two or more cells in excel?</w:t>
      </w:r>
    </w:p>
    <w:p w14:paraId="6708C822" w14:textId="77777777" w:rsidR="006A765D" w:rsidRDefault="006A765D" w:rsidP="006A765D">
      <w:pPr>
        <w:rPr>
          <w:rFonts w:asciiTheme="minorHAnsi" w:hAnsiTheme="minorHAnsi" w:cstheme="minorHAnsi"/>
          <w:b/>
          <w:bCs/>
          <w:color w:val="202124"/>
        </w:rPr>
      </w:pPr>
    </w:p>
    <w:p w14:paraId="5966F6E6" w14:textId="714E61BF" w:rsidR="006A765D" w:rsidRPr="006A765D" w:rsidRDefault="006A765D" w:rsidP="006A765D">
      <w:pPr>
        <w:rPr>
          <w:rFonts w:asciiTheme="minorHAnsi" w:hAnsiTheme="minorHAnsi" w:cstheme="minorHAnsi"/>
          <w:color w:val="C00000"/>
        </w:rPr>
      </w:pPr>
      <w:r w:rsidRPr="006A765D">
        <w:rPr>
          <w:rFonts w:asciiTheme="minorHAnsi" w:hAnsiTheme="minorHAnsi" w:cstheme="minorHAnsi"/>
          <w:b/>
          <w:bCs/>
          <w:color w:val="C00000"/>
        </w:rPr>
        <w:t>CTRL+M</w:t>
      </w:r>
    </w:p>
    <w:p w14:paraId="330686F6" w14:textId="77777777" w:rsidR="006A765D" w:rsidRPr="006A765D" w:rsidRDefault="006A765D" w:rsidP="004A502B">
      <w:pPr>
        <w:rPr>
          <w:rFonts w:asciiTheme="minorHAnsi" w:hAnsiTheme="minorHAnsi" w:cstheme="minorHAnsi"/>
        </w:rPr>
      </w:pPr>
    </w:p>
    <w:p w14:paraId="03F2280D" w14:textId="7A723231" w:rsidR="00244916" w:rsidRPr="006A765D" w:rsidRDefault="004A502B" w:rsidP="004A502B">
      <w:pPr>
        <w:rPr>
          <w:rFonts w:asciiTheme="minorHAnsi" w:hAnsiTheme="minorHAnsi" w:cstheme="minorHAnsi"/>
        </w:rPr>
      </w:pPr>
      <w:r w:rsidRPr="006A765D">
        <w:rPr>
          <w:rFonts w:asciiTheme="minorHAnsi" w:hAnsiTheme="minorHAnsi" w:cstheme="minorHAnsi"/>
        </w:rPr>
        <w:t>6. How do you use text commands in Excel?</w:t>
      </w:r>
    </w:p>
    <w:p w14:paraId="353D0E06" w14:textId="77777777" w:rsidR="006A765D" w:rsidRDefault="006A765D" w:rsidP="006A765D">
      <w:pPr>
        <w:rPr>
          <w:rFonts w:asciiTheme="minorHAnsi" w:hAnsiTheme="minorHAnsi" w:cstheme="minorHAnsi"/>
          <w:color w:val="1E1E1E"/>
          <w:shd w:val="clear" w:color="auto" w:fill="FFFFFF"/>
        </w:rPr>
      </w:pPr>
    </w:p>
    <w:p w14:paraId="4E32AA90" w14:textId="0FD5E166" w:rsidR="006A765D" w:rsidRPr="006A765D" w:rsidRDefault="006A765D" w:rsidP="006A765D">
      <w:pPr>
        <w:jc w:val="both"/>
        <w:rPr>
          <w:rFonts w:asciiTheme="minorHAnsi" w:hAnsiTheme="minorHAnsi" w:cstheme="minorHAnsi"/>
          <w:color w:val="C00000"/>
        </w:rPr>
      </w:pPr>
      <w:r w:rsidRPr="006A765D">
        <w:rPr>
          <w:rFonts w:asciiTheme="minorHAnsi" w:hAnsiTheme="minorHAnsi" w:cstheme="minorHAnsi"/>
          <w:color w:val="C00000"/>
          <w:shd w:val="clear" w:color="auto" w:fill="FFFFFF"/>
        </w:rPr>
        <w:t>The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TEXT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>function change the way a number appears by applying formatting to it with</w:t>
      </w:r>
      <w:r w:rsidRPr="006A765D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6A765D">
        <w:rPr>
          <w:rFonts w:asciiTheme="minorHAnsi" w:hAnsiTheme="minorHAnsi" w:cstheme="minorHAnsi"/>
          <w:b/>
          <w:bCs/>
          <w:color w:val="C00000"/>
        </w:rPr>
        <w:t>format codes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 xml:space="preserve">. It's useful in situations where </w:t>
      </w:r>
      <w:r>
        <w:rPr>
          <w:rFonts w:asciiTheme="minorHAnsi" w:hAnsiTheme="minorHAnsi" w:cstheme="minorHAnsi"/>
          <w:color w:val="C00000"/>
          <w:shd w:val="clear" w:color="auto" w:fill="FFFFFF"/>
        </w:rPr>
        <w:t>we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 xml:space="preserve"> want to display numbers in a more readable format, or </w:t>
      </w:r>
      <w:r>
        <w:rPr>
          <w:rFonts w:asciiTheme="minorHAnsi" w:hAnsiTheme="minorHAnsi" w:cstheme="minorHAnsi"/>
          <w:color w:val="C00000"/>
          <w:shd w:val="clear" w:color="auto" w:fill="FFFFFF"/>
        </w:rPr>
        <w:t>we</w:t>
      </w:r>
      <w:r w:rsidRPr="006A765D">
        <w:rPr>
          <w:rFonts w:asciiTheme="minorHAnsi" w:hAnsiTheme="minorHAnsi" w:cstheme="minorHAnsi"/>
          <w:color w:val="C00000"/>
          <w:shd w:val="clear" w:color="auto" w:fill="FFFFFF"/>
        </w:rPr>
        <w:t xml:space="preserve"> want to combine numbers with text or symbols.</w:t>
      </w:r>
    </w:p>
    <w:p w14:paraId="47169D61" w14:textId="77777777" w:rsidR="006A765D" w:rsidRPr="006A765D" w:rsidRDefault="006A765D" w:rsidP="006A765D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color w:val="C00000"/>
        </w:rPr>
      </w:pPr>
      <w:r w:rsidRPr="006A765D">
        <w:rPr>
          <w:rFonts w:asciiTheme="minorHAnsi" w:hAnsiTheme="minorHAnsi" w:cstheme="minorHAnsi"/>
          <w:b/>
          <w:bCs/>
          <w:color w:val="C00000"/>
        </w:rPr>
        <w:t>=TEXT(Value you want to format, "Format code you want to apply")</w:t>
      </w:r>
    </w:p>
    <w:p w14:paraId="09FC75CB" w14:textId="77777777" w:rsidR="006A765D" w:rsidRPr="006A765D" w:rsidRDefault="006A765D" w:rsidP="004A502B">
      <w:pPr>
        <w:rPr>
          <w:rFonts w:asciiTheme="minorHAnsi" w:hAnsiTheme="minorHAnsi" w:cstheme="minorHAnsi"/>
        </w:rPr>
      </w:pPr>
    </w:p>
    <w:sectPr w:rsidR="006A765D" w:rsidRPr="006A765D" w:rsidSect="00EA228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2346"/>
    <w:multiLevelType w:val="multilevel"/>
    <w:tmpl w:val="E8C6B1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A22A00"/>
    <w:multiLevelType w:val="multilevel"/>
    <w:tmpl w:val="1582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3781E"/>
    <w:multiLevelType w:val="multilevel"/>
    <w:tmpl w:val="AC4A43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65761"/>
    <w:multiLevelType w:val="hybridMultilevel"/>
    <w:tmpl w:val="BC4AE2A2"/>
    <w:lvl w:ilvl="0" w:tplc="392CC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522098"/>
    <w:multiLevelType w:val="multilevel"/>
    <w:tmpl w:val="3B3617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62D36D3"/>
    <w:multiLevelType w:val="multilevel"/>
    <w:tmpl w:val="DFA2D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DA13134"/>
    <w:multiLevelType w:val="multilevel"/>
    <w:tmpl w:val="80326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B60D4"/>
    <w:multiLevelType w:val="multilevel"/>
    <w:tmpl w:val="80326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918A2"/>
    <w:multiLevelType w:val="hybridMultilevel"/>
    <w:tmpl w:val="4BFC99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3A2E3E"/>
    <w:multiLevelType w:val="multilevel"/>
    <w:tmpl w:val="8722B7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4914CE"/>
    <w:multiLevelType w:val="multilevel"/>
    <w:tmpl w:val="B99AC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2930BBB"/>
    <w:multiLevelType w:val="multilevel"/>
    <w:tmpl w:val="71F2BC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27A6B"/>
    <w:multiLevelType w:val="multilevel"/>
    <w:tmpl w:val="3CBC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831102"/>
    <w:multiLevelType w:val="multilevel"/>
    <w:tmpl w:val="8722B7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0886089"/>
    <w:multiLevelType w:val="hybridMultilevel"/>
    <w:tmpl w:val="C5328264"/>
    <w:lvl w:ilvl="0" w:tplc="C2B89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5" w15:restartNumberingAfterBreak="0">
    <w:nsid w:val="72E7542B"/>
    <w:multiLevelType w:val="multilevel"/>
    <w:tmpl w:val="741E3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68A5EC8"/>
    <w:multiLevelType w:val="hybridMultilevel"/>
    <w:tmpl w:val="CED8F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8B713B"/>
    <w:multiLevelType w:val="hybridMultilevel"/>
    <w:tmpl w:val="6D46A5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B05E7D"/>
    <w:multiLevelType w:val="multilevel"/>
    <w:tmpl w:val="61A8D0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547821">
    <w:abstractNumId w:val="3"/>
  </w:num>
  <w:num w:numId="2" w16cid:durableId="58720375">
    <w:abstractNumId w:val="16"/>
  </w:num>
  <w:num w:numId="3" w16cid:durableId="301733680">
    <w:abstractNumId w:val="8"/>
  </w:num>
  <w:num w:numId="4" w16cid:durableId="1327707774">
    <w:abstractNumId w:val="18"/>
  </w:num>
  <w:num w:numId="5" w16cid:durableId="1207061391">
    <w:abstractNumId w:val="15"/>
  </w:num>
  <w:num w:numId="6" w16cid:durableId="1171023874">
    <w:abstractNumId w:val="14"/>
  </w:num>
  <w:num w:numId="7" w16cid:durableId="1429764697">
    <w:abstractNumId w:val="17"/>
  </w:num>
  <w:num w:numId="8" w16cid:durableId="1069155181">
    <w:abstractNumId w:val="11"/>
  </w:num>
  <w:num w:numId="9" w16cid:durableId="1745451859">
    <w:abstractNumId w:val="5"/>
  </w:num>
  <w:num w:numId="10" w16cid:durableId="802845525">
    <w:abstractNumId w:val="12"/>
  </w:num>
  <w:num w:numId="11" w16cid:durableId="1523131712">
    <w:abstractNumId w:val="1"/>
  </w:num>
  <w:num w:numId="12" w16cid:durableId="554051862">
    <w:abstractNumId w:val="6"/>
  </w:num>
  <w:num w:numId="13" w16cid:durableId="1986739912">
    <w:abstractNumId w:val="7"/>
  </w:num>
  <w:num w:numId="14" w16cid:durableId="205458245">
    <w:abstractNumId w:val="0"/>
  </w:num>
  <w:num w:numId="15" w16cid:durableId="1347294704">
    <w:abstractNumId w:val="10"/>
  </w:num>
  <w:num w:numId="16" w16cid:durableId="35859780">
    <w:abstractNumId w:val="9"/>
  </w:num>
  <w:num w:numId="17" w16cid:durableId="491334849">
    <w:abstractNumId w:val="4"/>
  </w:num>
  <w:num w:numId="18" w16cid:durableId="590625754">
    <w:abstractNumId w:val="2"/>
  </w:num>
  <w:num w:numId="19" w16cid:durableId="19903588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87"/>
    <w:rsid w:val="00091F9C"/>
    <w:rsid w:val="000D730E"/>
    <w:rsid w:val="00193052"/>
    <w:rsid w:val="00195B8A"/>
    <w:rsid w:val="001A6A38"/>
    <w:rsid w:val="00222052"/>
    <w:rsid w:val="00244916"/>
    <w:rsid w:val="002670AC"/>
    <w:rsid w:val="0027459E"/>
    <w:rsid w:val="002E4F86"/>
    <w:rsid w:val="003B2453"/>
    <w:rsid w:val="004A502B"/>
    <w:rsid w:val="004B3898"/>
    <w:rsid w:val="00515ADA"/>
    <w:rsid w:val="005A37FD"/>
    <w:rsid w:val="005C7CE7"/>
    <w:rsid w:val="006A765D"/>
    <w:rsid w:val="006B3879"/>
    <w:rsid w:val="006F7A08"/>
    <w:rsid w:val="00711287"/>
    <w:rsid w:val="00784EC5"/>
    <w:rsid w:val="00893FFB"/>
    <w:rsid w:val="00A76C35"/>
    <w:rsid w:val="00BC6CE7"/>
    <w:rsid w:val="00C001FD"/>
    <w:rsid w:val="00C53879"/>
    <w:rsid w:val="00D235CB"/>
    <w:rsid w:val="00DC2AED"/>
    <w:rsid w:val="00E4028B"/>
    <w:rsid w:val="00E7786F"/>
    <w:rsid w:val="00EA228D"/>
    <w:rsid w:val="00EE0EDB"/>
    <w:rsid w:val="00FA31CA"/>
    <w:rsid w:val="00FD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C4572"/>
  <w15:chartTrackingRefBased/>
  <w15:docId w15:val="{EA114463-F2AF-1740-ACB7-EAECFE6E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5D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AD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15ADA"/>
  </w:style>
  <w:style w:type="character" w:styleId="Strong">
    <w:name w:val="Strong"/>
    <w:basedOn w:val="DefaultParagraphFont"/>
    <w:uiPriority w:val="22"/>
    <w:qFormat/>
    <w:rsid w:val="00515ADA"/>
    <w:rPr>
      <w:b/>
      <w:bCs/>
    </w:rPr>
  </w:style>
  <w:style w:type="paragraph" w:styleId="NormalWeb">
    <w:name w:val="Normal (Web)"/>
    <w:basedOn w:val="Normal"/>
    <w:uiPriority w:val="99"/>
    <w:unhideWhenUsed/>
    <w:rsid w:val="005C7CE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E7786F"/>
    <w:rPr>
      <w:i/>
      <w:iCs/>
    </w:rPr>
  </w:style>
  <w:style w:type="paragraph" w:customStyle="1" w:styleId="trt0xe">
    <w:name w:val="trt0xe"/>
    <w:basedOn w:val="Normal"/>
    <w:rsid w:val="00BC6CE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11371">
          <w:marLeft w:val="0"/>
          <w:marRight w:val="0"/>
          <w:marTop w:val="0"/>
          <w:marBottom w:val="0"/>
          <w:divBdr>
            <w:top w:val="single" w:sz="2" w:space="0" w:color="EAE9E9"/>
            <w:left w:val="single" w:sz="2" w:space="0" w:color="EAE9E9"/>
            <w:bottom w:val="single" w:sz="2" w:space="0" w:color="EAE9E9"/>
            <w:right w:val="single" w:sz="2" w:space="0" w:color="EAE9E9"/>
          </w:divBdr>
          <w:divsChild>
            <w:div w:id="17786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1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2022-05-10T06:50:00Z</dcterms:created>
  <dcterms:modified xsi:type="dcterms:W3CDTF">2022-05-10T07:11:00Z</dcterms:modified>
</cp:coreProperties>
</file>