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2818" w14:textId="251D1991" w:rsidR="00991499" w:rsidRPr="00991499" w:rsidRDefault="00991499" w:rsidP="00991499">
      <w:pPr>
        <w:spacing w:before="220"/>
        <w:jc w:val="center"/>
        <w:rPr>
          <w:b/>
          <w:bCs/>
          <w:color w:val="FF0000"/>
          <w:sz w:val="36"/>
          <w:szCs w:val="36"/>
          <w:u w:val="single"/>
        </w:rPr>
      </w:pPr>
      <w:r w:rsidRPr="00991499">
        <w:rPr>
          <w:b/>
          <w:bCs/>
          <w:color w:val="FF0000"/>
          <w:sz w:val="36"/>
          <w:szCs w:val="36"/>
          <w:u w:val="single"/>
        </w:rPr>
        <w:t>Assignment 14</w:t>
      </w:r>
    </w:p>
    <w:p w14:paraId="00000001" w14:textId="7F7F5858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1. What does RGBA stand for?</w:t>
      </w:r>
    </w:p>
    <w:p w14:paraId="5D832F4E" w14:textId="36C20E13" w:rsidR="00991499" w:rsidRPr="00AE51FA" w:rsidRDefault="00991499">
      <w:pPr>
        <w:spacing w:before="220"/>
        <w:rPr>
          <w:rFonts w:ascii="Calibri" w:hAnsi="Calibri" w:cs="Calibri"/>
          <w:color w:val="FF0000"/>
        </w:rPr>
      </w:pPr>
      <w:r w:rsidRPr="00AE51FA">
        <w:rPr>
          <w:rFonts w:ascii="Calibri" w:hAnsi="Calibri" w:cs="Calibri"/>
          <w:color w:val="FF0000"/>
        </w:rPr>
        <w:t>RGBA stand for Red-Green-Blue-Alpha.</w:t>
      </w:r>
    </w:p>
    <w:p w14:paraId="00000002" w14:textId="56B4BBD5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2. From the Pillow module, how do you get the RGBA value of any images?</w:t>
      </w:r>
    </w:p>
    <w:p w14:paraId="7F8B71E1" w14:textId="79FCADBB" w:rsidR="00B3480F" w:rsidRPr="00AE51FA" w:rsidRDefault="00796B85">
      <w:pPr>
        <w:spacing w:before="220"/>
        <w:rPr>
          <w:rFonts w:ascii="Calibri" w:hAnsi="Calibri" w:cs="Calibri"/>
          <w:color w:val="FF0000"/>
        </w:rPr>
      </w:pPr>
      <w:r w:rsidRPr="00AE51FA">
        <w:rPr>
          <w:rFonts w:ascii="Calibri" w:hAnsi="Calibri" w:cs="Calibri"/>
          <w:color w:val="FF0000"/>
        </w:rPr>
        <w:t xml:space="preserve">Pillow offers the </w:t>
      </w:r>
      <w:proofErr w:type="spellStart"/>
      <w:r w:rsidRPr="00AE51FA">
        <w:rPr>
          <w:rFonts w:ascii="Calibri" w:hAnsi="Calibri" w:cs="Calibri"/>
          <w:b/>
          <w:bCs/>
          <w:color w:val="FF0000"/>
        </w:rPr>
        <w:t>ImageColor.getcolor</w:t>
      </w:r>
      <w:proofErr w:type="spellEnd"/>
      <w:r w:rsidRPr="00AE51FA">
        <w:rPr>
          <w:rFonts w:ascii="Calibri" w:hAnsi="Calibri" w:cs="Calibri"/>
          <w:b/>
          <w:bCs/>
          <w:color w:val="FF0000"/>
        </w:rPr>
        <w:t>()</w:t>
      </w:r>
      <w:r w:rsidRPr="00AE51FA">
        <w:rPr>
          <w:rFonts w:ascii="Calibri" w:hAnsi="Calibri" w:cs="Calibri"/>
          <w:color w:val="FF0000"/>
        </w:rPr>
        <w:t xml:space="preserve"> function to get the RGBA value of any images.</w:t>
      </w:r>
    </w:p>
    <w:p w14:paraId="00000003" w14:textId="5F17C52B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3. What is a box tuple, and how does it work?</w:t>
      </w:r>
    </w:p>
    <w:p w14:paraId="2DF3F2DD" w14:textId="6BA40BFB" w:rsidR="00796B85" w:rsidRPr="00AE51FA" w:rsidRDefault="00796B85">
      <w:pPr>
        <w:spacing w:before="220"/>
        <w:rPr>
          <w:rFonts w:ascii="Calibri" w:hAnsi="Calibri" w:cs="Calibri"/>
          <w:color w:val="FF0000"/>
        </w:rPr>
      </w:pPr>
      <w:r w:rsidRPr="00AE51FA">
        <w:rPr>
          <w:rFonts w:ascii="Calibri" w:hAnsi="Calibri" w:cs="Calibri"/>
          <w:color w:val="FF0000"/>
        </w:rPr>
        <w:t>Many of Pillow’s functions and methods take a box tuple argument. This means Pillow is expecting a tuple of four integer coordinates that represent a rectangular region in an image.</w:t>
      </w:r>
    </w:p>
    <w:p w14:paraId="00000004" w14:textId="0D5F31FE" w:rsidR="00A07A18" w:rsidRPr="00AE51FA" w:rsidRDefault="004526A1" w:rsidP="00BF57A2">
      <w:pPr>
        <w:spacing w:before="220" w:line="360" w:lineRule="auto"/>
        <w:rPr>
          <w:rFonts w:ascii="Calibri" w:hAnsi="Calibri" w:cs="Calibri"/>
        </w:rPr>
      </w:pPr>
      <w:r w:rsidRPr="00AE51FA">
        <w:rPr>
          <w:rFonts w:ascii="Calibri" w:hAnsi="Calibri" w:cs="Calibri"/>
        </w:rPr>
        <w:t>4. Use your image and load in notebook then, How can you find out the width and height of an Image object?</w:t>
      </w:r>
    </w:p>
    <w:p w14:paraId="180D8510" w14:textId="07C3E833" w:rsidR="004C5599" w:rsidRPr="00AE51FA" w:rsidRDefault="00BF57A2" w:rsidP="00BF57A2">
      <w:pPr>
        <w:spacing w:line="276" w:lineRule="auto"/>
        <w:rPr>
          <w:rFonts w:ascii="Calibri" w:hAnsi="Calibri" w:cs="Calibri"/>
        </w:rPr>
      </w:pPr>
      <w:r w:rsidRPr="00AE51FA">
        <w:rPr>
          <w:rFonts w:ascii="Calibri" w:hAnsi="Calibri" w:cs="Calibri"/>
          <w:color w:val="FF0000"/>
          <w:spacing w:val="2"/>
          <w:shd w:val="clear" w:color="auto" w:fill="FFFFFF"/>
        </w:rPr>
        <w:t>In order to find the height and width of an image, there are two approaches. The first approach is by using the</w:t>
      </w:r>
      <w:r w:rsidRPr="00AE51FA">
        <w:rPr>
          <w:rFonts w:ascii="Calibri" w:hAnsi="Calibri" w:cs="Calibri"/>
          <w:b/>
          <w:bCs/>
          <w:color w:val="FF0000"/>
          <w:spacing w:val="2"/>
          <w:bdr w:val="none" w:sz="0" w:space="0" w:color="auto" w:frame="1"/>
        </w:rPr>
        <w:t> PIL(Pillow) </w:t>
      </w:r>
      <w:r w:rsidRPr="00AE51FA">
        <w:rPr>
          <w:rFonts w:ascii="Calibri" w:hAnsi="Calibri" w:cs="Calibri"/>
          <w:color w:val="FF0000"/>
          <w:spacing w:val="2"/>
          <w:shd w:val="clear" w:color="auto" w:fill="FFFFFF"/>
        </w:rPr>
        <w:t>library and the second approach is by using the </w:t>
      </w:r>
      <w:r w:rsidRPr="00AE51FA">
        <w:rPr>
          <w:rFonts w:ascii="Calibri" w:hAnsi="Calibri" w:cs="Calibri"/>
          <w:b/>
          <w:bCs/>
          <w:color w:val="FF0000"/>
          <w:spacing w:val="2"/>
          <w:bdr w:val="none" w:sz="0" w:space="0" w:color="auto" w:frame="1"/>
        </w:rPr>
        <w:t>Open-CV</w:t>
      </w:r>
      <w:r w:rsidRPr="00AE51FA">
        <w:rPr>
          <w:rFonts w:ascii="Calibri" w:hAnsi="Calibri" w:cs="Calibri"/>
          <w:color w:val="FF0000"/>
          <w:spacing w:val="2"/>
          <w:shd w:val="clear" w:color="auto" w:fill="FFFFFF"/>
        </w:rPr>
        <w:t> library</w:t>
      </w:r>
      <w:r w:rsidRPr="00AE51FA">
        <w:rPr>
          <w:rFonts w:ascii="Calibri" w:hAnsi="Calibri" w:cs="Calibri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0000005" w14:textId="01AF979E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5. What method would you call to get Image object for a 100×100 image, excluding the lower-left quarter of it?</w:t>
      </w:r>
    </w:p>
    <w:p w14:paraId="48582685" w14:textId="3155A957" w:rsidR="00BF57A2" w:rsidRPr="00AE51FA" w:rsidRDefault="00BF57A2">
      <w:pPr>
        <w:spacing w:before="220"/>
        <w:rPr>
          <w:rFonts w:ascii="Calibri" w:hAnsi="Calibri" w:cs="Calibri"/>
          <w:color w:val="FF0000"/>
        </w:rPr>
      </w:pPr>
      <w:proofErr w:type="spellStart"/>
      <w:r w:rsidRPr="00AE51FA">
        <w:rPr>
          <w:rFonts w:ascii="Calibri" w:hAnsi="Calibri" w:cs="Calibri"/>
          <w:b/>
          <w:bCs/>
          <w:color w:val="FF0000"/>
        </w:rPr>
        <w:t>Image.crop</w:t>
      </w:r>
      <w:proofErr w:type="spellEnd"/>
      <w:r w:rsidRPr="00AE51FA">
        <w:rPr>
          <w:rFonts w:ascii="Calibri" w:hAnsi="Calibri" w:cs="Calibri"/>
          <w:b/>
          <w:bCs/>
          <w:color w:val="FF0000"/>
        </w:rPr>
        <w:t>()</w:t>
      </w:r>
      <w:r w:rsidRPr="00AE51FA">
        <w:rPr>
          <w:rFonts w:ascii="Calibri" w:hAnsi="Calibri" w:cs="Calibri"/>
          <w:color w:val="FF0000"/>
        </w:rPr>
        <w:t xml:space="preserve"> method used to get Image object for a 100×100 image, excluding the lower-left quarter of it.</w:t>
      </w:r>
    </w:p>
    <w:p w14:paraId="00000006" w14:textId="3E4E2DEC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6. After making changes to an Image object, how could you save it as an image file?</w:t>
      </w:r>
    </w:p>
    <w:p w14:paraId="58447CDE" w14:textId="24CF72AC" w:rsidR="00BF57A2" w:rsidRPr="00AE51FA" w:rsidRDefault="001C24DC">
      <w:pPr>
        <w:spacing w:before="220"/>
        <w:rPr>
          <w:rFonts w:ascii="Calibri" w:hAnsi="Calibri" w:cs="Calibri"/>
          <w:color w:val="FF0000"/>
        </w:rPr>
      </w:pPr>
      <w:r w:rsidRPr="00AE51FA">
        <w:rPr>
          <w:rFonts w:ascii="Calibri" w:hAnsi="Calibri" w:cs="Calibri"/>
          <w:color w:val="FF0000"/>
        </w:rPr>
        <w:t xml:space="preserve">To save image file, we can use </w:t>
      </w:r>
      <w:proofErr w:type="spellStart"/>
      <w:r w:rsidRPr="00AE51FA">
        <w:rPr>
          <w:rFonts w:ascii="Calibri" w:hAnsi="Calibri" w:cs="Calibri"/>
          <w:b/>
          <w:bCs/>
          <w:color w:val="FF0000"/>
        </w:rPr>
        <w:t>PIL.save</w:t>
      </w:r>
      <w:proofErr w:type="spellEnd"/>
      <w:r w:rsidRPr="00AE51FA">
        <w:rPr>
          <w:rFonts w:ascii="Calibri" w:hAnsi="Calibri" w:cs="Calibri"/>
          <w:b/>
          <w:bCs/>
          <w:color w:val="FF0000"/>
        </w:rPr>
        <w:t>()</w:t>
      </w:r>
      <w:r w:rsidRPr="00AE51FA">
        <w:rPr>
          <w:rFonts w:ascii="Calibri" w:hAnsi="Calibri" w:cs="Calibri"/>
          <w:color w:val="FF0000"/>
        </w:rPr>
        <w:t xml:space="preserve"> function.</w:t>
      </w:r>
    </w:p>
    <w:p w14:paraId="00000007" w14:textId="456EE888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7. What module contains Pillow’s shape-drawing code?</w:t>
      </w:r>
    </w:p>
    <w:p w14:paraId="4ADB7E26" w14:textId="18F1D25E" w:rsidR="001C24DC" w:rsidRPr="00AE51FA" w:rsidRDefault="001C24DC">
      <w:pPr>
        <w:spacing w:before="220"/>
        <w:rPr>
          <w:rFonts w:ascii="Calibri" w:hAnsi="Calibri" w:cs="Calibri"/>
          <w:color w:val="FF0000"/>
        </w:rPr>
      </w:pPr>
      <w:proofErr w:type="spellStart"/>
      <w:r w:rsidRPr="00AE51FA">
        <w:rPr>
          <w:rFonts w:ascii="Calibri" w:hAnsi="Calibri" w:cs="Calibri"/>
          <w:b/>
          <w:bCs/>
          <w:color w:val="FF0000"/>
        </w:rPr>
        <w:t>ImageDraw</w:t>
      </w:r>
      <w:proofErr w:type="spellEnd"/>
      <w:r w:rsidRPr="00AE51FA">
        <w:rPr>
          <w:rFonts w:ascii="Calibri" w:hAnsi="Calibri" w:cs="Calibri"/>
          <w:color w:val="FF0000"/>
        </w:rPr>
        <w:t xml:space="preserve"> module of the Python image processing library Pillow(PIL) provides many methods for drawing figures such as circles,</w:t>
      </w:r>
      <w:r w:rsidR="0033346D" w:rsidRPr="00AE51FA">
        <w:rPr>
          <w:rFonts w:ascii="Calibri" w:hAnsi="Calibri" w:cs="Calibri"/>
          <w:color w:val="FF0000"/>
        </w:rPr>
        <w:t xml:space="preserve"> </w:t>
      </w:r>
      <w:r w:rsidRPr="00AE51FA">
        <w:rPr>
          <w:rFonts w:ascii="Calibri" w:hAnsi="Calibri" w:cs="Calibri"/>
          <w:color w:val="FF0000"/>
        </w:rPr>
        <w:t>square</w:t>
      </w:r>
      <w:r w:rsidR="0033346D" w:rsidRPr="00AE51FA">
        <w:rPr>
          <w:rFonts w:ascii="Calibri" w:hAnsi="Calibri" w:cs="Calibri"/>
          <w:color w:val="FF0000"/>
        </w:rPr>
        <w:t>s and straight lines.</w:t>
      </w:r>
    </w:p>
    <w:p w14:paraId="00000008" w14:textId="40321D48" w:rsidR="00A07A18" w:rsidRPr="00AE51FA" w:rsidRDefault="004526A1">
      <w:pPr>
        <w:spacing w:before="220"/>
        <w:rPr>
          <w:rFonts w:ascii="Calibri" w:hAnsi="Calibri" w:cs="Calibri"/>
        </w:rPr>
      </w:pPr>
      <w:r w:rsidRPr="00AE51FA">
        <w:rPr>
          <w:rFonts w:ascii="Calibri" w:hAnsi="Calibri" w:cs="Calibri"/>
        </w:rPr>
        <w:t>8. Image objects do not have drawing methods. What kind of object does? How do you get this kind of object?</w:t>
      </w:r>
    </w:p>
    <w:p w14:paraId="7F0F44A6" w14:textId="47B6C35F" w:rsidR="00906600" w:rsidRPr="00AE51FA" w:rsidRDefault="00906600">
      <w:pPr>
        <w:spacing w:before="220"/>
        <w:rPr>
          <w:rFonts w:ascii="Calibri" w:hAnsi="Calibri" w:cs="Calibri"/>
          <w:color w:val="FF0000"/>
        </w:rPr>
      </w:pPr>
      <w:r w:rsidRPr="00AE51FA">
        <w:rPr>
          <w:rFonts w:ascii="Calibri" w:hAnsi="Calibri" w:cs="Calibri"/>
          <w:color w:val="FF0000"/>
        </w:rPr>
        <w:t>Shape objects have drawing methods. We can draw Shape objects by using Fill and Outline parameters.</w:t>
      </w:r>
      <w:r w:rsidR="003E4F23" w:rsidRPr="00AE51FA">
        <w:rPr>
          <w:rFonts w:ascii="Calibri" w:hAnsi="Calibri" w:cs="Calibri"/>
          <w:color w:val="FF0000"/>
        </w:rPr>
        <w:t xml:space="preserve"> These are created using </w:t>
      </w:r>
      <w:proofErr w:type="spellStart"/>
      <w:r w:rsidR="003E4F23" w:rsidRPr="00AE51FA">
        <w:rPr>
          <w:rFonts w:ascii="Calibri" w:hAnsi="Calibri" w:cs="Calibri"/>
          <w:color w:val="FF0000"/>
        </w:rPr>
        <w:t>ImageDraw</w:t>
      </w:r>
      <w:proofErr w:type="spellEnd"/>
      <w:r w:rsidR="003E4F23" w:rsidRPr="00AE51FA">
        <w:rPr>
          <w:rFonts w:ascii="Calibri" w:hAnsi="Calibri" w:cs="Calibri"/>
          <w:color w:val="FF0000"/>
        </w:rPr>
        <w:t xml:space="preserve"> function.</w:t>
      </w:r>
    </w:p>
    <w:p w14:paraId="00000009" w14:textId="0BA7B60C" w:rsidR="00A07A18" w:rsidRPr="00AE51FA" w:rsidRDefault="00A07A18">
      <w:pPr>
        <w:rPr>
          <w:rFonts w:ascii="Calibri" w:hAnsi="Calibri" w:cs="Calibri"/>
        </w:rPr>
      </w:pPr>
    </w:p>
    <w:p w14:paraId="3BFF990A" w14:textId="579EF4B1" w:rsidR="001C24DC" w:rsidRPr="00AE51FA" w:rsidRDefault="001C24DC">
      <w:pPr>
        <w:rPr>
          <w:rFonts w:ascii="Calibri" w:hAnsi="Calibri" w:cs="Calibri"/>
        </w:rPr>
      </w:pPr>
    </w:p>
    <w:p w14:paraId="081DFEE6" w14:textId="77777777" w:rsidR="001C24DC" w:rsidRDefault="001C24DC"/>
    <w:sectPr w:rsidR="001C24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18"/>
    <w:rsid w:val="001C24DC"/>
    <w:rsid w:val="0033346D"/>
    <w:rsid w:val="003E4F23"/>
    <w:rsid w:val="004526A1"/>
    <w:rsid w:val="004C5599"/>
    <w:rsid w:val="00796B85"/>
    <w:rsid w:val="00906600"/>
    <w:rsid w:val="00922A5C"/>
    <w:rsid w:val="00991499"/>
    <w:rsid w:val="00A07A18"/>
    <w:rsid w:val="00AE51FA"/>
    <w:rsid w:val="00B3480F"/>
    <w:rsid w:val="00B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44653"/>
  <w15:docId w15:val="{D1D144CA-14C3-894C-A95D-E0D04DED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8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480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96B85"/>
  </w:style>
  <w:style w:type="character" w:customStyle="1" w:styleId="literal">
    <w:name w:val="literal"/>
    <w:basedOn w:val="DefaultParagraphFont"/>
    <w:rsid w:val="00796B85"/>
  </w:style>
  <w:style w:type="character" w:styleId="Emphasis">
    <w:name w:val="Emphasis"/>
    <w:basedOn w:val="DefaultParagraphFont"/>
    <w:uiPriority w:val="20"/>
    <w:qFormat/>
    <w:rsid w:val="00796B85"/>
    <w:rPr>
      <w:i/>
      <w:iCs/>
    </w:rPr>
  </w:style>
  <w:style w:type="character" w:styleId="Strong">
    <w:name w:val="Strong"/>
    <w:basedOn w:val="DefaultParagraphFont"/>
    <w:uiPriority w:val="22"/>
    <w:qFormat/>
    <w:rsid w:val="00BF5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9</cp:revision>
  <dcterms:created xsi:type="dcterms:W3CDTF">2021-03-02T22:45:00Z</dcterms:created>
  <dcterms:modified xsi:type="dcterms:W3CDTF">2022-04-03T05:52:00Z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