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753FA" w:rsidRDefault="00D85866" w14:paraId="00000001" w14:textId="77777777">
      <w:pPr>
        <w:spacing w:before="240" w:after="240"/>
        <w:rPr>
          <w:b/>
        </w:rPr>
      </w:pPr>
      <w:r>
        <w:rPr>
          <w:b/>
        </w:rPr>
        <w:t>Software Requirements Specification (SRS) Document</w:t>
        <w:br/>
        <w:t>Cinema Web Application</w:t>
      </w:r>
    </w:p>
    <w:p w:rsidR="004753FA" w:rsidRDefault="00D85866" w14:paraId="00000002" w14:textId="7777777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34iyah550e82" w:colFirst="0" w:colLast="0" w:id="0"/>
      <w:bookmarkEnd w:id="0"/>
      <w:r>
        <w:rPr>
          <w:b/>
          <w:color w:val="000000"/>
          <w:sz w:val="26"/>
          <w:szCs w:val="26"/>
        </w:rPr>
        <w:t>1. Introduction</w:t>
      </w:r>
    </w:p>
    <w:p w:rsidR="004753FA" w:rsidRDefault="00D85866" w14:paraId="00000003" w14:textId="77777777">
      <w:pPr>
        <w:spacing w:before="240" w:after="240"/>
      </w:pPr>
      <w:r>
        <w:rPr>
          <w:b/>
        </w:rPr>
        <w:t>1.1 Purpose</w:t>
        <w:br/>
      </w:r>
      <w:r>
        <w:t>The purpose of this document is to specify the requirements for the development of a cinema web application that allows users to view movie sessions, browse showtimes, and purchase tickets online.</w:t>
      </w:r>
    </w:p>
    <w:p w:rsidR="004753FA" w:rsidRDefault="00D85866" w14:paraId="00000004" w14:textId="77777777">
      <w:pPr>
        <w:spacing w:before="240" w:after="240"/>
      </w:pPr>
      <w:r>
        <w:rPr>
          <w:b/>
        </w:rPr>
        <w:t>1.2 Scope</w:t>
        <w:br/>
      </w:r>
      <w:r>
        <w:t>This document outlines the functional and non-functional requirements for the Cinema Web Application. The system will provide features for users to search for movies, view available sessions, select seats, and complete ticket purchases.</w:t>
      </w:r>
    </w:p>
    <w:p w:rsidR="004753FA" w:rsidRDefault="00D85866" w14:paraId="00000005" w14:textId="7777777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r6ovgd6ip6ry" w:colFirst="0" w:colLast="0" w:id="1"/>
      <w:bookmarkEnd w:id="1"/>
      <w:r>
        <w:rPr>
          <w:b/>
          <w:color w:val="000000"/>
          <w:sz w:val="26"/>
          <w:szCs w:val="26"/>
        </w:rPr>
        <w:t>2. General Description</w:t>
      </w:r>
    </w:p>
    <w:p w:rsidR="004753FA" w:rsidRDefault="00D85866" w14:paraId="00000006" w14:textId="77777777">
      <w:pPr>
        <w:spacing w:before="240" w:after="240"/>
      </w:pPr>
      <w:r>
        <w:rPr>
          <w:b/>
        </w:rPr>
        <w:t>2.1 Product Perspective</w:t>
        <w:br/>
      </w:r>
      <w:r>
        <w:t>The Cinema Web Application will operate as a standalone system, interacting with internal/external databases for movie details, session schedules, and payment processing systems. It will provide a user-friendly interface for cinema customers and an administrative interface for cinema staff to manage sessions and ticketing.</w:t>
      </w:r>
    </w:p>
    <w:p w:rsidR="004753FA" w:rsidRDefault="00D85866" w14:paraId="00000007" w14:textId="77777777">
      <w:pPr>
        <w:spacing w:before="240" w:after="240"/>
        <w:rPr>
          <w:b/>
        </w:rPr>
      </w:pPr>
      <w:r>
        <w:rPr>
          <w:b/>
        </w:rPr>
        <w:t>2.2 Product Features</w:t>
      </w:r>
    </w:p>
    <w:p w:rsidR="004753FA" w:rsidRDefault="00D85866" w14:paraId="00000008" w14:textId="77777777">
      <w:pPr>
        <w:numPr>
          <w:ilvl w:val="0"/>
          <w:numId w:val="8"/>
        </w:numPr>
        <w:spacing w:before="240"/>
      </w:pPr>
      <w:r>
        <w:rPr>
          <w:b/>
        </w:rPr>
        <w:t>User Management:</w:t>
      </w:r>
      <w:r>
        <w:t xml:space="preserve"> User registration and login, user profile management.</w:t>
      </w:r>
    </w:p>
    <w:p w:rsidR="004753FA" w:rsidRDefault="00D85866" w14:paraId="00000009" w14:textId="77777777">
      <w:pPr>
        <w:numPr>
          <w:ilvl w:val="0"/>
          <w:numId w:val="8"/>
        </w:numPr>
      </w:pPr>
      <w:r>
        <w:rPr>
          <w:b/>
        </w:rPr>
        <w:t>Movie Listings:</w:t>
      </w:r>
      <w:r>
        <w:t xml:space="preserve"> Display of movies currently showing and upcoming releases.</w:t>
      </w:r>
    </w:p>
    <w:p w:rsidR="004753FA" w:rsidRDefault="00D85866" w14:paraId="0000000A" w14:textId="77777777">
      <w:pPr>
        <w:numPr>
          <w:ilvl w:val="0"/>
          <w:numId w:val="8"/>
        </w:numPr>
      </w:pPr>
      <w:r>
        <w:rPr>
          <w:b/>
        </w:rPr>
        <w:t>Session Management:</w:t>
      </w:r>
      <w:r>
        <w:t xml:space="preserve"> …</w:t>
      </w:r>
    </w:p>
    <w:p w:rsidR="004753FA" w:rsidRDefault="00D85866" w14:paraId="0000000B" w14:textId="77777777">
      <w:pPr>
        <w:numPr>
          <w:ilvl w:val="0"/>
          <w:numId w:val="8"/>
        </w:numPr>
      </w:pPr>
      <w:r>
        <w:rPr>
          <w:b/>
        </w:rPr>
        <w:t>Seat Selection:</w:t>
      </w:r>
      <w:r>
        <w:t xml:space="preserve"> …</w:t>
      </w:r>
    </w:p>
    <w:p w:rsidR="004753FA" w:rsidRDefault="00D85866" w14:paraId="0000000C" w14:textId="77777777">
      <w:pPr>
        <w:numPr>
          <w:ilvl w:val="0"/>
          <w:numId w:val="8"/>
        </w:numPr>
      </w:pPr>
      <w:r>
        <w:rPr>
          <w:b/>
        </w:rPr>
        <w:t>Ticket Purchase:</w:t>
      </w:r>
      <w:r>
        <w:t xml:space="preserve"> …</w:t>
      </w:r>
    </w:p>
    <w:p w:rsidR="004753FA" w:rsidRDefault="00D85866" w14:paraId="0000000D" w14:textId="77777777">
      <w:pPr>
        <w:numPr>
          <w:ilvl w:val="0"/>
          <w:numId w:val="8"/>
        </w:numPr>
        <w:spacing w:after="240"/>
      </w:pPr>
      <w:r>
        <w:t>…</w:t>
      </w:r>
    </w:p>
    <w:p w:rsidR="004753FA" w:rsidRDefault="00D85866" w14:paraId="0000000E" w14:textId="77777777">
      <w:pPr>
        <w:spacing w:before="240" w:after="240"/>
        <w:rPr>
          <w:b/>
        </w:rPr>
      </w:pPr>
      <w:r>
        <w:rPr>
          <w:b/>
        </w:rPr>
        <w:t>2.3 User Classes and Characteristics</w:t>
      </w:r>
    </w:p>
    <w:p w:rsidR="004753FA" w:rsidRDefault="00D85866" w14:paraId="0000000F" w14:textId="77777777">
      <w:pPr>
        <w:numPr>
          <w:ilvl w:val="0"/>
          <w:numId w:val="7"/>
        </w:numPr>
        <w:spacing w:before="240"/>
      </w:pPr>
      <w:r>
        <w:rPr>
          <w:b/>
        </w:rPr>
        <w:t>Customers:</w:t>
      </w:r>
      <w:r>
        <w:t xml:space="preserve"> Individuals who browse movies, check session times, and purchase tickets.</w:t>
      </w:r>
    </w:p>
    <w:p w:rsidR="004753FA" w:rsidRDefault="00D85866" w14:paraId="00000010" w14:textId="77777777">
      <w:pPr>
        <w:numPr>
          <w:ilvl w:val="0"/>
          <w:numId w:val="7"/>
        </w:numPr>
      </w:pPr>
      <w:r>
        <w:rPr>
          <w:b/>
        </w:rPr>
        <w:t>Cinema Staff (Admin):</w:t>
      </w:r>
      <w:r>
        <w:t xml:space="preserve"> Users who manage movie listings, session schedules, and seat availability.</w:t>
      </w:r>
    </w:p>
    <w:p w:rsidR="004753FA" w:rsidRDefault="00D85866" w14:paraId="00000011" w14:textId="77777777">
      <w:pPr>
        <w:numPr>
          <w:ilvl w:val="0"/>
          <w:numId w:val="7"/>
        </w:numPr>
        <w:spacing w:after="240"/>
      </w:pPr>
      <w:r>
        <w:t>…</w:t>
      </w:r>
    </w:p>
    <w:p w:rsidR="004753FA" w:rsidRDefault="00D85866" w14:paraId="00000012" w14:textId="77777777">
      <w:pPr>
        <w:spacing w:before="240" w:after="240"/>
      </w:pPr>
      <w:r>
        <w:rPr>
          <w:b/>
        </w:rPr>
        <w:t>2.4 Operating Environment</w:t>
        <w:br/>
      </w:r>
      <w:r>
        <w:t xml:space="preserve">The web application will run on modern web browsers (e.g., Chrome, Firefox, Safari) and mobile devices. </w:t>
      </w:r>
    </w:p>
    <w:p w:rsidR="004753FA" w:rsidRDefault="00D85866" w14:paraId="00000013" w14:textId="77777777">
      <w:pPr>
        <w:spacing w:before="240" w:after="240"/>
      </w:pPr>
      <w:r>
        <w:t>[Fill in…]</w:t>
      </w:r>
    </w:p>
    <w:p w:rsidR="004753FA" w:rsidRDefault="00D85866" w14:paraId="00000014" w14:textId="77777777">
      <w:pPr>
        <w:spacing w:before="240" w:after="240"/>
      </w:pPr>
      <w:r>
        <w:rPr>
          <w:b/>
        </w:rPr>
        <w:t>2.5 Design and Implementation Constraints</w:t>
        <w:br/>
      </w:r>
      <w:r>
        <w:t xml:space="preserve">The application will use a relational database for managing movie data and user bookings. </w:t>
      </w:r>
    </w:p>
    <w:p w:rsidR="004753FA" w:rsidRDefault="00D85866" w14:paraId="00000015" w14:textId="77777777">
      <w:pPr>
        <w:spacing w:before="240" w:after="240"/>
      </w:pPr>
      <w:r>
        <w:t>[Fill in…]</w:t>
      </w:r>
    </w:p>
    <w:p w:rsidR="004753FA" w:rsidRDefault="00D85866" w14:paraId="00000016" w14:textId="7777777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b41yq5n9i72i" w:colFirst="0" w:colLast="0" w:id="2"/>
      <w:bookmarkEnd w:id="2"/>
      <w:r>
        <w:rPr>
          <w:b/>
          <w:color w:val="000000"/>
          <w:sz w:val="26"/>
          <w:szCs w:val="26"/>
        </w:rPr>
        <w:t>3. Functional Requirements</w:t>
      </w:r>
    </w:p>
    <w:p w:rsidR="004753FA" w:rsidRDefault="00D85866" w14:paraId="00000017" w14:textId="77777777">
      <w:pPr>
        <w:spacing w:before="240" w:after="240"/>
      </w:pPr>
      <w:r>
        <w:rPr>
          <w:b/>
        </w:rPr>
        <w:t>3.1 Movie Listings</w:t>
        <w:br/>
      </w:r>
      <w:r>
        <w:t>The system will display current and upcoming movies, including the following details:</w:t>
      </w:r>
    </w:p>
    <w:p w:rsidR="004753FA" w:rsidRDefault="00D85866" w14:paraId="00000018" w14:textId="77777777">
      <w:pPr>
        <w:numPr>
          <w:ilvl w:val="0"/>
          <w:numId w:val="4"/>
        </w:numPr>
        <w:spacing w:before="240"/>
      </w:pPr>
      <w:r>
        <w:t>Movie title, poster, and description</w:t>
      </w:r>
    </w:p>
    <w:p w:rsidR="004753FA" w:rsidRDefault="00D85866" w14:paraId="00000019" w14:textId="77777777">
      <w:pPr>
        <w:numPr>
          <w:ilvl w:val="0"/>
          <w:numId w:val="4"/>
        </w:numPr>
      </w:pPr>
      <w:r>
        <w:t>Rating and duration</w:t>
      </w:r>
    </w:p>
    <w:p w:rsidR="004753FA" w:rsidRDefault="00D85866" w14:paraId="0000001A" w14:textId="77777777">
      <w:pPr>
        <w:numPr>
          <w:ilvl w:val="0"/>
          <w:numId w:val="4"/>
        </w:numPr>
      </w:pPr>
      <w:r>
        <w:t>Available languages and subtitles</w:t>
      </w:r>
    </w:p>
    <w:p w:rsidR="004753FA" w:rsidRDefault="00D85866" w14:paraId="0000001B" w14:textId="77777777">
      <w:pPr>
        <w:numPr>
          <w:ilvl w:val="0"/>
          <w:numId w:val="4"/>
        </w:numPr>
        <w:spacing w:after="240"/>
      </w:pPr>
      <w:r>
        <w:t>Session times for each cinema location</w:t>
      </w:r>
    </w:p>
    <w:p w:rsidR="004753FA" w:rsidRDefault="00D85866" w14:paraId="0000001C" w14:textId="77777777">
      <w:pPr>
        <w:spacing w:before="240" w:after="240"/>
      </w:pPr>
      <w:r>
        <w:rPr>
          <w:b/>
        </w:rPr>
        <w:t>3.2 Session Management</w:t>
        <w:br/>
      </w:r>
      <w:r>
        <w:t>[Fill in…]</w:t>
      </w:r>
    </w:p>
    <w:p w:rsidR="004753FA" w:rsidRDefault="00D85866" w14:paraId="0000001D" w14:textId="77777777">
      <w:pPr>
        <w:spacing w:before="240" w:after="240"/>
      </w:pPr>
      <w:r>
        <w:rPr>
          <w:b/>
        </w:rPr>
        <w:t xml:space="preserve">3.3 </w:t>
      </w:r>
      <w:r>
        <w:t>[Fill in…]</w:t>
      </w:r>
    </w:p>
    <w:p w:rsidR="004753FA" w:rsidRDefault="00D85866" w14:paraId="0000001E" w14:textId="77777777">
      <w:pPr>
        <w:spacing w:before="240" w:after="240"/>
      </w:pPr>
      <w:r>
        <w:rPr>
          <w:b/>
        </w:rPr>
        <w:t xml:space="preserve">3.4 </w:t>
      </w:r>
      <w:r>
        <w:t>[Fill in…]</w:t>
      </w:r>
    </w:p>
    <w:p w:rsidR="004753FA" w:rsidRDefault="00D85866" w14:paraId="0000001F" w14:textId="7777777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9hnmhyj2nkcf" w:colFirst="0" w:colLast="0" w:id="3"/>
      <w:bookmarkEnd w:id="3"/>
      <w:r>
        <w:rPr>
          <w:b/>
          <w:color w:val="000000"/>
          <w:sz w:val="26"/>
          <w:szCs w:val="26"/>
        </w:rPr>
        <w:t>4. Non-Functional Requirements</w:t>
      </w:r>
    </w:p>
    <w:p w:rsidR="004753FA" w:rsidRDefault="00D85866" w14:paraId="00000020" w14:textId="77777777">
      <w:pPr>
        <w:spacing w:before="240" w:after="240"/>
        <w:rPr>
          <w:b/>
        </w:rPr>
      </w:pPr>
      <w:r>
        <w:rPr>
          <w:b/>
        </w:rPr>
        <w:t>4.1 Performance</w:t>
      </w:r>
    </w:p>
    <w:p w:rsidR="004753FA" w:rsidRDefault="00D85866" w14:paraId="00000021" w14:textId="77777777">
      <w:pPr>
        <w:numPr>
          <w:ilvl w:val="0"/>
          <w:numId w:val="9"/>
        </w:numPr>
        <w:spacing w:before="240" w:after="240"/>
      </w:pPr>
      <w:r>
        <w:t>[Fill in…]</w:t>
      </w:r>
    </w:p>
    <w:p w:rsidR="004753FA" w:rsidRDefault="00D85866" w14:paraId="00000022" w14:textId="77777777">
      <w:pPr>
        <w:spacing w:before="240" w:after="240"/>
        <w:rPr>
          <w:b/>
        </w:rPr>
      </w:pPr>
      <w:r>
        <w:rPr>
          <w:b/>
        </w:rPr>
        <w:t>4.2 Security</w:t>
      </w:r>
    </w:p>
    <w:p w:rsidR="004753FA" w:rsidRDefault="00D85866" w14:paraId="00000023" w14:textId="77777777">
      <w:pPr>
        <w:numPr>
          <w:ilvl w:val="0"/>
          <w:numId w:val="5"/>
        </w:numPr>
        <w:spacing w:before="240" w:after="240"/>
      </w:pPr>
      <w:r>
        <w:t>[Fill in…]</w:t>
      </w:r>
    </w:p>
    <w:p w:rsidR="004753FA" w:rsidRDefault="00D85866" w14:paraId="00000024" w14:textId="77777777">
      <w:pPr>
        <w:spacing w:before="240" w:after="240"/>
        <w:rPr>
          <w:b/>
        </w:rPr>
      </w:pPr>
      <w:r>
        <w:rPr>
          <w:b/>
        </w:rPr>
        <w:t>4.3 Usability</w:t>
      </w:r>
    </w:p>
    <w:p w:rsidR="004753FA" w:rsidRDefault="00D85866" w14:paraId="00000025" w14:textId="77777777">
      <w:pPr>
        <w:numPr>
          <w:ilvl w:val="0"/>
          <w:numId w:val="10"/>
        </w:numPr>
        <w:spacing w:before="240" w:after="240"/>
      </w:pPr>
      <w:r>
        <w:t>[Fill in…]</w:t>
      </w:r>
    </w:p>
    <w:p w:rsidR="004753FA" w:rsidRDefault="00D85866" w14:paraId="00000026" w14:textId="77777777">
      <w:pPr>
        <w:spacing w:before="240" w:after="240"/>
        <w:rPr>
          <w:b/>
        </w:rPr>
      </w:pPr>
      <w:r>
        <w:rPr>
          <w:b/>
        </w:rPr>
        <w:t>4.4 Reliability</w:t>
      </w:r>
    </w:p>
    <w:p w:rsidR="004753FA" w:rsidRDefault="00D85866" w14:paraId="00000027" w14:textId="77777777">
      <w:pPr>
        <w:numPr>
          <w:ilvl w:val="0"/>
          <w:numId w:val="1"/>
        </w:numPr>
        <w:spacing w:before="240" w:after="240"/>
      </w:pPr>
      <w:r>
        <w:t>[Fill in…]</w:t>
      </w:r>
    </w:p>
    <w:p w:rsidR="004753FA" w:rsidRDefault="00D85866" w14:paraId="00000028" w14:textId="77777777">
      <w:pPr>
        <w:spacing w:before="240" w:after="240"/>
        <w:rPr>
          <w:b/>
        </w:rPr>
      </w:pPr>
      <w:r>
        <w:rPr>
          <w:b/>
        </w:rPr>
        <w:t>4.5 Scalability</w:t>
      </w:r>
    </w:p>
    <w:p w:rsidR="004753FA" w:rsidRDefault="00D85866" w14:paraId="00000029" w14:textId="77777777">
      <w:pPr>
        <w:numPr>
          <w:ilvl w:val="0"/>
          <w:numId w:val="6"/>
        </w:numPr>
        <w:spacing w:before="240" w:after="240"/>
      </w:pPr>
      <w:r>
        <w:t>[Fill in…]</w:t>
      </w:r>
    </w:p>
    <w:p w:rsidR="004753FA" w:rsidP="6551BD51" w:rsidRDefault="00D85866" w14:paraId="0000002A" w14:textId="6E3A5D77">
      <w:pPr>
        <w:spacing w:before="240" w:after="240"/>
        <w:rPr>
          <w:b w:val="1"/>
          <w:bCs w:val="1"/>
        </w:rPr>
      </w:pPr>
      <w:r>
        <w:rPr>
          <w:b w:val="1"/>
          <w:bCs w:val="1"/>
        </w:rPr>
        <w:t xml:space="preserve">4.6 Legal and Compliance</w:t>
      </w:r>
    </w:p>
    <w:p w:rsidR="004753FA" w:rsidRDefault="00D85866" w14:paraId="0000002B" w14:textId="77777777">
      <w:pPr>
        <w:numPr>
          <w:ilvl w:val="0"/>
          <w:numId w:val="14"/>
        </w:numPr>
        <w:spacing w:before="240"/>
      </w:pPr>
      <w:r>
        <w:t>The application must comply with GDPR for user data protection.</w:t>
      </w:r>
    </w:p>
    <w:p w:rsidR="004753FA" w:rsidRDefault="00D85866" w14:paraId="0000002C" w14:textId="77777777">
      <w:pPr>
        <w:numPr>
          <w:ilvl w:val="0"/>
          <w:numId w:val="14"/>
        </w:numPr>
        <w:spacing w:after="240"/>
      </w:pPr>
      <w:r>
        <w:t>[Fill in…]</w:t>
      </w:r>
    </w:p>
    <w:p w:rsidR="004753FA" w:rsidRDefault="00D85866" w14:paraId="0000002D" w14:textId="7777777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dx4ptppk1utm" w:colFirst="0" w:colLast="0" w:id="4"/>
      <w:bookmarkEnd w:id="4"/>
      <w:r>
        <w:rPr>
          <w:b/>
          <w:color w:val="000000"/>
          <w:sz w:val="26"/>
          <w:szCs w:val="26"/>
        </w:rPr>
        <w:t>5. System Models</w:t>
      </w:r>
    </w:p>
    <w:p w:rsidR="004753FA" w:rsidRDefault="00D85866" w14:paraId="0000002E" w14:textId="77777777">
      <w:pPr>
        <w:spacing w:before="240" w:after="240"/>
      </w:pPr>
      <w:r>
        <w:rPr>
          <w:b/>
        </w:rPr>
        <w:t>5.1 Use Case Diagram</w:t>
        <w:br/>
      </w:r>
      <w:r>
        <w:t>A use case diagram will illustrate the interactions between customers, admin staff, and the system, such as browsing movies, selecting seats, and purchasing tickets.</w:t>
      </w:r>
    </w:p>
    <w:p w:rsidR="004753FA" w:rsidRDefault="00D85866" w14:paraId="0000002F" w14:textId="77777777">
      <w:pPr>
        <w:spacing w:before="240" w:after="240"/>
      </w:pPr>
      <w:r>
        <w:rPr>
          <w:b/>
        </w:rPr>
        <w:t>5.2 Sequence Diagrams</w:t>
        <w:br/>
      </w:r>
      <w:r>
        <w:t>Sequence diagrams will show the flow of actions for purchasing a ticket and managing session data.</w:t>
      </w:r>
    </w:p>
    <w:p w:rsidR="004753FA" w:rsidRDefault="00D85866" w14:paraId="00000030" w14:textId="77777777">
      <w:pPr>
        <w:spacing w:before="240" w:after="240"/>
      </w:pPr>
      <w:r>
        <w:rPr>
          <w:b/>
        </w:rPr>
        <w:t>5.3 Data Flow Diagrams</w:t>
        <w:br/>
      </w:r>
      <w:r>
        <w:t>Data flow diagrams will depict the flow of information within the system, such as how movie session data is displayed to users and how bookings are processed.</w:t>
      </w:r>
    </w:p>
    <w:p w:rsidR="004753FA" w:rsidRDefault="00D85866" w14:paraId="00000031" w14:textId="7777777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ybo15ylxzst6" w:colFirst="0" w:colLast="0" w:id="5"/>
      <w:bookmarkEnd w:id="5"/>
      <w:r>
        <w:rPr>
          <w:b/>
          <w:color w:val="000000"/>
          <w:sz w:val="26"/>
          <w:szCs w:val="26"/>
        </w:rPr>
        <w:t>6. External Interface Requirements</w:t>
      </w:r>
    </w:p>
    <w:p w:rsidR="004753FA" w:rsidRDefault="00D85866" w14:paraId="00000032" w14:textId="77777777">
      <w:pPr>
        <w:spacing w:before="240" w:after="240"/>
        <w:rPr>
          <w:b/>
        </w:rPr>
      </w:pPr>
      <w:r>
        <w:rPr>
          <w:b/>
        </w:rPr>
        <w:t>6.1 User Interfaces</w:t>
      </w:r>
    </w:p>
    <w:p w:rsidR="004753FA" w:rsidRDefault="00D85866" w14:paraId="00000033" w14:textId="77777777">
      <w:pPr>
        <w:numPr>
          <w:ilvl w:val="0"/>
          <w:numId w:val="2"/>
        </w:numPr>
        <w:spacing w:before="240"/>
      </w:pPr>
      <w:r>
        <w:t>A user-friendly interface for customers to browse movies, view sessions, and buy tickets.</w:t>
      </w:r>
    </w:p>
    <w:p w:rsidR="004753FA" w:rsidRDefault="00D85866" w14:paraId="00000034" w14:textId="77777777">
      <w:pPr>
        <w:numPr>
          <w:ilvl w:val="0"/>
          <w:numId w:val="2"/>
        </w:numPr>
        <w:spacing w:after="240"/>
      </w:pPr>
      <w:r>
        <w:t>An admin interface for cinema staff to manage movies and sessions.</w:t>
      </w:r>
    </w:p>
    <w:p w:rsidR="004753FA" w:rsidRDefault="00D85866" w14:paraId="00000035" w14:textId="77777777">
      <w:pPr>
        <w:spacing w:before="240" w:after="240"/>
        <w:rPr>
          <w:b/>
        </w:rPr>
      </w:pPr>
      <w:r>
        <w:rPr>
          <w:b/>
        </w:rPr>
        <w:t>6.2 Hardware Interfaces</w:t>
      </w:r>
    </w:p>
    <w:p w:rsidR="004753FA" w:rsidRDefault="00D85866" w14:paraId="00000036" w14:textId="77777777">
      <w:pPr>
        <w:numPr>
          <w:ilvl w:val="0"/>
          <w:numId w:val="12"/>
        </w:numPr>
        <w:spacing w:before="240" w:after="240"/>
      </w:pPr>
      <w:r>
        <w:t>[Fill in…]</w:t>
      </w:r>
    </w:p>
    <w:p w:rsidR="004753FA" w:rsidRDefault="00D85866" w14:paraId="00000037" w14:textId="77777777">
      <w:pPr>
        <w:spacing w:before="240" w:after="240"/>
        <w:rPr>
          <w:b/>
        </w:rPr>
      </w:pPr>
      <w:r>
        <w:rPr>
          <w:b/>
        </w:rPr>
        <w:t>6.3 Software Interfaces</w:t>
      </w:r>
    </w:p>
    <w:p w:rsidR="004753FA" w:rsidRDefault="00D85866" w14:paraId="00000038" w14:textId="77777777">
      <w:pPr>
        <w:numPr>
          <w:ilvl w:val="0"/>
          <w:numId w:val="11"/>
        </w:numPr>
        <w:spacing w:before="240" w:after="240"/>
      </w:pPr>
      <w:r>
        <w:t>[Fill in…]</w:t>
      </w:r>
    </w:p>
    <w:p w:rsidR="004753FA" w:rsidRDefault="00D85866" w14:paraId="00000039" w14:textId="77777777">
      <w:pPr>
        <w:spacing w:before="240" w:after="240"/>
        <w:rPr>
          <w:b/>
        </w:rPr>
      </w:pPr>
      <w:r>
        <w:rPr>
          <w:b/>
        </w:rPr>
        <w:t>6.4 Communication Interfaces</w:t>
      </w:r>
    </w:p>
    <w:p w:rsidR="004753FA" w:rsidRDefault="00D85866" w14:paraId="0000003A" w14:textId="77777777">
      <w:pPr>
        <w:numPr>
          <w:ilvl w:val="0"/>
          <w:numId w:val="3"/>
        </w:numPr>
        <w:spacing w:before="240" w:after="240"/>
      </w:pPr>
      <w:r>
        <w:t>[Fill in…]</w:t>
      </w:r>
    </w:p>
    <w:p w:rsidR="004753FA" w:rsidP="24E2C04C" w:rsidRDefault="00D85866" w14:paraId="0000003B" w14:textId="77777777">
      <w:pPr>
        <w:pStyle w:val="3"/>
        <w:keepNext w:val="0"/>
        <w:keepLines w:val="0"/>
        <w:spacing w:before="280"/>
        <w:rPr>
          <w:b w:val="1"/>
          <w:bCs w:val="1"/>
          <w:color w:val="000000"/>
          <w:sz w:val="26"/>
          <w:szCs w:val="26"/>
        </w:rPr>
      </w:pPr>
      <w:bookmarkStart w:name="_q2j92bieuvjr" w:id="6"/>
      <w:bookmarkEnd w:id="6"/>
      <w:r>
        <w:rPr>
          <w:b w:val="1"/>
          <w:bCs w:val="1"/>
          <w:color w:val="000000" w:themeColor="text1" w:themeTint="FF" w:themeShade="FF"/>
          <w:sz w:val="26"/>
          <w:szCs w:val="26"/>
        </w:rPr>
        <w:t>7. Testing and Validation</w:t>
      </w:r>
    </w:p>
    <w:p w:rsidR="24E2C04C" w:rsidP="24E2C04C" w:rsidRDefault="24E2C04C" w14:paraId="756EB03F" w14:textId="5036EB23">
      <w:pPr>
        <w:pStyle w:val="a"/>
        <w:keepNext w:val="0"/>
        <w:keepLines w:val="0"/>
      </w:pPr>
    </w:p>
    <w:p>
      <w:pPr>
        <w:spacing w:before="240" w:after="120"/>
        <w:rPr>
          <w:b/>
        </w:rPr>
      </w:pPr>
      <w:r>
        <w:rPr>
          <w:b/>
        </w:rPr>
        <w:t xml:space="preserve">7.1 Test Plan</w:t>
      </w:r>
    </w:p>
    <w:p>
      <w:pPr>
        <w:spacing w:before="0" w:after="120"/>
        <w:rPr>
          <w:i/>
        </w:rPr>
      </w:pPr>
      <w:r>
        <w:rPr>
          <w:i/>
          <w:color w:val="595959"/>
        </w:rPr>
        <w:t xml:space="preserve">The test plan says what will be tested, how, and when testing is finished. Keep it to one page.</w:t>
      </w:r>
    </w:p>
    <w:p>
      <w:pPr>
        <w:spacing w:before="0" w:after="100"/>
        <w:ind w:left="360"/>
      </w:pPr>
      <w:r>
        <w:rPr>
          <w:b/>
        </w:rPr>
        <w:t xml:space="preserve">Scope of testing — </w:t>
      </w:r>
      <w:r>
        <w:rPr>
          <w:color w:val="595959"/>
        </w:rPr>
        <w:t xml:space="preserve">which parts of the system this plan covers, and at which test level </w:t>
      </w:r>
      <w:r>
        <w:t xml:space="preserve">[Fill in…]</w:t>
      </w:r>
    </w:p>
    <w:p>
      <w:pPr>
        <w:spacing w:before="0" w:after="100"/>
        <w:ind w:left="360"/>
      </w:pPr>
      <w:r>
        <w:rPr>
          <w:b/>
        </w:rPr>
        <w:t xml:space="preserve">Features to be tested — </w:t>
      </w:r>
      <w:r>
        <w:rPr>
          <w:color w:val="595959"/>
        </w:rPr>
        <w:t xml:space="preserve">listed explicitly, traceable back to the functional requirements in section 3 </w:t>
      </w:r>
      <w:r>
        <w:t xml:space="preserve">[Fill in…]</w:t>
      </w:r>
    </w:p>
    <w:p>
      <w:pPr>
        <w:spacing w:before="0" w:after="100"/>
        <w:ind w:left="360"/>
      </w:pPr>
      <w:r>
        <w:rPr>
          <w:b/>
        </w:rPr>
        <w:t xml:space="preserve">Features not to be tested — </w:t>
      </w:r>
      <w:r>
        <w:rPr>
          <w:color w:val="595959"/>
        </w:rPr>
        <w:t xml:space="preserve">and why — this is the section that protects you later </w:t>
      </w:r>
      <w:r>
        <w:t xml:space="preserve">[Fill in…]</w:t>
      </w:r>
    </w:p>
    <w:p>
      <w:pPr>
        <w:spacing w:before="0" w:after="100"/>
        <w:ind w:left="360"/>
      </w:pPr>
      <w:r>
        <w:rPr>
          <w:b/>
        </w:rPr>
        <w:t xml:space="preserve">Test approach — </w:t>
      </w:r>
      <w:r>
        <w:rPr>
          <w:color w:val="595959"/>
        </w:rPr>
        <w:t xml:space="preserve">which techniques you will use: equivalence partitioning, boundary value analysis, decision tables, state transition, exploratory sessions; manual or automated </w:t>
      </w:r>
      <w:r>
        <w:t xml:space="preserve">[Fill in…]</w:t>
      </w:r>
    </w:p>
    <w:p>
      <w:pPr>
        <w:spacing w:before="0" w:after="100"/>
        <w:ind w:left="360"/>
      </w:pPr>
      <w:r>
        <w:rPr>
          <w:b/>
        </w:rPr>
        <w:t xml:space="preserve">Entry criteria — </w:t>
      </w:r>
      <w:r>
        <w:rPr>
          <w:color w:val="595959"/>
        </w:rPr>
        <w:t xml:space="preserve">what must be true before testing can start </w:t>
      </w:r>
      <w:r>
        <w:t xml:space="preserve">[Fill in…]</w:t>
      </w:r>
    </w:p>
    <w:p>
      <w:pPr>
        <w:spacing w:before="0" w:after="100"/>
        <w:ind w:left="360"/>
      </w:pPr>
      <w:r>
        <w:rPr>
          <w:b/>
        </w:rPr>
        <w:t xml:space="preserve">Exit criteria — </w:t>
      </w:r>
      <w:r>
        <w:rPr>
          <w:color w:val="595959"/>
        </w:rPr>
        <w:t xml:space="preserve">when is testing finished — e.g. all planned test cases executed, no open Critical or Major defects </w:t>
      </w:r>
      <w:r>
        <w:t xml:space="preserve">[Fill in…]</w:t>
      </w:r>
    </w:p>
    <w:p>
      <w:pPr>
        <w:spacing w:before="0" w:after="100"/>
        <w:ind w:left="360"/>
      </w:pPr>
      <w:r>
        <w:rPr>
          <w:b/>
        </w:rPr>
        <w:t xml:space="preserve">Test environment and test data — </w:t>
      </w:r>
      <w:r>
        <w:rPr>
          <w:color w:val="595959"/>
        </w:rPr>
        <w:t xml:space="preserve">which environment, which accounts, which data set </w:t>
      </w:r>
      <w:r>
        <w:t xml:space="preserve">[Fill in…]</w:t>
      </w:r>
    </w:p>
    <w:p>
      <w:pPr>
        <w:spacing w:before="0" w:after="100"/>
        <w:ind w:left="360"/>
      </w:pPr>
      <w:r>
        <w:rPr>
          <w:b/>
        </w:rPr>
        <w:t xml:space="preserve">Risks and mitigations — </w:t>
      </w:r>
      <w:r>
        <w:rPr>
          <w:color w:val="595959"/>
        </w:rPr>
        <w:t xml:space="preserve">what could stop testing, and what you will do about it </w:t>
      </w:r>
      <w:r>
        <w:t xml:space="preserve">[Fill in…]</w:t>
      </w:r>
    </w:p>
    <w:p>
      <w:pPr>
        <w:spacing w:before="0" w:after="100"/>
        <w:ind w:left="360"/>
      </w:pPr>
      <w:r>
        <w:rPr>
          <w:b/>
        </w:rPr>
        <w:t xml:space="preserve">Deliverables and schedule — </w:t>
      </w:r>
      <w:r>
        <w:rPr>
          <w:color w:val="595959"/>
        </w:rPr>
        <w:t xml:space="preserve">test cases, defect log, test report — and by when </w:t>
      </w:r>
      <w:r>
        <w:t xml:space="preserve">[Fill in…]</w:t>
      </w:r>
    </w:p>
    <w:p>
      <w:pPr>
        <w:spacing w:before="240" w:after="120"/>
        <w:rPr>
          <w:b/>
        </w:rPr>
      </w:pPr>
      <w:r>
        <w:rPr>
          <w:b/>
        </w:rPr>
        <w:t xml:space="preserve">7.2 Test Cases</w:t>
      </w:r>
    </w:p>
    <w:p>
      <w:pPr>
        <w:spacing w:before="0" w:after="120"/>
        <w:rPr>
          <w:i/>
        </w:rPr>
      </w:pPr>
      <w:r>
        <w:rPr>
          <w:i/>
          <w:color w:val="595959"/>
        </w:rPr>
        <w:t xml:space="preserve">One test case per row. Every functional requirement in section 3 must be covered by at least one test case, and every test case must name the requirement it verifies.</w:t>
      </w:r>
    </w:p>
    <w:p>
      <w:pPr>
        <w:spacing w:before="0" w:after="120"/>
        <w:rPr>
          <w:i/>
        </w:rPr>
      </w:pPr>
      <w:r>
        <w:rPr>
          <w:i/>
          <w:color w:val="595959"/>
        </w:rPr>
        <w:t xml:space="preserve">ID and title · description and requirement covered · preconditions · numbered steps · test data · expected results · postconditions · status (Pass / Fail / Blocked / Not executed)</w:t>
      </w:r>
    </w:p>
    <w:p>
      <w:pPr>
        <w:spacing w:before="0" w:after="240"/>
      </w:pPr>
      <w:r>
        <w:t xml:space="preserve">[Fill in…]</w:t>
      </w:r>
    </w:p>
    <w:p>
      <w:pPr>
        <w:spacing w:before="240" w:after="120"/>
        <w:rPr>
          <w:b/>
        </w:rPr>
      </w:pPr>
      <w:r>
        <w:rPr>
          <w:b/>
        </w:rPr>
        <w:t xml:space="preserve">7.3 Validation Criteria</w:t>
      </w:r>
    </w:p>
    <w:p>
      <w:pPr>
        <w:spacing w:before="0" w:after="240"/>
      </w:pPr>
      <w:r>
        <w:t xml:space="preserve">[Fill in…]</w:t>
      </w:r>
    </w:p>
    <w:p w:rsidR="004753FA" w:rsidRDefault="00D85866" w14:paraId="00000040" w14:textId="77777777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name="_x90da37u5dz0" w:colFirst="0" w:colLast="0" w:id="7"/>
      <w:bookmarkEnd w:id="7"/>
      <w:r>
        <w:rPr>
          <w:b/>
          <w:color w:val="000000"/>
          <w:sz w:val="26"/>
          <w:szCs w:val="26"/>
        </w:rPr>
        <w:t>8. Maintenance and Support</w:t>
      </w:r>
    </w:p>
    <w:p w:rsidR="004753FA" w:rsidRDefault="00D85866" w14:paraId="00000041" w14:textId="77777777">
      <w:pPr>
        <w:spacing w:before="240" w:after="240"/>
        <w:rPr>
          <w:b/>
        </w:rPr>
      </w:pPr>
      <w:r>
        <w:rPr>
          <w:b/>
        </w:rPr>
        <w:t>8.1 Maintenance Procedures</w:t>
      </w:r>
    </w:p>
    <w:p w:rsidR="004753FA" w:rsidRDefault="00D85866" w14:paraId="00000042" w14:textId="77777777">
      <w:pPr>
        <w:spacing w:before="240" w:after="240"/>
        <w:rPr>
          <w:b/>
        </w:rPr>
      </w:pPr>
      <w:r>
        <w:t>[Fill in…]</w:t>
      </w:r>
    </w:p>
    <w:p w:rsidR="004753FA" w:rsidRDefault="00D85866" w14:paraId="00000043" w14:textId="77777777">
      <w:pPr>
        <w:spacing w:before="240" w:after="240"/>
        <w:rPr>
          <w:b/>
        </w:rPr>
      </w:pPr>
      <w:r>
        <w:rPr>
          <w:b/>
        </w:rPr>
        <w:t>8.2 Support and Helpdesk</w:t>
      </w:r>
    </w:p>
    <w:p w:rsidR="004753FA" w:rsidRDefault="00D85866" w14:paraId="00000044" w14:textId="77777777">
      <w:pPr>
        <w:spacing w:before="240" w:after="240"/>
        <w:rPr>
          <w:b/>
        </w:rPr>
      </w:pPr>
      <w:r>
        <w:t>[Fill in…]</w:t>
      </w:r>
    </w:p>
    <w:p w:rsidR="004753FA" w:rsidP="24E2C04C" w:rsidRDefault="00D85866" w14:paraId="00000045" w14:textId="77777777">
      <w:pPr>
        <w:pStyle w:val="3"/>
        <w:keepNext w:val="0"/>
        <w:keepLines w:val="0"/>
        <w:spacing w:before="280"/>
        <w:rPr>
          <w:b w:val="1"/>
          <w:bCs w:val="1"/>
          <w:color w:val="000000"/>
          <w:sz w:val="26"/>
          <w:szCs w:val="26"/>
        </w:rPr>
      </w:pPr>
      <w:bookmarkStart w:name="_bigbdzscrjmg" w:id="8"/>
      <w:bookmarkEnd w:id="8"/>
      <w:r>
        <w:rPr>
          <w:b w:val="1"/>
          <w:bCs w:val="1"/>
          <w:color w:val="000000" w:themeColor="text1" w:themeTint="FF" w:themeShade="FF"/>
          <w:sz w:val="26"/>
          <w:szCs w:val="26"/>
        </w:rPr>
        <w:t>9. Appendices</w:t>
      </w:r>
    </w:p>
    <w:p w:rsidR="24E2C04C" w:rsidP="24E2C04C" w:rsidRDefault="24E2C04C" w14:paraId="3CBE8309" w14:textId="121187DE">
      <w:pPr>
        <w:pStyle w:val="a"/>
        <w:keepNext w:val="0"/>
        <w:keepLines w:val="0"/>
      </w:pPr>
    </w:p>
    <w:p w:rsidR="24E2C04C" w:rsidP="24E2C04C" w:rsidRDefault="24E2C04C" w14:paraId="1401D395" w14:textId="55E9EA3B">
      <w:pPr>
        <w:pStyle w:val="a"/>
        <w:keepNext w:val="0"/>
        <w:keepLines w:val="0"/>
      </w:pPr>
    </w:p>
    <w:p w:rsidR="004753FA" w:rsidRDefault="00D85866" w14:paraId="00000046" w14:textId="77777777">
      <w:pPr>
        <w:spacing w:before="240" w:after="240"/>
        <w:rPr>
          <w:b/>
        </w:rPr>
      </w:pPr>
      <w:r>
        <w:rPr>
          <w:b/>
        </w:rPr>
        <w:t>9.1 Glossary</w:t>
      </w:r>
    </w:p>
    <w:p w:rsidR="004753FA" w:rsidRDefault="00D85866" w14:paraId="00000047" w14:textId="77777777">
      <w:pPr>
        <w:numPr>
          <w:ilvl w:val="0"/>
          <w:numId w:val="15"/>
        </w:numPr>
        <w:spacing w:before="240"/>
      </w:pPr>
      <w:r>
        <w:t>SRS: Software Requirements Specification</w:t>
      </w:r>
    </w:p>
    <w:p w:rsidR="004753FA" w:rsidRDefault="00D85866" w14:paraId="00000048" w14:textId="57C6A52C">
      <w:pPr>
        <w:numPr>
          <w:ilvl w:val="0"/>
          <w:numId w:val="15"/>
        </w:numPr>
        <w:rPr/>
      </w:pPr>
      <w:r>
        <w:rPr/>
        <w:t xml:space="preserve">GDPR: General Data Protection Regulation BBQ</w:t>
      </w:r>
    </w:p>
    <w:p w:rsidR="004753FA" w:rsidRDefault="00D85866" w14:paraId="00000049" w14:textId="77777777">
      <w:pPr>
        <w:numPr>
          <w:ilvl w:val="0"/>
          <w:numId w:val="15"/>
        </w:numPr>
        <w:spacing w:after="240"/>
      </w:pPr>
      <w:r>
        <w:t>[Fill in…]</w:t>
      </w:r>
    </w:p>
    <w:p w:rsidR="004753FA" w:rsidRDefault="00D85866" w14:paraId="0000004A" w14:textId="77777777">
      <w:pPr>
        <w:spacing w:before="240" w:after="240"/>
        <w:rPr>
          <w:b/>
        </w:rPr>
      </w:pPr>
      <w:r>
        <w:rPr>
          <w:b/>
        </w:rPr>
        <w:t>9.2 Revision History</w:t>
      </w:r>
    </w:p>
    <w:p w:rsidR="004753FA" w:rsidRDefault="00D85866" w14:paraId="0000004B" w14:textId="77777777">
      <w:pPr>
        <w:numPr>
          <w:ilvl w:val="0"/>
          <w:numId w:val="13"/>
        </w:numPr>
        <w:spacing w:before="240" w:after="240"/>
      </w:pPr>
      <w:r>
        <w:t>Document revisions will be logged with dates and descriptions of changes.</w:t>
      </w:r>
    </w:p>
    <w:p w:rsidR="004753FA" w:rsidRDefault="004753FA" w14:paraId="0000004C" w14:textId="77777777"/>
    <w:sectPr w:rsidR="004753FA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7BA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5D2DC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E33FF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B86F2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C35C6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005EC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ACC1CD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E325E6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084545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72214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753651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3D0717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418398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BE56BF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CAB09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2885673">
    <w:abstractNumId w:val="7"/>
  </w:num>
  <w:num w:numId="2" w16cid:durableId="589507409">
    <w:abstractNumId w:val="3"/>
  </w:num>
  <w:num w:numId="3" w16cid:durableId="639112136">
    <w:abstractNumId w:val="10"/>
  </w:num>
  <w:num w:numId="4" w16cid:durableId="1334065136">
    <w:abstractNumId w:val="13"/>
  </w:num>
  <w:num w:numId="5" w16cid:durableId="343895398">
    <w:abstractNumId w:val="5"/>
  </w:num>
  <w:num w:numId="6" w16cid:durableId="1670643731">
    <w:abstractNumId w:val="2"/>
  </w:num>
  <w:num w:numId="7" w16cid:durableId="530995892">
    <w:abstractNumId w:val="12"/>
  </w:num>
  <w:num w:numId="8" w16cid:durableId="471753933">
    <w:abstractNumId w:val="11"/>
  </w:num>
  <w:num w:numId="9" w16cid:durableId="445080196">
    <w:abstractNumId w:val="0"/>
  </w:num>
  <w:num w:numId="10" w16cid:durableId="456681962">
    <w:abstractNumId w:val="4"/>
  </w:num>
  <w:num w:numId="11" w16cid:durableId="1135215662">
    <w:abstractNumId w:val="1"/>
  </w:num>
  <w:num w:numId="12" w16cid:durableId="638264705">
    <w:abstractNumId w:val="9"/>
  </w:num>
  <w:num w:numId="13" w16cid:durableId="588973642">
    <w:abstractNumId w:val="6"/>
  </w:num>
  <w:num w:numId="14" w16cid:durableId="1125388865">
    <w:abstractNumId w:val="14"/>
  </w:num>
  <w:num w:numId="15" w16cid:durableId="1779761390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3FA"/>
    <w:rsid w:val="00075F78"/>
    <w:rsid w:val="004753FA"/>
    <w:rsid w:val="00D85866"/>
    <w:rsid w:val="08359461"/>
    <w:rsid w:val="24E2C04C"/>
    <w:rsid w:val="2BD90F3B"/>
    <w:rsid w:val="2EA1F449"/>
    <w:rsid w:val="338F8215"/>
    <w:rsid w:val="5342C419"/>
    <w:rsid w:val="6551B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924F26"/>
  <w15:docId w15:val="{8D04822C-DC9D-432D-BE4F-7F436127F7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numbering" Target="numbering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72A853120479409A00BE04E02F676E" ma:contentTypeVersion="3" ma:contentTypeDescription="Create a new document." ma:contentTypeScope="" ma:versionID="7dde54af5a2a6752ba86b5c6afe0fb48">
  <xsd:schema xmlns:xsd="http://www.w3.org/2001/XMLSchema" xmlns:xs="http://www.w3.org/2001/XMLSchema" xmlns:p="http://schemas.microsoft.com/office/2006/metadata/properties" xmlns:ns2="9edc7bfa-135c-4703-8e0d-b2746c5569f2" targetNamespace="http://schemas.microsoft.com/office/2006/metadata/properties" ma:root="true" ma:fieldsID="7343d9ceb2b07409f70e3b490ff507be" ns2:_="">
    <xsd:import namespace="9edc7bfa-135c-4703-8e0d-b2746c5569f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dc7bfa-135c-4703-8e0d-b2746c5569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F385556-E048-4C78-85A1-9B8058B9D9B1}"/>
</file>

<file path=customXml/itemProps2.xml><?xml version="1.0" encoding="utf-8"?>
<ds:datastoreItem xmlns:ds="http://schemas.openxmlformats.org/officeDocument/2006/customXml" ds:itemID="{6030CD76-736D-4484-A04C-3A4FE657F3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C71AE7-4106-4756-A3A9-084A9CB52E0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Daniil Tolmatšjov</cp:lastModifiedBy>
  <cp:revision>4</cp:revision>
  <dcterms:created xsi:type="dcterms:W3CDTF">2024-10-07T10:58:00Z</dcterms:created>
  <dcterms:modified xsi:type="dcterms:W3CDTF">2024-10-07T11:42:03Z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0x0101003972A853120479409A00BE04E02F676E</vt:lpwstr>
  </property>
</Properties>
</file>