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4"/>
          <w:szCs w:val="24"/>
        </w:rPr>
      </w:pPr>
      <w:r>
        <w:rPr>
          <w:rFonts w:ascii="Times New Roman" w:hAnsi="Times New Roman"/>
          <w:b w:val="1"/>
          <w:bCs w:val="1"/>
          <w:sz w:val="20"/>
          <w:szCs w:val="20"/>
          <w:rtl w:val="0"/>
          <w:lang w:val="de-DE"/>
        </w:rPr>
        <w:t>Name:</w:t>
        <w:tab/>
      </w:r>
      <w:r>
        <w:rPr>
          <w:rFonts w:ascii="Times New Roman" w:hAnsi="Times New Roman"/>
          <w:b w:val="1"/>
          <w:bCs w:val="1"/>
          <w:sz w:val="20"/>
          <w:szCs w:val="20"/>
          <w:rtl w:val="0"/>
          <w:lang w:val="en-US"/>
        </w:rPr>
        <w:t>Lane Pollock</w:t>
      </w:r>
      <w:r>
        <w:rPr>
          <w:rFonts w:ascii="Times New Roman" w:cs="Times New Roman" w:hAnsi="Times New Roman" w:eastAsia="Times New Roman"/>
          <w:b w:val="1"/>
          <w:bCs w:val="1"/>
          <w:sz w:val="24"/>
          <w:szCs w:val="24"/>
        </w:rPr>
        <w:tab/>
        <w:tab/>
        <w:tab/>
        <w:tab/>
        <w:tab/>
        <w:tab/>
        <w:tab/>
        <w:tab/>
        <w:tab/>
      </w:r>
      <w:r>
        <w:rPr>
          <w:rFonts w:ascii="Times New Roman" w:hAnsi="Times New Roman"/>
          <w:b w:val="1"/>
          <w:bCs w:val="1"/>
          <w:sz w:val="20"/>
          <w:szCs w:val="20"/>
          <w:rtl w:val="0"/>
          <w:lang w:val="de-DE"/>
        </w:rPr>
        <w:t>Date:</w:t>
      </w:r>
      <w:r>
        <w:rPr>
          <w:rFonts w:ascii="Times New Roman" w:hAnsi="Times New Roman"/>
          <w:b w:val="1"/>
          <w:bCs w:val="1"/>
          <w:sz w:val="20"/>
          <w:szCs w:val="20"/>
          <w:rtl w:val="0"/>
          <w:lang w:val="en-US"/>
        </w:rPr>
        <w:t xml:space="preserve"> 28 July 2025</w:t>
      </w:r>
      <w:r>
        <w:rPr>
          <w:sz w:val="20"/>
          <w:szCs w:val="20"/>
        </w:rPr>
        <w:drawing xmlns:a="http://schemas.openxmlformats.org/drawingml/2006/main">
          <wp:inline distT="0" distB="0" distL="0" distR="0">
            <wp:extent cx="1924050" cy="723900"/>
            <wp:effectExtent l="0" t="0" r="0" b="0"/>
            <wp:docPr id="1073741825" name="officeArt object" descr="Northwest Vista College Color Logo"/>
            <wp:cNvGraphicFramePr/>
            <a:graphic xmlns:a="http://schemas.openxmlformats.org/drawingml/2006/main">
              <a:graphicData uri="http://schemas.openxmlformats.org/drawingml/2006/picture">
                <pic:pic xmlns:pic="http://schemas.openxmlformats.org/drawingml/2006/picture">
                  <pic:nvPicPr>
                    <pic:cNvPr id="1073741825" name="Northwest Vista College Color Logo" descr="Northwest Vista College Color Logo"/>
                    <pic:cNvPicPr>
                      <a:picLocks noChangeAspect="1"/>
                    </pic:cNvPicPr>
                  </pic:nvPicPr>
                  <pic:blipFill>
                    <a:blip r:embed="rId4">
                      <a:extLst/>
                    </a:blip>
                    <a:stretch>
                      <a:fillRect/>
                    </a:stretch>
                  </pic:blipFill>
                  <pic:spPr>
                    <a:xfrm>
                      <a:off x="0" y="0"/>
                      <a:ext cx="1924050" cy="723900"/>
                    </a:xfrm>
                    <a:prstGeom prst="rect">
                      <a:avLst/>
                    </a:prstGeom>
                    <a:ln w="12700" cap="flat">
                      <a:noFill/>
                      <a:miter lim="400000"/>
                    </a:ln>
                    <a:effectLst/>
                  </pic:spPr>
                </pic:pic>
              </a:graphicData>
            </a:graphic>
          </wp:inline>
        </w:drawing>
      </w:r>
    </w:p>
    <w:p>
      <w:pPr>
        <w:pStyle w:val="Body"/>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Game Evaluation Form</w:t>
      </w:r>
      <w:r>
        <w:rPr>
          <w:rFonts w:ascii="Times New Roman" w:hAnsi="Times New Roman"/>
          <w:b w:val="1"/>
          <w:bCs w:val="1"/>
          <w:sz w:val="20"/>
          <w:szCs w:val="20"/>
          <w:rtl w:val="0"/>
          <w:lang w:val="en-US"/>
        </w:rPr>
        <w:t xml:space="preserve"> - Sifu</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Evaluate each of the areas listed below using a rating scale 1 to 5 (5-being the best).</w:t>
      </w:r>
    </w:p>
    <w:p>
      <w:pPr>
        <w:pStyle w:val="Body"/>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Title of Game</w:t>
      </w:r>
      <w:r>
        <w:rPr>
          <w:rFonts w:ascii="Times New Roman" w:hAnsi="Times New Roman"/>
          <w:sz w:val="20"/>
          <w:szCs w:val="20"/>
          <w:u w:val="single"/>
          <w:rtl w:val="0"/>
          <w:lang w:val="en-US"/>
        </w:rPr>
        <w:t xml:space="preserve"> Sifu</w:t>
      </w:r>
    </w:p>
    <w:p>
      <w:pPr>
        <w:pStyle w:val="Body"/>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Maker of Game</w:t>
      </w:r>
      <w:r>
        <w:rPr>
          <w:rFonts w:ascii="Times New Roman" w:hAnsi="Times New Roman"/>
          <w:b w:val="1"/>
          <w:bCs w:val="1"/>
          <w:sz w:val="20"/>
          <w:szCs w:val="20"/>
          <w:u w:val="single"/>
          <w:rtl w:val="0"/>
          <w:lang w:val="en-US"/>
        </w:rPr>
        <w:t>_</w:t>
      </w:r>
      <w:r>
        <w:rPr>
          <w:rFonts w:ascii="Times New Roman" w:hAnsi="Times New Roman"/>
          <w:sz w:val="20"/>
          <w:szCs w:val="20"/>
          <w:u w:val="single"/>
          <w:rtl w:val="0"/>
          <w:lang w:val="en-US"/>
        </w:rPr>
        <w:t>Sloclap</w:t>
      </w:r>
      <w:r>
        <w:rPr>
          <w:rFonts w:ascii="Times New Roman" w:hAnsi="Times New Roman"/>
          <w:b w:val="1"/>
          <w:bCs w:val="1"/>
          <w:sz w:val="20"/>
          <w:szCs w:val="20"/>
          <w:rtl w:val="0"/>
          <w:lang w:val="it-IT"/>
        </w:rPr>
        <w:t xml:space="preserve"> Console</w:t>
      </w:r>
      <w:r>
        <w:rPr>
          <w:rFonts w:ascii="Times New Roman" w:hAnsi="Times New Roman"/>
          <w:b w:val="1"/>
          <w:bCs w:val="1"/>
          <w:sz w:val="20"/>
          <w:szCs w:val="20"/>
          <w:u w:val="single"/>
          <w:rtl w:val="0"/>
          <w:lang w:val="en-US"/>
        </w:rPr>
        <w:t>__</w:t>
      </w:r>
      <w:r>
        <w:rPr>
          <w:rFonts w:ascii="Times New Roman" w:hAnsi="Times New Roman"/>
          <w:b w:val="1"/>
          <w:bCs w:val="1"/>
          <w:sz w:val="20"/>
          <w:szCs w:val="20"/>
          <w:u w:val="single"/>
          <w:rtl w:val="0"/>
          <w:lang w:val="en-US"/>
        </w:rPr>
        <w:t>PC</w:t>
      </w:r>
      <w:r>
        <w:rPr>
          <w:rFonts w:ascii="Times New Roman" w:hAnsi="Times New Roman"/>
          <w:b w:val="1"/>
          <w:bCs w:val="1"/>
          <w:sz w:val="20"/>
          <w:szCs w:val="20"/>
          <w:u w:val="single"/>
          <w:rtl w:val="0"/>
          <w:lang w:val="en-US"/>
        </w:rPr>
        <w:t>_______________________________________________</w:t>
      </w:r>
    </w:p>
    <w:p>
      <w:pPr>
        <w:pStyle w:val="Body"/>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Who played the game today?</w:t>
      </w:r>
      <w:r>
        <w:rPr>
          <w:rFonts w:ascii="Times New Roman" w:hAnsi="Times New Roman"/>
          <w:b w:val="1"/>
          <w:bCs w:val="1"/>
          <w:sz w:val="20"/>
          <w:szCs w:val="20"/>
          <w:u w:val="single"/>
          <w:rtl w:val="0"/>
        </w:rPr>
        <w:t xml:space="preserve"> </w:t>
      </w:r>
      <w:r>
        <w:rPr>
          <w:rFonts w:ascii="Times New Roman" w:hAnsi="Times New Roman"/>
          <w:b w:val="1"/>
          <w:bCs w:val="1"/>
          <w:sz w:val="20"/>
          <w:szCs w:val="20"/>
          <w:u w:val="single"/>
          <w:rtl w:val="0"/>
          <w:lang w:val="en-US"/>
        </w:rPr>
        <w:t>Lane Pollock</w:t>
      </w:r>
      <w:r>
        <w:rPr>
          <w:rFonts w:ascii="Times New Roman" w:hAnsi="Times New Roman"/>
          <w:b w:val="1"/>
          <w:bCs w:val="1"/>
          <w:sz w:val="20"/>
          <w:szCs w:val="20"/>
          <w:u w:val="single"/>
          <w:rtl w:val="0"/>
          <w:lang w:val="en-US"/>
        </w:rPr>
        <w:t>____________________________________________________</w:t>
      </w:r>
    </w:p>
    <w:p>
      <w:pPr>
        <w:pStyle w:val="Body"/>
        <w:rPr>
          <w:rFonts w:ascii="Times New Roman" w:cs="Times New Roman" w:hAnsi="Times New Roman" w:eastAsia="Times New Roman"/>
          <w:sz w:val="20"/>
          <w:szCs w:val="20"/>
        </w:rPr>
      </w:pPr>
      <w:r>
        <w:rPr>
          <w:rFonts w:ascii="Times New Roman" w:hAnsi="Times New Roman"/>
          <w:b w:val="1"/>
          <w:bCs w:val="1"/>
          <w:sz w:val="20"/>
          <w:szCs w:val="20"/>
          <w:rtl w:val="0"/>
          <w:lang w:val="en-US"/>
        </w:rPr>
        <w:t xml:space="preserve">Game Category: </w:t>
      </w:r>
      <w:r>
        <w:rPr>
          <w:rFonts w:ascii="Times New Roman" w:hAnsi="Times New Roman"/>
          <w:sz w:val="20"/>
          <w:szCs w:val="20"/>
          <w:rtl w:val="0"/>
          <w:lang w:val="it-IT"/>
        </w:rPr>
        <w:t>(Circle)</w:t>
      </w:r>
      <w:r>
        <w:rPr>
          <w:rFonts w:ascii="Times New Roman" w:cs="Times New Roman" w:hAnsi="Times New Roman" w:eastAsia="Times New Roman"/>
          <w:b w:val="1"/>
          <w:bCs w:val="1"/>
          <w:sz w:val="20"/>
          <w:szCs w:val="20"/>
          <w:rtl w:val="0"/>
        </w:rPr>
        <w:tab/>
        <w:t xml:space="preserve">    </w:t>
      </w:r>
      <w:r>
        <w:rPr>
          <w:rFonts w:ascii="Times New Roman" w:hAnsi="Times New Roman"/>
          <w:sz w:val="20"/>
          <w:szCs w:val="20"/>
          <w:rtl w:val="0"/>
        </w:rPr>
        <w:t xml:space="preserve">Adventure    </w:t>
      </w:r>
      <w:r>
        <w:rPr>
          <w:rFonts w:ascii="Times New Roman" w:hAnsi="Times New Roman"/>
          <w:outline w:val="0"/>
          <w:color w:val="ff2600"/>
          <w:sz w:val="20"/>
          <w:szCs w:val="20"/>
          <w:rtl w:val="0"/>
          <w:lang w:val="en-US"/>
          <w14:textFill>
            <w14:solidFill>
              <w14:srgbClr w14:val="FF2600"/>
            </w14:solidFill>
          </w14:textFill>
        </w:rPr>
        <w:t>Fighting</w:t>
      </w:r>
      <w:r>
        <w:rPr>
          <w:rFonts w:ascii="Times New Roman" w:hAnsi="Times New Roman"/>
          <w:sz w:val="20"/>
          <w:szCs w:val="20"/>
          <w:rtl w:val="0"/>
          <w:lang w:val="de-DE"/>
        </w:rPr>
        <w:t xml:space="preserve">    Puzzle    Racing    Shooting    Sports    Other </w:t>
      </w:r>
      <w:r>
        <w:rPr>
          <w:rFonts w:ascii="Times New Roman" w:hAnsi="Times New Roman"/>
          <w:sz w:val="20"/>
          <w:szCs w:val="20"/>
          <w:u w:val="single"/>
          <w:rtl w:val="0"/>
          <w:lang w:val="en-US"/>
        </w:rPr>
        <w:t>__________</w:t>
      </w:r>
    </w:p>
    <w:p>
      <w:pPr>
        <w:pStyle w:val="Body"/>
        <w:rPr>
          <w:rFonts w:ascii="Times New Roman" w:cs="Times New Roman" w:hAnsi="Times New Roman" w:eastAsia="Times New Roman"/>
          <w:sz w:val="20"/>
          <w:szCs w:val="20"/>
        </w:rPr>
      </w:pPr>
      <w:r>
        <w:rPr>
          <w:rFonts w:ascii="Times New Roman" w:hAnsi="Times New Roman"/>
          <w:b w:val="1"/>
          <w:bCs w:val="1"/>
          <w:sz w:val="20"/>
          <w:szCs w:val="20"/>
          <w:rtl w:val="0"/>
          <w:lang w:val="en-US"/>
        </w:rPr>
        <w:t xml:space="preserve">Target Market: </w:t>
      </w:r>
      <w:r>
        <w:rPr>
          <w:rFonts w:ascii="Times New Roman" w:hAnsi="Times New Roman"/>
          <w:sz w:val="20"/>
          <w:szCs w:val="20"/>
          <w:rtl w:val="0"/>
          <w:lang w:val="it-IT"/>
        </w:rPr>
        <w:t>(Circle)</w:t>
        <w:tab/>
        <w:t>Casual Gamer</w:t>
        <w:tab/>
        <w:tab/>
        <w:t>Intermediate Gamer</w:t>
        <w:tab/>
      </w:r>
      <w:r>
        <w:rPr>
          <w:rFonts w:ascii="Times New Roman" w:hAnsi="Times New Roman"/>
          <w:outline w:val="0"/>
          <w:color w:val="ff2600"/>
          <w:sz w:val="20"/>
          <w:szCs w:val="20"/>
          <w:rtl w:val="0"/>
          <w:lang w:val="it-IT"/>
          <w14:textFill>
            <w14:solidFill>
              <w14:srgbClr w14:val="FF2600"/>
            </w14:solidFill>
          </w14:textFill>
        </w:rPr>
        <w:t>Hardcore Gamer</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 xml:space="preserve">Do you like games in this category? </w:t>
      </w:r>
      <w:r>
        <w:rPr>
          <w:rFonts w:ascii="Times New Roman" w:hAnsi="Times New Roman"/>
          <w:outline w:val="0"/>
          <w:color w:val="ff2600"/>
          <w:sz w:val="20"/>
          <w:szCs w:val="20"/>
          <w:rtl w:val="0"/>
          <w:lang w:val="en-US"/>
          <w14:textFill>
            <w14:solidFill>
              <w14:srgbClr w14:val="FF2600"/>
            </w14:solidFill>
          </w14:textFill>
        </w:rPr>
        <w:t>Yes</w:t>
      </w:r>
      <w:r>
        <w:rPr>
          <w:rFonts w:ascii="Times New Roman" w:hAnsi="Times New Roman"/>
          <w:sz w:val="20"/>
          <w:szCs w:val="20"/>
          <w:rtl w:val="0"/>
          <w:lang w:val="en-US"/>
        </w:rPr>
        <w:t xml:space="preserve"> or No</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List three aspects of this game that would be tested.</w:t>
      </w:r>
    </w:p>
    <w:p>
      <w:pPr>
        <w:pStyle w:val="Body"/>
        <w:spacing w:line="240" w:lineRule="auto"/>
        <w:rPr>
          <w:rFonts w:ascii="Times New Roman" w:cs="Times New Roman" w:hAnsi="Times New Roman" w:eastAsia="Times New Roman"/>
          <w:sz w:val="20"/>
          <w:szCs w:val="20"/>
          <w:u w:val="single"/>
        </w:rPr>
      </w:pPr>
      <w:r>
        <w:rPr>
          <w:rFonts w:ascii="Times New Roman" w:hAnsi="Times New Roman"/>
          <w:sz w:val="20"/>
          <w:szCs w:val="20"/>
          <w:u w:val="single"/>
          <w:rtl w:val="0"/>
          <w:lang w:val="en-US"/>
        </w:rPr>
        <w:t>One main aspect to be tested is the parry system, including the timing. Another would be the attack functions in combat, and the way the game chooses what enemy to attack based on player input. A third aspect to test would be the pickup system for items.</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 xml:space="preserve">Did you identify any defect or bugs during playtest? </w:t>
      </w:r>
      <w:r>
        <w:rPr>
          <w:rFonts w:ascii="Times New Roman" w:hAnsi="Times New Roman"/>
          <w:outline w:val="0"/>
          <w:color w:val="ff2600"/>
          <w:sz w:val="20"/>
          <w:szCs w:val="20"/>
          <w:rtl w:val="0"/>
          <w:lang w:val="en-US"/>
          <w14:textFill>
            <w14:solidFill>
              <w14:srgbClr w14:val="FF2600"/>
            </w14:solidFill>
          </w14:textFill>
        </w:rPr>
        <w:t>Yes</w:t>
      </w:r>
      <w:r>
        <w:rPr>
          <w:rFonts w:ascii="Times New Roman" w:hAnsi="Times New Roman"/>
          <w:sz w:val="20"/>
          <w:szCs w:val="20"/>
          <w:rtl w:val="0"/>
          <w:lang w:val="en-US"/>
        </w:rPr>
        <w:t xml:space="preserve"> or No</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If yes, briefly explain__</w:t>
      </w:r>
      <w:r>
        <w:rPr>
          <w:rFonts w:ascii="Times New Roman" w:hAnsi="Times New Roman"/>
          <w:outline w:val="0"/>
          <w:color w:val="ff2600"/>
          <w:sz w:val="20"/>
          <w:szCs w:val="20"/>
          <w:rtl w:val="0"/>
          <w:lang w:val="en-US"/>
          <w14:textFill>
            <w14:solidFill>
              <w14:srgbClr w14:val="FF2600"/>
            </w14:solidFill>
          </w14:textFill>
        </w:rPr>
        <w:t xml:space="preserve">I had a deathless run of the first arena, but during the last phase of the boss fight, the first boss, </w:t>
      </w:r>
      <w:r>
        <w:rPr>
          <w:rFonts w:ascii="Times New Roman" w:hAnsi="Times New Roman" w:hint="default"/>
          <w:outline w:val="0"/>
          <w:color w:val="ff2600"/>
          <w:sz w:val="20"/>
          <w:szCs w:val="20"/>
          <w:rtl w:val="0"/>
          <w:lang w:val="en-US"/>
          <w14:textFill>
            <w14:solidFill>
              <w14:srgbClr w14:val="FF2600"/>
            </w14:solidFill>
          </w14:textFill>
        </w:rPr>
        <w:t>“</w:t>
      </w:r>
      <w:r>
        <w:rPr>
          <w:rFonts w:ascii="Times New Roman" w:hAnsi="Times New Roman"/>
          <w:outline w:val="0"/>
          <w:color w:val="ff2600"/>
          <w:sz w:val="20"/>
          <w:szCs w:val="20"/>
          <w:rtl w:val="0"/>
          <w:lang w:val="en-US"/>
          <w14:textFill>
            <w14:solidFill>
              <w14:srgbClr w14:val="FF2600"/>
            </w14:solidFill>
          </w14:textFill>
        </w:rPr>
        <w:t>The Botanist</w:t>
      </w:r>
      <w:r>
        <w:rPr>
          <w:rFonts w:ascii="Times New Roman" w:hAnsi="Times New Roman" w:hint="default"/>
          <w:outline w:val="0"/>
          <w:color w:val="ff2600"/>
          <w:sz w:val="20"/>
          <w:szCs w:val="20"/>
          <w:rtl w:val="0"/>
          <w:lang w:val="en-US"/>
          <w14:textFill>
            <w14:solidFill>
              <w14:srgbClr w14:val="FF2600"/>
            </w14:solidFill>
          </w14:textFill>
        </w:rPr>
        <w:t xml:space="preserve">” </w:t>
      </w:r>
      <w:r>
        <w:rPr>
          <w:rFonts w:ascii="Times New Roman" w:hAnsi="Times New Roman"/>
          <w:outline w:val="0"/>
          <w:color w:val="ff2600"/>
          <w:sz w:val="20"/>
          <w:szCs w:val="20"/>
          <w:rtl w:val="0"/>
          <w:lang w:val="en-US"/>
          <w14:textFill>
            <w14:solidFill>
              <w14:srgbClr w14:val="FF2600"/>
            </w14:solidFill>
          </w14:textFill>
        </w:rPr>
        <w:t xml:space="preserve">was stuck behind an invisible wall, not attacking and unreachable. I had to reload the save and restart the fight. </w:t>
      </w:r>
      <w:r>
        <w:rPr>
          <w:rFonts w:ascii="Times New Roman" w:hAnsi="Times New Roman"/>
          <w:sz w:val="20"/>
          <w:szCs w:val="20"/>
          <w:rtl w:val="0"/>
          <w:lang w:val="en-US"/>
        </w:rPr>
        <w:t>___________________________________________________________________________________</w:t>
      </w:r>
    </w:p>
    <w:p>
      <w:pPr>
        <w:pStyle w:val="Body"/>
        <w:rPr>
          <w:rFonts w:ascii="Times New Roman" w:cs="Times New Roman" w:hAnsi="Times New Roman" w:eastAsia="Times New Roman"/>
          <w:sz w:val="20"/>
          <w:szCs w:val="20"/>
        </w:rPr>
      </w:pPr>
      <w:r>
        <w:rPr>
          <w:rFonts w:ascii="Times New Roman" w:hAnsi="Times New Roman"/>
          <w:sz w:val="20"/>
          <w:szCs w:val="20"/>
          <w:rtl w:val="0"/>
          <w:lang w:val="en-US"/>
        </w:rPr>
        <w:t>__________________________________________________________________________________________________________________</w:t>
      </w:r>
    </w:p>
    <w:tbl>
      <w:tblPr>
        <w:tblW w:w="1196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3"/>
        <w:gridCol w:w="1688"/>
        <w:gridCol w:w="1978"/>
        <w:gridCol w:w="2159"/>
        <w:gridCol w:w="2159"/>
        <w:gridCol w:w="2167"/>
      </w:tblGrid>
      <w:tr>
        <w:tblPrEx>
          <w:shd w:val="clear" w:color="auto" w:fill="d0ddef"/>
        </w:tblPrEx>
        <w:trPr>
          <w:trHeight w:val="222" w:hRule="atLeast"/>
        </w:trPr>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0"/>
                <w:szCs w:val="20"/>
                <w:shd w:val="nil" w:color="auto" w:fill="auto"/>
                <w:rtl w:val="0"/>
                <w:lang w:val="en-US"/>
              </w:rPr>
              <w:t>Criteria</w:t>
            </w:r>
          </w:p>
        </w:tc>
        <w:tc>
          <w:tcPr>
            <w:tcW w:type="dxa" w:w="10151"/>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b w:val="1"/>
                <w:bCs w:val="1"/>
                <w:sz w:val="20"/>
                <w:szCs w:val="20"/>
                <w:shd w:val="nil" w:color="auto" w:fill="auto"/>
                <w:rtl w:val="0"/>
                <w:lang w:val="en-US"/>
              </w:rPr>
              <w:t xml:space="preserve">                                                                  1 to 5 (5-being the best)</w:t>
            </w:r>
          </w:p>
        </w:tc>
      </w:tr>
      <w:tr>
        <w:tblPrEx>
          <w:shd w:val="clear" w:color="auto" w:fill="d0ddef"/>
        </w:tblPrEx>
        <w:trPr>
          <w:trHeight w:val="723" w:hRule="atLeast"/>
        </w:trPr>
        <w:tc>
          <w:tcPr>
            <w:tcW w:type="dxa" w:w="18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1"/>
              </w:numPr>
              <w:bidi w:val="0"/>
              <w:spacing w:after="0" w:line="24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shd w:val="nil" w:color="auto" w:fill="auto"/>
                <w:rtl w:val="0"/>
                <w:lang w:val="en-US"/>
              </w:rPr>
              <w:t>Clarity</w:t>
            </w:r>
          </w:p>
        </w:tc>
        <w:tc>
          <w:tcPr>
            <w:tcW w:type="dxa" w:w="1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Very cumbersome/ Hard for players to see what is going on/ Rules are very unclear</w:t>
            </w:r>
          </w:p>
        </w:tc>
        <w:tc>
          <w:tcPr>
            <w:tcW w:type="dxa" w:w="1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Somewhat cumbersome layout/ Rules are somewhat unclear</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Somewhat streamlined layout/ Rules are somewhat clear</w:t>
            </w:r>
          </w:p>
        </w:tc>
        <w:tc>
          <w:tcPr>
            <w:tcW w:type="dxa" w:w="2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Very streamlined layout/ Players can easily see what is going on/ Rules are very clear</w:t>
            </w:r>
          </w:p>
        </w:tc>
      </w:tr>
      <w:tr>
        <w:tblPrEx>
          <w:shd w:val="clear" w:color="auto" w:fill="d0ddef"/>
        </w:tblPrEx>
        <w:trPr>
          <w:trHeight w:val="183" w:hRule="atLeast"/>
        </w:trPr>
        <w:tc>
          <w:tcPr>
            <w:tcW w:type="dxa" w:w="18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4</w:t>
            </w:r>
          </w:p>
        </w:tc>
        <w:tc>
          <w:tcPr>
            <w:tcW w:type="dxa" w:w="21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5</w:t>
            </w:r>
          </w:p>
        </w:tc>
      </w:tr>
      <w:tr>
        <w:tblPrEx>
          <w:shd w:val="clear" w:color="auto" w:fill="d0ddef"/>
        </w:tblPrEx>
        <w:trPr>
          <w:trHeight w:val="723" w:hRule="atLeast"/>
        </w:trPr>
        <w:tc>
          <w:tcPr>
            <w:tcW w:type="dxa" w:w="1196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p>
          <w:p>
            <w:pPr>
              <w:pStyle w:val="Body"/>
              <w:spacing w:after="0" w:line="240" w:lineRule="auto"/>
              <w:rPr>
                <w:rFonts w:ascii="Times New Roman" w:cs="Times New Roman" w:hAnsi="Times New Roman" w:eastAsia="Times New Roman"/>
                <w:b w:val="1"/>
                <w:bCs w:val="1"/>
                <w:sz w:val="16"/>
                <w:szCs w:val="16"/>
                <w:shd w:val="nil" w:color="auto" w:fill="auto"/>
                <w:lang w:val="en-US"/>
              </w:rPr>
            </w:pPr>
            <w:r>
              <w:rPr>
                <w:rFonts w:ascii="Times New Roman" w:hAnsi="Times New Roman"/>
                <w:b w:val="1"/>
                <w:bCs w:val="1"/>
                <w:sz w:val="16"/>
                <w:szCs w:val="16"/>
                <w:shd w:val="nil" w:color="auto" w:fill="auto"/>
                <w:rtl w:val="0"/>
                <w:lang w:val="en-US"/>
              </w:rPr>
              <w:t>This game isn</w:t>
            </w:r>
            <w:r>
              <w:rPr>
                <w:rFonts w:ascii="Times New Roman" w:hAnsi="Times New Roman" w:hint="default"/>
                <w:b w:val="1"/>
                <w:bCs w:val="1"/>
                <w:sz w:val="16"/>
                <w:szCs w:val="16"/>
                <w:shd w:val="nil" w:color="auto" w:fill="auto"/>
                <w:rtl w:val="0"/>
                <w:lang w:val="en-US"/>
              </w:rPr>
              <w:t>’</w:t>
            </w:r>
            <w:r>
              <w:rPr>
                <w:rFonts w:ascii="Times New Roman" w:hAnsi="Times New Roman"/>
                <w:b w:val="1"/>
                <w:bCs w:val="1"/>
                <w:sz w:val="16"/>
                <w:szCs w:val="16"/>
                <w:shd w:val="nil" w:color="auto" w:fill="auto"/>
                <w:rtl w:val="0"/>
                <w:lang w:val="en-US"/>
              </w:rPr>
              <w:t>t incredibly complex in it</w:t>
            </w:r>
            <w:r>
              <w:rPr>
                <w:rFonts w:ascii="Times New Roman" w:hAnsi="Times New Roman" w:hint="default"/>
                <w:b w:val="1"/>
                <w:bCs w:val="1"/>
                <w:sz w:val="16"/>
                <w:szCs w:val="16"/>
                <w:shd w:val="nil" w:color="auto" w:fill="auto"/>
                <w:rtl w:val="0"/>
                <w:lang w:val="en-US"/>
              </w:rPr>
              <w:t>’</w:t>
            </w:r>
            <w:r>
              <w:rPr>
                <w:rFonts w:ascii="Times New Roman" w:hAnsi="Times New Roman"/>
                <w:b w:val="1"/>
                <w:bCs w:val="1"/>
                <w:sz w:val="16"/>
                <w:szCs w:val="16"/>
                <w:shd w:val="nil" w:color="auto" w:fill="auto"/>
                <w:rtl w:val="0"/>
                <w:lang w:val="en-US"/>
              </w:rPr>
              <w:t>s controls. It is easy to learn and hard to master.</w:t>
            </w:r>
          </w:p>
          <w:p>
            <w:pPr>
              <w:pStyle w:val="Body"/>
              <w:spacing w:after="0" w:line="240" w:lineRule="auto"/>
            </w:pP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rPr>
          <w:rFonts w:ascii="Times New Roman" w:cs="Times New Roman" w:hAnsi="Times New Roman" w:eastAsia="Times New Roman"/>
          <w:sz w:val="20"/>
          <w:szCs w:val="20"/>
        </w:rPr>
      </w:pPr>
    </w:p>
    <w:p>
      <w:pPr>
        <w:pStyle w:val="Body"/>
        <w:spacing w:line="20" w:lineRule="exact"/>
        <w:rPr>
          <w:rFonts w:ascii="Times New Roman" w:cs="Times New Roman" w:hAnsi="Times New Roman" w:eastAsia="Times New Roman"/>
          <w:sz w:val="24"/>
          <w:szCs w:val="24"/>
        </w:rPr>
      </w:pPr>
      <w:r>
        <w:rPr>
          <w:rFonts w:ascii="Times New Roman" w:cs="Times New Roman" w:hAnsi="Times New Roman" w:eastAsia="Times New Roman"/>
          <w:sz w:val="24"/>
          <w:szCs w:val="24"/>
        </w:rPr>
        <w:tab/>
        <w:tab/>
      </w:r>
    </w:p>
    <w:tbl>
      <w:tblPr>
        <w:tblW w:w="119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6"/>
        <w:gridCol w:w="1689"/>
        <w:gridCol w:w="1980"/>
        <w:gridCol w:w="2160"/>
        <w:gridCol w:w="2160"/>
        <w:gridCol w:w="2160"/>
      </w:tblGrid>
      <w:tr>
        <w:tblPrEx>
          <w:shd w:val="clear" w:color="auto" w:fill="d0ddef"/>
        </w:tblPrEx>
        <w:trPr>
          <w:trHeight w:val="222" w:hRule="atLeast"/>
        </w:trPr>
        <w:tc>
          <w:tcPr>
            <w:tcW w:type="dxa" w:w="1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0"/>
                <w:szCs w:val="20"/>
                <w:shd w:val="nil" w:color="auto" w:fill="auto"/>
                <w:rtl w:val="0"/>
                <w:lang w:val="en-US"/>
              </w:rPr>
              <w:t>Criteria</w:t>
            </w:r>
          </w:p>
        </w:tc>
        <w:tc>
          <w:tcPr>
            <w:tcW w:type="dxa" w:w="1014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080"/>
              <w:bottom w:type="dxa" w:w="80"/>
              <w:right w:type="dxa" w:w="80"/>
            </w:tcMar>
            <w:vAlign w:val="top"/>
          </w:tcPr>
          <w:p>
            <w:pPr>
              <w:pStyle w:val="Body"/>
              <w:spacing w:after="0" w:line="240" w:lineRule="auto"/>
              <w:ind w:left="3000" w:firstLine="0"/>
            </w:pPr>
            <w:r>
              <w:rPr>
                <w:rFonts w:ascii="Times New Roman" w:hAnsi="Times New Roman"/>
                <w:b w:val="1"/>
                <w:bCs w:val="1"/>
                <w:sz w:val="20"/>
                <w:szCs w:val="20"/>
                <w:shd w:val="nil" w:color="auto" w:fill="auto"/>
                <w:rtl w:val="0"/>
                <w:lang w:val="en-US"/>
              </w:rPr>
              <w:t xml:space="preserve">             1 to 5 (5-being the best)</w:t>
            </w:r>
          </w:p>
        </w:tc>
      </w:tr>
      <w:tr>
        <w:tblPrEx>
          <w:shd w:val="clear" w:color="auto" w:fill="d0ddef"/>
        </w:tblPrEx>
        <w:trPr>
          <w:trHeight w:val="363" w:hRule="atLeast"/>
        </w:trPr>
        <w:tc>
          <w:tcPr>
            <w:tcW w:type="dxa" w:w="18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2"/>
              </w:numPr>
              <w:bidi w:val="0"/>
              <w:spacing w:after="0" w:line="24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shd w:val="nil" w:color="auto" w:fill="auto"/>
                <w:rtl w:val="0"/>
                <w:lang w:val="en-US"/>
              </w:rPr>
              <w:t>Flow</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Many unnecessary parts or procedures</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A few unnecessary parts or procedures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Game flows reasonably well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Game flows exceptionally well</w:t>
            </w:r>
          </w:p>
        </w:tc>
      </w:tr>
      <w:tr>
        <w:tblPrEx>
          <w:shd w:val="clear" w:color="auto" w:fill="d0ddef"/>
        </w:tblPrEx>
        <w:trPr>
          <w:trHeight w:val="200" w:hRule="atLeast"/>
        </w:trPr>
        <w:tc>
          <w:tcPr>
            <w:tcW w:type="dxa" w:w="18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5</w:t>
            </w:r>
          </w:p>
        </w:tc>
      </w:tr>
      <w:tr>
        <w:tblPrEx>
          <w:shd w:val="clear" w:color="auto" w:fill="d0ddef"/>
        </w:tblPrEx>
        <w:trPr>
          <w:trHeight w:val="543" w:hRule="atLeast"/>
        </w:trPr>
        <w:tc>
          <w:tcPr>
            <w:tcW w:type="dxa" w:w="11965"/>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p>
          <w:p>
            <w:pPr>
              <w:pStyle w:val="Body"/>
              <w:spacing w:after="0" w:line="240" w:lineRule="auto"/>
            </w:pPr>
            <w:r>
              <w:rPr>
                <w:rFonts w:ascii="Times New Roman" w:hAnsi="Times New Roman"/>
                <w:b w:val="1"/>
                <w:bCs w:val="1"/>
                <w:sz w:val="16"/>
                <w:szCs w:val="16"/>
                <w:shd w:val="nil" w:color="auto" w:fill="auto"/>
                <w:rtl w:val="0"/>
                <w:lang w:val="en-US"/>
              </w:rPr>
              <w:t>The flow is a steady grind of differing challenges throughout the level with different ways to pass.</w:t>
            </w: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tbl>
      <w:tblPr>
        <w:tblW w:w="119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6"/>
        <w:gridCol w:w="1689"/>
        <w:gridCol w:w="1980"/>
        <w:gridCol w:w="2160"/>
        <w:gridCol w:w="2160"/>
        <w:gridCol w:w="2160"/>
      </w:tblGrid>
      <w:tr>
        <w:tblPrEx>
          <w:shd w:val="clear" w:color="auto" w:fill="d0ddef"/>
        </w:tblPrEx>
        <w:trPr>
          <w:trHeight w:val="222" w:hRule="atLeast"/>
        </w:trPr>
        <w:tc>
          <w:tcPr>
            <w:tcW w:type="dxa" w:w="1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0"/>
                <w:szCs w:val="20"/>
                <w:shd w:val="nil" w:color="auto" w:fill="auto"/>
                <w:rtl w:val="0"/>
                <w:lang w:val="en-US"/>
              </w:rPr>
              <w:t>Criteria</w:t>
            </w:r>
          </w:p>
        </w:tc>
        <w:tc>
          <w:tcPr>
            <w:tcW w:type="dxa" w:w="1014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after="0" w:line="240" w:lineRule="auto"/>
              <w:ind w:left="360" w:firstLine="0"/>
            </w:pPr>
            <w:r>
              <w:rPr>
                <w:rFonts w:ascii="Times New Roman" w:hAnsi="Times New Roman"/>
                <w:b w:val="1"/>
                <w:bCs w:val="1"/>
                <w:sz w:val="20"/>
                <w:szCs w:val="20"/>
                <w:shd w:val="nil" w:color="auto" w:fill="auto"/>
                <w:rtl w:val="0"/>
                <w:lang w:val="en-US"/>
              </w:rPr>
              <w:t xml:space="preserve">                                                                  1 to 5 (5-being the best)</w:t>
            </w:r>
          </w:p>
        </w:tc>
      </w:tr>
      <w:tr>
        <w:tblPrEx>
          <w:shd w:val="clear" w:color="auto" w:fill="d0ddef"/>
        </w:tblPrEx>
        <w:trPr>
          <w:trHeight w:val="543" w:hRule="atLeast"/>
        </w:trPr>
        <w:tc>
          <w:tcPr>
            <w:tcW w:type="dxa" w:w="18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3"/>
              </w:numPr>
              <w:bidi w:val="0"/>
              <w:spacing w:after="0" w:line="24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shd w:val="nil" w:color="auto" w:fill="auto"/>
                <w:rtl w:val="0"/>
                <w:lang w:val="en-US"/>
              </w:rPr>
              <w:t>Balance</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completely unbalanced/ chance plays no part</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unbalanced/ Chance plays little part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reasonably balanced/ Chance plays a part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exceptionally balanced/ Chance plays an appropriate part</w:t>
            </w:r>
          </w:p>
        </w:tc>
      </w:tr>
      <w:tr>
        <w:tblPrEx>
          <w:shd w:val="clear" w:color="auto" w:fill="d0ddef"/>
        </w:tblPrEx>
        <w:trPr>
          <w:trHeight w:val="197" w:hRule="atLeast"/>
        </w:trPr>
        <w:tc>
          <w:tcPr>
            <w:tcW w:type="dxa" w:w="18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5</w:t>
            </w:r>
          </w:p>
        </w:tc>
      </w:tr>
      <w:tr>
        <w:tblPrEx>
          <w:shd w:val="clear" w:color="auto" w:fill="d0ddef"/>
        </w:tblPrEx>
        <w:trPr>
          <w:trHeight w:val="723" w:hRule="atLeast"/>
        </w:trPr>
        <w:tc>
          <w:tcPr>
            <w:tcW w:type="dxa" w:w="11965"/>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r>
              <w:rPr>
                <w:rFonts w:ascii="Times New Roman" w:hAnsi="Times New Roman"/>
                <w:b w:val="1"/>
                <w:bCs w:val="1"/>
                <w:sz w:val="16"/>
                <w:szCs w:val="16"/>
                <w:shd w:val="nil" w:color="auto" w:fill="auto"/>
                <w:rtl w:val="0"/>
                <w:lang w:val="en-US"/>
              </w:rPr>
              <w:t xml:space="preserve"> I would argue that the game is well balanced, with good enemy AI that makes each run of a hideout feel different</w:t>
            </w:r>
          </w:p>
          <w:p>
            <w:pPr>
              <w:pStyle w:val="Body"/>
              <w:spacing w:after="0" w:line="240" w:lineRule="auto"/>
              <w:jc w:val="center"/>
              <w:rPr>
                <w:rFonts w:ascii="Times New Roman" w:cs="Times New Roman" w:hAnsi="Times New Roman" w:eastAsia="Times New Roman"/>
                <w:b w:val="1"/>
                <w:bCs w:val="1"/>
                <w:sz w:val="16"/>
                <w:szCs w:val="16"/>
                <w:shd w:val="nil" w:color="auto" w:fill="auto"/>
                <w:lang w:val="en-US"/>
              </w:rPr>
            </w:pPr>
          </w:p>
          <w:p>
            <w:pPr>
              <w:pStyle w:val="Body"/>
              <w:spacing w:after="0" w:line="240" w:lineRule="auto"/>
              <w:jc w:val="center"/>
            </w:pP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tbl>
      <w:tblPr>
        <w:tblW w:w="119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6"/>
        <w:gridCol w:w="1689"/>
        <w:gridCol w:w="1980"/>
        <w:gridCol w:w="2160"/>
        <w:gridCol w:w="2160"/>
        <w:gridCol w:w="2160"/>
      </w:tblGrid>
      <w:tr>
        <w:tblPrEx>
          <w:shd w:val="clear" w:color="auto" w:fill="d0ddef"/>
        </w:tblPrEx>
        <w:trPr>
          <w:trHeight w:val="222" w:hRule="atLeast"/>
        </w:trPr>
        <w:tc>
          <w:tcPr>
            <w:tcW w:type="dxa" w:w="1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Times New Roman" w:hAnsi="Times New Roman"/>
                <w:b w:val="1"/>
                <w:bCs w:val="1"/>
                <w:sz w:val="20"/>
                <w:szCs w:val="20"/>
                <w:shd w:val="nil" w:color="auto" w:fill="auto"/>
                <w:rtl w:val="0"/>
                <w:lang w:val="en-US"/>
              </w:rPr>
              <w:t>Criteria</w:t>
            </w:r>
          </w:p>
        </w:tc>
        <w:tc>
          <w:tcPr>
            <w:tcW w:type="dxa" w:w="1014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after="0" w:line="240" w:lineRule="auto"/>
              <w:ind w:left="360" w:firstLine="0"/>
              <w:jc w:val="center"/>
            </w:pPr>
            <w:r>
              <w:rPr>
                <w:rFonts w:ascii="Times New Roman" w:hAnsi="Times New Roman"/>
                <w:b w:val="1"/>
                <w:bCs w:val="1"/>
                <w:sz w:val="20"/>
                <w:szCs w:val="20"/>
                <w:shd w:val="nil" w:color="auto" w:fill="auto"/>
                <w:rtl w:val="0"/>
                <w:lang w:val="en-US"/>
              </w:rPr>
              <w:t>1 to 5 (5-being the best)</w:t>
            </w:r>
          </w:p>
        </w:tc>
      </w:tr>
      <w:tr>
        <w:tblPrEx>
          <w:shd w:val="clear" w:color="auto" w:fill="d0ddef"/>
        </w:tblPrEx>
        <w:trPr>
          <w:trHeight w:val="453" w:hRule="atLeast"/>
        </w:trPr>
        <w:tc>
          <w:tcPr>
            <w:tcW w:type="dxa" w:w="18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4"/>
              </w:numPr>
              <w:bidi w:val="0"/>
              <w:spacing w:after="0" w:line="24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shd w:val="nil" w:color="auto" w:fill="auto"/>
                <w:rtl w:val="0"/>
                <w:lang w:val="en-US"/>
              </w:rPr>
              <w:t>Length</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way too long or way to short</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is too long or too short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Playtime was reasonable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Play time was exactly what you wanted</w:t>
            </w:r>
          </w:p>
        </w:tc>
      </w:tr>
      <w:tr>
        <w:tblPrEx>
          <w:shd w:val="clear" w:color="auto" w:fill="d0ddef"/>
        </w:tblPrEx>
        <w:trPr>
          <w:trHeight w:val="287" w:hRule="atLeast"/>
        </w:trPr>
        <w:tc>
          <w:tcPr>
            <w:tcW w:type="dxa" w:w="18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5</w:t>
            </w:r>
          </w:p>
        </w:tc>
      </w:tr>
      <w:tr>
        <w:tblPrEx>
          <w:shd w:val="clear" w:color="auto" w:fill="d0ddef"/>
        </w:tblPrEx>
        <w:trPr>
          <w:trHeight w:val="723" w:hRule="atLeast"/>
        </w:trPr>
        <w:tc>
          <w:tcPr>
            <w:tcW w:type="dxa" w:w="11965"/>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r>
              <w:rPr>
                <w:rFonts w:ascii="Times New Roman" w:hAnsi="Times New Roman"/>
                <w:b w:val="1"/>
                <w:bCs w:val="1"/>
                <w:sz w:val="16"/>
                <w:szCs w:val="16"/>
                <w:shd w:val="nil" w:color="auto" w:fill="auto"/>
                <w:rtl w:val="0"/>
                <w:lang w:val="en-US"/>
              </w:rPr>
              <w:t xml:space="preserve"> I love a game that doesn</w:t>
            </w:r>
            <w:r>
              <w:rPr>
                <w:rFonts w:ascii="Times New Roman" w:hAnsi="Times New Roman" w:hint="default"/>
                <w:b w:val="1"/>
                <w:bCs w:val="1"/>
                <w:sz w:val="16"/>
                <w:szCs w:val="16"/>
                <w:shd w:val="nil" w:color="auto" w:fill="auto"/>
                <w:rtl w:val="0"/>
                <w:lang w:val="en-US"/>
              </w:rPr>
              <w:t>’</w:t>
            </w:r>
            <w:r>
              <w:rPr>
                <w:rFonts w:ascii="Times New Roman" w:hAnsi="Times New Roman"/>
                <w:b w:val="1"/>
                <w:bCs w:val="1"/>
                <w:sz w:val="16"/>
                <w:szCs w:val="16"/>
                <w:shd w:val="nil" w:color="auto" w:fill="auto"/>
                <w:rtl w:val="0"/>
                <w:lang w:val="en-US"/>
              </w:rPr>
              <w:t>t overstay its welcome, and with a difficulty like this, it</w:t>
            </w:r>
            <w:r>
              <w:rPr>
                <w:rFonts w:ascii="Times New Roman" w:hAnsi="Times New Roman" w:hint="default"/>
                <w:b w:val="1"/>
                <w:bCs w:val="1"/>
                <w:sz w:val="16"/>
                <w:szCs w:val="16"/>
                <w:shd w:val="nil" w:color="auto" w:fill="auto"/>
                <w:rtl w:val="0"/>
                <w:lang w:val="en-US"/>
              </w:rPr>
              <w:t>’</w:t>
            </w:r>
            <w:r>
              <w:rPr>
                <w:rFonts w:ascii="Times New Roman" w:hAnsi="Times New Roman"/>
                <w:b w:val="1"/>
                <w:bCs w:val="1"/>
                <w:sz w:val="16"/>
                <w:szCs w:val="16"/>
                <w:shd w:val="nil" w:color="auto" w:fill="auto"/>
                <w:rtl w:val="0"/>
                <w:lang w:val="en-US"/>
              </w:rPr>
              <w:t>s a good thing here.</w:t>
            </w:r>
          </w:p>
          <w:p>
            <w:pPr>
              <w:pStyle w:val="Body"/>
              <w:spacing w:after="0" w:line="240" w:lineRule="auto"/>
              <w:jc w:val="center"/>
              <w:rPr>
                <w:rFonts w:ascii="Times New Roman" w:cs="Times New Roman" w:hAnsi="Times New Roman" w:eastAsia="Times New Roman"/>
                <w:b w:val="1"/>
                <w:bCs w:val="1"/>
                <w:sz w:val="16"/>
                <w:szCs w:val="16"/>
                <w:shd w:val="nil" w:color="auto" w:fill="auto"/>
                <w:lang w:val="en-US"/>
              </w:rPr>
            </w:pPr>
          </w:p>
          <w:p>
            <w:pPr>
              <w:pStyle w:val="Body"/>
              <w:spacing w:after="0" w:line="240" w:lineRule="auto"/>
              <w:jc w:val="center"/>
            </w:pP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tbl>
      <w:tblPr>
        <w:tblW w:w="119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6"/>
        <w:gridCol w:w="1689"/>
        <w:gridCol w:w="1980"/>
        <w:gridCol w:w="2160"/>
        <w:gridCol w:w="2160"/>
        <w:gridCol w:w="2160"/>
      </w:tblGrid>
      <w:tr>
        <w:tblPrEx>
          <w:shd w:val="clear" w:color="auto" w:fill="d0ddef"/>
        </w:tblPrEx>
        <w:trPr>
          <w:trHeight w:val="222" w:hRule="atLeast"/>
        </w:trPr>
        <w:tc>
          <w:tcPr>
            <w:tcW w:type="dxa" w:w="1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Criteria</w:t>
            </w:r>
          </w:p>
        </w:tc>
        <w:tc>
          <w:tcPr>
            <w:tcW w:type="dxa" w:w="1014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after="0" w:line="240" w:lineRule="auto"/>
              <w:ind w:left="360" w:firstLine="0"/>
              <w:jc w:val="center"/>
            </w:pPr>
            <w:r>
              <w:rPr>
                <w:rFonts w:ascii="Times New Roman" w:hAnsi="Times New Roman"/>
                <w:b w:val="1"/>
                <w:bCs w:val="1"/>
                <w:sz w:val="20"/>
                <w:szCs w:val="20"/>
                <w:shd w:val="nil" w:color="auto" w:fill="auto"/>
                <w:rtl w:val="0"/>
                <w:lang w:val="en-US"/>
              </w:rPr>
              <w:t>1 to 5 (5-being the best)</w:t>
            </w:r>
          </w:p>
        </w:tc>
      </w:tr>
      <w:tr>
        <w:tblPrEx>
          <w:shd w:val="clear" w:color="auto" w:fill="d0ddef"/>
        </w:tblPrEx>
        <w:trPr>
          <w:trHeight w:val="903" w:hRule="atLeast"/>
        </w:trPr>
        <w:tc>
          <w:tcPr>
            <w:tcW w:type="dxa" w:w="18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5"/>
              </w:numPr>
              <w:bidi w:val="0"/>
              <w:spacing w:after="0" w:line="240" w:lineRule="auto"/>
              <w:ind w:right="0"/>
              <w:jc w:val="left"/>
              <w:rPr>
                <w:rFonts w:ascii="Times New Roman" w:hAnsi="Times New Roman"/>
                <w:b w:val="1"/>
                <w:bCs w:val="1"/>
                <w:sz w:val="18"/>
                <w:szCs w:val="18"/>
                <w:rtl w:val="0"/>
                <w:lang w:val="en-US"/>
              </w:rPr>
            </w:pPr>
            <w:r>
              <w:rPr>
                <w:rFonts w:ascii="Times New Roman" w:hAnsi="Times New Roman"/>
                <w:b w:val="1"/>
                <w:bCs w:val="1"/>
                <w:sz w:val="18"/>
                <w:szCs w:val="18"/>
                <w:shd w:val="nil" w:color="auto" w:fill="auto"/>
                <w:rtl w:val="0"/>
                <w:lang w:val="en-US"/>
              </w:rPr>
              <w:t>Integration</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The mechanics and theme do not go together at all/ or many things seem out of place</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The mechanics and theme do not go together/ or things seem out of place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The mechanics and theme go together reasonably/ Or very few things seem out of place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The mechanics and theme go together very well/ Or nothing at all seems out of place</w:t>
            </w:r>
          </w:p>
        </w:tc>
      </w:tr>
      <w:tr>
        <w:tblPrEx>
          <w:shd w:val="clear" w:color="auto" w:fill="d0ddef"/>
        </w:tblPrEx>
        <w:trPr>
          <w:trHeight w:val="200" w:hRule="atLeast"/>
        </w:trPr>
        <w:tc>
          <w:tcPr>
            <w:tcW w:type="dxa" w:w="18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5</w:t>
            </w:r>
          </w:p>
        </w:tc>
      </w:tr>
      <w:tr>
        <w:tblPrEx>
          <w:shd w:val="clear" w:color="auto" w:fill="d0ddef"/>
        </w:tblPrEx>
        <w:trPr>
          <w:trHeight w:val="723" w:hRule="atLeast"/>
        </w:trPr>
        <w:tc>
          <w:tcPr>
            <w:tcW w:type="dxa" w:w="11965"/>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p>
          <w:p>
            <w:pPr>
              <w:pStyle w:val="Body"/>
              <w:spacing w:after="0" w:line="240" w:lineRule="auto"/>
              <w:jc w:val="center"/>
              <w:rPr>
                <w:rFonts w:ascii="Times New Roman" w:cs="Times New Roman" w:hAnsi="Times New Roman" w:eastAsia="Times New Roman"/>
                <w:b w:val="1"/>
                <w:bCs w:val="1"/>
                <w:sz w:val="16"/>
                <w:szCs w:val="16"/>
                <w:shd w:val="nil" w:color="auto" w:fill="auto"/>
                <w:lang w:val="en-US"/>
              </w:rPr>
            </w:pPr>
            <w:r>
              <w:rPr>
                <w:rFonts w:ascii="Times New Roman" w:hAnsi="Times New Roman"/>
                <w:b w:val="1"/>
                <w:bCs w:val="1"/>
                <w:sz w:val="16"/>
                <w:szCs w:val="16"/>
                <w:shd w:val="nil" w:color="auto" w:fill="auto"/>
                <w:rtl w:val="0"/>
                <w:lang w:val="en-US"/>
              </w:rPr>
              <w:t>The theme and mechanics intertwine beautifully.</w:t>
            </w:r>
          </w:p>
          <w:p>
            <w:pPr>
              <w:pStyle w:val="Body"/>
              <w:spacing w:after="0" w:line="240" w:lineRule="auto"/>
              <w:jc w:val="center"/>
            </w:pP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rPr>
          <w:rFonts w:ascii="Times New Roman" w:cs="Times New Roman" w:hAnsi="Times New Roman" w:eastAsia="Times New Roman"/>
          <w:sz w:val="24"/>
          <w:szCs w:val="24"/>
        </w:rPr>
      </w:pPr>
    </w:p>
    <w:p>
      <w:pPr>
        <w:pStyle w:val="Body"/>
        <w:spacing w:line="20" w:lineRule="exact"/>
        <w:rPr>
          <w:rFonts w:ascii="Times New Roman" w:cs="Times New Roman" w:hAnsi="Times New Roman" w:eastAsia="Times New Roman"/>
          <w:sz w:val="24"/>
          <w:szCs w:val="24"/>
        </w:rPr>
      </w:pPr>
    </w:p>
    <w:tbl>
      <w:tblPr>
        <w:tblW w:w="1196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16"/>
        <w:gridCol w:w="1689"/>
        <w:gridCol w:w="1980"/>
        <w:gridCol w:w="2160"/>
        <w:gridCol w:w="2160"/>
        <w:gridCol w:w="2160"/>
      </w:tblGrid>
      <w:tr>
        <w:tblPrEx>
          <w:shd w:val="clear" w:color="auto" w:fill="d0ddef"/>
        </w:tblPrEx>
        <w:trPr>
          <w:trHeight w:val="222" w:hRule="atLeast"/>
        </w:trPr>
        <w:tc>
          <w:tcPr>
            <w:tcW w:type="dxa" w:w="1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20"/>
                <w:szCs w:val="20"/>
                <w:shd w:val="nil" w:color="auto" w:fill="auto"/>
                <w:rtl w:val="0"/>
                <w:lang w:val="en-US"/>
              </w:rPr>
              <w:t>Criteria</w:t>
            </w:r>
          </w:p>
        </w:tc>
        <w:tc>
          <w:tcPr>
            <w:tcW w:type="dxa" w:w="1014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0"/>
              <w:bottom w:type="dxa" w:w="80"/>
              <w:right w:type="dxa" w:w="80"/>
            </w:tcMar>
            <w:vAlign w:val="top"/>
          </w:tcPr>
          <w:p>
            <w:pPr>
              <w:pStyle w:val="Body"/>
              <w:spacing w:after="0" w:line="240" w:lineRule="auto"/>
              <w:ind w:left="360" w:firstLine="0"/>
              <w:jc w:val="center"/>
            </w:pPr>
            <w:r>
              <w:rPr>
                <w:rFonts w:ascii="Times New Roman" w:hAnsi="Times New Roman"/>
                <w:b w:val="1"/>
                <w:bCs w:val="1"/>
                <w:sz w:val="20"/>
                <w:szCs w:val="20"/>
                <w:shd w:val="nil" w:color="auto" w:fill="auto"/>
                <w:rtl w:val="0"/>
                <w:lang w:val="en-US"/>
              </w:rPr>
              <w:t>1 to 5 (5-being the best)</w:t>
            </w:r>
          </w:p>
        </w:tc>
      </w:tr>
      <w:tr>
        <w:tblPrEx>
          <w:shd w:val="clear" w:color="auto" w:fill="d0ddef"/>
        </w:tblPrEx>
        <w:trPr>
          <w:trHeight w:val="723" w:hRule="atLeast"/>
        </w:trPr>
        <w:tc>
          <w:tcPr>
            <w:tcW w:type="dxa" w:w="181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sz w:val="24"/>
                <w:szCs w:val="24"/>
                <w:shd w:val="nil" w:color="auto" w:fill="auto"/>
                <w:lang w:val="en-US"/>
              </w:rPr>
            </w:pPr>
          </w:p>
          <w:p>
            <w:pPr>
              <w:pStyle w:val="Body"/>
              <w:spacing w:after="0" w:line="240" w:lineRule="auto"/>
              <w:rPr>
                <w:rFonts w:ascii="Times New Roman" w:cs="Times New Roman" w:hAnsi="Times New Roman" w:eastAsia="Times New Roman"/>
                <w:sz w:val="24"/>
                <w:szCs w:val="24"/>
                <w:shd w:val="nil" w:color="auto" w:fill="auto"/>
                <w:lang w:val="en-US"/>
              </w:rPr>
            </w:pPr>
          </w:p>
          <w:p>
            <w:pPr>
              <w:pStyle w:val="List Paragraph"/>
              <w:numPr>
                <w:ilvl w:val="0"/>
                <w:numId w:val="6"/>
              </w:numPr>
              <w:bidi w:val="0"/>
              <w:spacing w:after="0" w:line="240" w:lineRule="auto"/>
              <w:ind w:right="0"/>
              <w:jc w:val="left"/>
              <w:rPr>
                <w:rFonts w:ascii="Times New Roman" w:hAnsi="Times New Roman"/>
                <w:b w:val="1"/>
                <w:bCs w:val="1"/>
                <w:sz w:val="24"/>
                <w:szCs w:val="24"/>
                <w:rtl w:val="0"/>
                <w:lang w:val="en-US"/>
              </w:rPr>
            </w:pPr>
            <w:r>
              <w:rPr>
                <w:rFonts w:ascii="Times New Roman" w:hAnsi="Times New Roman"/>
                <w:b w:val="1"/>
                <w:bCs w:val="1"/>
                <w:sz w:val="24"/>
                <w:szCs w:val="24"/>
                <w:shd w:val="nil" w:color="auto" w:fill="auto"/>
                <w:rtl w:val="0"/>
                <w:lang w:val="en-US"/>
              </w:rPr>
              <w:t>Fun</w:t>
            </w: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Did not keep player engaged at all/ or there is a long waiting time and downtime periods</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Did not regularly keep the player engaged/ Or there is a few waiting and downtime periods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sz w:val="16"/>
                <w:szCs w:val="16"/>
                <w:shd w:val="nil" w:color="auto" w:fill="auto"/>
                <w:rtl w:val="0"/>
                <w:lang w:val="en-US"/>
              </w:rPr>
              <w:t>Neutral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Kept the player reasonably engaged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sz w:val="16"/>
                <w:szCs w:val="16"/>
                <w:shd w:val="nil" w:color="auto" w:fill="auto"/>
                <w:rtl w:val="0"/>
                <w:lang w:val="en-US"/>
              </w:rPr>
              <w:t>Kept the player exceptionally engaged</w:t>
            </w:r>
          </w:p>
        </w:tc>
      </w:tr>
      <w:tr>
        <w:tblPrEx>
          <w:shd w:val="clear" w:color="auto" w:fill="d0ddef"/>
        </w:tblPrEx>
        <w:trPr>
          <w:trHeight w:val="200" w:hRule="atLeast"/>
        </w:trPr>
        <w:tc>
          <w:tcPr>
            <w:tcW w:type="dxa" w:w="181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1</w:t>
            </w:r>
          </w:p>
        </w:tc>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outline w:val="0"/>
                <w:color w:val="ff2600"/>
                <w:sz w:val="16"/>
                <w:szCs w:val="16"/>
                <w:rtl w:val="0"/>
                <w:lang w:val="en-US"/>
                <w14:textFill>
                  <w14:solidFill>
                    <w14:srgbClr w14:val="FF2600"/>
                  </w14:solidFill>
                </w14:textFill>
              </w:rPr>
              <w:t>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jc w:val="center"/>
            </w:pPr>
            <w:r>
              <w:rPr>
                <w:rFonts w:ascii="Times New Roman" w:hAnsi="Times New Roman"/>
                <w:b w:val="1"/>
                <w:bCs w:val="1"/>
                <w:sz w:val="16"/>
                <w:szCs w:val="16"/>
                <w:shd w:val="nil" w:color="auto" w:fill="auto"/>
                <w:rtl w:val="0"/>
                <w:lang w:val="en-US"/>
              </w:rPr>
              <w:t>5</w:t>
            </w:r>
          </w:p>
        </w:tc>
      </w:tr>
      <w:tr>
        <w:tblPrEx>
          <w:shd w:val="clear" w:color="auto" w:fill="d0ddef"/>
        </w:tblPrEx>
        <w:trPr>
          <w:trHeight w:val="723" w:hRule="atLeast"/>
        </w:trPr>
        <w:tc>
          <w:tcPr>
            <w:tcW w:type="dxa" w:w="11965"/>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rPr>
                <w:rFonts w:ascii="Times New Roman" w:cs="Times New Roman" w:hAnsi="Times New Roman" w:eastAsia="Times New Roman"/>
                <w:b w:val="1"/>
                <w:bCs w:val="1"/>
                <w:sz w:val="16"/>
                <w:szCs w:val="16"/>
                <w:shd w:val="nil" w:color="auto" w:fill="auto"/>
              </w:rPr>
            </w:pPr>
            <w:r>
              <w:rPr>
                <w:rFonts w:ascii="Times New Roman" w:hAnsi="Times New Roman"/>
                <w:b w:val="1"/>
                <w:bCs w:val="1"/>
                <w:sz w:val="16"/>
                <w:szCs w:val="16"/>
                <w:shd w:val="nil" w:color="auto" w:fill="auto"/>
                <w:rtl w:val="0"/>
                <w:lang w:val="en-US"/>
              </w:rPr>
              <w:t>Comments:</w:t>
            </w:r>
          </w:p>
          <w:p>
            <w:pPr>
              <w:pStyle w:val="Body"/>
              <w:spacing w:after="0" w:line="240" w:lineRule="auto"/>
              <w:jc w:val="center"/>
              <w:rPr>
                <w:rFonts w:ascii="Times New Roman" w:cs="Times New Roman" w:hAnsi="Times New Roman" w:eastAsia="Times New Roman"/>
                <w:b w:val="1"/>
                <w:bCs w:val="1"/>
                <w:sz w:val="16"/>
                <w:szCs w:val="16"/>
                <w:shd w:val="nil" w:color="auto" w:fill="auto"/>
                <w:lang w:val="en-US"/>
              </w:rPr>
            </w:pPr>
          </w:p>
          <w:p>
            <w:pPr>
              <w:pStyle w:val="Body"/>
              <w:spacing w:after="0" w:line="240" w:lineRule="auto"/>
              <w:jc w:val="center"/>
            </w:pPr>
            <w:r>
              <w:rPr>
                <w:rFonts w:ascii="Times New Roman" w:hAnsi="Times New Roman"/>
                <w:b w:val="1"/>
                <w:bCs w:val="1"/>
                <w:sz w:val="16"/>
                <w:szCs w:val="16"/>
                <w:shd w:val="nil" w:color="auto" w:fill="auto"/>
                <w:rtl w:val="0"/>
                <w:lang w:val="en-US"/>
              </w:rPr>
              <w:t xml:space="preserve">This game is so hard it rides the line of unbearable and incredibly rewarding. </w:t>
            </w:r>
            <w:r>
              <w:rPr>
                <w:rFonts w:ascii="Times New Roman" w:cs="Times New Roman" w:hAnsi="Times New Roman" w:eastAsia="Times New Roman"/>
                <w:b w:val="1"/>
                <w:bCs w:val="1"/>
                <w:sz w:val="16"/>
                <w:szCs w:val="16"/>
                <w:shd w:val="nil" w:color="auto" w:fill="auto"/>
                <w:lang w:val="en-US"/>
              </w:rPr>
            </w:r>
          </w:p>
        </w:tc>
      </w:tr>
    </w:tbl>
    <w:p>
      <w:pPr>
        <w:pStyle w:val="Body"/>
        <w:widowControl w:val="0"/>
        <w:spacing w:line="240" w:lineRule="auto"/>
      </w:pPr>
      <w:r>
        <w:rPr>
          <w:rFonts w:ascii="Times New Roman" w:cs="Times New Roman" w:hAnsi="Times New Roman" w:eastAsia="Times New Roman"/>
          <w:sz w:val="24"/>
          <w:szCs w:val="24"/>
        </w:rPr>
      </w:r>
    </w:p>
    <w:sectPr>
      <w:headerReference w:type="default" r:id="rId5"/>
      <w:footerReference w:type="default" r:id="rId6"/>
      <w:pgSz w:w="12240" w:h="15840" w:orient="portrait"/>
      <w:pgMar w:top="187" w:right="187" w:bottom="187" w:left="18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upperLetter"/>
      <w:suff w:val="tab"/>
      <w:lvlText w:val="%1)"/>
      <w:lvlJc w:val="left"/>
      <w:pPr>
        <w:ind w:left="4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3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upperLetter"/>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upperLetter"/>
      <w:suff w:val="tab"/>
      <w:lvlText w:val="%1)"/>
      <w:lvlJc w:val="left"/>
      <w:pPr>
        <w:ind w:left="7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4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upperLetter"/>
      <w:suff w:val="tab"/>
      <w:lvlText w:val="%1)"/>
      <w:lvlJc w:val="left"/>
      <w:pPr>
        <w:ind w:left="7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4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upperLetter"/>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upperLetter"/>
      <w:suff w:val="tab"/>
      <w:lvlText w:val="%1)"/>
      <w:lvlJc w:val="left"/>
      <w:pPr>
        <w:ind w:left="7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4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