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2920365</wp:posOffset>
            </wp:positionH>
            <wp:positionV relativeFrom="paragraph">
              <wp:posOffset>-594995</wp:posOffset>
            </wp:positionV>
            <wp:extent cx="485775" cy="567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Workers' Compensation Registration for Psychological and Neuropsychological Testing and Therapy</w:t>
      </w:r>
    </w:p>
    <w:p>
      <w:pPr>
        <w:pStyle w:val="Heading3"/>
        <w:bidi w:val="0"/>
        <w:ind w:hanging="0" w:left="0" w:right="0"/>
        <w:jc w:val="left"/>
        <w:rPr/>
      </w:pPr>
      <w:r>
        <w:rPr/>
        <w:t>How to Register</w:t>
      </w:r>
    </w:p>
    <w:p>
      <w:pPr>
        <w:pStyle w:val="BodyText"/>
        <w:bidi w:val="0"/>
        <w:ind w:hanging="0" w:left="0" w:right="0"/>
        <w:jc w:val="left"/>
        <w:rPr/>
      </w:pPr>
      <w:r>
        <w:rPr/>
        <w:t>Registering for psychological and neuropsychological testing and therapy with MyPhoneTherapies is simple and quick!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Step One</w:t>
      </w:r>
      <w:r>
        <w:rPr/>
        <w:t>: Complete the Patient Registration Forms specific to Workers' Compensation.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Step Two</w:t>
      </w:r>
      <w:r>
        <w:rPr/>
        <w:t>: Once your workers' compensation coverage has been verified and treatment authorized, normally within 24 hours, you will be sent a link to the secure portal.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Step Three</w:t>
      </w:r>
      <w:r>
        <w:rPr/>
        <w:t>: Once logged into your account, you can schedule appointments and begin testing, treatment, and therapy—all from the comfort of your home with MyPhoneTherapies.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SEO Content: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Title:</w:t>
      </w:r>
      <w:r>
        <w:rPr/>
        <w:t> Wisconsin Workers' Compensation Registration for Psychological and Neuropsychological Testing | MyPhoneTherapies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Meta Description:</w:t>
      </w:r>
      <w:r>
        <w:rPr/>
        <w:t> Register for psychological and neuropsychological testing and therapy with MyPhoneTherapies. Simple registration process for Wisconsin workers' compensation claimants. Complete the online registration form today.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Permalink:</w:t>
      </w:r>
      <w:r>
        <w:rPr/>
        <w:t> /wisconsin-workers-compensation-registration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Main Keyword:</w:t>
      </w:r>
      <w:r>
        <w:rPr/>
        <w:t> Wisconsin workers' compensation registration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Keyword Phrases:</w:t>
      </w:r>
      <w:r>
        <w:rPr/>
        <w:t> Wisconsin workers' compensation registration, psychological testing Wisconsin, neuropsychological testing Wisconsin, MyPhoneTherapies registration, workers' compensation claim Wisconsin</w:t>
      </w:r>
    </w:p>
    <w:p>
      <w:pPr>
        <w:pStyle w:val="BodyText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HTML FOR Wisconsin WC Patient Registration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&lt;script src="https://www.cognitoforms.com/f/seamless.js" data-key="MFUhjGibSECCZ0UBKbbRug" data-form="2"&gt;&lt;/script&gt;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40"/>
  <w:defaultTabStop w:val="709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uiPriority w:val="0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0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uiPriority w:val="0"/>
    <w:qFormat/>
    <w:rPr>
      <w:b/>
      <w:bCs/>
    </w:rPr>
  </w:style>
  <w:style w:type="paragraph" w:styleId="Heading" w:customStyle="1">
    <w:name w:val="Heading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BodyText"/>
    <w:uiPriority w:val="0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Arial"/>
    </w:rPr>
  </w:style>
  <w:style w:type="paragraph" w:styleId="Caption1">
    <w:name w:val="caption1"/>
    <w:basedOn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table" w:default="1" w:styleId="7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LibreOffice/24.2.2.2$Windows_X86_64 LibreOffice_project/d56cc158d8a96260b836f100ef4b4ef25d6f1a01</Application>
  <AppVersion>15.0000</AppVersion>
  <Pages>1</Pages>
  <Words>167</Words>
  <Characters>1326</Characters>
  <CharactersWithSpaces>1479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2024-10-07T17:34:48Z</dcterms:created>
  <dc:creator>1</dc:creator>
  <dc:description/>
  <dc:language>en-US</dc:language>
  <cp:lastModifiedBy/>
  <dcterms:modified xsi:type="dcterms:W3CDTF">2024-10-15T05:03:31Z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F0E8D20F74EC4C67939CEF9A0C6F8C87_12</vt:lpwstr>
  </property>
  <property fmtid="{D5CDD505-2E9C-101B-9397-08002B2CF9AE}" pid="3" name="KSOProductBuildVer">
    <vt:lpwstr>1033-12.2.0.13472</vt:lpwstr>
  </property>
</Properties>
</file>