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8" w14:textId="0DB25AFA" w:rsidR="007D7E60" w:rsidRPr="00B93652" w:rsidRDefault="007D7E60" w:rsidP="74DF3C75">
      <w:pPr>
        <w:spacing w:after="0" w:line="240" w:lineRule="auto"/>
        <w:contextualSpacing/>
        <w:jc w:val="center"/>
        <w:rPr>
          <w:rFonts w:ascii="Times New Roman" w:hAnsi="Times New Roman" w:cs="Times New Roman"/>
          <w:color w:val="00B0F0"/>
          <w:sz w:val="40"/>
          <w:szCs w:val="40"/>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5F332BEF"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191F30">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830383D" w:rsidR="007D7E60" w:rsidRPr="00E217AF" w:rsidRDefault="00454D38" w:rsidP="008A7DF5">
      <w:pPr>
        <w:spacing w:after="0" w:line="276" w:lineRule="auto"/>
        <w:contextualSpacing/>
        <w:jc w:val="center"/>
        <w:rPr>
          <w:rFonts w:ascii="Times New Roman" w:hAnsi="Times New Roman" w:cs="Times New Roman"/>
          <w:color w:val="FF0000"/>
          <w:sz w:val="40"/>
          <w:szCs w:val="24"/>
        </w:rPr>
      </w:pPr>
      <w:r>
        <w:rPr>
          <w:rFonts w:ascii="Times New Roman" w:hAnsi="Times New Roman" w:cs="Times New Roman"/>
          <w:color w:val="FF0000"/>
          <w:sz w:val="36"/>
          <w:szCs w:val="24"/>
        </w:rPr>
        <w:t>FALL 23-24</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1CB8324D"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B964F2" w:rsidRPr="00B964F2">
        <w:rPr>
          <w:rFonts w:ascii="Times New Roman" w:hAnsi="Times New Roman" w:cs="Times New Roman"/>
          <w:color w:val="FF0000"/>
          <w:sz w:val="36"/>
          <w:szCs w:val="24"/>
        </w:rPr>
        <w:t>E-Commerce site</w:t>
      </w:r>
    </w:p>
    <w:p w14:paraId="5595DC9E" w14:textId="0775A210" w:rsidR="00894101" w:rsidRDefault="00894101" w:rsidP="00B964F2">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B964F2">
        <w:rPr>
          <w:rFonts w:ascii="Times New Roman" w:hAnsi="Times New Roman" w:cs="Times New Roman"/>
          <w:color w:val="FF0000"/>
          <w:sz w:val="36"/>
          <w:szCs w:val="24"/>
        </w:rPr>
        <w:t>---------</w:t>
      </w:r>
    </w:p>
    <w:p w14:paraId="351EE217" w14:textId="4D921E1F"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r w:rsidR="00B0050F">
        <w:rPr>
          <w:rFonts w:ascii="Times New Roman" w:hAnsi="Times New Roman" w:cs="Times New Roman"/>
          <w:color w:val="FF0000"/>
          <w:sz w:val="36"/>
          <w:szCs w:val="24"/>
        </w:rPr>
        <w:t>0</w:t>
      </w:r>
      <w:r w:rsidR="009A1F87">
        <w:rPr>
          <w:rFonts w:ascii="Times New Roman" w:hAnsi="Times New Roman" w:cs="Times New Roman"/>
          <w:color w:val="FF0000"/>
          <w:sz w:val="36"/>
          <w:szCs w:val="24"/>
        </w:rPr>
        <w:t>6</w:t>
      </w:r>
    </w:p>
    <w:p w14:paraId="23B57525" w14:textId="1B8D8048"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9A1F87">
        <w:rPr>
          <w:rFonts w:ascii="Times New Roman" w:hAnsi="Times New Roman" w:cs="Times New Roman"/>
          <w:color w:val="FF0000"/>
          <w:sz w:val="36"/>
          <w:szCs w:val="24"/>
        </w:rPr>
        <w:t>C</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11F6EDF" w:rsidR="007D7E60" w:rsidRPr="00B93652" w:rsidRDefault="009A1F87" w:rsidP="002B20CF">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TANJIL HASAN SAKIB</w:t>
            </w:r>
          </w:p>
        </w:tc>
        <w:tc>
          <w:tcPr>
            <w:tcW w:w="3932" w:type="dxa"/>
            <w:vAlign w:val="center"/>
          </w:tcPr>
          <w:p w14:paraId="0C58B86D" w14:textId="35A86F75" w:rsidR="007D7E60" w:rsidRPr="00B93652" w:rsidRDefault="009A1F87" w:rsidP="002B20CF">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20-43633-2</w:t>
            </w:r>
          </w:p>
        </w:tc>
      </w:tr>
    </w:tbl>
    <w:p w14:paraId="7239E1E2" w14:textId="319B9862" w:rsidR="00925AAD" w:rsidRDefault="00925AAD" w:rsidP="009C67F5">
      <w:pPr>
        <w:spacing w:after="0" w:line="240" w:lineRule="auto"/>
        <w:contextualSpacing/>
        <w:rPr>
          <w:rFonts w:ascii="Times New Roman" w:hAnsi="Times New Roman" w:cs="Times New Roman"/>
          <w:color w:val="00B0F0"/>
          <w:sz w:val="48"/>
          <w:szCs w:val="24"/>
        </w:rPr>
      </w:pPr>
    </w:p>
    <w:p w14:paraId="515D1EBC" w14:textId="77777777" w:rsidR="00595F5A" w:rsidRDefault="00595F5A" w:rsidP="009C67F5">
      <w:pPr>
        <w:spacing w:after="0" w:line="240" w:lineRule="auto"/>
        <w:contextualSpacing/>
        <w:rPr>
          <w:rFonts w:ascii="Times New Roman" w:hAnsi="Times New Roman" w:cs="Times New Roman"/>
          <w:color w:val="00B0F0"/>
          <w:sz w:val="48"/>
          <w:szCs w:val="24"/>
        </w:rPr>
      </w:pPr>
    </w:p>
    <w:p w14:paraId="15A0CF8D" w14:textId="77777777" w:rsidR="00595F5A" w:rsidRDefault="00595F5A" w:rsidP="009C67F5">
      <w:pPr>
        <w:spacing w:after="0" w:line="240" w:lineRule="auto"/>
        <w:contextualSpacing/>
        <w:rPr>
          <w:rFonts w:ascii="Times New Roman" w:hAnsi="Times New Roman" w:cs="Times New Roman"/>
          <w:color w:val="00B0F0"/>
          <w:sz w:val="48"/>
          <w:szCs w:val="24"/>
        </w:rPr>
      </w:pPr>
    </w:p>
    <w:p w14:paraId="2132ED60" w14:textId="77777777" w:rsidR="00595F5A" w:rsidRDefault="00595F5A" w:rsidP="009C67F5">
      <w:pPr>
        <w:spacing w:after="0" w:line="240" w:lineRule="auto"/>
        <w:contextualSpacing/>
        <w:rPr>
          <w:rFonts w:ascii="Times New Roman" w:hAnsi="Times New Roman" w:cs="Times New Roman"/>
          <w:color w:val="00B0F0"/>
          <w:sz w:val="48"/>
          <w:szCs w:val="24"/>
        </w:rPr>
      </w:pPr>
    </w:p>
    <w:p w14:paraId="767ADDBE" w14:textId="77777777" w:rsidR="00595F5A" w:rsidRPr="00B93652" w:rsidRDefault="00595F5A" w:rsidP="009C67F5">
      <w:pPr>
        <w:spacing w:after="0" w:line="240" w:lineRule="auto"/>
        <w:contextualSpacing/>
        <w:rPr>
          <w:rFonts w:ascii="Times New Roman" w:hAnsi="Times New Roman" w:cs="Times New Roman"/>
          <w:color w:val="00B0F0"/>
          <w:sz w:val="48"/>
          <w:szCs w:val="24"/>
        </w:rPr>
      </w:pPr>
    </w:p>
    <w:p w14:paraId="0C58B87B" w14:textId="77777777" w:rsidR="00260B94" w:rsidRPr="00595F5A" w:rsidRDefault="001F020C" w:rsidP="007D7E60">
      <w:pPr>
        <w:spacing w:after="0" w:line="240" w:lineRule="auto"/>
        <w:contextualSpacing/>
        <w:rPr>
          <w:rFonts w:ascii="Times New Roman" w:hAnsi="Times New Roman" w:cs="Times New Roman"/>
          <w:b/>
          <w:bCs/>
          <w:sz w:val="28"/>
          <w:szCs w:val="24"/>
        </w:rPr>
      </w:pPr>
      <w:r w:rsidRPr="00595F5A">
        <w:rPr>
          <w:rFonts w:ascii="Times New Roman" w:hAnsi="Times New Roman" w:cs="Times New Roman"/>
          <w:b/>
          <w:bCs/>
          <w:sz w:val="28"/>
          <w:szCs w:val="24"/>
        </w:rPr>
        <w:t>I</w:t>
      </w:r>
      <w:r w:rsidR="002B29B8" w:rsidRPr="00595F5A">
        <w:rPr>
          <w:rFonts w:ascii="Times New Roman" w:hAnsi="Times New Roman" w:cs="Times New Roman"/>
          <w:b/>
          <w:bCs/>
          <w:sz w:val="28"/>
          <w:szCs w:val="24"/>
        </w:rPr>
        <w:t>ntroduction:</w:t>
      </w:r>
    </w:p>
    <w:p w14:paraId="74CB4B24" w14:textId="77777777" w:rsidR="002F1807" w:rsidRDefault="002F1807" w:rsidP="002F1807">
      <w:pPr>
        <w:spacing w:after="0" w:line="240" w:lineRule="auto"/>
        <w:contextualSpacing/>
        <w:jc w:val="both"/>
        <w:rPr>
          <w:rFonts w:ascii="Times New Roman" w:hAnsi="Times New Roman" w:cs="Times New Roman"/>
          <w:iCs/>
          <w:sz w:val="24"/>
          <w:szCs w:val="24"/>
        </w:rPr>
      </w:pPr>
    </w:p>
    <w:p w14:paraId="0C58B87D" w14:textId="6C4A6CEB" w:rsidR="002B29B8" w:rsidRPr="00595F5A" w:rsidRDefault="002F1807" w:rsidP="002F1807">
      <w:pPr>
        <w:spacing w:after="0" w:line="240" w:lineRule="auto"/>
        <w:contextualSpacing/>
        <w:jc w:val="both"/>
        <w:rPr>
          <w:rFonts w:ascii="Times New Roman" w:hAnsi="Times New Roman" w:cs="Times New Roman"/>
          <w:iCs/>
        </w:rPr>
      </w:pPr>
      <w:r w:rsidRPr="00595F5A">
        <w:rPr>
          <w:rFonts w:ascii="Times New Roman" w:hAnsi="Times New Roman" w:cs="Times New Roman"/>
          <w:iCs/>
        </w:rPr>
        <w:t xml:space="preserve">The goal of this project is to create an e-commerce site that is easy to use, therefore </w:t>
      </w:r>
      <w:r w:rsidR="00B964F2">
        <w:rPr>
          <w:rFonts w:ascii="Times New Roman" w:hAnsi="Times New Roman" w:cs="Times New Roman"/>
          <w:iCs/>
        </w:rPr>
        <w:t>revolutionizing</w:t>
      </w:r>
      <w:r w:rsidRPr="00595F5A">
        <w:rPr>
          <w:rFonts w:ascii="Times New Roman" w:hAnsi="Times New Roman" w:cs="Times New Roman"/>
          <w:iCs/>
        </w:rPr>
        <w:t xml:space="preserve"> online shopping. Our mission is to elevate and streamline online shopping, making it convenient and pleasurable for consumers all over our country. We achieve this by focusing on improving the customer experience, expediting transactions, and offering a large variety of products.</w:t>
      </w:r>
    </w:p>
    <w:p w14:paraId="130DB9A8" w14:textId="77777777" w:rsidR="002F1807" w:rsidRPr="00B93652" w:rsidRDefault="002F1807" w:rsidP="007D7E60">
      <w:pPr>
        <w:spacing w:after="0" w:line="240" w:lineRule="auto"/>
        <w:contextualSpacing/>
        <w:rPr>
          <w:rFonts w:ascii="Times New Roman" w:hAnsi="Times New Roman" w:cs="Times New Roman"/>
          <w:sz w:val="28"/>
          <w:szCs w:val="24"/>
        </w:rPr>
      </w:pPr>
    </w:p>
    <w:p w14:paraId="4DDAB0AD" w14:textId="5E459B62" w:rsidR="002F1807" w:rsidRPr="002F1807" w:rsidRDefault="002F1807" w:rsidP="002F1807">
      <w:pPr>
        <w:spacing w:after="0" w:line="240" w:lineRule="auto"/>
        <w:contextualSpacing/>
        <w:rPr>
          <w:rFonts w:ascii="Times New Roman" w:hAnsi="Times New Roman" w:cs="Times New Roman"/>
          <w:b/>
          <w:bCs/>
          <w:sz w:val="28"/>
          <w:szCs w:val="24"/>
        </w:rPr>
      </w:pPr>
      <w:r w:rsidRPr="002F1807">
        <w:rPr>
          <w:rFonts w:ascii="Times New Roman" w:hAnsi="Times New Roman" w:cs="Times New Roman"/>
          <w:b/>
          <w:bCs/>
          <w:sz w:val="28"/>
          <w:szCs w:val="24"/>
        </w:rPr>
        <w:t>Problem Analysis</w:t>
      </w:r>
      <w:r w:rsidR="004C0963">
        <w:rPr>
          <w:rFonts w:ascii="Times New Roman" w:hAnsi="Times New Roman" w:cs="Times New Roman"/>
          <w:b/>
          <w:bCs/>
          <w:sz w:val="28"/>
          <w:szCs w:val="24"/>
        </w:rPr>
        <w:t>:</w:t>
      </w:r>
      <w:r w:rsidR="004C0963">
        <w:rPr>
          <w:rFonts w:ascii="Times New Roman" w:hAnsi="Times New Roman" w:cs="Times New Roman"/>
          <w:b/>
          <w:bCs/>
          <w:sz w:val="28"/>
          <w:szCs w:val="24"/>
        </w:rPr>
        <w:br/>
      </w:r>
    </w:p>
    <w:p w14:paraId="129E4957"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Current e-commerce platforms often suffer from complex user interfaces, inefficient navigation, and limited product variety, leading to a suboptimal shopping experience. The need for a seamless and diverse online shopping solution is crucial to addressing customer frustrations and enhancing overall satisfaction. </w:t>
      </w:r>
    </w:p>
    <w:p w14:paraId="38925B0F"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Significance: Solving these issues is essential for fostering user engagement, increasing sales, and establishing customer loyalty. A user-friendly, feature-rich e-commerce site can significantly improve the overall online shopping experience, making it more enjoyable and efficient for consumers. </w:t>
      </w:r>
    </w:p>
    <w:p w14:paraId="61BC158E"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0793D0E4" w14:textId="77777777" w:rsidR="002F1807" w:rsidRPr="00595F5A" w:rsidRDefault="002F1807" w:rsidP="002F1807">
      <w:pPr>
        <w:spacing w:after="0" w:line="240" w:lineRule="auto"/>
        <w:contextualSpacing/>
        <w:jc w:val="both"/>
        <w:rPr>
          <w:rFonts w:ascii="Times New Roman" w:hAnsi="Times New Roman" w:cs="Times New Roman"/>
          <w:b/>
          <w:bCs/>
          <w:sz w:val="26"/>
          <w:szCs w:val="26"/>
          <w:lang w:val="en-GB"/>
        </w:rPr>
      </w:pPr>
      <w:r w:rsidRPr="00595F5A">
        <w:rPr>
          <w:rFonts w:ascii="Times New Roman" w:hAnsi="Times New Roman" w:cs="Times New Roman"/>
          <w:b/>
          <w:bCs/>
          <w:sz w:val="26"/>
          <w:szCs w:val="26"/>
          <w:lang w:val="en-GB"/>
        </w:rPr>
        <w:t xml:space="preserve">Existing Solutions: </w:t>
      </w:r>
    </w:p>
    <w:p w14:paraId="4CC1684F" w14:textId="77777777" w:rsidR="002F1807" w:rsidRPr="002F1807" w:rsidRDefault="002F1807" w:rsidP="002F1807">
      <w:pPr>
        <w:spacing w:after="0" w:line="240" w:lineRule="auto"/>
        <w:contextualSpacing/>
        <w:jc w:val="both"/>
        <w:rPr>
          <w:rFonts w:ascii="Times New Roman" w:hAnsi="Times New Roman" w:cs="Times New Roman"/>
          <w:sz w:val="24"/>
          <w:szCs w:val="24"/>
          <w:lang w:val="en-GB"/>
        </w:rPr>
      </w:pPr>
    </w:p>
    <w:p w14:paraId="32CB825B"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Amazon (www.amazon.com): Description: One of the largest and most diverse e-commerce platforms globally, Amazon offers a vast array of products. However, its interface can be overwhelming for some users, and the sheer volume of options may lead to decision fatigue. </w:t>
      </w:r>
    </w:p>
    <w:p w14:paraId="4454A6DD"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7E9242E6"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Etsy (www.etsy.com): Description: Specialising in handmade and unique products, Etsy provides a niche market for creators. However, its search and filtering options could be more intuitive, affecting the ease of product discovery. </w:t>
      </w:r>
    </w:p>
    <w:p w14:paraId="4C1D70DC"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207F72C7"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Walmart (www.walmart.com): Description: Walmart's e-commerce platform offers a wide range of products at competitive prices. However, the user experience may be less personalised, and the site's design could be more modern and user-friendly. </w:t>
      </w:r>
    </w:p>
    <w:p w14:paraId="54630160"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0C58B87E" w14:textId="7538ABD8" w:rsidR="002B29B8" w:rsidRPr="00595F5A" w:rsidRDefault="002F1807" w:rsidP="002F1807">
      <w:pPr>
        <w:spacing w:after="0" w:line="240" w:lineRule="auto"/>
        <w:contextualSpacing/>
        <w:jc w:val="both"/>
        <w:rPr>
          <w:rFonts w:ascii="Times New Roman" w:hAnsi="Times New Roman" w:cs="Times New Roman"/>
        </w:rPr>
      </w:pPr>
      <w:r w:rsidRPr="00595F5A">
        <w:rPr>
          <w:rFonts w:ascii="Times New Roman" w:hAnsi="Times New Roman" w:cs="Times New Roman"/>
          <w:lang w:val="en-GB"/>
        </w:rPr>
        <w:t>The proposed e-commerce project aims to amalgamate the best features of existing platforms while addressing their shortcomings, creating a platform that combines diversity, user-friendliness, and efficiency for an optimal shopping experience.</w:t>
      </w:r>
    </w:p>
    <w:p w14:paraId="48F3814B" w14:textId="6BCF298A" w:rsidR="008F73F4" w:rsidRPr="00595F5A" w:rsidRDefault="00767FB4" w:rsidP="002F1807">
      <w:pPr>
        <w:spacing w:after="0" w:line="240" w:lineRule="auto"/>
        <w:contextualSpacing/>
        <w:jc w:val="both"/>
        <w:rPr>
          <w:rFonts w:ascii="Times New Roman" w:hAnsi="Times New Roman" w:cs="Times New Roman"/>
        </w:rPr>
      </w:pPr>
      <w:r w:rsidRPr="00595F5A">
        <w:rPr>
          <w:rFonts w:ascii="Times New Roman" w:hAnsi="Times New Roman" w:cs="Times New Roman"/>
        </w:rPr>
        <w:t>Feature</w:t>
      </w:r>
      <w:r w:rsidR="008F73F4" w:rsidRPr="00595F5A">
        <w:rPr>
          <w:rFonts w:ascii="Times New Roman" w:hAnsi="Times New Roman" w:cs="Times New Roman"/>
        </w:rPr>
        <w:t xml:space="preserve">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3F7A3E54" w14:textId="6F6A3F0F" w:rsidR="00DB6A0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4D7AF6">
        <w:rPr>
          <w:rFonts w:ascii="Times New Roman" w:hAnsi="Times New Roman" w:cs="Times New Roman"/>
          <w:sz w:val="24"/>
          <w:szCs w:val="24"/>
        </w:rPr>
        <w:t>1</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w:t>
      </w:r>
    </w:p>
    <w:p w14:paraId="28FBDDF0" w14:textId="2757C362" w:rsidR="0083240D" w:rsidRDefault="00A147F5" w:rsidP="00A147F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14:paraId="0C58B886" w14:textId="77777777" w:rsidR="00CF0CF1" w:rsidRPr="00B93652" w:rsidRDefault="00CF0CF1" w:rsidP="00595F5A">
      <w:pPr>
        <w:pStyle w:val="ListParagraph"/>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4A4C1363" w:rsidR="004E463B" w:rsidRDefault="004E463B" w:rsidP="00A147F5">
      <w:p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 xml:space="preserve">In this project the </w:t>
      </w:r>
      <w:r w:rsidR="00A147F5">
        <w:rPr>
          <w:rFonts w:ascii="Times New Roman" w:hAnsi="Times New Roman" w:cs="Times New Roman"/>
          <w:sz w:val="24"/>
          <w:szCs w:val="24"/>
        </w:rPr>
        <w:t>“</w:t>
      </w:r>
      <w:r w:rsidR="00A147F5" w:rsidRPr="00A147F5">
        <w:rPr>
          <w:rFonts w:ascii="Times New Roman" w:hAnsi="Times New Roman" w:cs="Times New Roman"/>
          <w:sz w:val="24"/>
          <w:szCs w:val="24"/>
        </w:rPr>
        <w:t>Admin</w:t>
      </w:r>
      <w:r w:rsidR="00A147F5">
        <w:rPr>
          <w:rFonts w:ascii="Times New Roman" w:hAnsi="Times New Roman" w:cs="Times New Roman"/>
          <w:sz w:val="24"/>
          <w:szCs w:val="24"/>
        </w:rPr>
        <w:t>”</w:t>
      </w:r>
      <w:r w:rsidR="00A147F5" w:rsidRPr="00A147F5">
        <w:rPr>
          <w:rFonts w:ascii="Times New Roman" w:hAnsi="Times New Roman" w:cs="Times New Roman"/>
          <w:sz w:val="24"/>
          <w:szCs w:val="24"/>
        </w:rPr>
        <w:t xml:space="preserve"> </w:t>
      </w:r>
      <w:r w:rsidRPr="00A147F5">
        <w:rPr>
          <w:rFonts w:ascii="Times New Roman" w:hAnsi="Times New Roman" w:cs="Times New Roman"/>
          <w:sz w:val="24"/>
          <w:szCs w:val="24"/>
        </w:rPr>
        <w:t>has the following features:</w:t>
      </w:r>
    </w:p>
    <w:p w14:paraId="6585E639"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Sign </w:t>
      </w:r>
      <w:proofErr w:type="gramStart"/>
      <w:r w:rsidRPr="004D7AF6">
        <w:rPr>
          <w:rFonts w:ascii="Times New Roman" w:hAnsi="Times New Roman" w:cs="Times New Roman"/>
        </w:rPr>
        <w:t>up</w:t>
      </w:r>
      <w:proofErr w:type="gramEnd"/>
    </w:p>
    <w:p w14:paraId="7A98A711"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Sign </w:t>
      </w:r>
      <w:proofErr w:type="gramStart"/>
      <w:r w:rsidRPr="004D7AF6">
        <w:rPr>
          <w:rFonts w:ascii="Times New Roman" w:hAnsi="Times New Roman" w:cs="Times New Roman"/>
        </w:rPr>
        <w:t>in</w:t>
      </w:r>
      <w:proofErr w:type="gramEnd"/>
      <w:r w:rsidRPr="004D7AF6">
        <w:rPr>
          <w:rFonts w:ascii="Times New Roman" w:hAnsi="Times New Roman" w:cs="Times New Roman"/>
        </w:rPr>
        <w:t xml:space="preserve"> </w:t>
      </w:r>
    </w:p>
    <w:p w14:paraId="4B760428"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Update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19F9C62D"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Delete all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5E15A7BD"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Logout </w:t>
      </w:r>
    </w:p>
    <w:p w14:paraId="0E6E870F"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Show all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4D4292AF"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Search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053D1A02" w14:textId="3BA75010"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Find admin by </w:t>
      </w:r>
      <w:proofErr w:type="gramStart"/>
      <w:r w:rsidRPr="004D7AF6">
        <w:rPr>
          <w:rFonts w:ascii="Times New Roman" w:hAnsi="Times New Roman" w:cs="Times New Roman"/>
        </w:rPr>
        <w:t>mail</w:t>
      </w:r>
      <w:proofErr w:type="gramEnd"/>
      <w:r w:rsidRPr="004D7AF6">
        <w:rPr>
          <w:rFonts w:ascii="Times New Roman" w:hAnsi="Times New Roman" w:cs="Times New Roman"/>
        </w:rPr>
        <w:t xml:space="preserve"> </w:t>
      </w:r>
    </w:p>
    <w:p w14:paraId="7AA5D5D2"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Update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379E1EC4" w14:textId="02FCD2E9"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Delete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051E7214" w14:textId="0667AC7D"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Insert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53D5BA1D" w14:textId="1C4D04B8"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lastRenderedPageBreak/>
        <w:t xml:space="preserve">Insert </w:t>
      </w:r>
      <w:proofErr w:type="gramStart"/>
      <w:r w:rsidRPr="004D7AF6">
        <w:rPr>
          <w:rFonts w:ascii="Times New Roman" w:hAnsi="Times New Roman" w:cs="Times New Roman"/>
        </w:rPr>
        <w:t>manager</w:t>
      </w:r>
      <w:proofErr w:type="gramEnd"/>
      <w:r w:rsidRPr="004D7AF6">
        <w:rPr>
          <w:rFonts w:ascii="Times New Roman" w:hAnsi="Times New Roman" w:cs="Times New Roman"/>
        </w:rPr>
        <w:t xml:space="preserve"> </w:t>
      </w:r>
    </w:p>
    <w:p w14:paraId="625757FE" w14:textId="2D73DC1F"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all manager with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27792B6E" w14:textId="7016C1D5"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Find managers by admin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56A6B5E7" w14:textId="6ADE2BCB"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image by image </w:t>
      </w:r>
      <w:proofErr w:type="gramStart"/>
      <w:r w:rsidRPr="004D7AF6">
        <w:rPr>
          <w:rFonts w:ascii="Times New Roman" w:hAnsi="Times New Roman" w:cs="Times New Roman"/>
        </w:rPr>
        <w:t>name</w:t>
      </w:r>
      <w:proofErr w:type="gramEnd"/>
      <w:r w:rsidRPr="004D7AF6">
        <w:rPr>
          <w:rFonts w:ascii="Times New Roman" w:hAnsi="Times New Roman" w:cs="Times New Roman"/>
        </w:rPr>
        <w:t xml:space="preserve"> </w:t>
      </w:r>
    </w:p>
    <w:p w14:paraId="311B1F2E" w14:textId="7E19BB60"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all </w:t>
      </w:r>
      <w:proofErr w:type="gramStart"/>
      <w:r w:rsidRPr="004D7AF6">
        <w:rPr>
          <w:rFonts w:ascii="Times New Roman" w:hAnsi="Times New Roman" w:cs="Times New Roman"/>
        </w:rPr>
        <w:t>manager</w:t>
      </w:r>
      <w:proofErr w:type="gramEnd"/>
      <w:r w:rsidRPr="004D7AF6">
        <w:rPr>
          <w:rFonts w:ascii="Times New Roman" w:hAnsi="Times New Roman" w:cs="Times New Roman"/>
        </w:rPr>
        <w:t xml:space="preserve"> </w:t>
      </w:r>
    </w:p>
    <w:p w14:paraId="144314D0" w14:textId="5FE2301A"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image by admin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1AF3742E" w14:textId="37FE609B" w:rsidR="000B100B" w:rsidRDefault="000B100B" w:rsidP="00C13B58">
      <w:pPr>
        <w:spacing w:after="0" w:line="240" w:lineRule="auto"/>
        <w:contextualSpacing/>
        <w:rPr>
          <w:rFonts w:ascii="Times New Roman" w:hAnsi="Times New Roman" w:cs="Times New Roman"/>
          <w:sz w:val="28"/>
          <w:szCs w:val="24"/>
        </w:rPr>
      </w:pPr>
    </w:p>
    <w:p w14:paraId="5B9FF398" w14:textId="1D483D5C"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7EF7A521" w:rsidR="00C13B58" w:rsidRDefault="00C13B58" w:rsidP="00C13B58">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r w:rsidR="000B100B">
        <w:rPr>
          <w:rFonts w:ascii="Times New Roman" w:hAnsi="Times New Roman" w:cs="Times New Roman"/>
          <w:sz w:val="24"/>
          <w:szCs w:val="24"/>
        </w:rPr>
        <w:t>a</w:t>
      </w:r>
      <w:r w:rsidRPr="00B93652">
        <w:rPr>
          <w:rFonts w:ascii="Times New Roman" w:hAnsi="Times New Roman" w:cs="Times New Roman"/>
          <w:sz w:val="24"/>
          <w:szCs w:val="24"/>
        </w:rPr>
        <w:t xml:space="preserve"> </w:t>
      </w:r>
      <w:r w:rsidR="001E0249">
        <w:rPr>
          <w:rFonts w:ascii="Times New Roman" w:hAnsi="Times New Roman" w:cs="Times New Roman"/>
          <w:sz w:val="24"/>
          <w:szCs w:val="24"/>
        </w:rPr>
        <w:t>Use Case</w:t>
      </w:r>
      <w:r w:rsidRPr="00B93652">
        <w:rPr>
          <w:rFonts w:ascii="Times New Roman" w:hAnsi="Times New Roman" w:cs="Times New Roman"/>
          <w:sz w:val="24"/>
          <w:szCs w:val="24"/>
        </w:rPr>
        <w:t xml:space="preserve"> diagram of your project here. </w:t>
      </w:r>
    </w:p>
    <w:p w14:paraId="18D494FB" w14:textId="0A0213E8" w:rsidR="00D66AD7" w:rsidRDefault="00D66AD7" w:rsidP="00C13B58">
      <w:pPr>
        <w:spacing w:after="0" w:line="240" w:lineRule="auto"/>
        <w:contextualSpacing/>
        <w:rPr>
          <w:rFonts w:ascii="Times New Roman" w:hAnsi="Times New Roman" w:cs="Times New Roman"/>
          <w:sz w:val="24"/>
          <w:szCs w:val="24"/>
        </w:rPr>
      </w:pPr>
    </w:p>
    <w:p w14:paraId="53FADED1" w14:textId="20455AF9" w:rsidR="004D7AF6" w:rsidRDefault="00D64A29"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8"/>
          <w:szCs w:val="24"/>
        </w:rPr>
        <w:drawing>
          <wp:anchor distT="0" distB="0" distL="114300" distR="114300" simplePos="0" relativeHeight="251658240" behindDoc="0" locked="0" layoutInCell="1" allowOverlap="1" wp14:anchorId="79E8BB3D" wp14:editId="19687B5A">
            <wp:simplePos x="0" y="0"/>
            <wp:positionH relativeFrom="column">
              <wp:posOffset>1706880</wp:posOffset>
            </wp:positionH>
            <wp:positionV relativeFrom="paragraph">
              <wp:posOffset>36830</wp:posOffset>
            </wp:positionV>
            <wp:extent cx="2385060" cy="3744232"/>
            <wp:effectExtent l="0" t="0" r="0" b="0"/>
            <wp:wrapNone/>
            <wp:docPr id="29393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3744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7F3D053" w14:textId="77777777" w:rsidR="00D64A29" w:rsidRDefault="00D64A29" w:rsidP="00C13B58">
      <w:pPr>
        <w:spacing w:after="0" w:line="240" w:lineRule="auto"/>
        <w:contextualSpacing/>
        <w:rPr>
          <w:rFonts w:ascii="Times New Roman" w:hAnsi="Times New Roman" w:cs="Times New Roman"/>
          <w:sz w:val="24"/>
          <w:szCs w:val="24"/>
        </w:rPr>
      </w:pPr>
    </w:p>
    <w:p w14:paraId="75759D14" w14:textId="77777777" w:rsidR="00D64A29" w:rsidRDefault="00D64A29" w:rsidP="00C13B58">
      <w:pPr>
        <w:spacing w:after="0" w:line="240" w:lineRule="auto"/>
        <w:contextualSpacing/>
        <w:rPr>
          <w:rFonts w:ascii="Times New Roman" w:hAnsi="Times New Roman" w:cs="Times New Roman"/>
          <w:sz w:val="24"/>
          <w:szCs w:val="24"/>
        </w:rPr>
      </w:pPr>
    </w:p>
    <w:p w14:paraId="7E2F9630" w14:textId="77777777" w:rsidR="00D64A29" w:rsidRDefault="00D64A29" w:rsidP="00C13B58">
      <w:pPr>
        <w:spacing w:after="0" w:line="240" w:lineRule="auto"/>
        <w:contextualSpacing/>
        <w:rPr>
          <w:rFonts w:ascii="Times New Roman" w:hAnsi="Times New Roman" w:cs="Times New Roman"/>
          <w:sz w:val="24"/>
          <w:szCs w:val="24"/>
        </w:rPr>
      </w:pPr>
    </w:p>
    <w:p w14:paraId="0CB9FC56" w14:textId="77777777" w:rsidR="00D64A29" w:rsidRDefault="00D64A29" w:rsidP="00C13B58">
      <w:pPr>
        <w:spacing w:after="0" w:line="240" w:lineRule="auto"/>
        <w:contextualSpacing/>
        <w:rPr>
          <w:rFonts w:ascii="Times New Roman" w:hAnsi="Times New Roman" w:cs="Times New Roman"/>
          <w:sz w:val="24"/>
          <w:szCs w:val="24"/>
        </w:rPr>
      </w:pPr>
    </w:p>
    <w:p w14:paraId="108E783A" w14:textId="77777777" w:rsidR="00D64A29" w:rsidRDefault="00D64A29" w:rsidP="00C13B58">
      <w:pPr>
        <w:spacing w:after="0" w:line="240" w:lineRule="auto"/>
        <w:contextualSpacing/>
        <w:rPr>
          <w:rFonts w:ascii="Times New Roman" w:hAnsi="Times New Roman" w:cs="Times New Roman"/>
          <w:sz w:val="24"/>
          <w:szCs w:val="24"/>
        </w:rPr>
      </w:pPr>
    </w:p>
    <w:p w14:paraId="58B4302E" w14:textId="77777777" w:rsidR="00D64A29" w:rsidRDefault="00D64A29" w:rsidP="00C13B58">
      <w:pPr>
        <w:spacing w:after="0" w:line="240" w:lineRule="auto"/>
        <w:contextualSpacing/>
        <w:rPr>
          <w:rFonts w:ascii="Times New Roman" w:hAnsi="Times New Roman" w:cs="Times New Roman"/>
          <w:sz w:val="24"/>
          <w:szCs w:val="24"/>
        </w:rPr>
      </w:pPr>
    </w:p>
    <w:p w14:paraId="5F234999" w14:textId="77777777" w:rsidR="00D64A29" w:rsidRDefault="00D64A29" w:rsidP="00C13B58">
      <w:pPr>
        <w:spacing w:after="0" w:line="240" w:lineRule="auto"/>
        <w:contextualSpacing/>
        <w:rPr>
          <w:rFonts w:ascii="Times New Roman" w:hAnsi="Times New Roman" w:cs="Times New Roman"/>
          <w:sz w:val="24"/>
          <w:szCs w:val="24"/>
        </w:rPr>
      </w:pPr>
    </w:p>
    <w:p w14:paraId="7D341D6C" w14:textId="77777777" w:rsidR="00D64A29" w:rsidRDefault="00D64A29" w:rsidP="00C13B58">
      <w:pPr>
        <w:spacing w:after="0" w:line="240" w:lineRule="auto"/>
        <w:contextualSpacing/>
        <w:rPr>
          <w:rFonts w:ascii="Times New Roman" w:hAnsi="Times New Roman" w:cs="Times New Roman"/>
          <w:sz w:val="24"/>
          <w:szCs w:val="24"/>
        </w:rPr>
      </w:pPr>
    </w:p>
    <w:p w14:paraId="30ACD8FA" w14:textId="77777777" w:rsidR="00D64A29" w:rsidRDefault="00D64A29" w:rsidP="00C13B58">
      <w:pPr>
        <w:spacing w:after="0" w:line="240" w:lineRule="auto"/>
        <w:contextualSpacing/>
        <w:rPr>
          <w:rFonts w:ascii="Times New Roman" w:hAnsi="Times New Roman" w:cs="Times New Roman"/>
          <w:sz w:val="24"/>
          <w:szCs w:val="24"/>
        </w:rPr>
      </w:pPr>
    </w:p>
    <w:p w14:paraId="6AC66340" w14:textId="4CA44664" w:rsidR="00D64A29" w:rsidRDefault="00D64A29" w:rsidP="00C13B58">
      <w:pPr>
        <w:spacing w:after="0" w:line="240" w:lineRule="auto"/>
        <w:contextualSpacing/>
        <w:rPr>
          <w:rFonts w:ascii="Times New Roman" w:hAnsi="Times New Roman" w:cs="Times New Roman"/>
          <w:sz w:val="24"/>
          <w:szCs w:val="24"/>
        </w:rPr>
      </w:pPr>
    </w:p>
    <w:p w14:paraId="7697C9E2" w14:textId="77777777" w:rsidR="00D64A29" w:rsidRDefault="00D64A29" w:rsidP="00C13B58">
      <w:pPr>
        <w:spacing w:after="0" w:line="240" w:lineRule="auto"/>
        <w:contextualSpacing/>
        <w:rPr>
          <w:rFonts w:ascii="Times New Roman" w:hAnsi="Times New Roman" w:cs="Times New Roman"/>
          <w:sz w:val="24"/>
          <w:szCs w:val="24"/>
        </w:rPr>
      </w:pPr>
    </w:p>
    <w:p w14:paraId="149F0DE9" w14:textId="39D1E4F9" w:rsidR="00D64A29" w:rsidRDefault="00D64A29" w:rsidP="00C13B58">
      <w:pPr>
        <w:spacing w:after="0" w:line="240" w:lineRule="auto"/>
        <w:contextualSpacing/>
        <w:rPr>
          <w:rFonts w:ascii="Times New Roman" w:hAnsi="Times New Roman" w:cs="Times New Roman"/>
          <w:sz w:val="24"/>
          <w:szCs w:val="24"/>
        </w:rPr>
      </w:pPr>
    </w:p>
    <w:p w14:paraId="5D54B18B" w14:textId="3B2F3936" w:rsidR="00D64A29" w:rsidRDefault="00D64A29" w:rsidP="00C13B58">
      <w:pPr>
        <w:spacing w:after="0" w:line="240" w:lineRule="auto"/>
        <w:contextualSpacing/>
        <w:rPr>
          <w:rFonts w:ascii="Times New Roman" w:hAnsi="Times New Roman" w:cs="Times New Roman"/>
          <w:sz w:val="24"/>
          <w:szCs w:val="24"/>
        </w:rPr>
      </w:pPr>
    </w:p>
    <w:p w14:paraId="572A17D0" w14:textId="77777777" w:rsidR="00D64A29" w:rsidRDefault="00D64A29" w:rsidP="00C13B58">
      <w:pPr>
        <w:spacing w:after="0" w:line="240" w:lineRule="auto"/>
        <w:contextualSpacing/>
        <w:rPr>
          <w:rFonts w:ascii="Times New Roman" w:hAnsi="Times New Roman" w:cs="Times New Roman"/>
          <w:sz w:val="24"/>
          <w:szCs w:val="24"/>
        </w:rPr>
      </w:pPr>
    </w:p>
    <w:p w14:paraId="30ED296D" w14:textId="77777777" w:rsidR="00D64A29" w:rsidRDefault="00D64A29" w:rsidP="00C13B58">
      <w:pPr>
        <w:spacing w:after="0" w:line="240" w:lineRule="auto"/>
        <w:contextualSpacing/>
        <w:rPr>
          <w:rFonts w:ascii="Times New Roman" w:hAnsi="Times New Roman" w:cs="Times New Roman"/>
          <w:sz w:val="24"/>
          <w:szCs w:val="24"/>
        </w:rPr>
      </w:pPr>
    </w:p>
    <w:p w14:paraId="5E51EAB7" w14:textId="77777777" w:rsidR="00D64A29" w:rsidRDefault="00D64A29" w:rsidP="00C13B58">
      <w:pPr>
        <w:spacing w:after="0" w:line="240" w:lineRule="auto"/>
        <w:contextualSpacing/>
        <w:rPr>
          <w:rFonts w:ascii="Times New Roman" w:hAnsi="Times New Roman" w:cs="Times New Roman"/>
          <w:sz w:val="24"/>
          <w:szCs w:val="24"/>
        </w:rPr>
      </w:pPr>
    </w:p>
    <w:p w14:paraId="15FCAC3E" w14:textId="77777777" w:rsidR="00D64A29" w:rsidRDefault="00D64A29" w:rsidP="00C13B58">
      <w:pPr>
        <w:spacing w:after="0" w:line="240" w:lineRule="auto"/>
        <w:contextualSpacing/>
        <w:rPr>
          <w:rFonts w:ascii="Times New Roman" w:hAnsi="Times New Roman" w:cs="Times New Roman"/>
          <w:sz w:val="24"/>
          <w:szCs w:val="24"/>
        </w:rPr>
      </w:pPr>
    </w:p>
    <w:p w14:paraId="58CC7BC8" w14:textId="77777777" w:rsidR="00D64A29" w:rsidRDefault="00D64A29" w:rsidP="00C13B58">
      <w:pPr>
        <w:spacing w:after="0" w:line="240" w:lineRule="auto"/>
        <w:contextualSpacing/>
        <w:rPr>
          <w:rFonts w:ascii="Times New Roman" w:hAnsi="Times New Roman" w:cs="Times New Roman"/>
          <w:sz w:val="24"/>
          <w:szCs w:val="24"/>
        </w:rPr>
      </w:pPr>
    </w:p>
    <w:p w14:paraId="4BB6B9F8" w14:textId="695AE0E2" w:rsidR="00D64A29" w:rsidRDefault="00D64A29" w:rsidP="00C13B58">
      <w:pPr>
        <w:spacing w:after="0" w:line="240" w:lineRule="auto"/>
        <w:contextualSpacing/>
        <w:rPr>
          <w:rFonts w:ascii="Times New Roman" w:hAnsi="Times New Roman" w:cs="Times New Roman"/>
          <w:sz w:val="24"/>
          <w:szCs w:val="24"/>
        </w:rPr>
      </w:pPr>
    </w:p>
    <w:p w14:paraId="490AD84C" w14:textId="77777777" w:rsidR="00D64A29" w:rsidRDefault="00D64A29" w:rsidP="00C13B58">
      <w:pPr>
        <w:spacing w:after="0" w:line="240" w:lineRule="auto"/>
        <w:contextualSpacing/>
        <w:rPr>
          <w:rFonts w:ascii="Times New Roman" w:hAnsi="Times New Roman" w:cs="Times New Roman"/>
          <w:sz w:val="24"/>
          <w:szCs w:val="24"/>
        </w:rPr>
      </w:pPr>
    </w:p>
    <w:p w14:paraId="52C888F2" w14:textId="77777777" w:rsidR="00D66AD7" w:rsidRDefault="00D66AD7" w:rsidP="00C13B58">
      <w:pPr>
        <w:spacing w:after="0" w:line="240" w:lineRule="auto"/>
        <w:contextualSpacing/>
        <w:rPr>
          <w:rFonts w:ascii="Times New Roman" w:hAnsi="Times New Roman" w:cs="Times New Roman"/>
          <w:sz w:val="24"/>
          <w:szCs w:val="24"/>
        </w:rPr>
      </w:pPr>
    </w:p>
    <w:p w14:paraId="55205FE1" w14:textId="1762A239" w:rsidR="000B100B" w:rsidRDefault="000B100B" w:rsidP="000B100B">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proofErr w:type="gramStart"/>
      <w:r w:rsidRPr="00B93652">
        <w:rPr>
          <w:rFonts w:ascii="Times New Roman" w:hAnsi="Times New Roman" w:cs="Times New Roman"/>
          <w:sz w:val="24"/>
          <w:szCs w:val="24"/>
        </w:rPr>
        <w:t>a</w:t>
      </w:r>
      <w:proofErr w:type="gramEnd"/>
      <w:r w:rsidRPr="00B93652">
        <w:rPr>
          <w:rFonts w:ascii="Times New Roman" w:hAnsi="Times New Roman" w:cs="Times New Roman"/>
          <w:sz w:val="24"/>
          <w:szCs w:val="24"/>
        </w:rPr>
        <w:t xml:space="preserve"> </w:t>
      </w:r>
      <w:r w:rsidR="003A76C1">
        <w:rPr>
          <w:rFonts w:ascii="Times New Roman" w:hAnsi="Times New Roman" w:cs="Times New Roman"/>
          <w:sz w:val="24"/>
          <w:szCs w:val="24"/>
        </w:rPr>
        <w:t>ER</w:t>
      </w:r>
      <w:r w:rsidRPr="00B93652">
        <w:rPr>
          <w:rFonts w:ascii="Times New Roman" w:hAnsi="Times New Roman" w:cs="Times New Roman"/>
          <w:sz w:val="24"/>
          <w:szCs w:val="24"/>
        </w:rPr>
        <w:t xml:space="preserve"> diagram of your project here. </w:t>
      </w:r>
    </w:p>
    <w:p w14:paraId="71414E62" w14:textId="14876AF2" w:rsidR="00D64A29" w:rsidRDefault="00D64A29" w:rsidP="000B100B">
      <w:pPr>
        <w:spacing w:after="0" w:line="240" w:lineRule="auto"/>
        <w:contextualSpacing/>
        <w:rPr>
          <w:rFonts w:ascii="Times New Roman" w:hAnsi="Times New Roman" w:cs="Times New Roman"/>
          <w:sz w:val="24"/>
          <w:szCs w:val="24"/>
        </w:rPr>
      </w:pPr>
    </w:p>
    <w:p w14:paraId="6618F5AF" w14:textId="2A1E7499" w:rsidR="00D64A29" w:rsidRDefault="00B964F2" w:rsidP="000B100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390E206" wp14:editId="4186C35C">
            <wp:simplePos x="0" y="0"/>
            <wp:positionH relativeFrom="column">
              <wp:posOffset>1181100</wp:posOffset>
            </wp:positionH>
            <wp:positionV relativeFrom="paragraph">
              <wp:posOffset>83185</wp:posOffset>
            </wp:positionV>
            <wp:extent cx="3794760" cy="2799796"/>
            <wp:effectExtent l="0" t="0" r="0" b="0"/>
            <wp:wrapNone/>
            <wp:docPr id="114524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3556"/>
                    <a:stretch/>
                  </pic:blipFill>
                  <pic:spPr bwMode="auto">
                    <a:xfrm>
                      <a:off x="0" y="0"/>
                      <a:ext cx="3794760" cy="27997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43650B" w14:textId="77777777" w:rsidR="00D64A29" w:rsidRDefault="00D64A29" w:rsidP="000B100B">
      <w:pPr>
        <w:spacing w:after="0" w:line="240" w:lineRule="auto"/>
        <w:contextualSpacing/>
        <w:rPr>
          <w:rFonts w:ascii="Times New Roman" w:hAnsi="Times New Roman" w:cs="Times New Roman"/>
          <w:sz w:val="24"/>
          <w:szCs w:val="24"/>
        </w:rPr>
      </w:pPr>
    </w:p>
    <w:p w14:paraId="4A8ACFAE" w14:textId="77777777" w:rsidR="00D64A29" w:rsidRDefault="00D64A29" w:rsidP="000B100B">
      <w:pPr>
        <w:spacing w:after="0" w:line="240" w:lineRule="auto"/>
        <w:contextualSpacing/>
        <w:rPr>
          <w:rFonts w:ascii="Times New Roman" w:hAnsi="Times New Roman" w:cs="Times New Roman"/>
          <w:sz w:val="24"/>
          <w:szCs w:val="24"/>
        </w:rPr>
      </w:pPr>
    </w:p>
    <w:p w14:paraId="3275614B" w14:textId="77777777" w:rsidR="00D64A29" w:rsidRDefault="00D64A29" w:rsidP="000B100B">
      <w:pPr>
        <w:spacing w:after="0" w:line="240" w:lineRule="auto"/>
        <w:contextualSpacing/>
        <w:rPr>
          <w:rFonts w:ascii="Times New Roman" w:hAnsi="Times New Roman" w:cs="Times New Roman"/>
          <w:sz w:val="24"/>
          <w:szCs w:val="24"/>
        </w:rPr>
      </w:pPr>
    </w:p>
    <w:p w14:paraId="289C88B9" w14:textId="77777777" w:rsidR="00D64A29" w:rsidRDefault="00D64A29" w:rsidP="000B100B">
      <w:pPr>
        <w:spacing w:after="0" w:line="240" w:lineRule="auto"/>
        <w:contextualSpacing/>
        <w:rPr>
          <w:rFonts w:ascii="Times New Roman" w:hAnsi="Times New Roman" w:cs="Times New Roman"/>
          <w:sz w:val="24"/>
          <w:szCs w:val="24"/>
        </w:rPr>
      </w:pPr>
    </w:p>
    <w:p w14:paraId="66A572CB" w14:textId="77777777" w:rsidR="00D64A29" w:rsidRDefault="00D64A29" w:rsidP="000B100B">
      <w:pPr>
        <w:spacing w:after="0" w:line="240" w:lineRule="auto"/>
        <w:contextualSpacing/>
        <w:rPr>
          <w:rFonts w:ascii="Times New Roman" w:hAnsi="Times New Roman" w:cs="Times New Roman"/>
          <w:sz w:val="24"/>
          <w:szCs w:val="24"/>
        </w:rPr>
      </w:pPr>
    </w:p>
    <w:p w14:paraId="733BA846" w14:textId="77777777" w:rsidR="00B964F2" w:rsidRDefault="00B964F2" w:rsidP="000B100B">
      <w:pPr>
        <w:spacing w:after="0" w:line="240" w:lineRule="auto"/>
        <w:contextualSpacing/>
        <w:rPr>
          <w:rFonts w:ascii="Times New Roman" w:hAnsi="Times New Roman" w:cs="Times New Roman"/>
          <w:sz w:val="24"/>
          <w:szCs w:val="24"/>
        </w:rPr>
      </w:pPr>
    </w:p>
    <w:p w14:paraId="4A8DBB72" w14:textId="77777777" w:rsidR="00B964F2" w:rsidRDefault="00B964F2" w:rsidP="000B100B">
      <w:pPr>
        <w:spacing w:after="0" w:line="240" w:lineRule="auto"/>
        <w:contextualSpacing/>
        <w:rPr>
          <w:rFonts w:ascii="Times New Roman" w:hAnsi="Times New Roman" w:cs="Times New Roman"/>
          <w:sz w:val="24"/>
          <w:szCs w:val="24"/>
        </w:rPr>
      </w:pPr>
    </w:p>
    <w:p w14:paraId="17BE95AD" w14:textId="77777777" w:rsidR="00B964F2" w:rsidRDefault="00B964F2" w:rsidP="000B100B">
      <w:pPr>
        <w:spacing w:after="0" w:line="240" w:lineRule="auto"/>
        <w:contextualSpacing/>
        <w:rPr>
          <w:rFonts w:ascii="Times New Roman" w:hAnsi="Times New Roman" w:cs="Times New Roman"/>
          <w:sz w:val="24"/>
          <w:szCs w:val="24"/>
        </w:rPr>
      </w:pPr>
    </w:p>
    <w:p w14:paraId="394E6A43" w14:textId="77777777" w:rsidR="00B964F2" w:rsidRDefault="00B964F2" w:rsidP="000B100B">
      <w:pPr>
        <w:spacing w:after="0" w:line="240" w:lineRule="auto"/>
        <w:contextualSpacing/>
        <w:rPr>
          <w:rFonts w:ascii="Times New Roman" w:hAnsi="Times New Roman" w:cs="Times New Roman"/>
          <w:sz w:val="24"/>
          <w:szCs w:val="24"/>
        </w:rPr>
      </w:pPr>
    </w:p>
    <w:p w14:paraId="5088AA76" w14:textId="77777777" w:rsidR="00B964F2" w:rsidRDefault="00B964F2" w:rsidP="000B100B">
      <w:pPr>
        <w:spacing w:after="0" w:line="240" w:lineRule="auto"/>
        <w:contextualSpacing/>
        <w:rPr>
          <w:rFonts w:ascii="Times New Roman" w:hAnsi="Times New Roman" w:cs="Times New Roman"/>
          <w:sz w:val="24"/>
          <w:szCs w:val="24"/>
        </w:rPr>
      </w:pPr>
    </w:p>
    <w:p w14:paraId="747570F7" w14:textId="77777777" w:rsidR="00B964F2" w:rsidRDefault="00B964F2" w:rsidP="000B100B">
      <w:pPr>
        <w:spacing w:after="0" w:line="240" w:lineRule="auto"/>
        <w:contextualSpacing/>
        <w:rPr>
          <w:rFonts w:ascii="Times New Roman" w:hAnsi="Times New Roman" w:cs="Times New Roman"/>
          <w:sz w:val="24"/>
          <w:szCs w:val="24"/>
        </w:rPr>
      </w:pPr>
    </w:p>
    <w:p w14:paraId="1C650CFE" w14:textId="77777777" w:rsidR="00B964F2" w:rsidRDefault="00B964F2" w:rsidP="000B100B">
      <w:pPr>
        <w:spacing w:after="0" w:line="240" w:lineRule="auto"/>
        <w:contextualSpacing/>
        <w:rPr>
          <w:rFonts w:ascii="Times New Roman" w:hAnsi="Times New Roman" w:cs="Times New Roman"/>
          <w:sz w:val="24"/>
          <w:szCs w:val="24"/>
        </w:rPr>
      </w:pPr>
    </w:p>
    <w:p w14:paraId="5E1B01CB" w14:textId="77777777" w:rsidR="00B964F2" w:rsidRDefault="00B964F2" w:rsidP="000B100B">
      <w:pPr>
        <w:spacing w:after="0" w:line="240" w:lineRule="auto"/>
        <w:contextualSpacing/>
        <w:rPr>
          <w:rFonts w:ascii="Times New Roman" w:hAnsi="Times New Roman" w:cs="Times New Roman"/>
          <w:sz w:val="24"/>
          <w:szCs w:val="24"/>
        </w:rPr>
      </w:pPr>
    </w:p>
    <w:p w14:paraId="78B0DEA9" w14:textId="77777777" w:rsidR="00B964F2" w:rsidRDefault="00B964F2" w:rsidP="000B100B">
      <w:pPr>
        <w:spacing w:after="0" w:line="240" w:lineRule="auto"/>
        <w:contextualSpacing/>
        <w:rPr>
          <w:rFonts w:ascii="Times New Roman" w:hAnsi="Times New Roman" w:cs="Times New Roman"/>
          <w:sz w:val="24"/>
          <w:szCs w:val="24"/>
        </w:rPr>
      </w:pPr>
    </w:p>
    <w:p w14:paraId="1FC1C45E" w14:textId="77777777" w:rsidR="00B964F2" w:rsidRDefault="00B964F2" w:rsidP="000B100B">
      <w:pPr>
        <w:spacing w:after="0" w:line="240" w:lineRule="auto"/>
        <w:contextualSpacing/>
        <w:rPr>
          <w:rFonts w:ascii="Times New Roman" w:hAnsi="Times New Roman" w:cs="Times New Roman"/>
          <w:sz w:val="24"/>
          <w:szCs w:val="24"/>
        </w:rPr>
      </w:pPr>
    </w:p>
    <w:p w14:paraId="295E3456" w14:textId="77777777" w:rsidR="00B964F2" w:rsidRDefault="00B964F2" w:rsidP="000B100B">
      <w:pPr>
        <w:spacing w:after="0" w:line="240" w:lineRule="auto"/>
        <w:contextualSpacing/>
        <w:rPr>
          <w:rFonts w:ascii="Times New Roman" w:hAnsi="Times New Roman" w:cs="Times New Roman"/>
          <w:sz w:val="24"/>
          <w:szCs w:val="24"/>
        </w:rPr>
      </w:pPr>
    </w:p>
    <w:p w14:paraId="333507A1" w14:textId="77777777" w:rsidR="00D64A29" w:rsidRPr="00B93652" w:rsidRDefault="00D64A29" w:rsidP="000B100B">
      <w:pPr>
        <w:spacing w:after="0" w:line="240" w:lineRule="auto"/>
        <w:contextualSpacing/>
        <w:rPr>
          <w:rFonts w:ascii="Times New Roman" w:hAnsi="Times New Roman" w:cs="Times New Roman"/>
          <w:sz w:val="24"/>
          <w:szCs w:val="24"/>
        </w:rPr>
      </w:pPr>
    </w:p>
    <w:p w14:paraId="019BE803" w14:textId="77777777" w:rsidR="000B100B" w:rsidRPr="00B93652" w:rsidRDefault="000B100B"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5033578C" w14:textId="71B38083" w:rsidR="008F73F4"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 xml:space="preserve">Visual code </w:t>
      </w:r>
    </w:p>
    <w:p w14:paraId="190D9DEA" w14:textId="5AD13580"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Postman</w:t>
      </w:r>
    </w:p>
    <w:p w14:paraId="11C94C4E" w14:textId="04545FC4"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Node.js</w:t>
      </w:r>
    </w:p>
    <w:p w14:paraId="4A771AA2" w14:textId="2AA60353"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proofErr w:type="spellStart"/>
      <w:r w:rsidRPr="00A147F5">
        <w:rPr>
          <w:rFonts w:ascii="Times New Roman" w:hAnsi="Times New Roman" w:cs="Times New Roman"/>
          <w:sz w:val="24"/>
          <w:szCs w:val="24"/>
        </w:rPr>
        <w:t>Postgresql</w:t>
      </w:r>
      <w:proofErr w:type="spellEnd"/>
    </w:p>
    <w:p w14:paraId="0CDC6A9C" w14:textId="77777777" w:rsidR="0040533F" w:rsidRPr="00B93652" w:rsidRDefault="0040533F" w:rsidP="007D7E60">
      <w:pPr>
        <w:spacing w:after="0" w:line="240" w:lineRule="auto"/>
        <w:contextualSpacing/>
        <w:rPr>
          <w:rFonts w:ascii="Times New Roman" w:hAnsi="Times New Roman" w:cs="Times New Roman"/>
          <w:sz w:val="28"/>
          <w:szCs w:val="24"/>
        </w:rPr>
      </w:pPr>
    </w:p>
    <w:p w14:paraId="0C58B8BD" w14:textId="77777777" w:rsidR="005F56B8" w:rsidRPr="00D72DBF" w:rsidRDefault="00F14108" w:rsidP="007D7E60">
      <w:pPr>
        <w:spacing w:after="0" w:line="240" w:lineRule="auto"/>
        <w:contextualSpacing/>
        <w:rPr>
          <w:rFonts w:ascii="Times New Roman" w:hAnsi="Times New Roman" w:cs="Times New Roman"/>
          <w:b/>
          <w:bCs/>
          <w:sz w:val="28"/>
          <w:szCs w:val="24"/>
        </w:rPr>
      </w:pPr>
      <w:r w:rsidRPr="00D72DBF">
        <w:rPr>
          <w:rFonts w:ascii="Times New Roman" w:hAnsi="Times New Roman" w:cs="Times New Roman"/>
          <w:b/>
          <w:bCs/>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C3" w14:textId="019FE300" w:rsidR="003801DB" w:rsidRPr="00B964F2" w:rsidRDefault="00A147F5" w:rsidP="00A147F5">
      <w:pPr>
        <w:spacing w:after="0" w:line="240" w:lineRule="auto"/>
        <w:contextualSpacing/>
        <w:jc w:val="both"/>
        <w:rPr>
          <w:rFonts w:ascii="Times New Roman" w:hAnsi="Times New Roman" w:cs="Times New Roman"/>
        </w:rPr>
      </w:pPr>
      <w:r w:rsidRPr="00B964F2">
        <w:rPr>
          <w:rFonts w:ascii="Times New Roman" w:hAnsi="Times New Roman" w:cs="Times New Roman"/>
        </w:rPr>
        <w:t>This E-Commerce project is pivotal in modern society, offering a streamlined, eco-friendly alternative to traditional retail. With its simple, environmentally responsible approach to traditional retail, this e-commerce enterprise is essential to current civilization. It lessens the carbon footprint related to brick-and-mortar establishments by encouraging efficient online shopping. Customers save time and money with a diversified, easy-to-use platform. The project fosters sustainable consumption habits and complies with the changing demands of a digitally connected society, all while aligning with modern principles.</w:t>
      </w:r>
    </w:p>
    <w:p w14:paraId="629442BC" w14:textId="77777777" w:rsidR="00D72DBF" w:rsidRDefault="00D72DBF" w:rsidP="00A147F5">
      <w:pPr>
        <w:spacing w:after="0" w:line="240" w:lineRule="auto"/>
        <w:contextualSpacing/>
        <w:jc w:val="both"/>
        <w:rPr>
          <w:rFonts w:ascii="Times New Roman" w:hAnsi="Times New Roman" w:cs="Times New Roman"/>
          <w:sz w:val="24"/>
          <w:szCs w:val="24"/>
        </w:rPr>
      </w:pPr>
    </w:p>
    <w:p w14:paraId="0C58B8C4" w14:textId="77777777" w:rsidR="002B6FAF" w:rsidRPr="00D72DBF" w:rsidRDefault="009A4B6C" w:rsidP="00A147F5">
      <w:pPr>
        <w:spacing w:after="0" w:line="240" w:lineRule="auto"/>
        <w:contextualSpacing/>
        <w:jc w:val="both"/>
        <w:rPr>
          <w:rFonts w:ascii="Times New Roman" w:hAnsi="Times New Roman" w:cs="Times New Roman"/>
          <w:b/>
          <w:bCs/>
          <w:sz w:val="28"/>
          <w:szCs w:val="28"/>
        </w:rPr>
      </w:pPr>
      <w:r w:rsidRPr="00D72DBF">
        <w:rPr>
          <w:rFonts w:ascii="Times New Roman" w:hAnsi="Times New Roman" w:cs="Times New Roman"/>
          <w:b/>
          <w:bCs/>
          <w:sz w:val="28"/>
          <w:szCs w:val="28"/>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7" w14:textId="00CFC1A0" w:rsidR="00E37CBC" w:rsidRPr="00B964F2" w:rsidRDefault="00D72DBF" w:rsidP="00D72DBF">
      <w:pPr>
        <w:spacing w:after="0" w:line="240" w:lineRule="auto"/>
        <w:contextualSpacing/>
        <w:jc w:val="both"/>
        <w:rPr>
          <w:rFonts w:ascii="Times New Roman" w:hAnsi="Times New Roman" w:cs="Times New Roman"/>
        </w:rPr>
      </w:pPr>
      <w:r w:rsidRPr="00B964F2">
        <w:rPr>
          <w:rFonts w:ascii="Times New Roman" w:hAnsi="Times New Roman" w:cs="Times New Roman"/>
        </w:rPr>
        <w:t xml:space="preserve">Limitations may include potential scalability challenges and initial user adaptation. Enhancing AI-driven personalization for </w:t>
      </w:r>
      <w:r w:rsidR="00B964F2">
        <w:rPr>
          <w:rFonts w:ascii="Times New Roman" w:hAnsi="Times New Roman" w:cs="Times New Roman"/>
        </w:rPr>
        <w:t>customized</w:t>
      </w:r>
      <w:r w:rsidRPr="00B964F2">
        <w:rPr>
          <w:rFonts w:ascii="Times New Roman" w:hAnsi="Times New Roman" w:cs="Times New Roman"/>
        </w:rPr>
        <w:t xml:space="preserve"> shopping experiences, improving site responsiveness, and incorporating cutting-edge technology like augmented reality for virtual product trials could be the main areas of future development. Maintaining relevance and staying ahead of market trends will require regular user input assessments and continuous technology updates.</w:t>
      </w:r>
    </w:p>
    <w:p w14:paraId="7FE6E330" w14:textId="5F1E401C" w:rsidR="00B764C0" w:rsidRDefault="00B764C0" w:rsidP="007D7E60">
      <w:pPr>
        <w:spacing w:after="0" w:line="240" w:lineRule="auto"/>
        <w:contextualSpacing/>
        <w:rPr>
          <w:rFonts w:ascii="Times New Roman" w:hAnsi="Times New Roman" w:cs="Times New Roman"/>
          <w:color w:val="7030A0"/>
          <w:sz w:val="24"/>
          <w:szCs w:val="24"/>
        </w:rPr>
      </w:pPr>
    </w:p>
    <w:p w14:paraId="0EFB2733" w14:textId="77777777" w:rsidR="00B964F2" w:rsidRDefault="00B964F2" w:rsidP="007D7E60">
      <w:pPr>
        <w:spacing w:after="0" w:line="240" w:lineRule="auto"/>
        <w:contextualSpacing/>
        <w:rPr>
          <w:rFonts w:ascii="Times New Roman" w:hAnsi="Times New Roman" w:cs="Times New Roman"/>
          <w:color w:val="7030A0"/>
          <w:sz w:val="24"/>
          <w:szCs w:val="24"/>
        </w:rPr>
      </w:pPr>
    </w:p>
    <w:p w14:paraId="3E1053F3" w14:textId="77777777" w:rsidR="00B964F2" w:rsidRDefault="00B964F2" w:rsidP="007D7E60">
      <w:pPr>
        <w:spacing w:after="0" w:line="240" w:lineRule="auto"/>
        <w:contextualSpacing/>
        <w:rPr>
          <w:rFonts w:ascii="Times New Roman" w:hAnsi="Times New Roman" w:cs="Times New Roman"/>
          <w:color w:val="7030A0"/>
          <w:sz w:val="24"/>
          <w:szCs w:val="24"/>
        </w:rPr>
      </w:pPr>
    </w:p>
    <w:p w14:paraId="018EAAEB" w14:textId="77777777" w:rsidR="00B964F2" w:rsidRDefault="00B964F2" w:rsidP="007D7E60">
      <w:pPr>
        <w:spacing w:after="0" w:line="240" w:lineRule="auto"/>
        <w:contextualSpacing/>
        <w:rPr>
          <w:rFonts w:ascii="Times New Roman" w:hAnsi="Times New Roman" w:cs="Times New Roman"/>
          <w:color w:val="7030A0"/>
          <w:sz w:val="24"/>
          <w:szCs w:val="24"/>
        </w:rPr>
      </w:pPr>
    </w:p>
    <w:p w14:paraId="7B890A7C" w14:textId="77777777" w:rsidR="00B964F2" w:rsidRDefault="00B964F2" w:rsidP="007D7E60">
      <w:pPr>
        <w:spacing w:after="0" w:line="240" w:lineRule="auto"/>
        <w:contextualSpacing/>
        <w:rPr>
          <w:rFonts w:ascii="Times New Roman" w:hAnsi="Times New Roman" w:cs="Times New Roman"/>
          <w:color w:val="7030A0"/>
          <w:sz w:val="24"/>
          <w:szCs w:val="24"/>
        </w:rPr>
      </w:pPr>
    </w:p>
    <w:p w14:paraId="44835CA0" w14:textId="77777777" w:rsidR="00B964F2" w:rsidRDefault="00B964F2" w:rsidP="007D7E60">
      <w:pPr>
        <w:spacing w:after="0" w:line="240" w:lineRule="auto"/>
        <w:contextualSpacing/>
        <w:rPr>
          <w:rFonts w:ascii="Times New Roman" w:hAnsi="Times New Roman" w:cs="Times New Roman"/>
          <w:color w:val="7030A0"/>
          <w:sz w:val="24"/>
          <w:szCs w:val="24"/>
        </w:rPr>
      </w:pPr>
    </w:p>
    <w:p w14:paraId="561C791F" w14:textId="77777777" w:rsidR="00B964F2" w:rsidRDefault="00B964F2" w:rsidP="007D7E60">
      <w:pPr>
        <w:spacing w:after="0" w:line="240" w:lineRule="auto"/>
        <w:contextualSpacing/>
        <w:rPr>
          <w:rFonts w:ascii="Times New Roman" w:hAnsi="Times New Roman" w:cs="Times New Roman"/>
          <w:color w:val="7030A0"/>
          <w:sz w:val="24"/>
          <w:szCs w:val="24"/>
        </w:rPr>
      </w:pPr>
    </w:p>
    <w:p w14:paraId="72ED0FFE" w14:textId="77777777" w:rsidR="00B964F2" w:rsidRPr="00B93652" w:rsidRDefault="00B964F2"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9A1F87">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9A1F87">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9A1F87">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9A1F87">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9A1F87">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6AF6FEFC" w:rsidR="00767FB4" w:rsidRDefault="00A950A7" w:rsidP="009A1F87">
            <w:pPr>
              <w:spacing w:line="276" w:lineRule="auto"/>
              <w:jc w:val="center"/>
              <w:rPr>
                <w:rFonts w:ascii="Cambria" w:hAnsi="Cambria"/>
                <w:sz w:val="24"/>
                <w:szCs w:val="24"/>
              </w:rPr>
            </w:pPr>
            <w:r>
              <w:rPr>
                <w:rFonts w:ascii="Cambria" w:hAnsi="Cambria"/>
                <w:sz w:val="24"/>
                <w:szCs w:val="24"/>
              </w:rPr>
              <w:t>ER</w:t>
            </w:r>
          </w:p>
          <w:p w14:paraId="6C65539A" w14:textId="3CB0957D" w:rsidR="00767FB4" w:rsidRPr="00B93652" w:rsidRDefault="00767FB4" w:rsidP="009A1F87">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9A1F87">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9A1F87">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9A1F87">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9A1F87">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77777777" w:rsidR="00B764C0" w:rsidRPr="00B93652" w:rsidRDefault="00B764C0" w:rsidP="009A1F87">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FA4FA1">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E5EEE" w14:textId="77777777" w:rsidR="00FA4FA1" w:rsidRDefault="00FA4FA1" w:rsidP="000742EE">
      <w:pPr>
        <w:spacing w:after="0" w:line="240" w:lineRule="auto"/>
      </w:pPr>
      <w:r>
        <w:separator/>
      </w:r>
    </w:p>
  </w:endnote>
  <w:endnote w:type="continuationSeparator" w:id="0">
    <w:p w14:paraId="6DEF4C50" w14:textId="77777777" w:rsidR="00FA4FA1" w:rsidRDefault="00FA4FA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EC9EB" w14:textId="77777777" w:rsidR="00FA4FA1" w:rsidRDefault="00FA4FA1" w:rsidP="000742EE">
      <w:pPr>
        <w:spacing w:after="0" w:line="240" w:lineRule="auto"/>
      </w:pPr>
      <w:r>
        <w:separator/>
      </w:r>
    </w:p>
  </w:footnote>
  <w:footnote w:type="continuationSeparator" w:id="0">
    <w:p w14:paraId="3C37E318" w14:textId="77777777" w:rsidR="00FA4FA1" w:rsidRDefault="00FA4FA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B8D2" w14:textId="7F705A10" w:rsidR="000742EE" w:rsidRDefault="002F1807" w:rsidP="002F1807">
    <w:pPr>
      <w:pStyle w:val="Header"/>
      <w:jc w:val="center"/>
    </w:pPr>
    <w:r>
      <w:rPr>
        <w:rFonts w:ascii="Times New Roman" w:hAnsi="Times New Roman" w:cs="Times New Roman"/>
        <w:color w:val="FF0000"/>
        <w:sz w:val="36"/>
        <w:szCs w:val="24"/>
      </w:rPr>
      <w:t>E-Commerce 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05FF"/>
    <w:multiLevelType w:val="hybridMultilevel"/>
    <w:tmpl w:val="754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96DA8"/>
    <w:multiLevelType w:val="hybridMultilevel"/>
    <w:tmpl w:val="02B0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806"/>
    <w:multiLevelType w:val="hybridMultilevel"/>
    <w:tmpl w:val="AEA4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A5505"/>
    <w:multiLevelType w:val="hybridMultilevel"/>
    <w:tmpl w:val="E22EB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9F4B4A"/>
    <w:multiLevelType w:val="hybridMultilevel"/>
    <w:tmpl w:val="1A3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1913"/>
    <w:multiLevelType w:val="hybridMultilevel"/>
    <w:tmpl w:val="137A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94466">
    <w:abstractNumId w:val="10"/>
  </w:num>
  <w:num w:numId="2" w16cid:durableId="1909922037">
    <w:abstractNumId w:val="0"/>
  </w:num>
  <w:num w:numId="3" w16cid:durableId="2127264600">
    <w:abstractNumId w:val="9"/>
  </w:num>
  <w:num w:numId="4" w16cid:durableId="990253578">
    <w:abstractNumId w:val="2"/>
  </w:num>
  <w:num w:numId="5" w16cid:durableId="1236549953">
    <w:abstractNumId w:val="7"/>
  </w:num>
  <w:num w:numId="6" w16cid:durableId="158691009">
    <w:abstractNumId w:val="5"/>
  </w:num>
  <w:num w:numId="7" w16cid:durableId="10642102">
    <w:abstractNumId w:val="4"/>
  </w:num>
  <w:num w:numId="8" w16cid:durableId="259460505">
    <w:abstractNumId w:val="8"/>
  </w:num>
  <w:num w:numId="9" w16cid:durableId="1886944651">
    <w:abstractNumId w:val="3"/>
  </w:num>
  <w:num w:numId="10" w16cid:durableId="985087586">
    <w:abstractNumId w:val="6"/>
  </w:num>
  <w:num w:numId="11" w16cid:durableId="116563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CE"/>
    <w:rsid w:val="00010319"/>
    <w:rsid w:val="00056245"/>
    <w:rsid w:val="000742EE"/>
    <w:rsid w:val="00075F31"/>
    <w:rsid w:val="0009740B"/>
    <w:rsid w:val="000A1B61"/>
    <w:rsid w:val="000B100B"/>
    <w:rsid w:val="000C6379"/>
    <w:rsid w:val="000C68E3"/>
    <w:rsid w:val="000D1FB3"/>
    <w:rsid w:val="000E403F"/>
    <w:rsid w:val="001049B1"/>
    <w:rsid w:val="00120585"/>
    <w:rsid w:val="00133361"/>
    <w:rsid w:val="00140E4B"/>
    <w:rsid w:val="00150286"/>
    <w:rsid w:val="00183F67"/>
    <w:rsid w:val="00191319"/>
    <w:rsid w:val="00191F30"/>
    <w:rsid w:val="001A0F1C"/>
    <w:rsid w:val="001A162E"/>
    <w:rsid w:val="001A1A2F"/>
    <w:rsid w:val="001D50C6"/>
    <w:rsid w:val="001E0249"/>
    <w:rsid w:val="001E35DC"/>
    <w:rsid w:val="001F020C"/>
    <w:rsid w:val="001F379E"/>
    <w:rsid w:val="00210B74"/>
    <w:rsid w:val="00225A91"/>
    <w:rsid w:val="00260B94"/>
    <w:rsid w:val="00262F00"/>
    <w:rsid w:val="002701C6"/>
    <w:rsid w:val="002B085A"/>
    <w:rsid w:val="002B20CF"/>
    <w:rsid w:val="002B29B8"/>
    <w:rsid w:val="002B6FAF"/>
    <w:rsid w:val="002F1807"/>
    <w:rsid w:val="002F2F79"/>
    <w:rsid w:val="00324B15"/>
    <w:rsid w:val="003256F5"/>
    <w:rsid w:val="003418DD"/>
    <w:rsid w:val="00356FA2"/>
    <w:rsid w:val="00363908"/>
    <w:rsid w:val="00364900"/>
    <w:rsid w:val="003801DB"/>
    <w:rsid w:val="003A76C1"/>
    <w:rsid w:val="003F2C8A"/>
    <w:rsid w:val="0040533F"/>
    <w:rsid w:val="00454D38"/>
    <w:rsid w:val="00463345"/>
    <w:rsid w:val="00463E83"/>
    <w:rsid w:val="00464A61"/>
    <w:rsid w:val="004A5876"/>
    <w:rsid w:val="004C0963"/>
    <w:rsid w:val="004D7AF6"/>
    <w:rsid w:val="004E463B"/>
    <w:rsid w:val="004E4F9E"/>
    <w:rsid w:val="00502379"/>
    <w:rsid w:val="00510E46"/>
    <w:rsid w:val="005118FE"/>
    <w:rsid w:val="005359BC"/>
    <w:rsid w:val="0054504D"/>
    <w:rsid w:val="00557A64"/>
    <w:rsid w:val="00581621"/>
    <w:rsid w:val="00582333"/>
    <w:rsid w:val="00586EF2"/>
    <w:rsid w:val="00595F5A"/>
    <w:rsid w:val="005A7720"/>
    <w:rsid w:val="005B4844"/>
    <w:rsid w:val="005C20C1"/>
    <w:rsid w:val="005E3196"/>
    <w:rsid w:val="005F2D5C"/>
    <w:rsid w:val="005F56B8"/>
    <w:rsid w:val="00620E08"/>
    <w:rsid w:val="00653246"/>
    <w:rsid w:val="0065560F"/>
    <w:rsid w:val="0067039D"/>
    <w:rsid w:val="0067222C"/>
    <w:rsid w:val="006D0B48"/>
    <w:rsid w:val="006E31CE"/>
    <w:rsid w:val="006E4FF7"/>
    <w:rsid w:val="00735C74"/>
    <w:rsid w:val="00750F8F"/>
    <w:rsid w:val="00767FB4"/>
    <w:rsid w:val="007978E0"/>
    <w:rsid w:val="007D1A38"/>
    <w:rsid w:val="007D7E60"/>
    <w:rsid w:val="007F7BDF"/>
    <w:rsid w:val="00802516"/>
    <w:rsid w:val="00811870"/>
    <w:rsid w:val="008231CF"/>
    <w:rsid w:val="0083240D"/>
    <w:rsid w:val="00884C7A"/>
    <w:rsid w:val="00894101"/>
    <w:rsid w:val="008A5656"/>
    <w:rsid w:val="008A7DF5"/>
    <w:rsid w:val="008D05FD"/>
    <w:rsid w:val="008D1DF8"/>
    <w:rsid w:val="008E0012"/>
    <w:rsid w:val="008F73F4"/>
    <w:rsid w:val="009004CE"/>
    <w:rsid w:val="009049DD"/>
    <w:rsid w:val="0090639F"/>
    <w:rsid w:val="009205AB"/>
    <w:rsid w:val="00925AAD"/>
    <w:rsid w:val="009278BF"/>
    <w:rsid w:val="00951F16"/>
    <w:rsid w:val="009A1F87"/>
    <w:rsid w:val="009A4A68"/>
    <w:rsid w:val="009A4B6C"/>
    <w:rsid w:val="009B22F8"/>
    <w:rsid w:val="009C3768"/>
    <w:rsid w:val="009C67F5"/>
    <w:rsid w:val="009E350C"/>
    <w:rsid w:val="009E5953"/>
    <w:rsid w:val="00A06FF3"/>
    <w:rsid w:val="00A147F5"/>
    <w:rsid w:val="00A239B8"/>
    <w:rsid w:val="00A364BE"/>
    <w:rsid w:val="00A950A7"/>
    <w:rsid w:val="00AD3451"/>
    <w:rsid w:val="00B0050F"/>
    <w:rsid w:val="00B35B5E"/>
    <w:rsid w:val="00B57D96"/>
    <w:rsid w:val="00B66C92"/>
    <w:rsid w:val="00B764C0"/>
    <w:rsid w:val="00B93652"/>
    <w:rsid w:val="00B964F2"/>
    <w:rsid w:val="00BA1B61"/>
    <w:rsid w:val="00BD6686"/>
    <w:rsid w:val="00BE2911"/>
    <w:rsid w:val="00C07FB4"/>
    <w:rsid w:val="00C13B58"/>
    <w:rsid w:val="00CA3EBC"/>
    <w:rsid w:val="00CA7C65"/>
    <w:rsid w:val="00CB77AA"/>
    <w:rsid w:val="00CF0CF1"/>
    <w:rsid w:val="00CF1DD2"/>
    <w:rsid w:val="00D013B7"/>
    <w:rsid w:val="00D200D3"/>
    <w:rsid w:val="00D3781A"/>
    <w:rsid w:val="00D53FDD"/>
    <w:rsid w:val="00D64A29"/>
    <w:rsid w:val="00D66AD7"/>
    <w:rsid w:val="00D721A1"/>
    <w:rsid w:val="00D72DBF"/>
    <w:rsid w:val="00D91E27"/>
    <w:rsid w:val="00D97583"/>
    <w:rsid w:val="00DB2DB4"/>
    <w:rsid w:val="00DB50E3"/>
    <w:rsid w:val="00DB6A08"/>
    <w:rsid w:val="00DC2F7B"/>
    <w:rsid w:val="00DD092E"/>
    <w:rsid w:val="00E217AF"/>
    <w:rsid w:val="00E37CBC"/>
    <w:rsid w:val="00E62CA4"/>
    <w:rsid w:val="00EC48DE"/>
    <w:rsid w:val="00EF6213"/>
    <w:rsid w:val="00F14108"/>
    <w:rsid w:val="00F501CE"/>
    <w:rsid w:val="00FA4FA1"/>
    <w:rsid w:val="00FC5242"/>
    <w:rsid w:val="00FD35DD"/>
    <w:rsid w:val="00FF6978"/>
    <w:rsid w:val="74DF3C7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8B853"/>
  <w15:docId w15:val="{DFC5583E-3FF7-4CCF-9CA1-F3532A2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16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E2343A0483B0489E264AEADEC0E6F5" ma:contentTypeVersion="12" ma:contentTypeDescription="Create a new document." ma:contentTypeScope="" ma:versionID="89d1048075832ead346f1bc9657b0afc">
  <xsd:schema xmlns:xsd="http://www.w3.org/2001/XMLSchema" xmlns:xs="http://www.w3.org/2001/XMLSchema" xmlns:p="http://schemas.microsoft.com/office/2006/metadata/properties" xmlns:ns3="8ebe678e-531a-4f5a-96b4-aef98d51e007" targetNamespace="http://schemas.microsoft.com/office/2006/metadata/properties" ma:root="true" ma:fieldsID="fcf81f12e828eba53bd0d97f6ef78447" ns3:_="">
    <xsd:import namespace="8ebe678e-531a-4f5a-96b4-aef98d51e0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e678e-531a-4f5a-96b4-aef98d51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be678e-531a-4f5a-96b4-aef98d51e007" xsi:nil="true"/>
  </documentManagement>
</p:properties>
</file>

<file path=customXml/itemProps1.xml><?xml version="1.0" encoding="utf-8"?>
<ds:datastoreItem xmlns:ds="http://schemas.openxmlformats.org/officeDocument/2006/customXml" ds:itemID="{F94321AB-81E1-4229-B757-C3C59DEB0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e678e-531a-4f5a-96b4-aef98d51e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3FEDF-A551-48CF-AA93-F736854691AA}">
  <ds:schemaRefs>
    <ds:schemaRef ds:uri="http://schemas.microsoft.com/sharepoint/v3/contenttype/forms"/>
  </ds:schemaRefs>
</ds:datastoreItem>
</file>

<file path=customXml/itemProps3.xml><?xml version="1.0" encoding="utf-8"?>
<ds:datastoreItem xmlns:ds="http://schemas.openxmlformats.org/officeDocument/2006/customXml" ds:itemID="{CEFC2B3E-3446-48F9-938B-5AE38361FC98}">
  <ds:schemaRefs>
    <ds:schemaRef ds:uri="http://purl.org/dc/terms/"/>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2006/metadata/properties"/>
    <ds:schemaRef ds:uri="8ebe678e-531a-4f5a-96b4-aef98d51e007"/>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606</Words>
  <Characters>3734</Characters>
  <Application>Microsoft Office Word</Application>
  <DocSecurity>0</DocSecurity>
  <Lines>196</Lines>
  <Paragraphs>83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Tanjil hasan</cp:lastModifiedBy>
  <cp:revision>2</cp:revision>
  <dcterms:created xsi:type="dcterms:W3CDTF">2024-03-27T00:46:00Z</dcterms:created>
  <dcterms:modified xsi:type="dcterms:W3CDTF">2024-03-27T00:46:00Z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f0624c7008801c57ad1122880321480d94dbcac7ad3cdf940f4c48ca9e6dafe9</vt:lpwstr>
  </property>
  <property fmtid="{D5CDD505-2E9C-101B-9397-08002B2CF9AE}" pid="3" name="MSIP_Label_defa4170-0d19-0005-0004-bc88714345d2_Enabled">
    <vt:lpwstr>true</vt:lpwstr>
  </property>
  <property fmtid="{D5CDD505-2E9C-101B-9397-08002B2CF9AE}" pid="4" name="MSIP_Label_defa4170-0d19-0005-0004-bc88714345d2_SetDate">
    <vt:lpwstr>2024-03-27T00:37:27Z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54a60083-a47f-4481-a383-429ee4e29ee2</vt:lpwstr>
  </property>
  <property fmtid="{D5CDD505-2E9C-101B-9397-08002B2CF9AE}" pid="8" name="MSIP_Label_defa4170-0d19-0005-0004-bc88714345d2_ActionId">
    <vt:lpwstr>905a9c8e-3113-47eb-8554-d36d01536a40</vt:lpwstr>
  </property>
  <property fmtid="{D5CDD505-2E9C-101B-9397-08002B2CF9AE}" pid="9" name="MSIP_Label_defa4170-0d19-0005-0004-bc88714345d2_ContentBits">
    <vt:lpwstr>0</vt:lpwstr>
  </property>
  <property fmtid="{D5CDD505-2E9C-101B-9397-08002B2CF9AE}" pid="10" name="ContentTypeId">
    <vt:lpwstr>0x010100B8E2343A0483B0489E264AEADEC0E6F5</vt:lpwstr>
  </property>
</Properties>
</file>