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045E" w:rsidRDefault="00A2045E" w:rsidP="00A2045E">
      <w:pPr>
        <w:pStyle w:val="1"/>
      </w:pPr>
      <w:r>
        <w:rPr>
          <w:rFonts w:hint="eastAsia"/>
        </w:rPr>
        <w:t>安全</w:t>
      </w:r>
      <w:proofErr w:type="gramStart"/>
      <w:r>
        <w:rPr>
          <w:rFonts w:hint="eastAsia"/>
        </w:rPr>
        <w:t>组</w:t>
      </w:r>
      <w:r w:rsidR="00FD4DFE">
        <w:rPr>
          <w:rFonts w:hint="eastAsia"/>
        </w:rPr>
        <w:t>功能</w:t>
      </w:r>
      <w:proofErr w:type="gramEnd"/>
      <w:r>
        <w:rPr>
          <w:rFonts w:hint="eastAsia"/>
        </w:rPr>
        <w:t>介绍</w:t>
      </w:r>
    </w:p>
    <w:p w:rsidR="00A2045E" w:rsidRDefault="00A2045E" w:rsidP="00A2045E">
      <w:pPr>
        <w:pStyle w:val="2"/>
      </w:pPr>
      <w:r>
        <w:rPr>
          <w:rFonts w:hint="eastAsia"/>
        </w:rPr>
        <w:t>创建安全组</w:t>
      </w:r>
    </w:p>
    <w:p w:rsidR="00A2045E" w:rsidRDefault="00A2045E">
      <w:r>
        <w:rPr>
          <w:rFonts w:hint="eastAsia"/>
        </w:rPr>
        <w:t>仅需要填写一个名称即可。</w:t>
      </w:r>
    </w:p>
    <w:p w:rsidR="007B7DBC" w:rsidRDefault="001E7BC1">
      <w:r>
        <w:rPr>
          <w:noProof/>
          <w:snapToGrid/>
        </w:rPr>
        <w:drawing>
          <wp:inline distT="0" distB="0" distL="0" distR="0">
            <wp:extent cx="5274310" cy="2356005"/>
            <wp:effectExtent l="19050" t="0" r="254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6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45E" w:rsidRDefault="00A2045E" w:rsidP="00A2045E">
      <w:pPr>
        <w:pStyle w:val="2"/>
      </w:pPr>
      <w:r>
        <w:rPr>
          <w:rFonts w:hint="eastAsia"/>
        </w:rPr>
        <w:t>添加安全组规则</w:t>
      </w:r>
    </w:p>
    <w:p w:rsidR="001E7BC1" w:rsidRDefault="001E7BC1">
      <w:r>
        <w:rPr>
          <w:noProof/>
          <w:snapToGrid/>
        </w:rPr>
        <w:drawing>
          <wp:inline distT="0" distB="0" distL="0" distR="0">
            <wp:extent cx="5274310" cy="2468560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8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45E" w:rsidRDefault="00A2045E" w:rsidP="00A2045E">
      <w:pPr>
        <w:pStyle w:val="af5"/>
        <w:numPr>
          <w:ilvl w:val="0"/>
          <w:numId w:val="36"/>
        </w:numPr>
        <w:ind w:firstLineChars="0"/>
      </w:pPr>
      <w:r>
        <w:rPr>
          <w:rFonts w:hint="eastAsia"/>
        </w:rPr>
        <w:t>支持</w:t>
      </w:r>
      <w:r w:rsidR="003F359C">
        <w:rPr>
          <w:rFonts w:hint="eastAsia"/>
        </w:rPr>
        <w:t>多种协议类型</w:t>
      </w:r>
      <w:r>
        <w:rPr>
          <w:rFonts w:hint="eastAsia"/>
        </w:rPr>
        <w:t>，可选</w:t>
      </w:r>
      <w:r>
        <w:rPr>
          <w:rFonts w:hint="eastAsia"/>
        </w:rPr>
        <w:t>TCP</w:t>
      </w:r>
      <w:r>
        <w:rPr>
          <w:rFonts w:hint="eastAsia"/>
        </w:rPr>
        <w:t>、</w:t>
      </w:r>
      <w:r>
        <w:rPr>
          <w:rFonts w:hint="eastAsia"/>
        </w:rPr>
        <w:t>UDP</w:t>
      </w:r>
      <w:r>
        <w:rPr>
          <w:rFonts w:hint="eastAsia"/>
        </w:rPr>
        <w:t>、</w:t>
      </w:r>
      <w:r>
        <w:rPr>
          <w:rFonts w:hint="eastAsia"/>
        </w:rPr>
        <w:t>ICMP</w:t>
      </w:r>
      <w:r>
        <w:rPr>
          <w:rFonts w:hint="eastAsia"/>
        </w:rPr>
        <w:t>、或所有协议</w:t>
      </w:r>
    </w:p>
    <w:p w:rsidR="00A2045E" w:rsidRDefault="00A2045E" w:rsidP="00A2045E">
      <w:pPr>
        <w:pStyle w:val="af5"/>
        <w:numPr>
          <w:ilvl w:val="0"/>
          <w:numId w:val="36"/>
        </w:numPr>
        <w:ind w:firstLineChars="0"/>
      </w:pPr>
      <w:r>
        <w:rPr>
          <w:rFonts w:hint="eastAsia"/>
        </w:rPr>
        <w:t>方向支持</w:t>
      </w:r>
      <w:proofErr w:type="gramStart"/>
      <w:r>
        <w:rPr>
          <w:rFonts w:hint="eastAsia"/>
        </w:rPr>
        <w:t>入方向</w:t>
      </w:r>
      <w:proofErr w:type="gramEnd"/>
      <w:r>
        <w:rPr>
          <w:rFonts w:hint="eastAsia"/>
        </w:rPr>
        <w:t>和出方向，</w:t>
      </w:r>
      <w:proofErr w:type="gramStart"/>
      <w:r>
        <w:rPr>
          <w:rFonts w:hint="eastAsia"/>
        </w:rPr>
        <w:t>入方向</w:t>
      </w:r>
      <w:proofErr w:type="gramEnd"/>
      <w:r>
        <w:rPr>
          <w:rFonts w:hint="eastAsia"/>
        </w:rPr>
        <w:t>就是限制可以访问的外部地址或地址段，即</w:t>
      </w:r>
      <w:r>
        <w:rPr>
          <w:rFonts w:hint="eastAsia"/>
        </w:rPr>
        <w:t>IP</w:t>
      </w:r>
      <w:r>
        <w:rPr>
          <w:rFonts w:hint="eastAsia"/>
        </w:rPr>
        <w:t>白名单。</w:t>
      </w:r>
    </w:p>
    <w:p w:rsidR="00A2045E" w:rsidRDefault="00A2045E" w:rsidP="00A2045E">
      <w:pPr>
        <w:pStyle w:val="af5"/>
        <w:numPr>
          <w:ilvl w:val="0"/>
          <w:numId w:val="36"/>
        </w:numPr>
        <w:ind w:firstLineChars="0"/>
      </w:pPr>
      <w:r>
        <w:rPr>
          <w:rFonts w:hint="eastAsia"/>
        </w:rPr>
        <w:t>还可以指定访问的端口或端口范围，比如仅允许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的</w:t>
      </w:r>
      <w:r>
        <w:rPr>
          <w:rFonts w:hint="eastAsia"/>
        </w:rPr>
        <w:t>8635</w:t>
      </w:r>
      <w:r>
        <w:rPr>
          <w:rFonts w:hint="eastAsia"/>
        </w:rPr>
        <w:t>端口；</w:t>
      </w:r>
    </w:p>
    <w:p w:rsidR="003F359C" w:rsidRDefault="00A2045E" w:rsidP="003F359C">
      <w:pPr>
        <w:pStyle w:val="af5"/>
        <w:numPr>
          <w:ilvl w:val="0"/>
          <w:numId w:val="36"/>
        </w:numPr>
        <w:ind w:firstLineChars="0"/>
      </w:pPr>
      <w:r>
        <w:rPr>
          <w:rFonts w:hint="eastAsia"/>
        </w:rPr>
        <w:t>源地址可以定义为单个的</w:t>
      </w:r>
      <w:r>
        <w:rPr>
          <w:rFonts w:hint="eastAsia"/>
        </w:rPr>
        <w:t>IP</w:t>
      </w:r>
      <w:r>
        <w:rPr>
          <w:rFonts w:hint="eastAsia"/>
        </w:rPr>
        <w:t>地址，也可以定义为</w:t>
      </w:r>
      <w:r>
        <w:rPr>
          <w:rFonts w:hint="eastAsia"/>
        </w:rPr>
        <w:t>IP</w:t>
      </w:r>
      <w:r>
        <w:rPr>
          <w:rFonts w:hint="eastAsia"/>
        </w:rPr>
        <w:t>地址段；</w:t>
      </w:r>
    </w:p>
    <w:p w:rsidR="00A2045E" w:rsidRDefault="00A2045E" w:rsidP="00A2045E">
      <w:pPr>
        <w:pStyle w:val="2"/>
      </w:pPr>
      <w:r>
        <w:rPr>
          <w:rFonts w:hint="eastAsia"/>
        </w:rPr>
        <w:lastRenderedPageBreak/>
        <w:t>指定允许访问的</w:t>
      </w:r>
      <w:r>
        <w:rPr>
          <w:rFonts w:hint="eastAsia"/>
        </w:rPr>
        <w:t>IP</w:t>
      </w:r>
      <w:r>
        <w:rPr>
          <w:rFonts w:hint="eastAsia"/>
        </w:rPr>
        <w:t>地址（</w:t>
      </w:r>
      <w:r>
        <w:rPr>
          <w:rFonts w:hint="eastAsia"/>
        </w:rPr>
        <w:t>IP</w:t>
      </w:r>
      <w:r>
        <w:rPr>
          <w:rFonts w:hint="eastAsia"/>
        </w:rPr>
        <w:t>白名单）</w:t>
      </w:r>
    </w:p>
    <w:p w:rsidR="001E7BC1" w:rsidRDefault="001E7BC1">
      <w:r>
        <w:rPr>
          <w:noProof/>
          <w:snapToGrid/>
        </w:rPr>
        <w:drawing>
          <wp:inline distT="0" distB="0" distL="0" distR="0">
            <wp:extent cx="5274310" cy="2593654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3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45E" w:rsidRDefault="00A2045E" w:rsidP="00A2045E">
      <w:pPr>
        <w:pStyle w:val="2"/>
      </w:pPr>
      <w:r>
        <w:rPr>
          <w:rFonts w:hint="eastAsia"/>
        </w:rPr>
        <w:t>查看已定义的规则</w:t>
      </w:r>
    </w:p>
    <w:p w:rsidR="00A2045E" w:rsidRPr="00A2045E" w:rsidRDefault="00A2045E" w:rsidP="00A2045E">
      <w:r>
        <w:rPr>
          <w:rFonts w:hint="eastAsia"/>
        </w:rPr>
        <w:t>可以根据需要灵活的添加和删除。</w:t>
      </w:r>
    </w:p>
    <w:p w:rsidR="001E7BC1" w:rsidRDefault="001E7BC1">
      <w:r>
        <w:rPr>
          <w:noProof/>
          <w:snapToGrid/>
        </w:rPr>
        <w:drawing>
          <wp:inline distT="0" distB="0" distL="0" distR="0">
            <wp:extent cx="5274310" cy="2580680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80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045E" w:rsidRDefault="00A2045E" w:rsidP="00A2045E">
      <w:pPr>
        <w:pStyle w:val="1"/>
      </w:pPr>
      <w:r>
        <w:rPr>
          <w:rFonts w:hint="eastAsia"/>
        </w:rPr>
        <w:lastRenderedPageBreak/>
        <w:t>RDS</w:t>
      </w:r>
      <w:r>
        <w:rPr>
          <w:rFonts w:hint="eastAsia"/>
        </w:rPr>
        <w:t>绑定安全组</w:t>
      </w:r>
    </w:p>
    <w:p w:rsidR="00A2045E" w:rsidRPr="00A2045E" w:rsidRDefault="00A2045E" w:rsidP="00A2045E">
      <w:pPr>
        <w:pStyle w:val="2"/>
      </w:pPr>
      <w:r>
        <w:rPr>
          <w:rFonts w:hint="eastAsia"/>
        </w:rPr>
        <w:t>在实例申请时指定安全组</w:t>
      </w:r>
    </w:p>
    <w:p w:rsidR="001E7BC1" w:rsidRDefault="00167E20">
      <w:r>
        <w:rPr>
          <w:noProof/>
          <w:snapToGrid/>
        </w:rPr>
        <w:pict>
          <v:rect id="_x0000_s2051" style="position:absolute;margin-left:93.8pt;margin-top:126.05pt;width:95.8pt;height:9.7pt;z-index:251659264" filled="f" strokecolor="red"/>
        </w:pict>
      </w:r>
      <w:r w:rsidR="001E7BC1">
        <w:rPr>
          <w:noProof/>
          <w:snapToGrid/>
        </w:rPr>
        <w:drawing>
          <wp:inline distT="0" distB="0" distL="0" distR="0">
            <wp:extent cx="5274310" cy="2554346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54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BC1" w:rsidRDefault="001E7BC1"/>
    <w:p w:rsidR="00A2045E" w:rsidRDefault="00A2045E" w:rsidP="00A2045E">
      <w:pPr>
        <w:pStyle w:val="2"/>
      </w:pPr>
      <w:r>
        <w:rPr>
          <w:rFonts w:hint="eastAsia"/>
        </w:rPr>
        <w:t>实例管理界面可以修改安全组</w:t>
      </w:r>
    </w:p>
    <w:p w:rsidR="001E7BC1" w:rsidRDefault="00167E20">
      <w:r>
        <w:rPr>
          <w:noProof/>
          <w:snapToGrid/>
        </w:rPr>
        <w:pict>
          <v:rect id="_x0000_s2050" style="position:absolute;margin-left:102.15pt;margin-top:123.55pt;width:53.9pt;height:9.7pt;z-index:251658240" filled="f" strokecolor="red"/>
        </w:pict>
      </w:r>
      <w:r w:rsidR="00A2045E">
        <w:rPr>
          <w:noProof/>
          <w:snapToGrid/>
        </w:rPr>
        <w:drawing>
          <wp:inline distT="0" distB="0" distL="0" distR="0">
            <wp:extent cx="5274310" cy="2502367"/>
            <wp:effectExtent l="1905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23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6DD8" w:rsidRDefault="00067D8A" w:rsidP="00556DD8">
      <w:pPr>
        <w:pStyle w:val="1"/>
      </w:pPr>
      <w:r>
        <w:rPr>
          <w:rFonts w:hint="eastAsia"/>
        </w:rPr>
        <w:t>基于</w:t>
      </w:r>
      <w:r w:rsidR="00556DD8">
        <w:rPr>
          <w:rFonts w:hint="eastAsia"/>
        </w:rPr>
        <w:t>安全组接口</w:t>
      </w:r>
      <w:r>
        <w:rPr>
          <w:rFonts w:hint="eastAsia"/>
        </w:rPr>
        <w:t>实现</w:t>
      </w:r>
      <w:r>
        <w:rPr>
          <w:rFonts w:hint="eastAsia"/>
        </w:rPr>
        <w:t>IP</w:t>
      </w:r>
      <w:r>
        <w:rPr>
          <w:rFonts w:hint="eastAsia"/>
        </w:rPr>
        <w:t>白名单功能</w:t>
      </w:r>
    </w:p>
    <w:p w:rsidR="000A2795" w:rsidRDefault="004A51E3" w:rsidP="000A2795">
      <w:r>
        <w:rPr>
          <w:rFonts w:hint="eastAsia"/>
        </w:rPr>
        <w:t>基于安全组规则实现</w:t>
      </w:r>
      <w:r>
        <w:rPr>
          <w:rFonts w:hint="eastAsia"/>
        </w:rPr>
        <w:t>IP</w:t>
      </w:r>
      <w:r>
        <w:rPr>
          <w:rFonts w:hint="eastAsia"/>
        </w:rPr>
        <w:t>白名单</w:t>
      </w:r>
      <w:r w:rsidR="000A2795">
        <w:rPr>
          <w:rFonts w:hint="eastAsia"/>
        </w:rPr>
        <w:t>方案说明：</w:t>
      </w:r>
    </w:p>
    <w:p w:rsidR="000A2795" w:rsidRDefault="000A2795" w:rsidP="000A2795">
      <w:pPr>
        <w:pStyle w:val="af5"/>
        <w:numPr>
          <w:ilvl w:val="0"/>
          <w:numId w:val="41"/>
        </w:numPr>
        <w:ind w:firstLineChars="0"/>
      </w:pPr>
      <w:r>
        <w:rPr>
          <w:rFonts w:hint="eastAsia"/>
        </w:rPr>
        <w:t>首先基于</w:t>
      </w:r>
      <w:r>
        <w:rPr>
          <w:rFonts w:hint="eastAsia"/>
        </w:rPr>
        <w:t>RDS</w:t>
      </w:r>
      <w:r>
        <w:rPr>
          <w:rFonts w:hint="eastAsia"/>
        </w:rPr>
        <w:t>的接口查询到实例详情以及关联的安全组</w:t>
      </w:r>
      <w:r>
        <w:rPr>
          <w:rFonts w:hint="eastAsia"/>
        </w:rPr>
        <w:t>ID</w:t>
      </w:r>
      <w:r>
        <w:rPr>
          <w:rFonts w:hint="eastAsia"/>
        </w:rPr>
        <w:t>；</w:t>
      </w:r>
    </w:p>
    <w:p w:rsidR="000A2795" w:rsidRDefault="000A2795" w:rsidP="000A2795">
      <w:pPr>
        <w:pStyle w:val="af5"/>
        <w:numPr>
          <w:ilvl w:val="0"/>
          <w:numId w:val="41"/>
        </w:numPr>
        <w:ind w:firstLineChars="0"/>
      </w:pPr>
      <w:r>
        <w:rPr>
          <w:rFonts w:hint="eastAsia"/>
        </w:rPr>
        <w:t>然后基于安全组</w:t>
      </w:r>
      <w:r>
        <w:rPr>
          <w:rFonts w:hint="eastAsia"/>
        </w:rPr>
        <w:t>ID</w:t>
      </w:r>
      <w:r>
        <w:rPr>
          <w:rFonts w:hint="eastAsia"/>
        </w:rPr>
        <w:t>，添加（或删除）安全规则，这里就可以将用户指定的</w:t>
      </w:r>
      <w:r>
        <w:rPr>
          <w:rFonts w:hint="eastAsia"/>
        </w:rPr>
        <w:t>IP</w:t>
      </w:r>
      <w:r>
        <w:rPr>
          <w:rFonts w:hint="eastAsia"/>
        </w:rPr>
        <w:t>地址，生成</w:t>
      </w:r>
      <w:proofErr w:type="gramStart"/>
      <w:r>
        <w:rPr>
          <w:rFonts w:hint="eastAsia"/>
        </w:rPr>
        <w:lastRenderedPageBreak/>
        <w:t>一</w:t>
      </w:r>
      <w:proofErr w:type="gramEnd"/>
      <w:r>
        <w:rPr>
          <w:rFonts w:hint="eastAsia"/>
        </w:rPr>
        <w:t>条规则；</w:t>
      </w:r>
    </w:p>
    <w:p w:rsidR="009310B7" w:rsidRDefault="009310B7" w:rsidP="009310B7">
      <w:pPr>
        <w:pStyle w:val="2"/>
        <w:keepLines/>
        <w:tabs>
          <w:tab w:val="clear" w:pos="576"/>
        </w:tabs>
        <w:topLinePunct/>
        <w:adjustRightInd w:val="0"/>
        <w:snapToGrid w:val="0"/>
        <w:spacing w:before="600" w:after="160" w:line="240" w:lineRule="atLeast"/>
        <w:ind w:left="0" w:firstLine="0"/>
        <w:jc w:val="left"/>
      </w:pPr>
      <w:r>
        <w:rPr>
          <w:rFonts w:hint="eastAsia"/>
        </w:rPr>
        <w:t>RDS</w:t>
      </w:r>
      <w:bookmarkStart w:id="0" w:name="_ZH-CN_TOPIC_0032348281-chtext"/>
      <w:bookmarkStart w:id="1" w:name="_Toc472414435"/>
      <w:r>
        <w:t>获取指定实例详细信息</w:t>
      </w:r>
      <w:bookmarkEnd w:id="0"/>
      <w:bookmarkEnd w:id="1"/>
      <w:r>
        <w:rPr>
          <w:rFonts w:hint="eastAsia"/>
        </w:rPr>
        <w:t>（包含安全组</w:t>
      </w:r>
      <w:r>
        <w:rPr>
          <w:rFonts w:hint="eastAsia"/>
        </w:rPr>
        <w:t>ID</w:t>
      </w:r>
      <w:r>
        <w:rPr>
          <w:rFonts w:hint="eastAsia"/>
        </w:rPr>
        <w:t>）</w:t>
      </w:r>
    </w:p>
    <w:p w:rsidR="009310B7" w:rsidRDefault="009310B7" w:rsidP="009310B7">
      <w:pPr>
        <w:pStyle w:val="BlockLabel"/>
        <w:numPr>
          <w:ilvl w:val="5"/>
          <w:numId w:val="0"/>
        </w:numPr>
        <w:rPr>
          <w:rFonts w:hint="default"/>
        </w:rPr>
      </w:pPr>
      <w:r>
        <w:t>功能介绍</w:t>
      </w:r>
    </w:p>
    <w:p w:rsidR="009310B7" w:rsidRDefault="009310B7" w:rsidP="009310B7">
      <w:r>
        <w:t>获取指定实例详细信息。</w:t>
      </w:r>
    </w:p>
    <w:p w:rsidR="009310B7" w:rsidRDefault="009310B7" w:rsidP="009310B7">
      <w:pPr>
        <w:pStyle w:val="BlockLabel"/>
        <w:numPr>
          <w:ilvl w:val="5"/>
          <w:numId w:val="0"/>
        </w:numPr>
        <w:rPr>
          <w:rFonts w:hint="default"/>
        </w:rPr>
      </w:pPr>
      <w:r>
        <w:t>URI</w:t>
      </w:r>
    </w:p>
    <w:p w:rsidR="009310B7" w:rsidRDefault="009310B7" w:rsidP="009310B7">
      <w:pPr>
        <w:pStyle w:val="ItemList"/>
        <w:rPr>
          <w:rFonts w:hint="default"/>
        </w:rPr>
      </w:pPr>
      <w:r>
        <w:t>URI</w:t>
      </w:r>
      <w:r>
        <w:t>格式</w:t>
      </w:r>
    </w:p>
    <w:p w:rsidR="009310B7" w:rsidRDefault="009310B7" w:rsidP="009310B7">
      <w:pPr>
        <w:pStyle w:val="ItemListText"/>
        <w:rPr>
          <w:rFonts w:hint="default"/>
        </w:rPr>
      </w:pPr>
      <w:r>
        <w:t>PATH</w:t>
      </w:r>
      <w:r>
        <w:t>：</w:t>
      </w:r>
      <w:r>
        <w:t>/</w:t>
      </w:r>
      <w:proofErr w:type="spellStart"/>
      <w:r>
        <w:t>rds</w:t>
      </w:r>
      <w:proofErr w:type="spellEnd"/>
      <w:proofErr w:type="gramStart"/>
      <w:r>
        <w:t>/{</w:t>
      </w:r>
      <w:proofErr w:type="spellStart"/>
      <w:proofErr w:type="gramEnd"/>
      <w:r>
        <w:t>versionId</w:t>
      </w:r>
      <w:proofErr w:type="spellEnd"/>
      <w:r>
        <w:t>}/{</w:t>
      </w:r>
      <w:proofErr w:type="spellStart"/>
      <w:r>
        <w:t>project_id</w:t>
      </w:r>
      <w:proofErr w:type="spellEnd"/>
      <w:r>
        <w:t>}/instances/{</w:t>
      </w:r>
      <w:proofErr w:type="spellStart"/>
      <w:r>
        <w:t>instanceId</w:t>
      </w:r>
      <w:proofErr w:type="spellEnd"/>
      <w:r>
        <w:t>}</w:t>
      </w:r>
    </w:p>
    <w:p w:rsidR="009310B7" w:rsidRDefault="009310B7" w:rsidP="009310B7">
      <w:pPr>
        <w:pStyle w:val="ItemListText"/>
        <w:rPr>
          <w:rFonts w:hint="default"/>
        </w:rPr>
      </w:pPr>
      <w:r>
        <w:t>Method</w:t>
      </w:r>
      <w:r>
        <w:t>：</w:t>
      </w:r>
      <w:r>
        <w:t>GET</w:t>
      </w:r>
    </w:p>
    <w:p w:rsidR="009310B7" w:rsidRDefault="009310B7" w:rsidP="009310B7">
      <w:pPr>
        <w:pStyle w:val="ItemList"/>
        <w:rPr>
          <w:rFonts w:hint="default"/>
        </w:rPr>
      </w:pPr>
      <w:r>
        <w:t>参数说明</w:t>
      </w:r>
    </w:p>
    <w:p w:rsidR="009310B7" w:rsidRDefault="009310B7" w:rsidP="009310B7">
      <w:pPr>
        <w:pStyle w:val="TableDescription"/>
        <w:numPr>
          <w:ilvl w:val="8"/>
          <w:numId w:val="0"/>
        </w:numPr>
        <w:ind w:left="1701"/>
        <w:rPr>
          <w:rFonts w:hint="default"/>
        </w:rPr>
      </w:pPr>
      <w:r>
        <w:t>参数说明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538"/>
        <w:gridCol w:w="1291"/>
        <w:gridCol w:w="5109"/>
      </w:tblGrid>
      <w:tr w:rsidR="009310B7" w:rsidTr="00CF5F6C">
        <w:trPr>
          <w:tblHeader/>
        </w:trPr>
        <w:tc>
          <w:tcPr>
            <w:tcW w:w="969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:rsidR="009310B7" w:rsidRDefault="009310B7" w:rsidP="00CF5F6C">
            <w:pPr>
              <w:pStyle w:val="TableHeading"/>
              <w:rPr>
                <w:rFonts w:hint="default"/>
              </w:rPr>
            </w:pPr>
            <w:r>
              <w:t>名称</w:t>
            </w:r>
          </w:p>
        </w:tc>
        <w:tc>
          <w:tcPr>
            <w:tcW w:w="81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:rsidR="009310B7" w:rsidRDefault="009310B7" w:rsidP="00CF5F6C">
            <w:pPr>
              <w:pStyle w:val="TableHeading"/>
              <w:rPr>
                <w:rFonts w:hint="default"/>
              </w:rPr>
            </w:pPr>
            <w:r>
              <w:t>是否必选</w:t>
            </w:r>
          </w:p>
        </w:tc>
        <w:tc>
          <w:tcPr>
            <w:tcW w:w="3217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9310B7" w:rsidRDefault="009310B7" w:rsidP="00CF5F6C">
            <w:pPr>
              <w:pStyle w:val="TableHeading"/>
              <w:rPr>
                <w:rFonts w:hint="default"/>
              </w:rPr>
            </w:pPr>
            <w:r>
              <w:t>说明</w:t>
            </w:r>
          </w:p>
        </w:tc>
      </w:tr>
      <w:tr w:rsidR="009310B7" w:rsidTr="00CF5F6C">
        <w:tc>
          <w:tcPr>
            <w:tcW w:w="96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proofErr w:type="spellStart"/>
            <w:r>
              <w:t>versionId</w:t>
            </w:r>
            <w:proofErr w:type="spellEnd"/>
          </w:p>
        </w:tc>
        <w:tc>
          <w:tcPr>
            <w:tcW w:w="81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是</w:t>
            </w:r>
          </w:p>
        </w:tc>
        <w:tc>
          <w:tcPr>
            <w:tcW w:w="3217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API</w:t>
            </w:r>
            <w:r>
              <w:t>版本号，区分大小写，取值：</w:t>
            </w:r>
            <w:r>
              <w:t>v1</w:t>
            </w:r>
          </w:p>
        </w:tc>
      </w:tr>
      <w:tr w:rsidR="009310B7" w:rsidTr="00CF5F6C">
        <w:tc>
          <w:tcPr>
            <w:tcW w:w="96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proofErr w:type="spellStart"/>
            <w:r>
              <w:t>project_id</w:t>
            </w:r>
            <w:proofErr w:type="spellEnd"/>
          </w:p>
        </w:tc>
        <w:tc>
          <w:tcPr>
            <w:tcW w:w="81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是</w:t>
            </w:r>
          </w:p>
        </w:tc>
        <w:tc>
          <w:tcPr>
            <w:tcW w:w="3217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租户在某一</w:t>
            </w:r>
            <w:r>
              <w:t>region</w:t>
            </w:r>
            <w:r>
              <w:t>下的</w:t>
            </w:r>
            <w:r>
              <w:t>project ID</w:t>
            </w:r>
          </w:p>
        </w:tc>
      </w:tr>
      <w:tr w:rsidR="009310B7" w:rsidTr="00CF5F6C">
        <w:tc>
          <w:tcPr>
            <w:tcW w:w="969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proofErr w:type="spellStart"/>
            <w:r>
              <w:t>instanceId</w:t>
            </w:r>
            <w:proofErr w:type="spellEnd"/>
          </w:p>
        </w:tc>
        <w:tc>
          <w:tcPr>
            <w:tcW w:w="81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是</w:t>
            </w:r>
          </w:p>
        </w:tc>
        <w:tc>
          <w:tcPr>
            <w:tcW w:w="3217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要查询的实例</w:t>
            </w:r>
            <w:r>
              <w:t>ID</w:t>
            </w:r>
            <w:r>
              <w:t>，严格匹配</w:t>
            </w:r>
            <w:r>
              <w:t>UUID</w:t>
            </w:r>
            <w:r>
              <w:t>规则</w:t>
            </w:r>
          </w:p>
        </w:tc>
      </w:tr>
    </w:tbl>
    <w:p w:rsidR="009310B7" w:rsidRDefault="009310B7" w:rsidP="009310B7"/>
    <w:p w:rsidR="009310B7" w:rsidRDefault="009310B7" w:rsidP="009310B7">
      <w:pPr>
        <w:pStyle w:val="ItemList"/>
        <w:rPr>
          <w:rFonts w:hint="default"/>
        </w:rPr>
      </w:pPr>
      <w:r>
        <w:t>Header</w:t>
      </w:r>
      <w:r>
        <w:t>说明</w:t>
      </w:r>
    </w:p>
    <w:p w:rsidR="009310B7" w:rsidRDefault="009310B7" w:rsidP="009310B7">
      <w:pPr>
        <w:pStyle w:val="TableDescription"/>
        <w:numPr>
          <w:ilvl w:val="8"/>
          <w:numId w:val="0"/>
        </w:numPr>
        <w:ind w:left="1701"/>
        <w:rPr>
          <w:rFonts w:hint="default"/>
        </w:rPr>
      </w:pPr>
      <w:r>
        <w:t>Header</w:t>
      </w:r>
      <w:r>
        <w:t>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1735"/>
        <w:gridCol w:w="1080"/>
        <w:gridCol w:w="5123"/>
      </w:tblGrid>
      <w:tr w:rsidR="009310B7" w:rsidTr="00CF5F6C">
        <w:trPr>
          <w:tblHeader/>
        </w:trPr>
        <w:tc>
          <w:tcPr>
            <w:tcW w:w="109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:rsidR="009310B7" w:rsidRDefault="009310B7" w:rsidP="00CF5F6C">
            <w:pPr>
              <w:pStyle w:val="TableHeading"/>
              <w:rPr>
                <w:rFonts w:hint="default"/>
              </w:rPr>
            </w:pPr>
            <w:r>
              <w:t>名称</w:t>
            </w:r>
          </w:p>
        </w:tc>
        <w:tc>
          <w:tcPr>
            <w:tcW w:w="680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:rsidR="009310B7" w:rsidRDefault="009310B7" w:rsidP="00CF5F6C">
            <w:pPr>
              <w:pStyle w:val="TableHeading"/>
              <w:rPr>
                <w:rFonts w:hint="default"/>
              </w:rPr>
            </w:pPr>
            <w:r>
              <w:t>是否必选</w:t>
            </w:r>
          </w:p>
        </w:tc>
        <w:tc>
          <w:tcPr>
            <w:tcW w:w="322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9310B7" w:rsidRDefault="009310B7" w:rsidP="00CF5F6C">
            <w:pPr>
              <w:pStyle w:val="TableHeading"/>
              <w:rPr>
                <w:rFonts w:hint="default"/>
              </w:rPr>
            </w:pPr>
            <w:r>
              <w:t>说明</w:t>
            </w:r>
          </w:p>
        </w:tc>
      </w:tr>
      <w:tr w:rsidR="009310B7" w:rsidTr="00CF5F6C">
        <w:tc>
          <w:tcPr>
            <w:tcW w:w="109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X-Auth-Token</w:t>
            </w:r>
          </w:p>
        </w:tc>
        <w:tc>
          <w:tcPr>
            <w:tcW w:w="68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是</w:t>
            </w:r>
          </w:p>
        </w:tc>
        <w:tc>
          <w:tcPr>
            <w:tcW w:w="322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从</w:t>
            </w:r>
            <w:r>
              <w:t>IAM</w:t>
            </w:r>
            <w:r>
              <w:t>服务获取的用户</w:t>
            </w:r>
            <w:r>
              <w:t>Token</w:t>
            </w:r>
          </w:p>
        </w:tc>
      </w:tr>
      <w:tr w:rsidR="009310B7" w:rsidTr="00CF5F6C">
        <w:tc>
          <w:tcPr>
            <w:tcW w:w="109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X-Language</w:t>
            </w:r>
          </w:p>
        </w:tc>
        <w:tc>
          <w:tcPr>
            <w:tcW w:w="68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是</w:t>
            </w:r>
          </w:p>
        </w:tc>
        <w:tc>
          <w:tcPr>
            <w:tcW w:w="322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请求语言类型，取值为“</w:t>
            </w:r>
            <w:r>
              <w:t>en-us</w:t>
            </w:r>
            <w:r>
              <w:t>”或“</w:t>
            </w:r>
            <w:proofErr w:type="spellStart"/>
            <w:r>
              <w:t>zh-cn</w:t>
            </w:r>
            <w:proofErr w:type="spellEnd"/>
            <w:r>
              <w:t>”，大小写均可</w:t>
            </w:r>
          </w:p>
        </w:tc>
      </w:tr>
      <w:tr w:rsidR="009310B7" w:rsidTr="00CF5F6C">
        <w:tc>
          <w:tcPr>
            <w:tcW w:w="109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Content-Type</w:t>
            </w:r>
          </w:p>
        </w:tc>
        <w:tc>
          <w:tcPr>
            <w:tcW w:w="680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是</w:t>
            </w:r>
          </w:p>
        </w:tc>
        <w:tc>
          <w:tcPr>
            <w:tcW w:w="3226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指定类型为</w:t>
            </w:r>
            <w:r>
              <w:t>application/</w:t>
            </w:r>
            <w:proofErr w:type="spellStart"/>
            <w:r>
              <w:t>json</w:t>
            </w:r>
            <w:proofErr w:type="spellEnd"/>
          </w:p>
        </w:tc>
      </w:tr>
    </w:tbl>
    <w:p w:rsidR="009310B7" w:rsidRDefault="009310B7" w:rsidP="009310B7"/>
    <w:p w:rsidR="009310B7" w:rsidRDefault="009310B7" w:rsidP="009310B7">
      <w:pPr>
        <w:pStyle w:val="BlockLabel"/>
        <w:numPr>
          <w:ilvl w:val="5"/>
          <w:numId w:val="0"/>
        </w:numPr>
        <w:rPr>
          <w:rFonts w:hint="default"/>
        </w:rPr>
      </w:pPr>
      <w:r>
        <w:t>请求</w:t>
      </w:r>
    </w:p>
    <w:p w:rsidR="009310B7" w:rsidRDefault="009310B7" w:rsidP="009310B7">
      <w:r>
        <w:t>N/A</w:t>
      </w:r>
    </w:p>
    <w:p w:rsidR="009310B7" w:rsidRDefault="009310B7" w:rsidP="009310B7">
      <w:pPr>
        <w:pStyle w:val="BlockLabel"/>
        <w:numPr>
          <w:ilvl w:val="5"/>
          <w:numId w:val="0"/>
        </w:numPr>
        <w:rPr>
          <w:rFonts w:hint="default"/>
        </w:rPr>
      </w:pPr>
      <w:r>
        <w:t>正常响应</w:t>
      </w:r>
    </w:p>
    <w:p w:rsidR="009310B7" w:rsidRDefault="009310B7" w:rsidP="009310B7">
      <w:pPr>
        <w:pStyle w:val="ItemList"/>
        <w:rPr>
          <w:rFonts w:hint="default"/>
        </w:rPr>
      </w:pPr>
      <w:r>
        <w:t>要素说明</w:t>
      </w:r>
    </w:p>
    <w:p w:rsidR="009310B7" w:rsidRDefault="009310B7" w:rsidP="009310B7">
      <w:pPr>
        <w:pStyle w:val="TableDescription"/>
        <w:numPr>
          <w:ilvl w:val="8"/>
          <w:numId w:val="0"/>
        </w:numPr>
        <w:ind w:left="1701"/>
        <w:rPr>
          <w:rFonts w:hint="default"/>
        </w:rPr>
      </w:pPr>
      <w:bookmarkStart w:id="2" w:name="_table2020428417316"/>
      <w:bookmarkEnd w:id="2"/>
      <w:r>
        <w:lastRenderedPageBreak/>
        <w:t>要素说明</w:t>
      </w:r>
    </w:p>
    <w:tbl>
      <w:tblPr>
        <w:tblW w:w="7938" w:type="dxa"/>
        <w:tblInd w:w="18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/>
      </w:tblPr>
      <w:tblGrid>
        <w:gridCol w:w="2105"/>
        <w:gridCol w:w="1862"/>
        <w:gridCol w:w="3971"/>
      </w:tblGrid>
      <w:tr w:rsidR="009310B7" w:rsidTr="00CF5F6C">
        <w:trPr>
          <w:tblHeader/>
        </w:trPr>
        <w:tc>
          <w:tcPr>
            <w:tcW w:w="1326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:rsidR="009310B7" w:rsidRDefault="009310B7" w:rsidP="00CF5F6C">
            <w:pPr>
              <w:pStyle w:val="TableHeading"/>
              <w:rPr>
                <w:rFonts w:hint="default"/>
              </w:rPr>
            </w:pPr>
            <w:r>
              <w:t>名称</w:t>
            </w:r>
          </w:p>
        </w:tc>
        <w:tc>
          <w:tcPr>
            <w:tcW w:w="1173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000000"/>
              <w:tl2br w:val="nil"/>
              <w:tr2bl w:val="nil"/>
            </w:tcBorders>
            <w:shd w:val="clear" w:color="auto" w:fill="D9D9D9"/>
          </w:tcPr>
          <w:p w:rsidR="009310B7" w:rsidRDefault="009310B7" w:rsidP="00CF5F6C">
            <w:pPr>
              <w:pStyle w:val="TableHeading"/>
              <w:rPr>
                <w:rFonts w:hint="default"/>
              </w:rPr>
            </w:pPr>
            <w:r>
              <w:t>参数类型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auto"/>
              <w:bottom w:val="single" w:sz="6" w:space="0" w:color="000000"/>
              <w:right w:val="single" w:sz="6" w:space="0" w:color="auto"/>
              <w:tl2br w:val="nil"/>
              <w:tr2bl w:val="nil"/>
            </w:tcBorders>
            <w:shd w:val="clear" w:color="auto" w:fill="D9D9D9"/>
          </w:tcPr>
          <w:p w:rsidR="009310B7" w:rsidRDefault="009310B7" w:rsidP="00CF5F6C">
            <w:pPr>
              <w:pStyle w:val="TableHeading"/>
              <w:rPr>
                <w:rFonts w:hint="default"/>
              </w:rPr>
            </w:pPr>
            <w:r>
              <w:t>说明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id</w:t>
            </w:r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实例</w:t>
            </w:r>
            <w:r>
              <w:t>ID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status</w:t>
            </w:r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实例状态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name</w:t>
            </w:r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创建的实例名称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created</w:t>
            </w:r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创建时间，格式为</w:t>
            </w:r>
            <w:proofErr w:type="spellStart"/>
            <w:r>
              <w:t>yyyy</w:t>
            </w:r>
            <w:proofErr w:type="spellEnd"/>
            <w:r>
              <w:t>-mm-</w:t>
            </w:r>
            <w:proofErr w:type="spellStart"/>
            <w:r>
              <w:t>dd</w:t>
            </w:r>
            <w:proofErr w:type="spellEnd"/>
            <w:r>
              <w:t xml:space="preserve"> </w:t>
            </w:r>
            <w:proofErr w:type="spellStart"/>
            <w:r>
              <w:t>Thh:mm:ssZ</w:t>
            </w:r>
            <w:proofErr w:type="spellEnd"/>
          </w:p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其中，</w:t>
            </w:r>
            <w:r>
              <w:t>T</w:t>
            </w:r>
            <w:r w:rsidRPr="00FA26A0">
              <w:rPr>
                <w:color w:val="2A2A2A"/>
              </w:rPr>
              <w:t>指定某个时间的开始；</w:t>
            </w:r>
            <w:r>
              <w:t>Z</w:t>
            </w:r>
            <w:r>
              <w:t>指</w:t>
            </w:r>
            <w:r w:rsidRPr="00FA26A0">
              <w:rPr>
                <w:color w:val="2A2A2A"/>
              </w:rPr>
              <w:t>示</w:t>
            </w:r>
            <w:r w:rsidRPr="00FA26A0">
              <w:rPr>
                <w:color w:val="2A2A2A"/>
              </w:rPr>
              <w:t xml:space="preserve"> UTC </w:t>
            </w:r>
            <w:r w:rsidRPr="00FA26A0">
              <w:rPr>
                <w:color w:val="2A2A2A"/>
              </w:rPr>
              <w:t>时间</w:t>
            </w:r>
            <w:r>
              <w:t>。</w:t>
            </w:r>
          </w:p>
          <w:p w:rsidR="009310B7" w:rsidRDefault="009310B7" w:rsidP="00CF5F6C">
            <w:pPr>
              <w:pStyle w:val="NotesHeadinginTable"/>
              <w:widowControl w:val="0"/>
            </w:pPr>
            <w:r>
              <w:t>说明</w:t>
            </w:r>
          </w:p>
          <w:p w:rsidR="009310B7" w:rsidRDefault="009310B7" w:rsidP="00CF5F6C">
            <w:pPr>
              <w:pStyle w:val="NotesTextinTable"/>
            </w:pPr>
            <w:r>
              <w:t>创建时返回值为空，数据库实例创建成功后该值不为空。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hostname</w:t>
            </w:r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数据库表</w:t>
            </w:r>
            <w:proofErr w:type="spellStart"/>
            <w:r>
              <w:t>rds_instance</w:t>
            </w:r>
            <w:proofErr w:type="spellEnd"/>
            <w:r>
              <w:t>中</w:t>
            </w:r>
            <w:r>
              <w:t>host</w:t>
            </w:r>
            <w:r>
              <w:t>字段值。弹性云服务器创建成功后该值存在，其他情况下为空字符串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type</w:t>
            </w:r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实例类型，取值为“</w:t>
            </w:r>
            <w:r>
              <w:t>master</w:t>
            </w:r>
            <w:r>
              <w:t>”或“</w:t>
            </w:r>
            <w:proofErr w:type="spellStart"/>
            <w:r>
              <w:t>readreplica</w:t>
            </w:r>
            <w:proofErr w:type="spellEnd"/>
            <w:r>
              <w:t>”。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region</w:t>
            </w:r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region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与创建实例请求参数相同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updated</w:t>
            </w:r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更新时间，格式与“</w:t>
            </w:r>
            <w:r>
              <w:t>created</w:t>
            </w:r>
            <w:r>
              <w:t>”完全相同。</w:t>
            </w:r>
          </w:p>
          <w:p w:rsidR="009310B7" w:rsidRDefault="009310B7" w:rsidP="00CF5F6C">
            <w:pPr>
              <w:pStyle w:val="NotesHeadinginTable"/>
              <w:widowControl w:val="0"/>
            </w:pPr>
            <w:r>
              <w:t>说明</w:t>
            </w:r>
          </w:p>
          <w:p w:rsidR="009310B7" w:rsidRDefault="009310B7" w:rsidP="00CF5F6C">
            <w:pPr>
              <w:pStyle w:val="NotesTextinTable"/>
            </w:pPr>
            <w:r>
              <w:t>创建时返回值为空，数据库实例创建成功后该值不为空。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proofErr w:type="spellStart"/>
            <w:r>
              <w:t>availabilityZone</w:t>
            </w:r>
            <w:proofErr w:type="spellEnd"/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与创建实例请求参数相同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proofErr w:type="spellStart"/>
            <w:r>
              <w:t>vpc</w:t>
            </w:r>
            <w:proofErr w:type="spellEnd"/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与创建实例请求参数相同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proofErr w:type="spellStart"/>
            <w:r>
              <w:t>nics.subnetId</w:t>
            </w:r>
            <w:proofErr w:type="spellEnd"/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与创建实例请求参数相同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Pr="00C17B92" w:rsidRDefault="009310B7" w:rsidP="00CF5F6C">
            <w:pPr>
              <w:pStyle w:val="TableText"/>
              <w:rPr>
                <w:rFonts w:hint="default"/>
                <w:color w:val="FF0000"/>
              </w:rPr>
            </w:pPr>
            <w:r w:rsidRPr="00C17B92">
              <w:rPr>
                <w:color w:val="FF0000"/>
              </w:rPr>
              <w:t>securityGroup.id</w:t>
            </w:r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Pr="00C17B92" w:rsidRDefault="009310B7" w:rsidP="00CF5F6C">
            <w:pPr>
              <w:pStyle w:val="TableText"/>
              <w:rPr>
                <w:rFonts w:hint="default"/>
                <w:color w:val="FF0000"/>
              </w:rPr>
            </w:pPr>
            <w:r w:rsidRPr="00C17B92">
              <w:rPr>
                <w:color w:val="FF0000"/>
              </w:rP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Pr="00C17B92" w:rsidRDefault="009310B7" w:rsidP="00CF5F6C">
            <w:pPr>
              <w:pStyle w:val="TableText"/>
              <w:rPr>
                <w:rFonts w:hint="default"/>
                <w:color w:val="FF0000"/>
              </w:rPr>
            </w:pPr>
            <w:r w:rsidRPr="00C17B92">
              <w:rPr>
                <w:color w:val="FF0000"/>
              </w:rPr>
              <w:t>与创建实例请求参数相同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flavor.id</w:t>
            </w:r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与创建实例请求参数相同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volume</w:t>
            </w:r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与创建实例请求参数相同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proofErr w:type="spellStart"/>
            <w:r>
              <w:t>dataStoreInfo</w:t>
            </w:r>
            <w:proofErr w:type="spellEnd"/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与创建实例请求参数相同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proofErr w:type="spellStart"/>
            <w:r>
              <w:t>backupStrategy</w:t>
            </w:r>
            <w:proofErr w:type="spellEnd"/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与创建实例请求参数相同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proofErr w:type="spellStart"/>
            <w:r>
              <w:t>ha.replicationMode</w:t>
            </w:r>
            <w:proofErr w:type="spellEnd"/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与创建实例请求参数相同</w:t>
            </w:r>
          </w:p>
        </w:tc>
      </w:tr>
      <w:tr w:rsidR="009310B7" w:rsidTr="00CF5F6C">
        <w:tc>
          <w:tcPr>
            <w:tcW w:w="1326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proofErr w:type="spellStart"/>
            <w:r>
              <w:t>replica_of</w:t>
            </w:r>
            <w:proofErr w:type="spellEnd"/>
          </w:p>
        </w:tc>
        <w:tc>
          <w:tcPr>
            <w:tcW w:w="1173" w:type="pct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String</w:t>
            </w:r>
          </w:p>
        </w:tc>
        <w:tc>
          <w:tcPr>
            <w:tcW w:w="2500" w:type="pct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:rsidR="009310B7" w:rsidRDefault="009310B7" w:rsidP="00CF5F6C">
            <w:pPr>
              <w:pStyle w:val="TableText"/>
              <w:rPr>
                <w:rFonts w:hint="default"/>
              </w:rPr>
            </w:pPr>
            <w:r>
              <w:t>与创建实例请求参数相同</w:t>
            </w:r>
          </w:p>
        </w:tc>
      </w:tr>
    </w:tbl>
    <w:p w:rsidR="009310B7" w:rsidRDefault="009310B7" w:rsidP="009310B7"/>
    <w:p w:rsidR="009310B7" w:rsidRDefault="009310B7" w:rsidP="009310B7">
      <w:pPr>
        <w:pStyle w:val="NotesHeading"/>
        <w:tabs>
          <w:tab w:val="left" w:pos="2100"/>
        </w:tabs>
        <w:rPr>
          <w:rFonts w:hint="default"/>
        </w:rPr>
      </w:pPr>
      <w:r>
        <w:drawing>
          <wp:inline distT="0" distB="0" distL="0" distR="0">
            <wp:extent cx="459740" cy="151765"/>
            <wp:effectExtent l="19050" t="0" r="0" b="0"/>
            <wp:docPr id="3" name="图片 1" descr="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说明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" cy="151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0B7" w:rsidRDefault="009310B7" w:rsidP="009310B7">
      <w:pPr>
        <w:pStyle w:val="NotesText"/>
        <w:rPr>
          <w:rFonts w:hint="default"/>
        </w:rPr>
      </w:pPr>
      <w:r>
        <w:t>响应样例中参数“</w:t>
      </w:r>
      <w:r>
        <w:t>region</w:t>
      </w:r>
      <w:r>
        <w:t>”和“</w:t>
      </w:r>
      <w:proofErr w:type="spellStart"/>
      <w:r>
        <w:t>availabilityZone</w:t>
      </w:r>
      <w:proofErr w:type="spellEnd"/>
      <w:r>
        <w:t>”的值为示例值。</w:t>
      </w:r>
    </w:p>
    <w:p w:rsidR="009310B7" w:rsidRDefault="009310B7" w:rsidP="009310B7">
      <w:pPr>
        <w:pStyle w:val="ItemList"/>
        <w:rPr>
          <w:rFonts w:hint="default"/>
        </w:rPr>
      </w:pPr>
      <w:r>
        <w:lastRenderedPageBreak/>
        <w:t>响应样例</w:t>
      </w:r>
    </w:p>
    <w:p w:rsidR="009310B7" w:rsidRDefault="009310B7" w:rsidP="009310B7">
      <w:r>
        <w:t>单实例：</w:t>
      </w:r>
    </w:p>
    <w:p w:rsidR="009310B7" w:rsidRDefault="009310B7" w:rsidP="009310B7">
      <w:pPr>
        <w:pStyle w:val="Code"/>
        <w:rPr>
          <w:rFonts w:hint="default"/>
        </w:rPr>
      </w:pPr>
      <w:r>
        <w:t xml:space="preserve">{ </w:t>
      </w:r>
      <w:r>
        <w:br/>
        <w:t xml:space="preserve">    "instance": { </w:t>
      </w:r>
      <w:r>
        <w:br/>
        <w:t xml:space="preserve">        "id": "252f11f1-2912-4c06-be55-1999bde659c5", </w:t>
      </w:r>
      <w:r>
        <w:br/>
        <w:t xml:space="preserve">        "status": "BUILD", </w:t>
      </w:r>
      <w:r>
        <w:br/>
        <w:t xml:space="preserve">        "name": "trove-instance-rep3", </w:t>
      </w:r>
      <w:r>
        <w:br/>
        <w:t xml:space="preserve">        "created": "2016-06-18T21:21:50+0200", </w:t>
      </w:r>
      <w:r>
        <w:br/>
        <w:t xml:space="preserve">        "hostname": "", </w:t>
      </w:r>
      <w:r>
        <w:br/>
        <w:t xml:space="preserve">        "type": "master", </w:t>
      </w:r>
      <w:r>
        <w:br/>
        <w:t xml:space="preserve">        "region": "</w:t>
      </w:r>
      <w:proofErr w:type="spellStart"/>
      <w:r>
        <w:t>eu-de</w:t>
      </w:r>
      <w:r>
        <w:rPr>
          <w:i/>
        </w:rPr>
        <w:t>aaa</w:t>
      </w:r>
      <w:proofErr w:type="spellEnd"/>
      <w:r>
        <w:t xml:space="preserve">", </w:t>
      </w:r>
      <w:r>
        <w:br/>
        <w:t xml:space="preserve">        "updated": "2016-06-18T21:21:50+0200", </w:t>
      </w:r>
      <w:r>
        <w:br/>
        <w:t xml:space="preserve">        "</w:t>
      </w:r>
      <w:proofErr w:type="spellStart"/>
      <w:r>
        <w:t>availabilityZone</w:t>
      </w:r>
      <w:proofErr w:type="spellEnd"/>
      <w:r>
        <w:t>": "eu-de-01</w:t>
      </w:r>
      <w:r>
        <w:rPr>
          <w:i/>
        </w:rPr>
        <w:t>bbb</w:t>
      </w:r>
      <w:r>
        <w:t xml:space="preserve">", </w:t>
      </w:r>
      <w:r>
        <w:br/>
        <w:t xml:space="preserve">        "</w:t>
      </w:r>
      <w:proofErr w:type="spellStart"/>
      <w:r>
        <w:t>vpc</w:t>
      </w:r>
      <w:proofErr w:type="spellEnd"/>
      <w:r>
        <w:t xml:space="preserve">": "490a4a08-ef4b-44c5-94be-3051ef9e4fce", </w:t>
      </w:r>
      <w:r>
        <w:br/>
        <w:t xml:space="preserve">        "</w:t>
      </w:r>
      <w:proofErr w:type="spellStart"/>
      <w:r>
        <w:t>nics</w:t>
      </w:r>
      <w:proofErr w:type="spellEnd"/>
      <w:r>
        <w:t xml:space="preserve">": { </w:t>
      </w:r>
      <w:r>
        <w:br/>
        <w:t xml:space="preserve">            "</w:t>
      </w:r>
      <w:proofErr w:type="spellStart"/>
      <w:r>
        <w:t>subnetId</w:t>
      </w:r>
      <w:proofErr w:type="spellEnd"/>
      <w:r>
        <w:t xml:space="preserve">": "0e2eda62-1d42-4d64-a9d1-4e9aa9cd994f" </w:t>
      </w:r>
      <w:r>
        <w:br/>
        <w:t xml:space="preserve">        }, </w:t>
      </w:r>
      <w:r>
        <w:br/>
        <w:t xml:space="preserve">       </w:t>
      </w:r>
      <w:r w:rsidRPr="00C17B92">
        <w:rPr>
          <w:color w:val="FF0000"/>
        </w:rPr>
        <w:t xml:space="preserve"> "</w:t>
      </w:r>
      <w:proofErr w:type="spellStart"/>
      <w:r w:rsidRPr="00C17B92">
        <w:rPr>
          <w:color w:val="FF0000"/>
        </w:rPr>
        <w:t>securityGroup</w:t>
      </w:r>
      <w:proofErr w:type="spellEnd"/>
      <w:r w:rsidRPr="00C17B92">
        <w:rPr>
          <w:color w:val="FF0000"/>
        </w:rPr>
        <w:t xml:space="preserve">": { </w:t>
      </w:r>
      <w:r w:rsidRPr="00C17B92">
        <w:rPr>
          <w:color w:val="FF0000"/>
        </w:rPr>
        <w:br/>
        <w:t xml:space="preserve">            "id": "2a1f7fc8-3307-42a7-aa6f-42c8b9b8f8c5" </w:t>
      </w:r>
      <w:r w:rsidRPr="00C17B92">
        <w:rPr>
          <w:color w:val="FF0000"/>
        </w:rPr>
        <w:br/>
        <w:t xml:space="preserve">        }</w:t>
      </w:r>
      <w:r>
        <w:t xml:space="preserve">, </w:t>
      </w:r>
      <w:r>
        <w:br/>
        <w:t xml:space="preserve">        "flavor": { </w:t>
      </w:r>
      <w:r>
        <w:br/>
        <w:t xml:space="preserve">            "id": "bf07a6d4-844a-4023-a776-fc5c5fb71fb4" </w:t>
      </w:r>
      <w:r>
        <w:br/>
        <w:t xml:space="preserve">        }, </w:t>
      </w:r>
      <w:r>
        <w:br/>
        <w:t xml:space="preserve">        "volume": { </w:t>
      </w:r>
      <w:r>
        <w:br/>
        <w:t xml:space="preserve">            "type": "COMMON", </w:t>
      </w:r>
      <w:r>
        <w:br/>
        <w:t xml:space="preserve">            "size": 100 </w:t>
      </w:r>
      <w:r>
        <w:br/>
        <w:t xml:space="preserve">        }, </w:t>
      </w:r>
      <w:r>
        <w:br/>
        <w:t xml:space="preserve">        "</w:t>
      </w:r>
      <w:proofErr w:type="spellStart"/>
      <w:r>
        <w:t>dataStoreInfo</w:t>
      </w:r>
      <w:proofErr w:type="spellEnd"/>
      <w:r>
        <w:t xml:space="preserve">": { </w:t>
      </w:r>
      <w:r>
        <w:br/>
        <w:t xml:space="preserve">            "type": "</w:t>
      </w:r>
      <w:proofErr w:type="spellStart"/>
      <w:r>
        <w:t>MySQL</w:t>
      </w:r>
      <w:proofErr w:type="spellEnd"/>
      <w:r>
        <w:t xml:space="preserve">", </w:t>
      </w:r>
      <w:r>
        <w:br/>
        <w:t xml:space="preserve">            "version": "5.6.30" </w:t>
      </w:r>
      <w:r>
        <w:br/>
        <w:t xml:space="preserve">        }, </w:t>
      </w:r>
      <w:r>
        <w:br/>
        <w:t xml:space="preserve">        "</w:t>
      </w:r>
      <w:proofErr w:type="spellStart"/>
      <w:r>
        <w:t>backupStrategy</w:t>
      </w:r>
      <w:proofErr w:type="spellEnd"/>
      <w:r>
        <w:t xml:space="preserve">": { </w:t>
      </w:r>
      <w:r>
        <w:br/>
        <w:t xml:space="preserve">            "</w:t>
      </w:r>
      <w:proofErr w:type="spellStart"/>
      <w:r>
        <w:t>startTime</w:t>
      </w:r>
      <w:proofErr w:type="spellEnd"/>
      <w:r>
        <w:t xml:space="preserve">": "01:00:00", </w:t>
      </w:r>
      <w:r>
        <w:br/>
        <w:t xml:space="preserve">            "</w:t>
      </w:r>
      <w:proofErr w:type="spellStart"/>
      <w:r>
        <w:t>keepDays</w:t>
      </w:r>
      <w:proofErr w:type="spellEnd"/>
      <w:r>
        <w:t xml:space="preserve">": 3 </w:t>
      </w:r>
      <w:r>
        <w:br/>
        <w:t xml:space="preserve">        } </w:t>
      </w:r>
      <w:r>
        <w:br/>
        <w:t xml:space="preserve">    } </w:t>
      </w:r>
      <w:r>
        <w:br/>
        <w:t>}</w:t>
      </w:r>
    </w:p>
    <w:p w:rsidR="009310B7" w:rsidRDefault="009310B7" w:rsidP="009310B7">
      <w:r>
        <w:t>HA</w:t>
      </w:r>
      <w:r>
        <w:t>实例：</w:t>
      </w:r>
    </w:p>
    <w:p w:rsidR="009310B7" w:rsidRDefault="009310B7" w:rsidP="009310B7">
      <w:pPr>
        <w:pStyle w:val="Code"/>
        <w:rPr>
          <w:rFonts w:hint="default"/>
        </w:rPr>
      </w:pPr>
      <w:r>
        <w:t xml:space="preserve">{ </w:t>
      </w:r>
      <w:r>
        <w:br/>
        <w:t xml:space="preserve">    "instance": { </w:t>
      </w:r>
      <w:r>
        <w:br/>
        <w:t xml:space="preserve">        "id": "252f11f1-2912-4c06-be55-1999bde659c5", </w:t>
      </w:r>
      <w:r>
        <w:br/>
        <w:t xml:space="preserve">        "status": "BUILD", </w:t>
      </w:r>
      <w:r>
        <w:br/>
        <w:t xml:space="preserve">        "name": "trove-instance-rep3", </w:t>
      </w:r>
      <w:r>
        <w:br/>
      </w:r>
      <w:r>
        <w:lastRenderedPageBreak/>
        <w:t xml:space="preserve">        "created": "2016-06-18T21:21:50+0200", </w:t>
      </w:r>
      <w:r>
        <w:br/>
        <w:t xml:space="preserve">        "hostname": "", </w:t>
      </w:r>
      <w:r>
        <w:br/>
        <w:t xml:space="preserve">        "type": "master", </w:t>
      </w:r>
      <w:r>
        <w:br/>
        <w:t xml:space="preserve">        "region": "</w:t>
      </w:r>
      <w:proofErr w:type="spellStart"/>
      <w:r>
        <w:t>eu-de</w:t>
      </w:r>
      <w:r>
        <w:rPr>
          <w:i/>
        </w:rPr>
        <w:t>aaa</w:t>
      </w:r>
      <w:proofErr w:type="spellEnd"/>
      <w:r>
        <w:t xml:space="preserve">", </w:t>
      </w:r>
      <w:r>
        <w:br/>
        <w:t xml:space="preserve">        "updated": "2016-06-18T21:21:50+0200", </w:t>
      </w:r>
      <w:r>
        <w:br/>
        <w:t xml:space="preserve">        "</w:t>
      </w:r>
      <w:proofErr w:type="spellStart"/>
      <w:r>
        <w:t>availabilityZone</w:t>
      </w:r>
      <w:proofErr w:type="spellEnd"/>
      <w:r>
        <w:t>": "eu-de-01</w:t>
      </w:r>
      <w:r>
        <w:rPr>
          <w:i/>
        </w:rPr>
        <w:t>bbb</w:t>
      </w:r>
      <w:r>
        <w:t xml:space="preserve">", </w:t>
      </w:r>
      <w:r>
        <w:br/>
        <w:t xml:space="preserve">        "</w:t>
      </w:r>
      <w:proofErr w:type="spellStart"/>
      <w:r>
        <w:t>vpc</w:t>
      </w:r>
      <w:proofErr w:type="spellEnd"/>
      <w:r>
        <w:t xml:space="preserve">": "490a4a08-ef4b-44c5-94be-3051ef9e4fce", </w:t>
      </w:r>
      <w:r>
        <w:br/>
        <w:t xml:space="preserve">        "</w:t>
      </w:r>
      <w:proofErr w:type="spellStart"/>
      <w:r>
        <w:t>nics</w:t>
      </w:r>
      <w:proofErr w:type="spellEnd"/>
      <w:r>
        <w:t xml:space="preserve">": { </w:t>
      </w:r>
      <w:r>
        <w:br/>
        <w:t xml:space="preserve">            "</w:t>
      </w:r>
      <w:proofErr w:type="spellStart"/>
      <w:r>
        <w:t>subnetId</w:t>
      </w:r>
      <w:proofErr w:type="spellEnd"/>
      <w:r>
        <w:t xml:space="preserve">": "0e2eda62-1d42-4d64-a9d1-4e9aa9cd994f" </w:t>
      </w:r>
      <w:r>
        <w:br/>
        <w:t xml:space="preserve">        }, </w:t>
      </w:r>
      <w:r>
        <w:br/>
        <w:t xml:space="preserve">        "</w:t>
      </w:r>
      <w:proofErr w:type="spellStart"/>
      <w:r>
        <w:t>securityGroup</w:t>
      </w:r>
      <w:proofErr w:type="spellEnd"/>
      <w:r>
        <w:t xml:space="preserve">": { </w:t>
      </w:r>
      <w:r>
        <w:br/>
        <w:t xml:space="preserve">            "id": "2a1f7fc8-3307-42a7-aa6f-42c8b9b8f8c5" </w:t>
      </w:r>
      <w:r>
        <w:br/>
        <w:t xml:space="preserve">        }, </w:t>
      </w:r>
      <w:r>
        <w:br/>
        <w:t xml:space="preserve">        "flavor": { </w:t>
      </w:r>
      <w:r>
        <w:br/>
        <w:t xml:space="preserve">            "id": "bf07a6d4-844a-4023-a776-fc5c5fb71fb4" </w:t>
      </w:r>
      <w:r>
        <w:br/>
        <w:t xml:space="preserve">        }, </w:t>
      </w:r>
      <w:r>
        <w:br/>
        <w:t xml:space="preserve">        "volume": { </w:t>
      </w:r>
      <w:r>
        <w:br/>
        <w:t xml:space="preserve">            "type": "COMMON", </w:t>
      </w:r>
      <w:r>
        <w:br/>
        <w:t xml:space="preserve">            "size": 100 </w:t>
      </w:r>
      <w:r>
        <w:br/>
        <w:t xml:space="preserve">        }, </w:t>
      </w:r>
      <w:r>
        <w:br/>
        <w:t xml:space="preserve">        "</w:t>
      </w:r>
      <w:proofErr w:type="spellStart"/>
      <w:r>
        <w:t>dataStoreInfo</w:t>
      </w:r>
      <w:proofErr w:type="spellEnd"/>
      <w:r>
        <w:t xml:space="preserve">": { </w:t>
      </w:r>
      <w:r>
        <w:br/>
        <w:t xml:space="preserve">            "type": "</w:t>
      </w:r>
      <w:proofErr w:type="spellStart"/>
      <w:r>
        <w:t>MySQL</w:t>
      </w:r>
      <w:proofErr w:type="spellEnd"/>
      <w:r>
        <w:t xml:space="preserve">", </w:t>
      </w:r>
      <w:r>
        <w:br/>
        <w:t xml:space="preserve">            "version": "5.6.30" </w:t>
      </w:r>
      <w:r>
        <w:br/>
        <w:t xml:space="preserve">        }, </w:t>
      </w:r>
      <w:r>
        <w:br/>
        <w:t xml:space="preserve">        "</w:t>
      </w:r>
      <w:proofErr w:type="spellStart"/>
      <w:r>
        <w:t>backupStrategy</w:t>
      </w:r>
      <w:proofErr w:type="spellEnd"/>
      <w:r>
        <w:t xml:space="preserve">": { </w:t>
      </w:r>
      <w:r>
        <w:br/>
        <w:t xml:space="preserve">            "</w:t>
      </w:r>
      <w:proofErr w:type="spellStart"/>
      <w:r>
        <w:t>startTime</w:t>
      </w:r>
      <w:proofErr w:type="spellEnd"/>
      <w:r>
        <w:t xml:space="preserve">": "01:00:00", </w:t>
      </w:r>
      <w:r>
        <w:br/>
        <w:t xml:space="preserve">            "</w:t>
      </w:r>
      <w:proofErr w:type="spellStart"/>
      <w:r>
        <w:t>keepDays</w:t>
      </w:r>
      <w:proofErr w:type="spellEnd"/>
      <w:r>
        <w:t xml:space="preserve">": 3 </w:t>
      </w:r>
      <w:r>
        <w:br/>
        <w:t xml:space="preserve">        }, </w:t>
      </w:r>
      <w:r>
        <w:br/>
        <w:t xml:space="preserve">        "</w:t>
      </w:r>
      <w:proofErr w:type="spellStart"/>
      <w:r>
        <w:t>slaveId</w:t>
      </w:r>
      <w:proofErr w:type="spellEnd"/>
      <w:r>
        <w:t xml:space="preserve">": "9405d8b8-a87d-4531-bd3a-e504c8434281", </w:t>
      </w:r>
      <w:r>
        <w:br/>
        <w:t xml:space="preserve">        "ha": { </w:t>
      </w:r>
      <w:r>
        <w:br/>
        <w:t xml:space="preserve">            "</w:t>
      </w:r>
      <w:proofErr w:type="spellStart"/>
      <w:r>
        <w:t>replicationMode</w:t>
      </w:r>
      <w:proofErr w:type="spellEnd"/>
      <w:r>
        <w:t>": "</w:t>
      </w:r>
      <w:proofErr w:type="spellStart"/>
      <w:r>
        <w:t>async</w:t>
      </w:r>
      <w:proofErr w:type="spellEnd"/>
      <w:r>
        <w:t xml:space="preserve">" </w:t>
      </w:r>
      <w:r>
        <w:br/>
        <w:t xml:space="preserve">        } </w:t>
      </w:r>
      <w:r>
        <w:br/>
        <w:t xml:space="preserve">    } </w:t>
      </w:r>
      <w:r>
        <w:br/>
        <w:t>}</w:t>
      </w:r>
    </w:p>
    <w:p w:rsidR="009310B7" w:rsidRDefault="009310B7" w:rsidP="009310B7">
      <w:r>
        <w:t>只读实例：</w:t>
      </w:r>
    </w:p>
    <w:p w:rsidR="009310B7" w:rsidRDefault="009310B7" w:rsidP="009310B7">
      <w:pPr>
        <w:pStyle w:val="Code"/>
        <w:rPr>
          <w:rFonts w:hint="default"/>
        </w:rPr>
      </w:pPr>
      <w:r>
        <w:t xml:space="preserve">{ </w:t>
      </w:r>
      <w:r>
        <w:br/>
        <w:t xml:space="preserve">    "instance": { </w:t>
      </w:r>
      <w:r>
        <w:br/>
        <w:t xml:space="preserve">        "id": "252f11f1-2912-4c06-be55-1999bde659c5", </w:t>
      </w:r>
      <w:r>
        <w:br/>
        <w:t xml:space="preserve">        "status": "BUILD", </w:t>
      </w:r>
      <w:r>
        <w:br/>
        <w:t xml:space="preserve">        "name": "trove-instance-rep3", </w:t>
      </w:r>
      <w:r>
        <w:br/>
        <w:t xml:space="preserve">        "created": "2016-06-18T21:21:50+0200", </w:t>
      </w:r>
      <w:r>
        <w:br/>
        <w:t xml:space="preserve">        "hostname": "", </w:t>
      </w:r>
      <w:r>
        <w:br/>
        <w:t xml:space="preserve">        "type": "</w:t>
      </w:r>
      <w:proofErr w:type="spellStart"/>
      <w:r>
        <w:t>readreplica</w:t>
      </w:r>
      <w:proofErr w:type="spellEnd"/>
      <w:r>
        <w:t xml:space="preserve">", </w:t>
      </w:r>
      <w:r>
        <w:br/>
        <w:t xml:space="preserve">        "region": "</w:t>
      </w:r>
      <w:proofErr w:type="spellStart"/>
      <w:r>
        <w:t>eu-de</w:t>
      </w:r>
      <w:r>
        <w:rPr>
          <w:i/>
        </w:rPr>
        <w:t>aaa</w:t>
      </w:r>
      <w:proofErr w:type="spellEnd"/>
      <w:r>
        <w:t xml:space="preserve">", </w:t>
      </w:r>
      <w:r>
        <w:br/>
      </w:r>
      <w:r>
        <w:lastRenderedPageBreak/>
        <w:t xml:space="preserve">        "updated": "2016-06-18T21:21:50+0200", </w:t>
      </w:r>
      <w:r>
        <w:br/>
        <w:t xml:space="preserve">        "</w:t>
      </w:r>
      <w:proofErr w:type="spellStart"/>
      <w:r>
        <w:t>availabilityZone</w:t>
      </w:r>
      <w:proofErr w:type="spellEnd"/>
      <w:r>
        <w:t>": "eu-de-01</w:t>
      </w:r>
      <w:r>
        <w:rPr>
          <w:i/>
        </w:rPr>
        <w:t>bbb</w:t>
      </w:r>
      <w:r>
        <w:t xml:space="preserve">", </w:t>
      </w:r>
      <w:r>
        <w:br/>
        <w:t xml:space="preserve">        "</w:t>
      </w:r>
      <w:proofErr w:type="spellStart"/>
      <w:r>
        <w:t>vpc</w:t>
      </w:r>
      <w:proofErr w:type="spellEnd"/>
      <w:r>
        <w:t xml:space="preserve">": "490a4a08-ef4b-44c5-94be-3051ef9e4fce", </w:t>
      </w:r>
      <w:r>
        <w:br/>
        <w:t xml:space="preserve">        "</w:t>
      </w:r>
      <w:proofErr w:type="spellStart"/>
      <w:r>
        <w:t>nics</w:t>
      </w:r>
      <w:proofErr w:type="spellEnd"/>
      <w:r>
        <w:t xml:space="preserve">": { </w:t>
      </w:r>
      <w:r>
        <w:br/>
        <w:t xml:space="preserve">            "</w:t>
      </w:r>
      <w:proofErr w:type="spellStart"/>
      <w:r>
        <w:t>subnetId</w:t>
      </w:r>
      <w:proofErr w:type="spellEnd"/>
      <w:r>
        <w:t xml:space="preserve">": "0e2eda62-1d42-4d64-a9d1-4e9aa9cd994f" </w:t>
      </w:r>
      <w:r>
        <w:br/>
        <w:t xml:space="preserve">        }, </w:t>
      </w:r>
      <w:r>
        <w:br/>
        <w:t xml:space="preserve">        "</w:t>
      </w:r>
      <w:proofErr w:type="spellStart"/>
      <w:r>
        <w:t>securityGroup</w:t>
      </w:r>
      <w:proofErr w:type="spellEnd"/>
      <w:r>
        <w:t xml:space="preserve">": { </w:t>
      </w:r>
      <w:r>
        <w:br/>
        <w:t xml:space="preserve">            "id": "2a1f7fc8-3307-42a7-aa6f-42c8b9b8f8c5" </w:t>
      </w:r>
      <w:r>
        <w:br/>
        <w:t xml:space="preserve">        }, </w:t>
      </w:r>
      <w:r>
        <w:br/>
        <w:t xml:space="preserve">        "flavor": { </w:t>
      </w:r>
      <w:r>
        <w:br/>
        <w:t xml:space="preserve">            "id": "bf07a6d4-844a-4023-a776-fc5c5fb71fb4" </w:t>
      </w:r>
      <w:r>
        <w:br/>
        <w:t xml:space="preserve">        }, </w:t>
      </w:r>
      <w:r>
        <w:br/>
        <w:t xml:space="preserve">        "volume": { </w:t>
      </w:r>
      <w:r>
        <w:br/>
        <w:t xml:space="preserve">            "type": "COMMON", </w:t>
      </w:r>
      <w:r>
        <w:br/>
        <w:t xml:space="preserve">            "size": 100 </w:t>
      </w:r>
      <w:r>
        <w:br/>
        <w:t xml:space="preserve">        }, </w:t>
      </w:r>
      <w:r>
        <w:br/>
        <w:t xml:space="preserve">        "</w:t>
      </w:r>
      <w:proofErr w:type="spellStart"/>
      <w:r>
        <w:t>dataStoreInfo</w:t>
      </w:r>
      <w:proofErr w:type="spellEnd"/>
      <w:r>
        <w:t xml:space="preserve">": { </w:t>
      </w:r>
      <w:r>
        <w:br/>
        <w:t xml:space="preserve">            "type": "</w:t>
      </w:r>
      <w:proofErr w:type="spellStart"/>
      <w:r>
        <w:t>MySQL</w:t>
      </w:r>
      <w:proofErr w:type="spellEnd"/>
      <w:r>
        <w:t xml:space="preserve">", </w:t>
      </w:r>
      <w:r>
        <w:br/>
        <w:t xml:space="preserve">            "version": "5.6.30" </w:t>
      </w:r>
      <w:r>
        <w:br/>
        <w:t xml:space="preserve">        }, </w:t>
      </w:r>
      <w:r>
        <w:br/>
        <w:t xml:space="preserve">        "</w:t>
      </w:r>
      <w:proofErr w:type="spellStart"/>
      <w:r>
        <w:t>replica_of</w:t>
      </w:r>
      <w:proofErr w:type="spellEnd"/>
      <w:r>
        <w:t xml:space="preserve">": "252f11f1-2912-4c06-be55-1999bde659c5" </w:t>
      </w:r>
      <w:r>
        <w:br/>
        <w:t xml:space="preserve">    } </w:t>
      </w:r>
      <w:r>
        <w:br/>
        <w:t>}</w:t>
      </w:r>
    </w:p>
    <w:p w:rsidR="00556DD8" w:rsidRDefault="00194F50" w:rsidP="009310B7">
      <w:pPr>
        <w:pStyle w:val="2"/>
        <w:keepLines/>
        <w:tabs>
          <w:tab w:val="clear" w:pos="576"/>
        </w:tabs>
        <w:topLinePunct/>
        <w:adjustRightInd w:val="0"/>
        <w:snapToGrid w:val="0"/>
        <w:spacing w:before="600" w:after="160" w:line="240" w:lineRule="atLeast"/>
        <w:ind w:left="0" w:firstLine="0"/>
        <w:jc w:val="left"/>
      </w:pPr>
      <w:r>
        <w:rPr>
          <w:rFonts w:hint="eastAsia"/>
        </w:rPr>
        <w:t>添加</w:t>
      </w:r>
      <w:r>
        <w:rPr>
          <w:rFonts w:hint="eastAsia"/>
        </w:rPr>
        <w:t>IP</w:t>
      </w:r>
      <w:r>
        <w:rPr>
          <w:rFonts w:hint="eastAsia"/>
        </w:rPr>
        <w:t>白名单（添加</w:t>
      </w:r>
      <w:r w:rsidR="009310B7">
        <w:rPr>
          <w:rFonts w:hint="eastAsia"/>
        </w:rPr>
        <w:t>安全组规则</w:t>
      </w:r>
      <w:r>
        <w:rPr>
          <w:rFonts w:hint="eastAsia"/>
        </w:rPr>
        <w:t>）</w:t>
      </w:r>
    </w:p>
    <w:p w:rsidR="00194F50" w:rsidRDefault="00167E20" w:rsidP="009310B7">
      <w:hyperlink r:id="rId15" w:history="1">
        <w:r w:rsidR="00CE361C" w:rsidRPr="00BE7B0E">
          <w:rPr>
            <w:rStyle w:val="af6"/>
          </w:rPr>
          <w:t>http://support.huaweicloud.com/api-vpc/zh-cn_topic_0060595558.html</w:t>
        </w:r>
      </w:hyperlink>
    </w:p>
    <w:p w:rsidR="00CE361C" w:rsidRPr="00441430" w:rsidRDefault="00CE361C" w:rsidP="00441430">
      <w:pPr>
        <w:rPr>
          <w:b/>
          <w:bCs/>
        </w:rPr>
      </w:pPr>
      <w:r w:rsidRPr="00441430">
        <w:rPr>
          <w:b/>
          <w:bCs/>
        </w:rPr>
        <w:t>功能介绍</w:t>
      </w:r>
    </w:p>
    <w:p w:rsidR="00CE361C" w:rsidRDefault="00CE361C" w:rsidP="00CE361C">
      <w:pPr>
        <w:pStyle w:val="af7"/>
        <w:shd w:val="clear" w:color="auto" w:fill="FFFFFF"/>
        <w:spacing w:before="120" w:beforeAutospacing="0" w:after="120" w:afterAutospacing="0" w:line="285" w:lineRule="atLeast"/>
        <w:rPr>
          <w:rFonts w:ascii="Roboto" w:hAnsi="Roboto"/>
          <w:color w:val="666666"/>
          <w:sz w:val="19"/>
          <w:szCs w:val="19"/>
        </w:rPr>
      </w:pPr>
      <w:r>
        <w:rPr>
          <w:rFonts w:ascii="Roboto" w:hAnsi="Roboto"/>
          <w:color w:val="666666"/>
          <w:sz w:val="19"/>
          <w:szCs w:val="19"/>
        </w:rPr>
        <w:t>创建安全组规则。</w:t>
      </w:r>
    </w:p>
    <w:p w:rsidR="00CE361C" w:rsidRPr="00441430" w:rsidRDefault="00CE361C" w:rsidP="00441430">
      <w:pPr>
        <w:rPr>
          <w:b/>
          <w:bCs/>
        </w:rPr>
      </w:pPr>
      <w:r w:rsidRPr="00441430">
        <w:rPr>
          <w:b/>
          <w:bCs/>
        </w:rPr>
        <w:t>接口格式</w:t>
      </w:r>
    </w:p>
    <w:tbl>
      <w:tblPr>
        <w:tblW w:w="8698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054"/>
        <w:gridCol w:w="4744"/>
        <w:gridCol w:w="2900"/>
      </w:tblGrid>
      <w:tr w:rsidR="00CE361C" w:rsidTr="00CE361C">
        <w:trPr>
          <w:trHeight w:val="431"/>
          <w:tblHeader/>
          <w:tblCellSpacing w:w="0" w:type="dxa"/>
        </w:trPr>
        <w:tc>
          <w:tcPr>
            <w:tcW w:w="6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方法</w:t>
            </w:r>
          </w:p>
        </w:tc>
        <w:tc>
          <w:tcPr>
            <w:tcW w:w="27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URI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说明</w:t>
            </w:r>
          </w:p>
        </w:tc>
      </w:tr>
      <w:tr w:rsidR="00CE361C" w:rsidTr="00CE361C">
        <w:trPr>
          <w:trHeight w:val="418"/>
          <w:tblCellSpacing w:w="0" w:type="dxa"/>
        </w:trPr>
        <w:tc>
          <w:tcPr>
            <w:tcW w:w="6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POST</w:t>
            </w:r>
          </w:p>
        </w:tc>
        <w:tc>
          <w:tcPr>
            <w:tcW w:w="27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/v2.0/security-group-rules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创建一个安全组规则。</w:t>
            </w:r>
          </w:p>
        </w:tc>
      </w:tr>
    </w:tbl>
    <w:p w:rsidR="00CE361C" w:rsidRPr="00441430" w:rsidRDefault="00CE361C" w:rsidP="00441430">
      <w:pPr>
        <w:rPr>
          <w:b/>
          <w:bCs/>
        </w:rPr>
      </w:pPr>
      <w:r w:rsidRPr="00441430">
        <w:rPr>
          <w:b/>
          <w:bCs/>
        </w:rPr>
        <w:t>接口约束</w:t>
      </w:r>
    </w:p>
    <w:p w:rsidR="00CE361C" w:rsidRDefault="00CE361C" w:rsidP="00CE361C">
      <w:pPr>
        <w:pStyle w:val="af7"/>
        <w:shd w:val="clear" w:color="auto" w:fill="FFFFFF"/>
        <w:spacing w:before="120" w:beforeAutospacing="0" w:after="120" w:afterAutospacing="0" w:line="285" w:lineRule="atLeast"/>
        <w:rPr>
          <w:rFonts w:ascii="Roboto" w:hAnsi="Roboto"/>
          <w:color w:val="666666"/>
          <w:sz w:val="19"/>
          <w:szCs w:val="19"/>
        </w:rPr>
      </w:pPr>
      <w:r>
        <w:rPr>
          <w:rFonts w:ascii="Roboto" w:hAnsi="Roboto"/>
          <w:color w:val="666666"/>
          <w:sz w:val="19"/>
          <w:szCs w:val="19"/>
        </w:rPr>
        <w:t>不涉及</w:t>
      </w:r>
    </w:p>
    <w:p w:rsidR="00CE361C" w:rsidRPr="00441430" w:rsidRDefault="00CE361C" w:rsidP="00441430">
      <w:pPr>
        <w:rPr>
          <w:b/>
          <w:bCs/>
        </w:rPr>
      </w:pPr>
      <w:r w:rsidRPr="00441430">
        <w:rPr>
          <w:b/>
          <w:bCs/>
        </w:rPr>
        <w:t>请求参数</w:t>
      </w:r>
    </w:p>
    <w:tbl>
      <w:tblPr>
        <w:tblW w:w="9066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2405"/>
        <w:gridCol w:w="1295"/>
        <w:gridCol w:w="1480"/>
        <w:gridCol w:w="3886"/>
      </w:tblGrid>
      <w:tr w:rsidR="00CE361C" w:rsidTr="00CE361C">
        <w:trPr>
          <w:trHeight w:val="424"/>
          <w:tblHeader/>
          <w:tblCellSpacing w:w="0" w:type="dxa"/>
        </w:trPr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参数名称</w:t>
            </w:r>
          </w:p>
        </w:tc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类型</w:t>
            </w:r>
          </w:p>
        </w:tc>
        <w:tc>
          <w:tcPr>
            <w:tcW w:w="8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必选</w:t>
            </w:r>
          </w:p>
        </w:tc>
        <w:tc>
          <w:tcPr>
            <w:tcW w:w="21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说明</w:t>
            </w:r>
          </w:p>
        </w:tc>
      </w:tr>
      <w:tr w:rsidR="00CE361C" w:rsidTr="00CE361C">
        <w:trPr>
          <w:trHeight w:val="747"/>
          <w:tblCellSpacing w:w="0" w:type="dxa"/>
        </w:trPr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proofErr w:type="spellStart"/>
            <w:r>
              <w:rPr>
                <w:color w:val="666666"/>
                <w:sz w:val="19"/>
                <w:szCs w:val="19"/>
              </w:rPr>
              <w:lastRenderedPageBreak/>
              <w:t>security_group_rule</w:t>
            </w:r>
            <w:proofErr w:type="spellEnd"/>
          </w:p>
        </w:tc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proofErr w:type="spellStart"/>
            <w:r>
              <w:rPr>
                <w:color w:val="666666"/>
                <w:sz w:val="19"/>
                <w:szCs w:val="19"/>
              </w:rPr>
              <w:t>Dict</w:t>
            </w:r>
            <w:proofErr w:type="spellEnd"/>
          </w:p>
        </w:tc>
        <w:tc>
          <w:tcPr>
            <w:tcW w:w="8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是</w:t>
            </w:r>
          </w:p>
        </w:tc>
        <w:tc>
          <w:tcPr>
            <w:tcW w:w="21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0" w:beforeAutospacing="0" w:after="0" w:afterAutospacing="0"/>
              <w:rPr>
                <w:color w:val="666666"/>
                <w:sz w:val="19"/>
                <w:szCs w:val="19"/>
              </w:rPr>
            </w:pPr>
            <w:proofErr w:type="spellStart"/>
            <w:r>
              <w:rPr>
                <w:color w:val="666666"/>
                <w:sz w:val="19"/>
                <w:szCs w:val="19"/>
              </w:rPr>
              <w:t>security_group_rule</w:t>
            </w:r>
            <w:proofErr w:type="spellEnd"/>
            <w:r>
              <w:rPr>
                <w:color w:val="666666"/>
                <w:sz w:val="19"/>
                <w:szCs w:val="19"/>
              </w:rPr>
              <w:t>对象列表，参见</w:t>
            </w:r>
            <w:r w:rsidR="00167E20">
              <w:fldChar w:fldCharType="begin"/>
            </w:r>
            <w:r w:rsidR="00167E20">
              <w:instrText>HYPERLINK "http://support.huaweicloud.com/api-vpc/zh-cn_topic_0060595063.html" \l "ZH-CN_TOPIC_0060595063__table655457801607"</w:instrText>
            </w:r>
            <w:r w:rsidR="00167E20">
              <w:fldChar w:fldCharType="separate"/>
            </w:r>
            <w:r>
              <w:rPr>
                <w:rStyle w:val="af6"/>
                <w:color w:val="0066FF"/>
                <w:sz w:val="19"/>
                <w:szCs w:val="19"/>
              </w:rPr>
              <w:t>表2</w:t>
            </w:r>
            <w:r w:rsidR="00167E20">
              <w:fldChar w:fldCharType="end"/>
            </w:r>
            <w:r>
              <w:rPr>
                <w:color w:val="666666"/>
                <w:sz w:val="19"/>
                <w:szCs w:val="19"/>
              </w:rPr>
              <w:t>。</w:t>
            </w:r>
          </w:p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必选参数：direction，</w:t>
            </w:r>
            <w:proofErr w:type="spellStart"/>
            <w:r>
              <w:rPr>
                <w:color w:val="666666"/>
                <w:sz w:val="19"/>
                <w:szCs w:val="19"/>
              </w:rPr>
              <w:t>security_group_id</w:t>
            </w:r>
            <w:proofErr w:type="spellEnd"/>
          </w:p>
        </w:tc>
      </w:tr>
    </w:tbl>
    <w:p w:rsidR="00CE361C" w:rsidRPr="00441430" w:rsidRDefault="00CE361C" w:rsidP="00441430">
      <w:pPr>
        <w:rPr>
          <w:b/>
          <w:bCs/>
        </w:rPr>
      </w:pPr>
      <w:r w:rsidRPr="00441430">
        <w:rPr>
          <w:b/>
          <w:bCs/>
        </w:rPr>
        <w:t>响应参数</w:t>
      </w:r>
    </w:p>
    <w:tbl>
      <w:tblPr>
        <w:tblW w:w="8971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2381"/>
        <w:gridCol w:w="1281"/>
        <w:gridCol w:w="1464"/>
        <w:gridCol w:w="3845"/>
      </w:tblGrid>
      <w:tr w:rsidR="00CE361C" w:rsidTr="00CE361C">
        <w:trPr>
          <w:trHeight w:val="398"/>
          <w:tblHeader/>
          <w:tblCellSpacing w:w="0" w:type="dxa"/>
        </w:trPr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参数名称</w:t>
            </w:r>
          </w:p>
        </w:tc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类型</w:t>
            </w:r>
          </w:p>
        </w:tc>
        <w:tc>
          <w:tcPr>
            <w:tcW w:w="8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必选</w:t>
            </w:r>
          </w:p>
        </w:tc>
        <w:tc>
          <w:tcPr>
            <w:tcW w:w="21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说明</w:t>
            </w:r>
          </w:p>
        </w:tc>
      </w:tr>
      <w:tr w:rsidR="00CE361C" w:rsidTr="00CE361C">
        <w:trPr>
          <w:trHeight w:val="398"/>
          <w:tblCellSpacing w:w="0" w:type="dxa"/>
        </w:trPr>
        <w:tc>
          <w:tcPr>
            <w:tcW w:w="13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proofErr w:type="spellStart"/>
            <w:r>
              <w:rPr>
                <w:color w:val="666666"/>
                <w:sz w:val="19"/>
                <w:szCs w:val="19"/>
              </w:rPr>
              <w:t>security_group_rule</w:t>
            </w:r>
            <w:proofErr w:type="spellEnd"/>
          </w:p>
        </w:tc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proofErr w:type="spellStart"/>
            <w:r>
              <w:rPr>
                <w:color w:val="666666"/>
                <w:sz w:val="19"/>
                <w:szCs w:val="19"/>
              </w:rPr>
              <w:t>Dict</w:t>
            </w:r>
            <w:proofErr w:type="spellEnd"/>
          </w:p>
        </w:tc>
        <w:tc>
          <w:tcPr>
            <w:tcW w:w="81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是</w:t>
            </w:r>
          </w:p>
        </w:tc>
        <w:tc>
          <w:tcPr>
            <w:tcW w:w="21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0" w:beforeAutospacing="0" w:after="0" w:afterAutospacing="0"/>
              <w:rPr>
                <w:color w:val="666666"/>
                <w:sz w:val="19"/>
                <w:szCs w:val="19"/>
              </w:rPr>
            </w:pPr>
            <w:proofErr w:type="spellStart"/>
            <w:r>
              <w:rPr>
                <w:color w:val="666666"/>
                <w:sz w:val="19"/>
                <w:szCs w:val="19"/>
              </w:rPr>
              <w:t>security_group_rule</w:t>
            </w:r>
            <w:proofErr w:type="spellEnd"/>
            <w:r>
              <w:rPr>
                <w:color w:val="666666"/>
                <w:sz w:val="19"/>
                <w:szCs w:val="19"/>
              </w:rPr>
              <w:t>对象列表，参见</w:t>
            </w:r>
            <w:r w:rsidR="00167E20">
              <w:fldChar w:fldCharType="begin"/>
            </w:r>
            <w:r w:rsidR="00167E20">
              <w:instrText>HYPERLINK "http://support.huaweicloud.com/api-vpc/zh-cn_topic_0060595063.html" \l "ZH-CN_TOPIC_0060595063__table655457801607"</w:instrText>
            </w:r>
            <w:r w:rsidR="00167E20">
              <w:fldChar w:fldCharType="separate"/>
            </w:r>
            <w:r>
              <w:rPr>
                <w:rStyle w:val="af6"/>
                <w:color w:val="0066FF"/>
                <w:sz w:val="19"/>
                <w:szCs w:val="19"/>
              </w:rPr>
              <w:t>表2</w:t>
            </w:r>
            <w:r w:rsidR="00167E20">
              <w:fldChar w:fldCharType="end"/>
            </w:r>
            <w:r>
              <w:rPr>
                <w:color w:val="666666"/>
                <w:sz w:val="19"/>
                <w:szCs w:val="19"/>
              </w:rPr>
              <w:t>。</w:t>
            </w:r>
          </w:p>
        </w:tc>
      </w:tr>
    </w:tbl>
    <w:p w:rsidR="00CE361C" w:rsidRPr="00441430" w:rsidRDefault="00CE361C" w:rsidP="00441430">
      <w:pPr>
        <w:rPr>
          <w:b/>
          <w:bCs/>
        </w:rPr>
      </w:pPr>
      <w:r w:rsidRPr="00441430">
        <w:rPr>
          <w:b/>
          <w:bCs/>
        </w:rPr>
        <w:t>请求样例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>POST/v2.0/security-group-rules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>{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"</w:t>
      </w:r>
      <w:proofErr w:type="spellStart"/>
      <w:r>
        <w:rPr>
          <w:rFonts w:ascii="新宋体" w:eastAsia="新宋体" w:hAnsi="新宋体" w:hint="eastAsia"/>
          <w:color w:val="6F7479"/>
          <w:sz w:val="20"/>
          <w:szCs w:val="20"/>
        </w:rPr>
        <w:t>security_group_rule</w:t>
      </w:r>
      <w:proofErr w:type="spellEnd"/>
      <w:r>
        <w:rPr>
          <w:rFonts w:ascii="新宋体" w:eastAsia="新宋体" w:hAnsi="新宋体" w:hint="eastAsia"/>
          <w:color w:val="6F7479"/>
          <w:sz w:val="20"/>
          <w:szCs w:val="20"/>
        </w:rPr>
        <w:t>": {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spellStart"/>
      <w:r>
        <w:rPr>
          <w:rFonts w:ascii="新宋体" w:eastAsia="新宋体" w:hAnsi="新宋体" w:hint="eastAsia"/>
          <w:color w:val="6F7479"/>
          <w:sz w:val="20"/>
          <w:szCs w:val="20"/>
        </w:rPr>
        <w:t>security_group_id</w:t>
      </w:r>
      <w:proofErr w:type="spell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": "5cb9c1ee-00e0-4d0f-9623-55463cd26ff8",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gramStart"/>
      <w:r>
        <w:rPr>
          <w:rFonts w:ascii="新宋体" w:eastAsia="新宋体" w:hAnsi="新宋体" w:hint="eastAsia"/>
          <w:color w:val="6F7479"/>
          <w:sz w:val="20"/>
          <w:szCs w:val="20"/>
        </w:rPr>
        <w:t>direction</w:t>
      </w:r>
      <w:proofErr w:type="gram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": "egress",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gramStart"/>
      <w:r>
        <w:rPr>
          <w:rFonts w:ascii="新宋体" w:eastAsia="新宋体" w:hAnsi="新宋体" w:hint="eastAsia"/>
          <w:color w:val="6F7479"/>
          <w:sz w:val="20"/>
          <w:szCs w:val="20"/>
        </w:rPr>
        <w:t>protocol</w:t>
      </w:r>
      <w:proofErr w:type="gramEnd"/>
      <w:r>
        <w:rPr>
          <w:rFonts w:ascii="新宋体" w:eastAsia="新宋体" w:hAnsi="新宋体" w:hint="eastAsia"/>
          <w:color w:val="6F7479"/>
          <w:sz w:val="20"/>
          <w:szCs w:val="20"/>
        </w:rPr>
        <w:t>": "</w:t>
      </w:r>
      <w:proofErr w:type="spellStart"/>
      <w:r>
        <w:rPr>
          <w:rFonts w:ascii="新宋体" w:eastAsia="新宋体" w:hAnsi="新宋体" w:hint="eastAsia"/>
          <w:color w:val="6F7479"/>
          <w:sz w:val="20"/>
          <w:szCs w:val="20"/>
        </w:rPr>
        <w:t>tcp</w:t>
      </w:r>
      <w:proofErr w:type="spell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spellStart"/>
      <w:r>
        <w:rPr>
          <w:rFonts w:ascii="新宋体" w:eastAsia="新宋体" w:hAnsi="新宋体" w:hint="eastAsia"/>
          <w:color w:val="6F7479"/>
          <w:sz w:val="20"/>
          <w:szCs w:val="20"/>
        </w:rPr>
        <w:t>remote_ip_prefix</w:t>
      </w:r>
      <w:proofErr w:type="spellEnd"/>
      <w:r>
        <w:rPr>
          <w:rFonts w:ascii="新宋体" w:eastAsia="新宋体" w:hAnsi="新宋体" w:hint="eastAsia"/>
          <w:color w:val="6F7479"/>
          <w:sz w:val="20"/>
          <w:szCs w:val="20"/>
        </w:rPr>
        <w:t>": "10.10.0.0/24"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}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>}</w:t>
      </w:r>
    </w:p>
    <w:p w:rsidR="00CE361C" w:rsidRPr="00441430" w:rsidRDefault="00CE361C" w:rsidP="00441430">
      <w:pPr>
        <w:rPr>
          <w:b/>
          <w:bCs/>
        </w:rPr>
      </w:pPr>
      <w:r w:rsidRPr="00441430">
        <w:rPr>
          <w:b/>
          <w:bCs/>
        </w:rPr>
        <w:t>响应样例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>SON：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>{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"</w:t>
      </w:r>
      <w:proofErr w:type="spellStart"/>
      <w:r>
        <w:rPr>
          <w:rFonts w:ascii="新宋体" w:eastAsia="新宋体" w:hAnsi="新宋体" w:hint="eastAsia"/>
          <w:color w:val="6F7479"/>
          <w:sz w:val="20"/>
          <w:szCs w:val="20"/>
        </w:rPr>
        <w:t>security_group_rule</w:t>
      </w:r>
      <w:proofErr w:type="spellEnd"/>
      <w:r>
        <w:rPr>
          <w:rFonts w:ascii="新宋体" w:eastAsia="新宋体" w:hAnsi="新宋体" w:hint="eastAsia"/>
          <w:color w:val="6F7479"/>
          <w:sz w:val="20"/>
          <w:szCs w:val="20"/>
        </w:rPr>
        <w:t>": {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spellStart"/>
      <w:r>
        <w:rPr>
          <w:rFonts w:ascii="新宋体" w:eastAsia="新宋体" w:hAnsi="新宋体" w:hint="eastAsia"/>
          <w:color w:val="6F7479"/>
          <w:sz w:val="20"/>
          <w:szCs w:val="20"/>
        </w:rPr>
        <w:t>remote_group_id</w:t>
      </w:r>
      <w:proofErr w:type="spell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": null,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gramStart"/>
      <w:r>
        <w:rPr>
          <w:rFonts w:ascii="新宋体" w:eastAsia="新宋体" w:hAnsi="新宋体" w:hint="eastAsia"/>
          <w:color w:val="6F7479"/>
          <w:sz w:val="20"/>
          <w:szCs w:val="20"/>
        </w:rPr>
        <w:t>direction</w:t>
      </w:r>
      <w:proofErr w:type="gram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": "egress",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spellStart"/>
      <w:r>
        <w:rPr>
          <w:rFonts w:ascii="新宋体" w:eastAsia="新宋体" w:hAnsi="新宋体" w:hint="eastAsia"/>
          <w:color w:val="6F7479"/>
          <w:sz w:val="20"/>
          <w:szCs w:val="20"/>
        </w:rPr>
        <w:t>remote_ip_prefix</w:t>
      </w:r>
      <w:proofErr w:type="spell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": "10.10.0.0/24",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gramStart"/>
      <w:r>
        <w:rPr>
          <w:rFonts w:ascii="新宋体" w:eastAsia="新宋体" w:hAnsi="新宋体" w:hint="eastAsia"/>
          <w:color w:val="6F7479"/>
          <w:sz w:val="20"/>
          <w:szCs w:val="20"/>
        </w:rPr>
        <w:t>protocol</w:t>
      </w:r>
      <w:proofErr w:type="gramEnd"/>
      <w:r>
        <w:rPr>
          <w:rFonts w:ascii="新宋体" w:eastAsia="新宋体" w:hAnsi="新宋体" w:hint="eastAsia"/>
          <w:color w:val="6F7479"/>
          <w:sz w:val="20"/>
          <w:szCs w:val="20"/>
        </w:rPr>
        <w:t>": "</w:t>
      </w:r>
      <w:proofErr w:type="spellStart"/>
      <w:r>
        <w:rPr>
          <w:rFonts w:ascii="新宋体" w:eastAsia="新宋体" w:hAnsi="新宋体" w:hint="eastAsia"/>
          <w:color w:val="6F7479"/>
          <w:sz w:val="20"/>
          <w:szCs w:val="20"/>
        </w:rPr>
        <w:t>tcp</w:t>
      </w:r>
      <w:proofErr w:type="spell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spellStart"/>
      <w:r>
        <w:rPr>
          <w:rFonts w:ascii="新宋体" w:eastAsia="新宋体" w:hAnsi="新宋体" w:hint="eastAsia"/>
          <w:color w:val="6F7479"/>
          <w:sz w:val="20"/>
          <w:szCs w:val="20"/>
        </w:rPr>
        <w:t>tenant_id</w:t>
      </w:r>
      <w:proofErr w:type="spell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": "6fbe9263116a4b68818cf1edce16bc4f",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spellStart"/>
      <w:r>
        <w:rPr>
          <w:rFonts w:ascii="新宋体" w:eastAsia="新宋体" w:hAnsi="新宋体" w:hint="eastAsia"/>
          <w:color w:val="6F7479"/>
          <w:sz w:val="20"/>
          <w:szCs w:val="20"/>
        </w:rPr>
        <w:t>port_range_max</w:t>
      </w:r>
      <w:proofErr w:type="spell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": null,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spellStart"/>
      <w:r>
        <w:rPr>
          <w:rFonts w:ascii="新宋体" w:eastAsia="新宋体" w:hAnsi="新宋体" w:hint="eastAsia"/>
          <w:color w:val="6F7479"/>
          <w:sz w:val="20"/>
          <w:szCs w:val="20"/>
        </w:rPr>
        <w:t>security_group_id</w:t>
      </w:r>
      <w:proofErr w:type="spell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": "5cb9c1ee-00e0-4d0f-9623-55463cd26ff8",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spellStart"/>
      <w:r>
        <w:rPr>
          <w:rFonts w:ascii="新宋体" w:eastAsia="新宋体" w:hAnsi="新宋体" w:hint="eastAsia"/>
          <w:color w:val="6F7479"/>
          <w:sz w:val="20"/>
          <w:szCs w:val="20"/>
        </w:rPr>
        <w:t>port_range_min</w:t>
      </w:r>
      <w:proofErr w:type="spell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": null,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spellStart"/>
      <w:proofErr w:type="gramStart"/>
      <w:r>
        <w:rPr>
          <w:rFonts w:ascii="新宋体" w:eastAsia="新宋体" w:hAnsi="新宋体" w:hint="eastAsia"/>
          <w:color w:val="6F7479"/>
          <w:sz w:val="20"/>
          <w:szCs w:val="20"/>
        </w:rPr>
        <w:t>ethertype</w:t>
      </w:r>
      <w:proofErr w:type="spellEnd"/>
      <w:proofErr w:type="gram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": "IPv4",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gramStart"/>
      <w:r>
        <w:rPr>
          <w:rFonts w:ascii="新宋体" w:eastAsia="新宋体" w:hAnsi="新宋体" w:hint="eastAsia"/>
          <w:color w:val="6F7479"/>
          <w:sz w:val="20"/>
          <w:szCs w:val="20"/>
        </w:rPr>
        <w:t>description</w:t>
      </w:r>
      <w:proofErr w:type="gramEnd"/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": null, 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    "</w:t>
      </w:r>
      <w:proofErr w:type="gramStart"/>
      <w:r>
        <w:rPr>
          <w:rFonts w:ascii="新宋体" w:eastAsia="新宋体" w:hAnsi="新宋体" w:hint="eastAsia"/>
          <w:color w:val="6F7479"/>
          <w:sz w:val="20"/>
          <w:szCs w:val="20"/>
        </w:rPr>
        <w:t>id</w:t>
      </w:r>
      <w:proofErr w:type="gramEnd"/>
      <w:r>
        <w:rPr>
          <w:rFonts w:ascii="新宋体" w:eastAsia="新宋体" w:hAnsi="新宋体" w:hint="eastAsia"/>
          <w:color w:val="6F7479"/>
          <w:sz w:val="20"/>
          <w:szCs w:val="20"/>
        </w:rPr>
        <w:t>": "7c336b04-1603-4911-a6f4-f2af1d9a0488"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 xml:space="preserve">    }</w:t>
      </w:r>
    </w:p>
    <w:p w:rsidR="00CE361C" w:rsidRDefault="00CE361C" w:rsidP="00CE361C">
      <w:pPr>
        <w:pStyle w:val="HTML"/>
        <w:shd w:val="clear" w:color="auto" w:fill="DDDDDD"/>
        <w:spacing w:before="27" w:after="27" w:line="285" w:lineRule="atLeast"/>
        <w:rPr>
          <w:rFonts w:ascii="新宋体" w:eastAsia="新宋体" w:hAnsi="新宋体"/>
          <w:color w:val="6F7479"/>
          <w:sz w:val="20"/>
          <w:szCs w:val="20"/>
        </w:rPr>
      </w:pPr>
      <w:r>
        <w:rPr>
          <w:rFonts w:ascii="新宋体" w:eastAsia="新宋体" w:hAnsi="新宋体" w:hint="eastAsia"/>
          <w:color w:val="6F7479"/>
          <w:sz w:val="20"/>
          <w:szCs w:val="20"/>
        </w:rPr>
        <w:t>}</w:t>
      </w:r>
    </w:p>
    <w:p w:rsidR="00CE361C" w:rsidRPr="00441430" w:rsidRDefault="00CE361C" w:rsidP="00441430">
      <w:pPr>
        <w:rPr>
          <w:b/>
          <w:bCs/>
        </w:rPr>
      </w:pPr>
      <w:r w:rsidRPr="00441430">
        <w:rPr>
          <w:b/>
          <w:bCs/>
        </w:rPr>
        <w:t>错误码</w:t>
      </w:r>
    </w:p>
    <w:tbl>
      <w:tblPr>
        <w:tblW w:w="8864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522"/>
        <w:gridCol w:w="1700"/>
        <w:gridCol w:w="629"/>
        <w:gridCol w:w="5013"/>
      </w:tblGrid>
      <w:tr w:rsidR="00CE361C" w:rsidTr="00CE361C">
        <w:trPr>
          <w:trHeight w:val="418"/>
          <w:tblHeader/>
          <w:tblCellSpacing w:w="0" w:type="dxa"/>
        </w:trPr>
        <w:tc>
          <w:tcPr>
            <w:tcW w:w="8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lastRenderedPageBreak/>
              <w:t>正常返回码</w:t>
            </w:r>
          </w:p>
        </w:tc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类型</w:t>
            </w:r>
          </w:p>
        </w:tc>
        <w:tc>
          <w:tcPr>
            <w:tcW w:w="3182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说明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8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200</w:t>
            </w:r>
          </w:p>
        </w:tc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OK</w:t>
            </w:r>
          </w:p>
        </w:tc>
        <w:tc>
          <w:tcPr>
            <w:tcW w:w="3182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GET和PUT操作正常返回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8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201</w:t>
            </w:r>
          </w:p>
        </w:tc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Created</w:t>
            </w:r>
          </w:p>
        </w:tc>
        <w:tc>
          <w:tcPr>
            <w:tcW w:w="3182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POST操作正常返回</w:t>
            </w:r>
          </w:p>
        </w:tc>
      </w:tr>
      <w:tr w:rsidR="00CE361C" w:rsidTr="00CE361C">
        <w:trPr>
          <w:trHeight w:val="418"/>
          <w:tblCellSpacing w:w="0" w:type="dxa"/>
        </w:trPr>
        <w:tc>
          <w:tcPr>
            <w:tcW w:w="85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204</w:t>
            </w:r>
          </w:p>
        </w:tc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No Content</w:t>
            </w:r>
          </w:p>
        </w:tc>
        <w:tc>
          <w:tcPr>
            <w:tcW w:w="3182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DELETE操作正常返回</w:t>
            </w:r>
          </w:p>
        </w:tc>
      </w:tr>
      <w:tr w:rsidR="00CE361C" w:rsidTr="00CE361C">
        <w:trPr>
          <w:trHeight w:val="405"/>
          <w:tblHeader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返回值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jc w:val="center"/>
              <w:rPr>
                <w:b/>
                <w:bCs/>
                <w:color w:val="666666"/>
                <w:sz w:val="19"/>
                <w:szCs w:val="19"/>
              </w:rPr>
            </w:pPr>
            <w:r>
              <w:rPr>
                <w:b/>
                <w:bCs/>
                <w:color w:val="666666"/>
                <w:sz w:val="19"/>
                <w:szCs w:val="19"/>
              </w:rPr>
              <w:t>说明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400 Bad Request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服务器未能处理请求。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401 Unauthorized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被请求的页面需要用户名和密码。</w:t>
            </w:r>
          </w:p>
        </w:tc>
      </w:tr>
      <w:tr w:rsidR="00CE361C" w:rsidTr="00CE361C">
        <w:trPr>
          <w:trHeight w:val="418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403 Forbidden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对被请求页面的访问被禁止。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404 Not Found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服务器无法找到被请求的页面。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405 Method Not Allowed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请求中指定的方法不被允许。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406 Not Acceptable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服务器生成的响应无法被客户端所接受。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407 Proxy Authentication Required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用户必须首先使用代理服务器进行验证，这样请求才会被处理。</w:t>
            </w:r>
          </w:p>
        </w:tc>
      </w:tr>
      <w:tr w:rsidR="00CE361C" w:rsidTr="00CE361C">
        <w:trPr>
          <w:trHeight w:val="418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408 Request Timeout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请求超出了服务器的等待时间。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409 Conflict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由于冲突，请求无法被完成。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500 Internal Server Error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请求未完成。服务异常。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501 Not Implemented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请求未完成。服务器不支持所请求的功能。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502 Bad Gateway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请求未完成。服务器从上游服务器收到一个无效的响应。</w:t>
            </w:r>
          </w:p>
        </w:tc>
      </w:tr>
      <w:tr w:rsidR="00CE361C" w:rsidTr="00CE361C">
        <w:trPr>
          <w:trHeight w:val="418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503 Service Unavailable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请求未完成。系统暂时异常。</w:t>
            </w:r>
          </w:p>
        </w:tc>
      </w:tr>
      <w:tr w:rsidR="00CE361C" w:rsidTr="00CE361C">
        <w:trPr>
          <w:trHeight w:val="405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504 Gateway Timeout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CE361C" w:rsidRDefault="00CE361C">
            <w:pPr>
              <w:pStyle w:val="af7"/>
              <w:spacing w:before="48" w:beforeAutospacing="0" w:after="48" w:afterAutospacing="0"/>
              <w:rPr>
                <w:color w:val="666666"/>
                <w:sz w:val="19"/>
                <w:szCs w:val="19"/>
              </w:rPr>
            </w:pPr>
            <w:r>
              <w:rPr>
                <w:color w:val="666666"/>
                <w:sz w:val="19"/>
                <w:szCs w:val="19"/>
              </w:rPr>
              <w:t>网关超时。</w:t>
            </w:r>
          </w:p>
        </w:tc>
      </w:tr>
    </w:tbl>
    <w:p w:rsidR="00CE361C" w:rsidRDefault="00CE361C" w:rsidP="009310B7"/>
    <w:p w:rsidR="009130C2" w:rsidRDefault="009130C2" w:rsidP="009130C2">
      <w:pPr>
        <w:pStyle w:val="2"/>
      </w:pPr>
      <w:r>
        <w:rPr>
          <w:rFonts w:hint="eastAsia"/>
        </w:rPr>
        <w:t>删除</w:t>
      </w:r>
      <w:r>
        <w:rPr>
          <w:rFonts w:hint="eastAsia"/>
        </w:rPr>
        <w:t>IP</w:t>
      </w:r>
      <w:r>
        <w:rPr>
          <w:rFonts w:hint="eastAsia"/>
        </w:rPr>
        <w:t>白名单</w:t>
      </w:r>
      <w:r w:rsidR="007D4D5F">
        <w:rPr>
          <w:rFonts w:hint="eastAsia"/>
        </w:rPr>
        <w:t>（删除安全组规则）</w:t>
      </w:r>
    </w:p>
    <w:p w:rsidR="00CE361C" w:rsidRDefault="00167E20" w:rsidP="00CE361C">
      <w:hyperlink r:id="rId16" w:history="1">
        <w:r w:rsidR="00CE361C" w:rsidRPr="00BE7B0E">
          <w:rPr>
            <w:rStyle w:val="af6"/>
          </w:rPr>
          <w:t>http://support.huaweicloud.com/api-vpc/zh-cn_topic_0060595559.html</w:t>
        </w:r>
      </w:hyperlink>
    </w:p>
    <w:p w:rsidR="00CE361C" w:rsidRPr="00CE361C" w:rsidRDefault="00CE361C" w:rsidP="00CE361C">
      <w:pPr>
        <w:rPr>
          <w:b/>
          <w:bCs/>
        </w:rPr>
      </w:pPr>
      <w:r w:rsidRPr="00CE361C">
        <w:rPr>
          <w:b/>
          <w:bCs/>
        </w:rPr>
        <w:t>功能介绍</w:t>
      </w:r>
    </w:p>
    <w:p w:rsidR="00CE361C" w:rsidRPr="00CE361C" w:rsidRDefault="00CE361C" w:rsidP="00CE361C">
      <w:r w:rsidRPr="00CE361C">
        <w:t>删除安全组规则。</w:t>
      </w:r>
    </w:p>
    <w:p w:rsidR="00CE361C" w:rsidRPr="00CE361C" w:rsidRDefault="00CE361C" w:rsidP="00CE361C">
      <w:pPr>
        <w:rPr>
          <w:b/>
          <w:bCs/>
        </w:rPr>
      </w:pPr>
      <w:r w:rsidRPr="00CE361C">
        <w:rPr>
          <w:b/>
          <w:bCs/>
        </w:rPr>
        <w:lastRenderedPageBreak/>
        <w:t>接口格式</w:t>
      </w:r>
    </w:p>
    <w:tbl>
      <w:tblPr>
        <w:tblW w:w="8835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070"/>
        <w:gridCol w:w="4819"/>
        <w:gridCol w:w="2946"/>
      </w:tblGrid>
      <w:tr w:rsidR="00CE361C" w:rsidRPr="00CE361C" w:rsidTr="00CE361C">
        <w:trPr>
          <w:trHeight w:val="429"/>
          <w:tblHeader/>
          <w:tblCellSpacing w:w="0" w:type="dxa"/>
        </w:trPr>
        <w:tc>
          <w:tcPr>
            <w:tcW w:w="6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167E20" w:rsidRPr="00CE361C" w:rsidRDefault="00CE361C" w:rsidP="00CE361C">
            <w:pPr>
              <w:rPr>
                <w:b/>
                <w:bCs/>
              </w:rPr>
            </w:pPr>
            <w:r w:rsidRPr="00CE361C">
              <w:rPr>
                <w:b/>
                <w:bCs/>
              </w:rPr>
              <w:t>方法</w:t>
            </w:r>
          </w:p>
        </w:tc>
        <w:tc>
          <w:tcPr>
            <w:tcW w:w="27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167E20" w:rsidRPr="00CE361C" w:rsidRDefault="00CE361C" w:rsidP="00CE361C">
            <w:pPr>
              <w:rPr>
                <w:b/>
                <w:bCs/>
              </w:rPr>
            </w:pPr>
            <w:r w:rsidRPr="00CE361C">
              <w:rPr>
                <w:b/>
                <w:bCs/>
              </w:rPr>
              <w:t>URI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167E20" w:rsidRPr="00CE361C" w:rsidRDefault="00CE361C" w:rsidP="00CE361C">
            <w:pPr>
              <w:rPr>
                <w:b/>
                <w:bCs/>
              </w:rPr>
            </w:pPr>
            <w:r w:rsidRPr="00CE361C">
              <w:rPr>
                <w:b/>
                <w:bCs/>
              </w:rPr>
              <w:t>说明</w:t>
            </w:r>
          </w:p>
        </w:tc>
      </w:tr>
      <w:tr w:rsidR="00CE361C" w:rsidRPr="00CE361C" w:rsidTr="00CE361C">
        <w:trPr>
          <w:trHeight w:val="417"/>
          <w:tblCellSpacing w:w="0" w:type="dxa"/>
        </w:trPr>
        <w:tc>
          <w:tcPr>
            <w:tcW w:w="60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DELETE</w:t>
            </w:r>
          </w:p>
        </w:tc>
        <w:tc>
          <w:tcPr>
            <w:tcW w:w="272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/v2.0/security-group-rules/{security-groups-rules-id}</w:t>
            </w:r>
          </w:p>
        </w:tc>
        <w:tc>
          <w:tcPr>
            <w:tcW w:w="1667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删除指定的安全组规则</w:t>
            </w:r>
          </w:p>
        </w:tc>
      </w:tr>
    </w:tbl>
    <w:p w:rsidR="00CE361C" w:rsidRPr="00CE361C" w:rsidRDefault="00CE361C" w:rsidP="00CE361C">
      <w:pPr>
        <w:rPr>
          <w:b/>
          <w:bCs/>
        </w:rPr>
      </w:pPr>
      <w:r w:rsidRPr="00CE361C">
        <w:rPr>
          <w:b/>
          <w:bCs/>
        </w:rPr>
        <w:t>接口约束</w:t>
      </w:r>
    </w:p>
    <w:p w:rsidR="00CE361C" w:rsidRPr="00CE361C" w:rsidRDefault="00CE361C" w:rsidP="00CE361C">
      <w:r w:rsidRPr="00CE361C">
        <w:t>不涉及。</w:t>
      </w:r>
    </w:p>
    <w:p w:rsidR="00CE361C" w:rsidRPr="00CE361C" w:rsidRDefault="00CE361C" w:rsidP="00CE361C">
      <w:pPr>
        <w:rPr>
          <w:b/>
          <w:bCs/>
        </w:rPr>
      </w:pPr>
      <w:r w:rsidRPr="00CE361C">
        <w:rPr>
          <w:b/>
          <w:bCs/>
        </w:rPr>
        <w:t>请求参数</w:t>
      </w:r>
    </w:p>
    <w:p w:rsidR="00CE361C" w:rsidRPr="00CE361C" w:rsidRDefault="00CE361C" w:rsidP="00CE361C">
      <w:r w:rsidRPr="00CE361C">
        <w:t>无。</w:t>
      </w:r>
    </w:p>
    <w:p w:rsidR="00CE361C" w:rsidRPr="00CE361C" w:rsidRDefault="00CE361C" w:rsidP="00CE361C">
      <w:pPr>
        <w:rPr>
          <w:b/>
          <w:bCs/>
        </w:rPr>
      </w:pPr>
      <w:r w:rsidRPr="00CE361C">
        <w:rPr>
          <w:b/>
          <w:bCs/>
        </w:rPr>
        <w:t>响应参数</w:t>
      </w:r>
    </w:p>
    <w:p w:rsidR="00CE361C" w:rsidRPr="00CE361C" w:rsidRDefault="00CE361C" w:rsidP="00CE361C">
      <w:r w:rsidRPr="00CE361C">
        <w:t>无。</w:t>
      </w:r>
    </w:p>
    <w:p w:rsidR="00CE361C" w:rsidRPr="00CE361C" w:rsidRDefault="00CE361C" w:rsidP="00CE361C">
      <w:pPr>
        <w:rPr>
          <w:b/>
          <w:bCs/>
        </w:rPr>
      </w:pPr>
      <w:r w:rsidRPr="00CE361C">
        <w:rPr>
          <w:b/>
          <w:bCs/>
        </w:rPr>
        <w:t>请求样例</w:t>
      </w:r>
    </w:p>
    <w:p w:rsidR="00CE361C" w:rsidRPr="00CE361C" w:rsidRDefault="00CE361C" w:rsidP="00CE361C">
      <w:r w:rsidRPr="00CE361C">
        <w:rPr>
          <w:rFonts w:hint="eastAsia"/>
        </w:rPr>
        <w:t>DELETE/v2.0/security-group-rules/07adc044-3f21-4eeb-bd57-5e5eb6024b7f</w:t>
      </w:r>
    </w:p>
    <w:p w:rsidR="00CE361C" w:rsidRPr="00CE361C" w:rsidRDefault="00CE361C" w:rsidP="00CE361C">
      <w:pPr>
        <w:rPr>
          <w:b/>
          <w:bCs/>
        </w:rPr>
      </w:pPr>
      <w:r w:rsidRPr="00CE361C">
        <w:rPr>
          <w:b/>
          <w:bCs/>
        </w:rPr>
        <w:t>响应样例</w:t>
      </w:r>
    </w:p>
    <w:p w:rsidR="00CE361C" w:rsidRPr="00CE361C" w:rsidRDefault="00CE361C" w:rsidP="00CE361C">
      <w:r w:rsidRPr="00CE361C">
        <w:rPr>
          <w:rFonts w:hint="eastAsia"/>
        </w:rPr>
        <w:t>无（</w:t>
      </w:r>
      <w:r w:rsidRPr="00CE361C">
        <w:rPr>
          <w:rFonts w:hint="eastAsia"/>
        </w:rPr>
        <w:t>STATUS CODE 202</w:t>
      </w:r>
      <w:r w:rsidRPr="00CE361C">
        <w:rPr>
          <w:rFonts w:hint="eastAsia"/>
        </w:rPr>
        <w:t>）</w:t>
      </w:r>
    </w:p>
    <w:p w:rsidR="00CE361C" w:rsidRPr="00CE361C" w:rsidRDefault="00CE361C" w:rsidP="00CE361C">
      <w:pPr>
        <w:rPr>
          <w:b/>
          <w:bCs/>
        </w:rPr>
      </w:pPr>
      <w:r w:rsidRPr="00CE361C">
        <w:rPr>
          <w:b/>
          <w:bCs/>
        </w:rPr>
        <w:t>错误码</w:t>
      </w:r>
    </w:p>
    <w:tbl>
      <w:tblPr>
        <w:tblW w:w="8536" w:type="dxa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60" w:type="dxa"/>
          <w:left w:w="60" w:type="dxa"/>
          <w:bottom w:w="60" w:type="dxa"/>
          <w:right w:w="60" w:type="dxa"/>
        </w:tblCellMar>
        <w:tblLook w:val="04A0"/>
      </w:tblPr>
      <w:tblGrid>
        <w:gridCol w:w="1467"/>
        <w:gridCol w:w="1637"/>
        <w:gridCol w:w="604"/>
        <w:gridCol w:w="4828"/>
      </w:tblGrid>
      <w:tr w:rsidR="00CE361C" w:rsidRPr="00CE361C" w:rsidTr="00CE361C">
        <w:trPr>
          <w:trHeight w:val="482"/>
          <w:tblHeader/>
          <w:tblCellSpacing w:w="0" w:type="dxa"/>
        </w:trPr>
        <w:tc>
          <w:tcPr>
            <w:tcW w:w="8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167E20" w:rsidRPr="00CE361C" w:rsidRDefault="00CE361C" w:rsidP="00CE361C">
            <w:pPr>
              <w:rPr>
                <w:b/>
                <w:bCs/>
              </w:rPr>
            </w:pPr>
            <w:r w:rsidRPr="00CE361C">
              <w:rPr>
                <w:b/>
                <w:bCs/>
              </w:rPr>
              <w:t>正常返回码</w:t>
            </w:r>
          </w:p>
        </w:tc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167E20" w:rsidRPr="00CE361C" w:rsidRDefault="00CE361C" w:rsidP="00CE361C">
            <w:pPr>
              <w:rPr>
                <w:b/>
                <w:bCs/>
              </w:rPr>
            </w:pPr>
            <w:r w:rsidRPr="00CE361C">
              <w:rPr>
                <w:b/>
                <w:bCs/>
              </w:rPr>
              <w:t>类型</w:t>
            </w:r>
          </w:p>
        </w:tc>
        <w:tc>
          <w:tcPr>
            <w:tcW w:w="3182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167E20" w:rsidRPr="00CE361C" w:rsidRDefault="00CE361C" w:rsidP="00CE361C">
            <w:pPr>
              <w:rPr>
                <w:b/>
                <w:bCs/>
              </w:rPr>
            </w:pPr>
            <w:r w:rsidRPr="00CE361C">
              <w:rPr>
                <w:b/>
                <w:bCs/>
              </w:rPr>
              <w:t>说明</w:t>
            </w:r>
          </w:p>
        </w:tc>
      </w:tr>
      <w:tr w:rsidR="00CE361C" w:rsidRPr="00CE361C" w:rsidTr="00CE361C">
        <w:trPr>
          <w:trHeight w:val="470"/>
          <w:tblCellSpacing w:w="0" w:type="dxa"/>
        </w:trPr>
        <w:tc>
          <w:tcPr>
            <w:tcW w:w="8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200</w:t>
            </w:r>
          </w:p>
        </w:tc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OK</w:t>
            </w:r>
          </w:p>
        </w:tc>
        <w:tc>
          <w:tcPr>
            <w:tcW w:w="3182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GET</w:t>
            </w:r>
            <w:r w:rsidRPr="00CE361C">
              <w:t>和</w:t>
            </w:r>
            <w:r w:rsidRPr="00CE361C">
              <w:t>PUT</w:t>
            </w:r>
            <w:r w:rsidRPr="00CE361C">
              <w:t>操作正常返回</w:t>
            </w:r>
          </w:p>
        </w:tc>
      </w:tr>
      <w:tr w:rsidR="00CE361C" w:rsidRPr="00CE361C" w:rsidTr="00CE361C">
        <w:trPr>
          <w:trHeight w:val="482"/>
          <w:tblCellSpacing w:w="0" w:type="dxa"/>
        </w:trPr>
        <w:tc>
          <w:tcPr>
            <w:tcW w:w="8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201</w:t>
            </w:r>
          </w:p>
        </w:tc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Created</w:t>
            </w:r>
          </w:p>
        </w:tc>
        <w:tc>
          <w:tcPr>
            <w:tcW w:w="3182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POST</w:t>
            </w:r>
            <w:r w:rsidRPr="00CE361C">
              <w:t>操作正常返回</w:t>
            </w:r>
          </w:p>
        </w:tc>
      </w:tr>
      <w:tr w:rsidR="00CE361C" w:rsidRPr="00CE361C" w:rsidTr="00CE361C">
        <w:trPr>
          <w:trHeight w:val="470"/>
          <w:tblCellSpacing w:w="0" w:type="dxa"/>
        </w:trPr>
        <w:tc>
          <w:tcPr>
            <w:tcW w:w="8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204</w:t>
            </w:r>
          </w:p>
        </w:tc>
        <w:tc>
          <w:tcPr>
            <w:tcW w:w="95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No Content</w:t>
            </w:r>
          </w:p>
        </w:tc>
        <w:tc>
          <w:tcPr>
            <w:tcW w:w="3182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DELETE</w:t>
            </w:r>
            <w:r w:rsidRPr="00CE361C">
              <w:t>操作正常返回</w:t>
            </w:r>
          </w:p>
        </w:tc>
      </w:tr>
      <w:tr w:rsidR="00CE361C" w:rsidRPr="00CE361C" w:rsidTr="00CE361C">
        <w:trPr>
          <w:trHeight w:val="482"/>
          <w:tblHeader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167E20" w:rsidRPr="00CE361C" w:rsidRDefault="00CE361C" w:rsidP="00CE361C">
            <w:pPr>
              <w:rPr>
                <w:b/>
                <w:bCs/>
              </w:rPr>
            </w:pPr>
            <w:r w:rsidRPr="00CE361C">
              <w:rPr>
                <w:b/>
                <w:bCs/>
              </w:rPr>
              <w:t>返回值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CFCFCF"/>
            <w:hideMark/>
          </w:tcPr>
          <w:p w:rsidR="00167E20" w:rsidRPr="00CE361C" w:rsidRDefault="00CE361C" w:rsidP="00CE361C">
            <w:pPr>
              <w:rPr>
                <w:b/>
                <w:bCs/>
              </w:rPr>
            </w:pPr>
            <w:r w:rsidRPr="00CE361C">
              <w:rPr>
                <w:b/>
                <w:bCs/>
              </w:rPr>
              <w:t>说明</w:t>
            </w:r>
          </w:p>
        </w:tc>
      </w:tr>
      <w:tr w:rsidR="00CE361C" w:rsidRPr="00CE361C" w:rsidTr="00CE361C">
        <w:trPr>
          <w:trHeight w:val="470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400 Bad Request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服务器未能处理请求。</w:t>
            </w:r>
          </w:p>
        </w:tc>
      </w:tr>
      <w:tr w:rsidR="00CE361C" w:rsidRPr="00CE361C" w:rsidTr="00CE361C">
        <w:trPr>
          <w:trHeight w:val="482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401 Unauthorized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被请求的页面需要用户名和密码。</w:t>
            </w:r>
          </w:p>
        </w:tc>
      </w:tr>
      <w:tr w:rsidR="00CE361C" w:rsidRPr="00CE361C" w:rsidTr="00CE361C">
        <w:trPr>
          <w:trHeight w:val="470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403 Forbidden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对被请求页面的访问被禁止。</w:t>
            </w:r>
          </w:p>
        </w:tc>
      </w:tr>
      <w:tr w:rsidR="00CE361C" w:rsidRPr="00CE361C" w:rsidTr="00CE361C">
        <w:trPr>
          <w:trHeight w:val="482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404 Not Found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服务器无法找到被请求的页面。</w:t>
            </w:r>
          </w:p>
        </w:tc>
      </w:tr>
      <w:tr w:rsidR="00CE361C" w:rsidRPr="00CE361C" w:rsidTr="00CE361C">
        <w:trPr>
          <w:trHeight w:val="482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405 Method Not Allowed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请求中指定的方法不被允许。</w:t>
            </w:r>
          </w:p>
        </w:tc>
      </w:tr>
      <w:tr w:rsidR="00CE361C" w:rsidRPr="00CE361C" w:rsidTr="00CE361C">
        <w:trPr>
          <w:trHeight w:val="470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lastRenderedPageBreak/>
              <w:t>406 Not Acceptable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服务器生成的响应无法被客户端所接受。</w:t>
            </w:r>
          </w:p>
        </w:tc>
      </w:tr>
      <w:tr w:rsidR="00CE361C" w:rsidRPr="00CE361C" w:rsidTr="00CE361C">
        <w:trPr>
          <w:trHeight w:val="482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407 Proxy Authentication Required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用户必须首先使用代理服务器进行验证，这样请求才会被处理。</w:t>
            </w:r>
          </w:p>
        </w:tc>
      </w:tr>
      <w:tr w:rsidR="00CE361C" w:rsidRPr="00CE361C" w:rsidTr="00CE361C">
        <w:trPr>
          <w:trHeight w:val="482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408 Request Timeout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请求超出了服务器的等待时间。</w:t>
            </w:r>
          </w:p>
        </w:tc>
      </w:tr>
      <w:tr w:rsidR="00CE361C" w:rsidRPr="00CE361C" w:rsidTr="00CE361C">
        <w:trPr>
          <w:trHeight w:val="470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409 Conflict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由于冲突，请求无法被完成。</w:t>
            </w:r>
          </w:p>
        </w:tc>
      </w:tr>
      <w:tr w:rsidR="00CE361C" w:rsidRPr="00CE361C" w:rsidTr="00CE361C">
        <w:trPr>
          <w:trHeight w:val="482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500 Internal Server Error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请求未完成。服务异常。</w:t>
            </w:r>
          </w:p>
        </w:tc>
      </w:tr>
      <w:tr w:rsidR="00CE361C" w:rsidRPr="00CE361C" w:rsidTr="00CE361C">
        <w:trPr>
          <w:trHeight w:val="470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501 Not Implemented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请求未完成。服务器不支持所请求的功能。</w:t>
            </w:r>
          </w:p>
        </w:tc>
      </w:tr>
      <w:tr w:rsidR="00CE361C" w:rsidRPr="00CE361C" w:rsidTr="00CE361C">
        <w:trPr>
          <w:trHeight w:val="482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502 Bad Gateway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请求未完成。服务器从上游服务器收到一个无效的响应。</w:t>
            </w:r>
          </w:p>
        </w:tc>
      </w:tr>
      <w:tr w:rsidR="00CE361C" w:rsidRPr="00CE361C" w:rsidTr="00CE361C">
        <w:trPr>
          <w:trHeight w:val="482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503 Service Unavailable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请求未完成。系统暂时异常。</w:t>
            </w:r>
          </w:p>
        </w:tc>
      </w:tr>
      <w:tr w:rsidR="00CE361C" w:rsidRPr="00CE361C" w:rsidTr="00CE361C">
        <w:trPr>
          <w:trHeight w:val="470"/>
          <w:tblCellSpacing w:w="0" w:type="dxa"/>
        </w:trPr>
        <w:tc>
          <w:tcPr>
            <w:tcW w:w="2172" w:type="pct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504 Gateway Timeout</w:t>
            </w:r>
          </w:p>
        </w:tc>
        <w:tc>
          <w:tcPr>
            <w:tcW w:w="2828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:rsidR="00167E20" w:rsidRPr="00CE361C" w:rsidRDefault="00CE361C" w:rsidP="00CE361C">
            <w:r w:rsidRPr="00CE361C">
              <w:t>网关超时。</w:t>
            </w:r>
          </w:p>
        </w:tc>
      </w:tr>
    </w:tbl>
    <w:p w:rsidR="009130C2" w:rsidRPr="009130C2" w:rsidRDefault="009130C2" w:rsidP="009130C2"/>
    <w:sectPr w:rsidR="009130C2" w:rsidRPr="009130C2" w:rsidSect="007B7DB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558F" w:rsidRDefault="0075558F">
      <w:r>
        <w:separator/>
      </w:r>
    </w:p>
  </w:endnote>
  <w:endnote w:type="continuationSeparator" w:id="0">
    <w:p w:rsidR="0075558F" w:rsidRDefault="0075558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aiTi_GB2312">
    <w:altName w:val="Droid Serif"/>
    <w:panose1 w:val="02010609060101010101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MS UI 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Dotu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7DBC" w:rsidRDefault="007B7DBC">
    <w:pPr>
      <w:pStyle w:val="aa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</w:tblBorders>
      <w:tblLook w:val="01E0"/>
    </w:tblPr>
    <w:tblGrid>
      <w:gridCol w:w="3000"/>
      <w:gridCol w:w="2921"/>
      <w:gridCol w:w="2601"/>
    </w:tblGrid>
    <w:tr w:rsidR="007B7DBC">
      <w:tc>
        <w:tcPr>
          <w:tcW w:w="1760" w:type="pct"/>
        </w:tcPr>
        <w:p w:rsidR="007B7DBC" w:rsidRDefault="00167E20">
          <w:pPr>
            <w:pStyle w:val="aa"/>
            <w:ind w:firstLine="360"/>
          </w:pPr>
          <w:fldSimple w:instr=" TIME \@ &quot;yyyy-M-d&quot; ">
            <w:r w:rsidR="00067D8A">
              <w:rPr>
                <w:noProof/>
              </w:rPr>
              <w:t>2017-11-17</w:t>
            </w:r>
          </w:fldSimple>
        </w:p>
      </w:tc>
      <w:tc>
        <w:tcPr>
          <w:tcW w:w="1714" w:type="pct"/>
        </w:tcPr>
        <w:p w:rsidR="007B7DBC" w:rsidRDefault="00A7528B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7" w:type="pct"/>
        </w:tcPr>
        <w:p w:rsidR="007B7DBC" w:rsidRDefault="00A7528B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fldSimple w:instr="PAGE">
            <w:r w:rsidR="00C17B92">
              <w:rPr>
                <w:noProof/>
              </w:rPr>
              <w:t>9</w:t>
            </w:r>
          </w:fldSimple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 w:rsidR="00C17B92">
              <w:rPr>
                <w:noProof/>
              </w:rPr>
              <w:t>12</w:t>
            </w:r>
          </w:fldSimple>
          <w:r>
            <w:rPr>
              <w:rFonts w:hint="eastAsia"/>
            </w:rPr>
            <w:t>页</w:t>
          </w:r>
        </w:p>
      </w:tc>
    </w:tr>
  </w:tbl>
  <w:p w:rsidR="007B7DBC" w:rsidRDefault="007B7DBC">
    <w:pPr>
      <w:pStyle w:val="aa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7DBC" w:rsidRDefault="007B7DBC">
    <w:pPr>
      <w:pStyle w:val="aa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558F" w:rsidRDefault="0075558F">
      <w:r>
        <w:separator/>
      </w:r>
    </w:p>
  </w:footnote>
  <w:footnote w:type="continuationSeparator" w:id="0">
    <w:p w:rsidR="0075558F" w:rsidRDefault="0075558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7DBC" w:rsidRDefault="007B7DBC">
    <w:pPr>
      <w:pStyle w:val="ab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/>
    </w:tblPr>
    <w:tblGrid>
      <w:gridCol w:w="842"/>
      <w:gridCol w:w="5894"/>
      <w:gridCol w:w="1684"/>
    </w:tblGrid>
    <w:tr w:rsidR="007B7DBC">
      <w:trPr>
        <w:cantSplit/>
        <w:trHeight w:hRule="exact" w:val="782"/>
      </w:trPr>
      <w:tc>
        <w:tcPr>
          <w:tcW w:w="500" w:type="pct"/>
        </w:tcPr>
        <w:p w:rsidR="007B7DBC" w:rsidRDefault="00A7528B">
          <w:pPr>
            <w:pStyle w:val="a8"/>
            <w:rPr>
              <w:rFonts w:ascii="Dotum" w:eastAsia="Dotum" w:hAnsi="Dotum"/>
            </w:rPr>
          </w:pPr>
          <w:r>
            <w:rPr>
              <w:rFonts w:ascii="Dotum" w:eastAsia="Dotum" w:hAnsi="Dotum"/>
              <w:noProof/>
              <w:snapToGrid/>
            </w:rPr>
            <w:drawing>
              <wp:inline distT="0" distB="0" distL="0" distR="0">
                <wp:extent cx="419100" cy="419100"/>
                <wp:effectExtent l="19050" t="0" r="0" b="0"/>
                <wp:docPr id="1" name="图片 1" descr="HW_POS_RGB_Vertic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W_POS_RGB_Vertica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7B7DBC" w:rsidRDefault="007B7DBC">
          <w:pPr>
            <w:rPr>
              <w:rFonts w:ascii="Dotum" w:eastAsia="Dotum" w:hAnsi="Dotum"/>
            </w:rPr>
          </w:pPr>
        </w:p>
      </w:tc>
      <w:tc>
        <w:tcPr>
          <w:tcW w:w="3500" w:type="pct"/>
          <w:vAlign w:val="bottom"/>
        </w:tcPr>
        <w:p w:rsidR="007B7DBC" w:rsidRDefault="00A7528B">
          <w:pPr>
            <w:pStyle w:val="ab"/>
            <w:ind w:firstLine="360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名</w:t>
          </w:r>
          <w:r>
            <w:rPr>
              <w:rFonts w:ascii="Dotum" w:eastAsia="MS UI Gothic" w:hAnsi="MS UI Gothic" w:hint="eastAsia"/>
            </w:rPr>
            <w:t>称</w:t>
          </w:r>
        </w:p>
      </w:tc>
      <w:tc>
        <w:tcPr>
          <w:tcW w:w="1000" w:type="pct"/>
          <w:vAlign w:val="bottom"/>
        </w:tcPr>
        <w:p w:rsidR="007B7DBC" w:rsidRDefault="00A7528B">
          <w:pPr>
            <w:pStyle w:val="ab"/>
            <w:ind w:firstLine="360"/>
            <w:rPr>
              <w:rFonts w:ascii="Dotum" w:eastAsia="Dotum" w:hAnsi="Dotum"/>
            </w:rPr>
          </w:pPr>
          <w:r>
            <w:rPr>
              <w:rFonts w:ascii="Dotum" w:eastAsia="Dotum" w:hAnsi="Dotum" w:hint="eastAsia"/>
            </w:rPr>
            <w:t>文</w:t>
          </w:r>
          <w:r>
            <w:rPr>
              <w:rFonts w:ascii="Dotum" w:eastAsia="MS UI Gothic" w:hAnsi="MS UI Gothic" w:hint="eastAsia"/>
            </w:rPr>
            <w:t>档</w:t>
          </w:r>
          <w:r>
            <w:rPr>
              <w:rFonts w:ascii="Dotum" w:eastAsia="Dotum" w:hAnsi="Dotum" w:hint="eastAsia"/>
            </w:rPr>
            <w:t>密</w:t>
          </w:r>
          <w:r>
            <w:rPr>
              <w:rFonts w:ascii="Dotum" w:hAnsi="MS UI Gothic" w:hint="eastAsia"/>
            </w:rPr>
            <w:t>级</w:t>
          </w:r>
        </w:p>
      </w:tc>
    </w:tr>
  </w:tbl>
  <w:p w:rsidR="007B7DBC" w:rsidRDefault="007B7DBC">
    <w:pPr>
      <w:pStyle w:val="ab"/>
      <w:rPr>
        <w:rFonts w:ascii="DotumChe" w:eastAsia="DotumChe" w:hAnsi="DotumChe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B7DBC" w:rsidRDefault="007B7DBC">
    <w:pPr>
      <w:pStyle w:val="ab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>
    <w:nsid w:val="1D5755D3"/>
    <w:multiLevelType w:val="hybridMultilevel"/>
    <w:tmpl w:val="4BEE7E38"/>
    <w:lvl w:ilvl="0" w:tplc="3B1CEA48">
      <w:start w:val="1"/>
      <w:numFmt w:val="bullet"/>
      <w:pStyle w:val="ItemList"/>
      <w:lvlText w:val=""/>
      <w:lvlJc w:val="left"/>
      <w:pPr>
        <w:tabs>
          <w:tab w:val="num" w:pos="2126"/>
        </w:tabs>
        <w:ind w:left="2126" w:hanging="425"/>
      </w:pPr>
      <w:rPr>
        <w:rFonts w:ascii="Wingdings" w:hAnsi="Wingdings" w:cs="Wingdings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w w:val="100"/>
        <w:position w:val="2"/>
        <w:sz w:val="16"/>
        <w:szCs w:val="16"/>
        <w:vertAlign w:val="baseline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5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6">
    <w:nsid w:val="351F36A2"/>
    <w:multiLevelType w:val="hybridMultilevel"/>
    <w:tmpl w:val="FE4EA9CC"/>
    <w:lvl w:ilvl="0" w:tplc="0822689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8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9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0">
    <w:nsid w:val="56D90A80"/>
    <w:multiLevelType w:val="hybridMultilevel"/>
    <w:tmpl w:val="176251D4"/>
    <w:lvl w:ilvl="0" w:tplc="A9FCAEE2">
      <w:start w:val="1"/>
      <w:numFmt w:val="decimal"/>
      <w:lvlText w:val="%1."/>
      <w:lvlJc w:val="left"/>
      <w:pPr>
        <w:ind w:left="420" w:hanging="420"/>
      </w:pPr>
    </w:lvl>
    <w:lvl w:ilvl="1" w:tplc="BE36A022" w:tentative="1">
      <w:start w:val="1"/>
      <w:numFmt w:val="lowerLetter"/>
      <w:lvlText w:val="%2)"/>
      <w:lvlJc w:val="left"/>
      <w:pPr>
        <w:ind w:left="840" w:hanging="420"/>
      </w:pPr>
    </w:lvl>
    <w:lvl w:ilvl="2" w:tplc="CB9CBA0A" w:tentative="1">
      <w:start w:val="1"/>
      <w:numFmt w:val="lowerRoman"/>
      <w:lvlText w:val="%3."/>
      <w:lvlJc w:val="right"/>
      <w:pPr>
        <w:ind w:left="1260" w:hanging="420"/>
      </w:pPr>
    </w:lvl>
    <w:lvl w:ilvl="3" w:tplc="91B2DE68" w:tentative="1">
      <w:start w:val="1"/>
      <w:numFmt w:val="decimal"/>
      <w:lvlText w:val="%4."/>
      <w:lvlJc w:val="left"/>
      <w:pPr>
        <w:ind w:left="1680" w:hanging="420"/>
      </w:pPr>
    </w:lvl>
    <w:lvl w:ilvl="4" w:tplc="BC604A1A" w:tentative="1">
      <w:start w:val="1"/>
      <w:numFmt w:val="lowerLetter"/>
      <w:lvlText w:val="%5)"/>
      <w:lvlJc w:val="left"/>
      <w:pPr>
        <w:ind w:left="2100" w:hanging="420"/>
      </w:pPr>
    </w:lvl>
    <w:lvl w:ilvl="5" w:tplc="3E92DFA0" w:tentative="1">
      <w:start w:val="1"/>
      <w:numFmt w:val="lowerRoman"/>
      <w:lvlText w:val="%6."/>
      <w:lvlJc w:val="right"/>
      <w:pPr>
        <w:ind w:left="2520" w:hanging="420"/>
      </w:pPr>
    </w:lvl>
    <w:lvl w:ilvl="6" w:tplc="95AA1812" w:tentative="1">
      <w:start w:val="1"/>
      <w:numFmt w:val="decimal"/>
      <w:lvlText w:val="%7."/>
      <w:lvlJc w:val="left"/>
      <w:pPr>
        <w:ind w:left="2940" w:hanging="420"/>
      </w:pPr>
    </w:lvl>
    <w:lvl w:ilvl="7" w:tplc="E174B1E0" w:tentative="1">
      <w:start w:val="1"/>
      <w:numFmt w:val="lowerLetter"/>
      <w:lvlText w:val="%8)"/>
      <w:lvlJc w:val="left"/>
      <w:pPr>
        <w:ind w:left="3360" w:hanging="420"/>
      </w:pPr>
    </w:lvl>
    <w:lvl w:ilvl="8" w:tplc="519C1F80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2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4">
    <w:nsid w:val="7F773C35"/>
    <w:multiLevelType w:val="hybridMultilevel"/>
    <w:tmpl w:val="2CB47D36"/>
    <w:lvl w:ilvl="0" w:tplc="FFFFFFFF">
      <w:start w:val="1"/>
      <w:numFmt w:val="decimal"/>
      <w:pStyle w:val="ItemStep"/>
      <w:lvlText w:val="%1."/>
      <w:lvlJc w:val="left"/>
      <w:pPr>
        <w:tabs>
          <w:tab w:val="num" w:pos="2126"/>
        </w:tabs>
        <w:ind w:left="212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1" w:tplc="FFFFFFFF">
      <w:start w:val="1"/>
      <w:numFmt w:val="lowerLetter"/>
      <w:pStyle w:val="SubItemStep"/>
      <w:lvlText w:val="%2."/>
      <w:lvlJc w:val="left"/>
      <w:pPr>
        <w:tabs>
          <w:tab w:val="num" w:pos="2551"/>
        </w:tabs>
        <w:ind w:left="255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2" w:tplc="FFFFFFFF">
      <w:start w:val="1"/>
      <w:numFmt w:val="lowerRoman"/>
      <w:pStyle w:val="ThirdLevelItemStep"/>
      <w:lvlText w:val="%3."/>
      <w:lvlJc w:val="left"/>
      <w:pPr>
        <w:tabs>
          <w:tab w:val="num" w:pos="2976"/>
        </w:tabs>
        <w:ind w:left="2976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3" w:tplc="FFFFFFFF">
      <w:start w:val="1"/>
      <w:numFmt w:val="decimal"/>
      <w:pStyle w:val="FourthLevelItemStep"/>
      <w:lvlText w:val="%4)"/>
      <w:lvlJc w:val="left"/>
      <w:pPr>
        <w:tabs>
          <w:tab w:val="num" w:pos="3401"/>
        </w:tabs>
        <w:ind w:left="3401" w:hanging="425"/>
      </w:pPr>
      <w:rPr>
        <w:rFonts w:ascii="Times New Roman" w:hAnsi="Times New Roman" w:cs="Book Antiqua" w:hint="default"/>
        <w:b w:val="0"/>
        <w:bCs/>
        <w:i w:val="0"/>
        <w:iCs w:val="0"/>
        <w:sz w:val="21"/>
        <w:szCs w:val="21"/>
        <w:u w:val="none"/>
      </w:rPr>
    </w:lvl>
    <w:lvl w:ilvl="4" w:tplc="FFFFFFFF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8" w:tplc="2076D950">
      <w:start w:val="1"/>
      <w:numFmt w:val="decimal"/>
      <w:lvlRestart w:val="0"/>
      <w:lvlText w:val="%9."/>
      <w:lvlJc w:val="left"/>
      <w:pPr>
        <w:tabs>
          <w:tab w:val="num" w:pos="284"/>
        </w:tabs>
        <w:ind w:left="284" w:hanging="284"/>
      </w:pPr>
      <w:rPr>
        <w:rFonts w:hint="eastAsia"/>
      </w:r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8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2"/>
  </w:num>
  <w:num w:numId="8">
    <w:abstractNumId w:val="12"/>
  </w:num>
  <w:num w:numId="9">
    <w:abstractNumId w:val="12"/>
  </w:num>
  <w:num w:numId="10">
    <w:abstractNumId w:val="3"/>
  </w:num>
  <w:num w:numId="11">
    <w:abstractNumId w:val="3"/>
  </w:num>
  <w:num w:numId="12">
    <w:abstractNumId w:val="3"/>
  </w:num>
  <w:num w:numId="13">
    <w:abstractNumId w:val="5"/>
  </w:num>
  <w:num w:numId="14">
    <w:abstractNumId w:val="7"/>
  </w:num>
  <w:num w:numId="15">
    <w:abstractNumId w:val="0"/>
  </w:num>
  <w:num w:numId="16">
    <w:abstractNumId w:val="4"/>
  </w:num>
  <w:num w:numId="17">
    <w:abstractNumId w:val="9"/>
  </w:num>
  <w:num w:numId="18">
    <w:abstractNumId w:val="9"/>
  </w:num>
  <w:num w:numId="19">
    <w:abstractNumId w:val="9"/>
  </w:num>
  <w:num w:numId="20">
    <w:abstractNumId w:val="13"/>
  </w:num>
  <w:num w:numId="21">
    <w:abstractNumId w:val="13"/>
  </w:num>
  <w:num w:numId="22">
    <w:abstractNumId w:val="13"/>
  </w:num>
  <w:num w:numId="23">
    <w:abstractNumId w:val="13"/>
  </w:num>
  <w:num w:numId="24">
    <w:abstractNumId w:val="9"/>
  </w:num>
  <w:num w:numId="25">
    <w:abstractNumId w:val="9"/>
  </w:num>
  <w:num w:numId="26">
    <w:abstractNumId w:val="13"/>
  </w:num>
  <w:num w:numId="27">
    <w:abstractNumId w:val="13"/>
  </w:num>
  <w:num w:numId="28">
    <w:abstractNumId w:val="13"/>
  </w:num>
  <w:num w:numId="29">
    <w:abstractNumId w:val="1"/>
  </w:num>
  <w:num w:numId="30">
    <w:abstractNumId w:val="9"/>
  </w:num>
  <w:num w:numId="31">
    <w:abstractNumId w:val="9"/>
  </w:num>
  <w:num w:numId="32">
    <w:abstractNumId w:val="13"/>
  </w:num>
  <w:num w:numId="33">
    <w:abstractNumId w:val="11"/>
  </w:num>
  <w:num w:numId="34">
    <w:abstractNumId w:val="11"/>
  </w:num>
  <w:num w:numId="35">
    <w:abstractNumId w:val="11"/>
  </w:num>
  <w:num w:numId="36">
    <w:abstractNumId w:val="10"/>
  </w:num>
  <w:num w:numId="37">
    <w:abstractNumId w:val="2"/>
  </w:num>
  <w:num w:numId="38">
    <w:abstractNumId w:val="14"/>
  </w:num>
  <w:num w:numId="3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1"/>
  </w:num>
  <w:num w:numId="4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B7DBC"/>
    <w:rsid w:val="00067D8A"/>
    <w:rsid w:val="000A2795"/>
    <w:rsid w:val="00167E20"/>
    <w:rsid w:val="00194F50"/>
    <w:rsid w:val="001E7BC1"/>
    <w:rsid w:val="003F359C"/>
    <w:rsid w:val="00441430"/>
    <w:rsid w:val="00493557"/>
    <w:rsid w:val="00496258"/>
    <w:rsid w:val="004A51E3"/>
    <w:rsid w:val="00556DD8"/>
    <w:rsid w:val="00604701"/>
    <w:rsid w:val="0067428E"/>
    <w:rsid w:val="0075558F"/>
    <w:rsid w:val="007B7DBC"/>
    <w:rsid w:val="007D4D5F"/>
    <w:rsid w:val="0084224A"/>
    <w:rsid w:val="009130C2"/>
    <w:rsid w:val="009310B7"/>
    <w:rsid w:val="00A2045E"/>
    <w:rsid w:val="00A7528B"/>
    <w:rsid w:val="00BE39D5"/>
    <w:rsid w:val="00BF0A50"/>
    <w:rsid w:val="00C17B92"/>
    <w:rsid w:val="00C57379"/>
    <w:rsid w:val="00CE361C"/>
    <w:rsid w:val="00E91DDA"/>
    <w:rsid w:val="00EA4308"/>
    <w:rsid w:val="00FD4D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2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1">
    <w:name w:val="Normal"/>
    <w:qFormat/>
    <w:rsid w:val="007B7DBC"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rsid w:val="007B7DBC"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rsid w:val="007B7DBC"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rsid w:val="007B7DBC"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paragraph" w:styleId="4">
    <w:name w:val="heading 4"/>
    <w:basedOn w:val="a1"/>
    <w:next w:val="a1"/>
    <w:link w:val="4Char"/>
    <w:qFormat/>
    <w:rsid w:val="009310B7"/>
    <w:pPr>
      <w:keepNext/>
      <w:keepLines/>
      <w:widowControl/>
      <w:topLinePunct/>
      <w:autoSpaceDE/>
      <w:autoSpaceDN/>
      <w:snapToGrid w:val="0"/>
      <w:spacing w:before="160" w:after="160" w:line="240" w:lineRule="atLeast"/>
      <w:outlineLvl w:val="3"/>
    </w:pPr>
    <w:rPr>
      <w:rFonts w:ascii="Book Antiqua" w:eastAsia="黑体" w:hAnsi="Book Antiqua" w:cs="宋体" w:hint="eastAsia"/>
      <w:noProof/>
      <w:snapToGrid/>
      <w:sz w:val="28"/>
      <w:szCs w:val="28"/>
    </w:rPr>
  </w:style>
  <w:style w:type="paragraph" w:styleId="5">
    <w:name w:val="heading 5"/>
    <w:basedOn w:val="a1"/>
    <w:next w:val="a1"/>
    <w:link w:val="5Char"/>
    <w:qFormat/>
    <w:rsid w:val="009310B7"/>
    <w:pPr>
      <w:keepNext/>
      <w:keepLines/>
      <w:widowControl/>
      <w:topLinePunct/>
      <w:autoSpaceDE/>
      <w:autoSpaceDN/>
      <w:snapToGrid w:val="0"/>
      <w:spacing w:before="160" w:after="160" w:line="240" w:lineRule="atLeast"/>
      <w:outlineLvl w:val="4"/>
    </w:pPr>
    <w:rPr>
      <w:rFonts w:ascii="Book Antiqua" w:eastAsia="黑体" w:hAnsi="Book Antiqua" w:cs="宋体" w:hint="eastAsia"/>
      <w:noProof/>
      <w:snapToGrid/>
      <w:sz w:val="24"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rsid w:val="007B7DBC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rsid w:val="007B7DBC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rsid w:val="007B7DBC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rsid w:val="007B7DBC"/>
    <w:pPr>
      <w:jc w:val="both"/>
    </w:pPr>
    <w:rPr>
      <w:sz w:val="18"/>
      <w:szCs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  <w:vAlign w:val="center"/>
    </w:tcPr>
  </w:style>
  <w:style w:type="paragraph" w:customStyle="1" w:styleId="a">
    <w:name w:val="插图题注"/>
    <w:next w:val="a1"/>
    <w:rsid w:val="007B7DBC"/>
    <w:pPr>
      <w:numPr>
        <w:ilvl w:val="7"/>
        <w:numId w:val="5"/>
      </w:numPr>
      <w:tabs>
        <w:tab w:val="num" w:pos="360"/>
      </w:tabs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rsid w:val="007B7DBC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rsid w:val="007B7DBC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rsid w:val="007B7DBC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rsid w:val="007B7DBC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  <w:rsid w:val="007B7DBC"/>
  </w:style>
  <w:style w:type="paragraph" w:customStyle="1" w:styleId="ad">
    <w:name w:val="注示头"/>
    <w:basedOn w:val="a1"/>
    <w:rsid w:val="007B7DBC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rsid w:val="007B7DBC"/>
    <w:pPr>
      <w:pBdr>
        <w:bottom w:val="single" w:sz="4" w:space="1" w:color="000000"/>
      </w:pBdr>
      <w:ind w:firstLine="360"/>
      <w:jc w:val="both"/>
    </w:pPr>
    <w:rPr>
      <w:rFonts w:ascii="Arial" w:eastAsia="KaiTi_GB2312" w:hAnsi="Arial"/>
      <w:sz w:val="18"/>
      <w:szCs w:val="18"/>
    </w:rPr>
  </w:style>
  <w:style w:type="paragraph" w:customStyle="1" w:styleId="af">
    <w:name w:val="编写建议"/>
    <w:basedOn w:val="a1"/>
    <w:rsid w:val="007B7DBC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rsid w:val="007B7DBC"/>
    <w:pPr>
      <w:widowControl w:val="0"/>
      <w:autoSpaceDE w:val="0"/>
      <w:autoSpaceDN w:val="0"/>
      <w:adjustRightInd w:val="0"/>
      <w:spacing w:line="36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1">
    <w:name w:val="样式一"/>
    <w:basedOn w:val="a2"/>
    <w:rsid w:val="007B7DBC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sid w:val="007B7DBC"/>
  </w:style>
  <w:style w:type="paragraph" w:styleId="af3">
    <w:name w:val="Balloon Text"/>
    <w:basedOn w:val="a1"/>
    <w:link w:val="Char"/>
    <w:rsid w:val="007B7DBC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sid w:val="007B7DBC"/>
    <w:rPr>
      <w:snapToGrid w:val="0"/>
      <w:sz w:val="18"/>
      <w:szCs w:val="18"/>
    </w:rPr>
  </w:style>
  <w:style w:type="paragraph" w:styleId="af4">
    <w:name w:val="Document Map"/>
    <w:basedOn w:val="a1"/>
    <w:link w:val="Char0"/>
    <w:rsid w:val="00A2045E"/>
    <w:rPr>
      <w:rFonts w:ascii="宋体"/>
      <w:sz w:val="18"/>
      <w:szCs w:val="18"/>
    </w:rPr>
  </w:style>
  <w:style w:type="character" w:customStyle="1" w:styleId="Char0">
    <w:name w:val="文档结构图 Char"/>
    <w:basedOn w:val="a2"/>
    <w:link w:val="af4"/>
    <w:rsid w:val="00A2045E"/>
    <w:rPr>
      <w:rFonts w:ascii="宋体"/>
      <w:snapToGrid w:val="0"/>
      <w:sz w:val="18"/>
      <w:szCs w:val="18"/>
    </w:rPr>
  </w:style>
  <w:style w:type="paragraph" w:styleId="af5">
    <w:name w:val="List Paragraph"/>
    <w:basedOn w:val="a1"/>
    <w:uiPriority w:val="34"/>
    <w:qFormat/>
    <w:rsid w:val="00A2045E"/>
    <w:pPr>
      <w:ind w:firstLineChars="200" w:firstLine="420"/>
    </w:pPr>
  </w:style>
  <w:style w:type="character" w:customStyle="1" w:styleId="4Char">
    <w:name w:val="标题 4 Char"/>
    <w:basedOn w:val="a2"/>
    <w:link w:val="4"/>
    <w:rsid w:val="009310B7"/>
    <w:rPr>
      <w:rFonts w:ascii="Book Antiqua" w:eastAsia="黑体" w:hAnsi="Book Antiqua" w:cs="宋体"/>
      <w:noProof/>
      <w:sz w:val="28"/>
      <w:szCs w:val="28"/>
    </w:rPr>
  </w:style>
  <w:style w:type="character" w:customStyle="1" w:styleId="5Char">
    <w:name w:val="标题 5 Char"/>
    <w:basedOn w:val="a2"/>
    <w:link w:val="5"/>
    <w:rsid w:val="009310B7"/>
    <w:rPr>
      <w:rFonts w:ascii="Book Antiqua" w:eastAsia="黑体" w:hAnsi="Book Antiqua" w:cs="宋体"/>
      <w:noProof/>
      <w:sz w:val="24"/>
      <w:szCs w:val="24"/>
    </w:rPr>
  </w:style>
  <w:style w:type="paragraph" w:customStyle="1" w:styleId="BlockLabel">
    <w:name w:val="Block Label"/>
    <w:basedOn w:val="a1"/>
    <w:next w:val="a1"/>
    <w:rsid w:val="009310B7"/>
    <w:pPr>
      <w:keepNext/>
      <w:keepLines/>
      <w:widowControl/>
      <w:topLinePunct/>
      <w:autoSpaceDE/>
      <w:autoSpaceDN/>
      <w:snapToGrid w:val="0"/>
      <w:spacing w:before="300" w:after="80" w:line="240" w:lineRule="atLeast"/>
    </w:pPr>
    <w:rPr>
      <w:rFonts w:ascii="Book Antiqua" w:eastAsia="黑体" w:hAnsi="Book Antiqua" w:cs="Book Antiqua" w:hint="eastAsia"/>
      <w:bCs/>
      <w:snapToGrid/>
      <w:sz w:val="26"/>
      <w:szCs w:val="26"/>
    </w:rPr>
  </w:style>
  <w:style w:type="paragraph" w:customStyle="1" w:styleId="FigureDescription">
    <w:name w:val="Figure Description"/>
    <w:next w:val="a1"/>
    <w:rsid w:val="009310B7"/>
    <w:pPr>
      <w:keepNext/>
      <w:adjustRightInd w:val="0"/>
      <w:snapToGrid w:val="0"/>
      <w:spacing w:before="320" w:after="80" w:line="240" w:lineRule="atLeast"/>
      <w:ind w:left="1701"/>
    </w:pPr>
    <w:rPr>
      <w:rFonts w:eastAsia="黑体" w:cs="Arial"/>
      <w:spacing w:val="-4"/>
      <w:kern w:val="2"/>
      <w:sz w:val="21"/>
      <w:szCs w:val="21"/>
    </w:rPr>
  </w:style>
  <w:style w:type="paragraph" w:customStyle="1" w:styleId="ItemList">
    <w:name w:val="Item List"/>
    <w:rsid w:val="009310B7"/>
    <w:pPr>
      <w:numPr>
        <w:numId w:val="37"/>
      </w:numPr>
      <w:adjustRightInd w:val="0"/>
      <w:snapToGrid w:val="0"/>
      <w:spacing w:before="80" w:after="80" w:line="240" w:lineRule="atLeast"/>
    </w:pPr>
    <w:rPr>
      <w:rFonts w:cs="Arial" w:hint="eastAsia"/>
      <w:kern w:val="2"/>
      <w:sz w:val="21"/>
      <w:szCs w:val="21"/>
    </w:rPr>
  </w:style>
  <w:style w:type="paragraph" w:customStyle="1" w:styleId="ItemListText">
    <w:name w:val="Item List Text"/>
    <w:rsid w:val="009310B7"/>
    <w:pPr>
      <w:adjustRightInd w:val="0"/>
      <w:snapToGrid w:val="0"/>
      <w:spacing w:before="80" w:after="80" w:line="240" w:lineRule="atLeast"/>
      <w:ind w:left="2126"/>
    </w:pPr>
    <w:rPr>
      <w:rFonts w:hint="eastAsia"/>
      <w:kern w:val="2"/>
      <w:sz w:val="21"/>
      <w:szCs w:val="21"/>
    </w:rPr>
  </w:style>
  <w:style w:type="paragraph" w:customStyle="1" w:styleId="ItemStep">
    <w:name w:val="Item Step"/>
    <w:rsid w:val="009310B7"/>
    <w:pPr>
      <w:numPr>
        <w:numId w:val="38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SubItemStep">
    <w:name w:val="Sub Item Step"/>
    <w:rsid w:val="009310B7"/>
    <w:pPr>
      <w:numPr>
        <w:ilvl w:val="1"/>
        <w:numId w:val="38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ThirdLevelItemStep">
    <w:name w:val="Third Level Item Step"/>
    <w:rsid w:val="009310B7"/>
    <w:pPr>
      <w:numPr>
        <w:ilvl w:val="2"/>
        <w:numId w:val="38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FourthLevelItemStep">
    <w:name w:val="Fourth Level Item Step"/>
    <w:rsid w:val="009310B7"/>
    <w:pPr>
      <w:numPr>
        <w:ilvl w:val="3"/>
        <w:numId w:val="38"/>
      </w:numPr>
      <w:adjustRightInd w:val="0"/>
      <w:snapToGrid w:val="0"/>
      <w:spacing w:before="80" w:after="80" w:line="240" w:lineRule="atLeast"/>
    </w:pPr>
    <w:rPr>
      <w:rFonts w:cs="Arial" w:hint="eastAsia"/>
      <w:sz w:val="21"/>
      <w:szCs w:val="21"/>
    </w:rPr>
  </w:style>
  <w:style w:type="paragraph" w:customStyle="1" w:styleId="NotesHeadinginTable">
    <w:name w:val="Notes Heading in Table"/>
    <w:next w:val="NotesTextinTable"/>
    <w:rsid w:val="009310B7"/>
    <w:pPr>
      <w:keepNext/>
      <w:adjustRightInd w:val="0"/>
      <w:snapToGrid w:val="0"/>
      <w:spacing w:before="80" w:after="40" w:line="240" w:lineRule="atLeast"/>
    </w:pPr>
    <w:rPr>
      <w:rFonts w:eastAsia="黑体" w:cs="Arial"/>
      <w:bCs/>
      <w:kern w:val="2"/>
      <w:sz w:val="18"/>
      <w:szCs w:val="18"/>
    </w:rPr>
  </w:style>
  <w:style w:type="paragraph" w:customStyle="1" w:styleId="NotesTextinTable">
    <w:name w:val="Notes Text in Table"/>
    <w:rsid w:val="009310B7"/>
    <w:pPr>
      <w:widowControl w:val="0"/>
      <w:adjustRightInd w:val="0"/>
      <w:snapToGrid w:val="0"/>
      <w:spacing w:before="40" w:after="80" w:line="240" w:lineRule="atLeast"/>
      <w:ind w:left="170"/>
    </w:pPr>
    <w:rPr>
      <w:rFonts w:eastAsia="KaiTi_GB2312" w:cs="Arial"/>
      <w:iCs/>
      <w:kern w:val="2"/>
      <w:sz w:val="18"/>
      <w:szCs w:val="18"/>
    </w:rPr>
  </w:style>
  <w:style w:type="paragraph" w:customStyle="1" w:styleId="Step">
    <w:name w:val="Step"/>
    <w:basedOn w:val="a1"/>
    <w:rsid w:val="009310B7"/>
    <w:pPr>
      <w:widowControl/>
      <w:tabs>
        <w:tab w:val="num" w:pos="1701"/>
      </w:tabs>
      <w:topLinePunct/>
      <w:autoSpaceDE/>
      <w:autoSpaceDN/>
      <w:snapToGrid w:val="0"/>
      <w:spacing w:before="160" w:after="160" w:line="240" w:lineRule="atLeast"/>
      <w:ind w:left="1701" w:hanging="159"/>
    </w:pPr>
    <w:rPr>
      <w:rFonts w:cs="Arial" w:hint="eastAsia"/>
    </w:rPr>
  </w:style>
  <w:style w:type="paragraph" w:customStyle="1" w:styleId="TableDescription">
    <w:name w:val="Table Description"/>
    <w:basedOn w:val="a1"/>
    <w:next w:val="a1"/>
    <w:rsid w:val="009310B7"/>
    <w:pPr>
      <w:keepNext/>
      <w:widowControl/>
      <w:topLinePunct/>
      <w:autoSpaceDE/>
      <w:autoSpaceDN/>
      <w:snapToGrid w:val="0"/>
      <w:spacing w:before="320" w:after="80" w:line="240" w:lineRule="atLeast"/>
      <w:ind w:left="1701"/>
    </w:pPr>
    <w:rPr>
      <w:rFonts w:eastAsia="黑体" w:cs="Arial" w:hint="eastAsia"/>
      <w:snapToGrid/>
      <w:spacing w:val="-4"/>
      <w:kern w:val="2"/>
    </w:rPr>
  </w:style>
  <w:style w:type="paragraph" w:customStyle="1" w:styleId="TableHeading">
    <w:name w:val="Table Heading"/>
    <w:basedOn w:val="a1"/>
    <w:rsid w:val="009310B7"/>
    <w:pPr>
      <w:topLinePunct/>
      <w:autoSpaceDE/>
      <w:autoSpaceDN/>
      <w:snapToGrid w:val="0"/>
      <w:spacing w:before="80" w:after="80" w:line="240" w:lineRule="atLeast"/>
    </w:pPr>
    <w:rPr>
      <w:rFonts w:ascii="Book Antiqua" w:eastAsia="黑体" w:hAnsi="Book Antiqua" w:cs="Book Antiqua" w:hint="eastAsia"/>
      <w:bCs/>
    </w:rPr>
  </w:style>
  <w:style w:type="paragraph" w:customStyle="1" w:styleId="TableText">
    <w:name w:val="Table Text"/>
    <w:basedOn w:val="a1"/>
    <w:rsid w:val="009310B7"/>
    <w:pPr>
      <w:topLinePunct/>
      <w:autoSpaceDE/>
      <w:autoSpaceDN/>
      <w:snapToGrid w:val="0"/>
      <w:spacing w:before="80" w:after="80" w:line="240" w:lineRule="atLeast"/>
    </w:pPr>
    <w:rPr>
      <w:rFonts w:cs="Arial" w:hint="eastAsia"/>
    </w:rPr>
  </w:style>
  <w:style w:type="paragraph" w:customStyle="1" w:styleId="NotesHeading">
    <w:name w:val="Notes Heading"/>
    <w:basedOn w:val="a1"/>
    <w:rsid w:val="009310B7"/>
    <w:pPr>
      <w:keepNext/>
      <w:widowControl/>
      <w:topLinePunct/>
      <w:autoSpaceDE/>
      <w:autoSpaceDN/>
      <w:snapToGrid w:val="0"/>
      <w:spacing w:before="80" w:after="40" w:line="240" w:lineRule="atLeast"/>
      <w:ind w:left="1701"/>
    </w:pPr>
    <w:rPr>
      <w:rFonts w:ascii="Book Antiqua" w:eastAsia="黑体" w:hAnsi="Book Antiqua" w:cs="Arial" w:hint="eastAsia"/>
      <w:bCs/>
      <w:noProof/>
      <w:snapToGrid/>
      <w:kern w:val="2"/>
      <w:position w:val="-6"/>
      <w:sz w:val="18"/>
      <w:szCs w:val="18"/>
    </w:rPr>
  </w:style>
  <w:style w:type="paragraph" w:customStyle="1" w:styleId="NotesText">
    <w:name w:val="Notes Text"/>
    <w:basedOn w:val="a1"/>
    <w:rsid w:val="009310B7"/>
    <w:pPr>
      <w:keepLines/>
      <w:widowControl/>
      <w:topLinePunct/>
      <w:autoSpaceDE/>
      <w:autoSpaceDN/>
      <w:snapToGrid w:val="0"/>
      <w:spacing w:before="40" w:after="80" w:line="200" w:lineRule="atLeast"/>
      <w:ind w:left="2075"/>
    </w:pPr>
    <w:rPr>
      <w:rFonts w:eastAsia="KaiTi_GB2312" w:cs="Arial" w:hint="eastAsia"/>
      <w:iCs/>
      <w:snapToGrid/>
      <w:kern w:val="2"/>
      <w:sz w:val="18"/>
      <w:szCs w:val="18"/>
    </w:rPr>
  </w:style>
  <w:style w:type="paragraph" w:customStyle="1" w:styleId="Code">
    <w:name w:val="Code"/>
    <w:basedOn w:val="a1"/>
    <w:rsid w:val="009310B7"/>
    <w:pPr>
      <w:shd w:val="clear" w:color="auto" w:fill="F2F2F2"/>
      <w:topLinePunct/>
      <w:snapToGrid w:val="0"/>
      <w:ind w:left="1701"/>
    </w:pPr>
    <w:rPr>
      <w:rFonts w:ascii="Courier New" w:hAnsi="Courier New" w:cs="Arial" w:hint="eastAsia"/>
      <w:snapToGrid/>
      <w:kern w:val="2"/>
      <w:sz w:val="18"/>
    </w:rPr>
  </w:style>
  <w:style w:type="character" w:styleId="af6">
    <w:name w:val="Hyperlink"/>
    <w:basedOn w:val="a2"/>
    <w:rsid w:val="00194F50"/>
    <w:rPr>
      <w:color w:val="0000FF" w:themeColor="hyperlink"/>
      <w:u w:val="single"/>
    </w:rPr>
  </w:style>
  <w:style w:type="paragraph" w:styleId="af7">
    <w:name w:val="Normal (Web)"/>
    <w:basedOn w:val="a1"/>
    <w:uiPriority w:val="99"/>
    <w:unhideWhenUsed/>
    <w:rsid w:val="00CE361C"/>
    <w:pPr>
      <w:widowControl/>
      <w:autoSpaceDE/>
      <w:autoSpaceDN/>
      <w:adjustRightInd/>
      <w:spacing w:before="100" w:beforeAutospacing="1" w:after="100" w:afterAutospacing="1" w:line="240" w:lineRule="auto"/>
    </w:pPr>
    <w:rPr>
      <w:rFonts w:ascii="宋体" w:hAnsi="宋体" w:cs="宋体"/>
      <w:snapToGrid/>
      <w:sz w:val="24"/>
      <w:szCs w:val="24"/>
    </w:rPr>
  </w:style>
  <w:style w:type="paragraph" w:styleId="HTML">
    <w:name w:val="HTML Preformatted"/>
    <w:basedOn w:val="a1"/>
    <w:link w:val="HTMLChar"/>
    <w:uiPriority w:val="99"/>
    <w:unhideWhenUsed/>
    <w:rsid w:val="00CE361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spacing w:line="240" w:lineRule="auto"/>
    </w:pPr>
    <w:rPr>
      <w:rFonts w:ascii="宋体" w:hAnsi="宋体" w:cs="宋体"/>
      <w:snapToGrid/>
      <w:sz w:val="24"/>
      <w:szCs w:val="24"/>
    </w:rPr>
  </w:style>
  <w:style w:type="character" w:customStyle="1" w:styleId="HTMLChar">
    <w:name w:val="HTML 预设格式 Char"/>
    <w:basedOn w:val="a2"/>
    <w:link w:val="HTML"/>
    <w:uiPriority w:val="99"/>
    <w:rsid w:val="00CE361C"/>
    <w:rPr>
      <w:rFonts w:ascii="宋体" w:hAnsi="宋体" w:cs="宋体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5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579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88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277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912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2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21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107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50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4131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40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688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43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078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17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9003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2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05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87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52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8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83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45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0321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52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06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5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7802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62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58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4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966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650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384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41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0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32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944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97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84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779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983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6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7045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7184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93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126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516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941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4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82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177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5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531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67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616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1711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69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908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9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40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81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03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89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1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384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300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86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89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6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85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685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80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58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17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742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7701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299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78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920945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8946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079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51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http://support.huaweicloud.com/api-vpc/zh-cn_topic_0060595559.html" TargetMode="Externa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support.huaweicloud.com/api-vpc/zh-cn_topic_0060595558.ht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EF6656-9583-41A2-8830-02B468BBDC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1158</Words>
  <Characters>6602</Characters>
  <Application>Microsoft Office Word</Application>
  <DocSecurity>0</DocSecurity>
  <Lines>55</Lines>
  <Paragraphs>15</Paragraphs>
  <ScaleCrop>false</ScaleCrop>
  <Company>Huawei Technologies Co.,Ltd.</Company>
  <LinksUpToDate>false</LinksUpToDate>
  <CharactersWithSpaces>7745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Sunsidong (Stone, FusionInsight PDU)</dc:creator>
  <cp:keywords/>
  <dc:description/>
  <cp:lastModifiedBy>s00171048</cp:lastModifiedBy>
  <cp:revision>28</cp:revision>
  <dcterms:created xsi:type="dcterms:W3CDTF">2010-06-21T04:30:00Z</dcterms:created>
  <dcterms:modified xsi:type="dcterms:W3CDTF">2017-11-17T07:35:00Z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(2)5Oat912zubTmyNl6eTBPPzR6FooDeVXnfDzHwNfcSZoMFTId2BVPt6HSLtgGIkgUMoKoxNgs
9wBXzFQhnxm2tND/s6a/AMJwgps8k5Ct67xu7flJoPoZhEvJ9bk7joTOuF342w7gEgG4nSam
GqLKQnAfdk6J0vVpIjjZCcCY0nLo0Gy0Ij8xasHP2686+VSvneZLeOEELaHzhuW6LDZqMjK8
eNvVf+FgHGcTvY0qCL</vt:lpwstr>
  </property>
  <property fmtid="{D5CDD505-2E9C-101B-9397-08002B2CF9AE}" pid="7" name="_2015_ms_pID_7253431">
    <vt:lpwstr>uXzrINDV+lpbGYgEC9oclQP001f8RQSXp4oIrG+zacrR9LkqD6LzTK
bnlUr6G1ZoBvfHMtVPZGkSRIHUuSQCKh/81bNysrlOxT3Exwjh0HEOpMThOPO9da9aQLBECz
QVc8qMavw8TrMVXlA8nWKOuvHui4dYmCgZLNegohuR6T3gtM5luPanKO864BqQpgNMo=</vt:lpwstr>
  </property>
  <property fmtid="{D5CDD505-2E9C-101B-9397-08002B2CF9AE}" pid="8" name="_readonly">
    <vt:lpwstr/>
  </property>
  <property fmtid="{D5CDD505-2E9C-101B-9397-08002B2CF9AE}" pid="9" name="_change">
    <vt:lpwstr/>
  </property>
  <property fmtid="{D5CDD505-2E9C-101B-9397-08002B2CF9AE}" pid="10" name="_full-control">
    <vt:lpwstr/>
  </property>
  <property fmtid="{D5CDD505-2E9C-101B-9397-08002B2CF9AE}" pid="11" name="sflag">
    <vt:lpwstr>1510904064</vt:lpwstr>
  </property>
</Properties>
</file>