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CF5" w:rsidRDefault="00962CF5" w:rsidP="00DB455D">
      <w:pPr>
        <w:pStyle w:val="a3"/>
        <w:ind w:left="0" w:firstLine="0"/>
        <w:jc w:val="center"/>
        <w:rPr>
          <w:color w:val="auto"/>
        </w:rPr>
      </w:pPr>
      <w:r>
        <w:rPr>
          <w:color w:val="auto"/>
        </w:rPr>
        <w:t>П</w:t>
      </w:r>
      <w:r w:rsidRPr="003252CA">
        <w:rPr>
          <w:color w:val="auto"/>
        </w:rPr>
        <w:t xml:space="preserve">лан прохождения </w:t>
      </w:r>
      <w:r>
        <w:rPr>
          <w:color w:val="auto"/>
        </w:rPr>
        <w:t xml:space="preserve">учебной </w:t>
      </w:r>
      <w:r w:rsidRPr="003252CA">
        <w:rPr>
          <w:color w:val="auto"/>
        </w:rPr>
        <w:t>практики</w:t>
      </w:r>
    </w:p>
    <w:p w:rsidR="00962CF5" w:rsidRDefault="00962CF5" w:rsidP="00962CF5">
      <w:pPr>
        <w:pStyle w:val="a3"/>
        <w:ind w:left="0" w:firstLine="0"/>
        <w:jc w:val="center"/>
        <w:rPr>
          <w:color w:val="auto"/>
        </w:rPr>
      </w:pPr>
      <w:r>
        <w:rPr>
          <w:color w:val="auto"/>
        </w:rPr>
        <w:t xml:space="preserve">по ПМ.03 </w:t>
      </w:r>
      <w:r w:rsidRPr="003252CA">
        <w:rPr>
          <w:color w:val="auto"/>
        </w:rPr>
        <w:t>«Ревьюирирование программных продуктов»</w:t>
      </w:r>
    </w:p>
    <w:p w:rsidR="00962CF5" w:rsidRPr="00962CF5" w:rsidRDefault="00962CF5" w:rsidP="00962CF5">
      <w:pPr>
        <w:pStyle w:val="a3"/>
        <w:ind w:left="0" w:firstLine="0"/>
        <w:jc w:val="left"/>
        <w:rPr>
          <w:u w:val="single"/>
        </w:rPr>
      </w:pPr>
      <w:r>
        <w:rPr>
          <w:color w:val="auto"/>
        </w:rPr>
        <w:t xml:space="preserve">Студент </w:t>
      </w:r>
      <w:proofErr w:type="spellStart"/>
      <w:r w:rsidR="00621967">
        <w:rPr>
          <w:u w:val="single"/>
        </w:rPr>
        <w:t>Гатауллин</w:t>
      </w:r>
      <w:proofErr w:type="spellEnd"/>
      <w:r w:rsidR="00621967">
        <w:rPr>
          <w:u w:val="single"/>
        </w:rPr>
        <w:t xml:space="preserve"> Вадим </w:t>
      </w:r>
      <w:proofErr w:type="spellStart"/>
      <w:r w:rsidR="00621967">
        <w:rPr>
          <w:u w:val="single"/>
        </w:rPr>
        <w:t>Вяеславовоч</w:t>
      </w:r>
      <w:proofErr w:type="spellEnd"/>
      <w:r w:rsidRPr="00962CF5">
        <w:rPr>
          <w:u w:val="single"/>
        </w:rPr>
        <w:t xml:space="preserve">. </w:t>
      </w:r>
    </w:p>
    <w:p w:rsidR="00962CF5" w:rsidRDefault="00962CF5" w:rsidP="00962CF5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>Группа</w:t>
      </w:r>
      <w:r w:rsidRPr="00962CF5">
        <w:rPr>
          <w:u w:val="single"/>
        </w:rPr>
        <w:t xml:space="preserve"> </w:t>
      </w:r>
      <w:r>
        <w:rPr>
          <w:u w:val="single"/>
        </w:rPr>
        <w:t>ИС-31</w:t>
      </w:r>
    </w:p>
    <w:p w:rsidR="00962CF5" w:rsidRDefault="00962CF5" w:rsidP="00962CF5">
      <w:pPr>
        <w:pStyle w:val="a3"/>
        <w:ind w:left="0" w:firstLine="0"/>
      </w:pPr>
      <w:r>
        <w:rPr>
          <w:color w:val="auto"/>
        </w:rPr>
        <w:t>Специальность</w:t>
      </w:r>
      <w:r w:rsidR="00621967">
        <w:rPr>
          <w:color w:val="auto"/>
        </w:rPr>
        <w:t xml:space="preserve"> </w:t>
      </w:r>
      <w:r w:rsidR="00621967">
        <w:rPr>
          <w:u w:val="single"/>
        </w:rPr>
        <w:t>09.02.07</w:t>
      </w:r>
      <w:r w:rsidRPr="00962CF5">
        <w:rPr>
          <w:u w:val="single"/>
        </w:rPr>
        <w:t xml:space="preserve"> </w:t>
      </w:r>
      <w:r>
        <w:rPr>
          <w:u w:val="single"/>
        </w:rPr>
        <w:t>ИС</w:t>
      </w:r>
      <w:r w:rsidRPr="00465464">
        <w:rPr>
          <w:u w:val="single"/>
        </w:rPr>
        <w:t xml:space="preserve"> «Информационные системы и программирование»</w:t>
      </w:r>
      <w:r w:rsidR="00621967">
        <w:rPr>
          <w:u w:val="single"/>
        </w:rPr>
        <w:t xml:space="preserve"> </w:t>
      </w:r>
    </w:p>
    <w:p w:rsidR="00962CF5" w:rsidRDefault="00962CF5" w:rsidP="00962CF5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 xml:space="preserve">Количество часов </w:t>
      </w:r>
      <w:r w:rsidRPr="00CE5E02">
        <w:rPr>
          <w:color w:val="auto"/>
          <w:u w:val="single"/>
        </w:rPr>
        <w:t>_____36</w:t>
      </w:r>
      <w:r>
        <w:rPr>
          <w:color w:val="auto"/>
        </w:rPr>
        <w:t>__________</w:t>
      </w:r>
    </w:p>
    <w:p w:rsidR="00962CF5" w:rsidRDefault="00962CF5" w:rsidP="00962CF5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>Руководитель практики ___</w:t>
      </w:r>
      <w:r w:rsidRPr="004F637C">
        <w:rPr>
          <w:color w:val="auto"/>
          <w:u w:val="single"/>
        </w:rPr>
        <w:t>Ю.В.Майер</w:t>
      </w:r>
      <w:r>
        <w:rPr>
          <w:color w:val="auto"/>
        </w:rPr>
        <w:t>______________</w:t>
      </w:r>
    </w:p>
    <w:p w:rsidR="00962CF5" w:rsidRDefault="00962CF5" w:rsidP="00962CF5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>Сроки проведения практики____</w:t>
      </w:r>
      <w:r>
        <w:rPr>
          <w:color w:val="auto"/>
          <w:u w:val="single"/>
        </w:rPr>
        <w:t>22.</w:t>
      </w:r>
      <w:proofErr w:type="gramStart"/>
      <w:r>
        <w:rPr>
          <w:color w:val="auto"/>
          <w:u w:val="single"/>
        </w:rPr>
        <w:t>11.-</w:t>
      </w:r>
      <w:proofErr w:type="gramEnd"/>
      <w:r>
        <w:rPr>
          <w:color w:val="auto"/>
          <w:u w:val="single"/>
        </w:rPr>
        <w:t>27.112021</w:t>
      </w:r>
      <w:r>
        <w:rPr>
          <w:color w:val="auto"/>
        </w:rPr>
        <w:t>_______</w:t>
      </w:r>
    </w:p>
    <w:p w:rsidR="00962CF5" w:rsidRDefault="00962CF5" w:rsidP="00962CF5">
      <w:pPr>
        <w:pStyle w:val="a3"/>
        <w:ind w:left="0" w:firstLine="0"/>
        <w:jc w:val="left"/>
        <w:rPr>
          <w:color w:val="auto"/>
        </w:rPr>
      </w:pPr>
    </w:p>
    <w:p w:rsidR="00962CF5" w:rsidRDefault="00962CF5" w:rsidP="00962CF5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>Таблицу 1 – План прохождения практики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05"/>
        <w:gridCol w:w="1936"/>
        <w:gridCol w:w="3404"/>
      </w:tblGrid>
      <w:tr w:rsidR="00962CF5" w:rsidTr="00DE78F7">
        <w:tc>
          <w:tcPr>
            <w:tcW w:w="4077" w:type="dxa"/>
            <w:vAlign w:val="center"/>
          </w:tcPr>
          <w:p w:rsidR="00962CF5" w:rsidRPr="009B7E46" w:rsidRDefault="00962CF5" w:rsidP="00DE78F7">
            <w:pPr>
              <w:pStyle w:val="a3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Этапы практики</w:t>
            </w:r>
          </w:p>
        </w:tc>
        <w:tc>
          <w:tcPr>
            <w:tcW w:w="1985" w:type="dxa"/>
            <w:vAlign w:val="center"/>
          </w:tcPr>
          <w:p w:rsidR="00962CF5" w:rsidRDefault="00962CF5" w:rsidP="00DE78F7">
            <w:pPr>
              <w:pStyle w:val="a3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Дата </w:t>
            </w:r>
          </w:p>
        </w:tc>
        <w:tc>
          <w:tcPr>
            <w:tcW w:w="3509" w:type="dxa"/>
            <w:vAlign w:val="center"/>
          </w:tcPr>
          <w:p w:rsidR="00962CF5" w:rsidRDefault="00962CF5" w:rsidP="00DE78F7">
            <w:pPr>
              <w:pStyle w:val="a3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Освоен</w:t>
            </w:r>
          </w:p>
          <w:p w:rsidR="00962CF5" w:rsidRDefault="00962CF5" w:rsidP="00DE78F7">
            <w:pPr>
              <w:pStyle w:val="a3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(да/нет)</w:t>
            </w:r>
          </w:p>
        </w:tc>
      </w:tr>
      <w:tr w:rsidR="00962CF5" w:rsidTr="00DE78F7">
        <w:tc>
          <w:tcPr>
            <w:tcW w:w="4077" w:type="dxa"/>
          </w:tcPr>
          <w:p w:rsidR="00962CF5" w:rsidRPr="00FB35AD" w:rsidRDefault="00962CF5" w:rsidP="00DE78F7">
            <w:pPr>
              <w:ind w:left="0" w:firstLine="0"/>
              <w:rPr>
                <w:color w:val="auto"/>
                <w:sz w:val="24"/>
                <w:szCs w:val="24"/>
              </w:rPr>
            </w:pPr>
            <w:r w:rsidRPr="005A42B1">
              <w:rPr>
                <w:color w:val="auto"/>
                <w:sz w:val="24"/>
                <w:szCs w:val="24"/>
              </w:rPr>
              <w:t>Измерение производительности приложения посредством анализа использования ЦП</w:t>
            </w:r>
          </w:p>
        </w:tc>
        <w:tc>
          <w:tcPr>
            <w:tcW w:w="1985" w:type="dxa"/>
            <w:vAlign w:val="center"/>
          </w:tcPr>
          <w:p w:rsidR="00962CF5" w:rsidRDefault="00962CF5" w:rsidP="00DE78F7">
            <w:pPr>
              <w:pStyle w:val="a3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22.11</w:t>
            </w:r>
          </w:p>
        </w:tc>
        <w:tc>
          <w:tcPr>
            <w:tcW w:w="3509" w:type="dxa"/>
          </w:tcPr>
          <w:p w:rsidR="00962CF5" w:rsidRDefault="00962CF5" w:rsidP="00DE78F7">
            <w:pPr>
              <w:pStyle w:val="a3"/>
              <w:ind w:left="0" w:firstLine="0"/>
              <w:jc w:val="left"/>
              <w:rPr>
                <w:color w:val="auto"/>
              </w:rPr>
            </w:pPr>
          </w:p>
        </w:tc>
      </w:tr>
      <w:tr w:rsidR="00962CF5" w:rsidTr="00DE78F7">
        <w:tc>
          <w:tcPr>
            <w:tcW w:w="4077" w:type="dxa"/>
          </w:tcPr>
          <w:p w:rsidR="00962CF5" w:rsidRPr="00FB35AD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Установка ПО (</w:t>
            </w:r>
            <w:r>
              <w:rPr>
                <w:color w:val="auto"/>
                <w:sz w:val="24"/>
                <w:szCs w:val="24"/>
                <w:lang w:val="en-US"/>
              </w:rPr>
              <w:t>Linux</w:t>
            </w:r>
            <w:r>
              <w:rPr>
                <w:color w:val="auto"/>
                <w:sz w:val="24"/>
                <w:szCs w:val="24"/>
              </w:rPr>
              <w:t xml:space="preserve">, </w:t>
            </w:r>
            <w:r w:rsidRPr="00EE680A">
              <w:rPr>
                <w:color w:val="auto"/>
                <w:sz w:val="24"/>
                <w:szCs w:val="24"/>
              </w:rPr>
              <w:t xml:space="preserve">компилятор GCC, </w:t>
            </w:r>
            <w:proofErr w:type="spellStart"/>
            <w:r w:rsidRPr="00EE680A">
              <w:rPr>
                <w:color w:val="auto"/>
                <w:sz w:val="24"/>
                <w:szCs w:val="24"/>
                <w:lang w:val="en-US"/>
              </w:rPr>
              <w:t>radare</w:t>
            </w:r>
            <w:proofErr w:type="spellEnd"/>
            <w:r w:rsidRPr="00EE680A">
              <w:rPr>
                <w:color w:val="auto"/>
                <w:sz w:val="24"/>
                <w:szCs w:val="24"/>
              </w:rPr>
              <w:t xml:space="preserve">2, </w:t>
            </w:r>
            <w:proofErr w:type="spellStart"/>
            <w:r w:rsidRPr="00EE680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>iaito</w:t>
            </w:r>
            <w:proofErr w:type="spellEnd"/>
            <w:r w:rsidRPr="00EE680A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  <w:r>
              <w:rPr>
                <w:color w:val="auto"/>
                <w:sz w:val="24"/>
                <w:szCs w:val="24"/>
              </w:rPr>
              <w:t xml:space="preserve"> для обратного проектирования</w:t>
            </w:r>
          </w:p>
        </w:tc>
        <w:tc>
          <w:tcPr>
            <w:tcW w:w="1985" w:type="dxa"/>
            <w:vAlign w:val="center"/>
          </w:tcPr>
          <w:p w:rsidR="00962CF5" w:rsidRDefault="00962CF5" w:rsidP="00DE78F7">
            <w:pPr>
              <w:pStyle w:val="a3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23.12</w:t>
            </w:r>
          </w:p>
        </w:tc>
        <w:tc>
          <w:tcPr>
            <w:tcW w:w="3509" w:type="dxa"/>
          </w:tcPr>
          <w:p w:rsidR="00962CF5" w:rsidRDefault="00962CF5" w:rsidP="00DE78F7">
            <w:pPr>
              <w:pStyle w:val="a3"/>
              <w:ind w:left="0" w:firstLine="0"/>
              <w:jc w:val="left"/>
              <w:rPr>
                <w:color w:val="auto"/>
              </w:rPr>
            </w:pPr>
          </w:p>
        </w:tc>
      </w:tr>
      <w:tr w:rsidR="00962CF5" w:rsidTr="00DE78F7">
        <w:tc>
          <w:tcPr>
            <w:tcW w:w="4077" w:type="dxa"/>
          </w:tcPr>
          <w:p w:rsidR="00962CF5" w:rsidRPr="00FB35AD" w:rsidRDefault="00621967" w:rsidP="00DE78F7">
            <w:pPr>
              <w:ind w:left="0" w:firstLine="0"/>
              <w:rPr>
                <w:color w:val="auto"/>
                <w:sz w:val="24"/>
                <w:szCs w:val="24"/>
              </w:rPr>
            </w:pPr>
            <w:r w:rsidRPr="005A42B1">
              <w:rPr>
                <w:color w:val="auto"/>
                <w:sz w:val="24"/>
                <w:szCs w:val="24"/>
              </w:rPr>
              <w:t>Дизассемблирование.</w:t>
            </w:r>
          </w:p>
        </w:tc>
        <w:tc>
          <w:tcPr>
            <w:tcW w:w="1985" w:type="dxa"/>
            <w:vAlign w:val="center"/>
          </w:tcPr>
          <w:p w:rsidR="00962CF5" w:rsidRDefault="00962CF5" w:rsidP="00DE78F7">
            <w:pPr>
              <w:pStyle w:val="a3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24.12</w:t>
            </w:r>
          </w:p>
        </w:tc>
        <w:tc>
          <w:tcPr>
            <w:tcW w:w="3509" w:type="dxa"/>
          </w:tcPr>
          <w:p w:rsidR="00962CF5" w:rsidRDefault="00962CF5" w:rsidP="00DE78F7">
            <w:pPr>
              <w:pStyle w:val="a3"/>
              <w:ind w:left="0" w:firstLine="0"/>
              <w:jc w:val="left"/>
              <w:rPr>
                <w:color w:val="auto"/>
              </w:rPr>
            </w:pPr>
          </w:p>
        </w:tc>
      </w:tr>
      <w:tr w:rsidR="00962CF5" w:rsidTr="00DE78F7">
        <w:tc>
          <w:tcPr>
            <w:tcW w:w="4077" w:type="dxa"/>
          </w:tcPr>
          <w:p w:rsidR="00962CF5" w:rsidRPr="00FB35AD" w:rsidRDefault="00621967" w:rsidP="00DE78F7">
            <w:pPr>
              <w:pStyle w:val="a3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5A42B1">
              <w:rPr>
                <w:color w:val="auto"/>
                <w:sz w:val="24"/>
                <w:szCs w:val="24"/>
              </w:rPr>
              <w:t>Обратное проектирование.</w:t>
            </w:r>
          </w:p>
        </w:tc>
        <w:tc>
          <w:tcPr>
            <w:tcW w:w="1985" w:type="dxa"/>
            <w:vAlign w:val="center"/>
          </w:tcPr>
          <w:p w:rsidR="00962CF5" w:rsidRDefault="00962CF5" w:rsidP="00DE78F7">
            <w:pPr>
              <w:pStyle w:val="a3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25.12</w:t>
            </w:r>
          </w:p>
        </w:tc>
        <w:tc>
          <w:tcPr>
            <w:tcW w:w="3509" w:type="dxa"/>
          </w:tcPr>
          <w:p w:rsidR="00962CF5" w:rsidRDefault="00962CF5" w:rsidP="00DE78F7">
            <w:pPr>
              <w:pStyle w:val="a3"/>
              <w:ind w:left="0" w:firstLine="0"/>
              <w:jc w:val="left"/>
              <w:rPr>
                <w:color w:val="auto"/>
              </w:rPr>
            </w:pPr>
          </w:p>
        </w:tc>
      </w:tr>
      <w:tr w:rsidR="00962CF5" w:rsidTr="00DE78F7">
        <w:tc>
          <w:tcPr>
            <w:tcW w:w="4077" w:type="dxa"/>
          </w:tcPr>
          <w:p w:rsidR="00962CF5" w:rsidRPr="00FB35AD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Разработать сопроводительную документацию</w:t>
            </w:r>
          </w:p>
        </w:tc>
        <w:tc>
          <w:tcPr>
            <w:tcW w:w="1985" w:type="dxa"/>
            <w:vAlign w:val="center"/>
          </w:tcPr>
          <w:p w:rsidR="00962CF5" w:rsidRPr="00ED7E84" w:rsidRDefault="00962CF5" w:rsidP="00DE78F7">
            <w:pPr>
              <w:ind w:left="34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ED7E84">
              <w:rPr>
                <w:color w:val="auto"/>
              </w:rPr>
              <w:t>6.12</w:t>
            </w:r>
          </w:p>
        </w:tc>
        <w:tc>
          <w:tcPr>
            <w:tcW w:w="3509" w:type="dxa"/>
          </w:tcPr>
          <w:p w:rsidR="00962CF5" w:rsidRDefault="00962CF5" w:rsidP="00DE78F7">
            <w:pPr>
              <w:pStyle w:val="a3"/>
              <w:ind w:left="0" w:firstLine="0"/>
              <w:jc w:val="left"/>
              <w:rPr>
                <w:color w:val="auto"/>
              </w:rPr>
            </w:pPr>
          </w:p>
        </w:tc>
      </w:tr>
      <w:tr w:rsidR="00962CF5" w:rsidTr="00DE78F7">
        <w:tc>
          <w:tcPr>
            <w:tcW w:w="4077" w:type="dxa"/>
          </w:tcPr>
          <w:p w:rsidR="00962CF5" w:rsidRPr="00C66CBE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C66CBE">
              <w:rPr>
                <w:color w:val="auto"/>
                <w:sz w:val="24"/>
                <w:szCs w:val="24"/>
              </w:rPr>
              <w:t>Защита практики</w:t>
            </w:r>
          </w:p>
        </w:tc>
        <w:tc>
          <w:tcPr>
            <w:tcW w:w="1985" w:type="dxa"/>
            <w:vAlign w:val="center"/>
          </w:tcPr>
          <w:p w:rsidR="00962CF5" w:rsidRDefault="00962CF5" w:rsidP="00DE78F7">
            <w:pPr>
              <w:pStyle w:val="a3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27.12</w:t>
            </w:r>
          </w:p>
        </w:tc>
        <w:tc>
          <w:tcPr>
            <w:tcW w:w="3509" w:type="dxa"/>
          </w:tcPr>
          <w:p w:rsidR="00962CF5" w:rsidRDefault="00962CF5" w:rsidP="00DE78F7">
            <w:pPr>
              <w:pStyle w:val="a3"/>
              <w:ind w:left="0" w:firstLine="0"/>
              <w:jc w:val="left"/>
              <w:rPr>
                <w:color w:val="auto"/>
              </w:rPr>
            </w:pPr>
          </w:p>
        </w:tc>
      </w:tr>
    </w:tbl>
    <w:p w:rsidR="00962CF5" w:rsidRDefault="00962CF5" w:rsidP="00962CF5">
      <w:pPr>
        <w:rPr>
          <w:color w:val="auto"/>
        </w:rPr>
      </w:pPr>
      <w:r>
        <w:rPr>
          <w:color w:val="auto"/>
        </w:rPr>
        <w:br w:type="page"/>
      </w:r>
    </w:p>
    <w:p w:rsidR="00962CF5" w:rsidRDefault="00962CF5" w:rsidP="00962CF5">
      <w:pPr>
        <w:pStyle w:val="a3"/>
        <w:ind w:left="0" w:firstLine="0"/>
        <w:jc w:val="center"/>
        <w:rPr>
          <w:color w:val="auto"/>
        </w:rPr>
      </w:pPr>
      <w:r>
        <w:rPr>
          <w:color w:val="auto"/>
        </w:rPr>
        <w:lastRenderedPageBreak/>
        <w:t>Бланк о</w:t>
      </w:r>
      <w:r w:rsidRPr="004F637C">
        <w:rPr>
          <w:color w:val="auto"/>
        </w:rPr>
        <w:t>тзыв</w:t>
      </w:r>
      <w:r>
        <w:rPr>
          <w:color w:val="auto"/>
        </w:rPr>
        <w:t>а</w:t>
      </w:r>
      <w:r w:rsidRPr="004F637C">
        <w:rPr>
          <w:color w:val="auto"/>
        </w:rPr>
        <w:t xml:space="preserve"> руководителя</w:t>
      </w:r>
      <w:r>
        <w:rPr>
          <w:color w:val="auto"/>
        </w:rPr>
        <w:t xml:space="preserve"> учебной практики</w:t>
      </w:r>
    </w:p>
    <w:p w:rsidR="00962CF5" w:rsidRDefault="00962CF5" w:rsidP="00962CF5">
      <w:pPr>
        <w:pStyle w:val="a3"/>
        <w:ind w:left="0" w:firstLine="0"/>
        <w:jc w:val="center"/>
        <w:rPr>
          <w:color w:val="auto"/>
        </w:rPr>
      </w:pPr>
    </w:p>
    <w:p w:rsidR="00962CF5" w:rsidRDefault="00962CF5" w:rsidP="00962CF5">
      <w:pPr>
        <w:pStyle w:val="a3"/>
        <w:ind w:left="0" w:firstLine="0"/>
        <w:jc w:val="center"/>
        <w:rPr>
          <w:b/>
          <w:color w:val="auto"/>
        </w:rPr>
      </w:pPr>
      <w:r w:rsidRPr="003252CA">
        <w:rPr>
          <w:b/>
          <w:color w:val="auto"/>
        </w:rPr>
        <w:t>Отзыв руководителя</w:t>
      </w:r>
    </w:p>
    <w:p w:rsidR="00962CF5" w:rsidRPr="00962CF5" w:rsidRDefault="00962CF5" w:rsidP="00962CF5">
      <w:pPr>
        <w:pStyle w:val="a3"/>
        <w:ind w:left="0" w:firstLine="0"/>
        <w:jc w:val="left"/>
        <w:rPr>
          <w:u w:val="single"/>
        </w:rPr>
      </w:pPr>
      <w:r>
        <w:rPr>
          <w:color w:val="auto"/>
        </w:rPr>
        <w:t xml:space="preserve">Студент </w:t>
      </w:r>
      <w:proofErr w:type="spellStart"/>
      <w:r w:rsidR="00621967">
        <w:rPr>
          <w:u w:val="single"/>
        </w:rPr>
        <w:t>Гатауллин</w:t>
      </w:r>
      <w:proofErr w:type="spellEnd"/>
      <w:r w:rsidR="00621967">
        <w:rPr>
          <w:u w:val="single"/>
        </w:rPr>
        <w:t xml:space="preserve"> Вадим Вячеславович</w:t>
      </w:r>
      <w:r w:rsidRPr="00962CF5">
        <w:rPr>
          <w:u w:val="single"/>
        </w:rPr>
        <w:t xml:space="preserve"> </w:t>
      </w:r>
    </w:p>
    <w:p w:rsidR="00962CF5" w:rsidRDefault="00962CF5" w:rsidP="00962CF5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>Группа</w:t>
      </w:r>
      <w:r w:rsidRPr="00962CF5">
        <w:rPr>
          <w:u w:val="single"/>
        </w:rPr>
        <w:t xml:space="preserve"> </w:t>
      </w:r>
      <w:r>
        <w:rPr>
          <w:u w:val="single"/>
        </w:rPr>
        <w:t>ИС-31</w:t>
      </w:r>
    </w:p>
    <w:p w:rsidR="00962CF5" w:rsidRDefault="00962CF5" w:rsidP="00962CF5">
      <w:pPr>
        <w:pStyle w:val="a3"/>
        <w:ind w:left="0" w:firstLine="0"/>
      </w:pPr>
      <w:r>
        <w:rPr>
          <w:color w:val="auto"/>
        </w:rPr>
        <w:t>Специальность</w:t>
      </w:r>
      <w:r w:rsidR="00621967">
        <w:rPr>
          <w:color w:val="auto"/>
        </w:rPr>
        <w:t xml:space="preserve"> </w:t>
      </w:r>
      <w:r w:rsidR="00621967">
        <w:rPr>
          <w:u w:val="single"/>
        </w:rPr>
        <w:t>09.02.07</w:t>
      </w:r>
      <w:r w:rsidRPr="00962CF5">
        <w:rPr>
          <w:u w:val="single"/>
        </w:rPr>
        <w:t xml:space="preserve"> </w:t>
      </w:r>
      <w:r>
        <w:rPr>
          <w:u w:val="single"/>
        </w:rPr>
        <w:t>ИС</w:t>
      </w:r>
      <w:r w:rsidRPr="00465464">
        <w:rPr>
          <w:u w:val="single"/>
        </w:rPr>
        <w:t xml:space="preserve"> «Информационные системы и программирование»</w:t>
      </w:r>
    </w:p>
    <w:p w:rsidR="00962CF5" w:rsidRDefault="00962CF5" w:rsidP="00962CF5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 xml:space="preserve">Количество часов </w:t>
      </w:r>
      <w:r w:rsidRPr="00CE5E02">
        <w:rPr>
          <w:color w:val="auto"/>
          <w:u w:val="single"/>
        </w:rPr>
        <w:t>_____</w:t>
      </w:r>
      <w:r w:rsidRPr="004F637C">
        <w:rPr>
          <w:color w:val="auto"/>
          <w:sz w:val="24"/>
          <w:szCs w:val="24"/>
          <w:u w:val="single"/>
        </w:rPr>
        <w:t>36</w:t>
      </w:r>
      <w:r>
        <w:rPr>
          <w:color w:val="auto"/>
        </w:rPr>
        <w:t>__________</w:t>
      </w:r>
    </w:p>
    <w:p w:rsidR="00962CF5" w:rsidRDefault="00962CF5" w:rsidP="00962CF5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 xml:space="preserve">Руководитель практики </w:t>
      </w:r>
      <w:r w:rsidRPr="004F637C">
        <w:rPr>
          <w:color w:val="auto"/>
          <w:sz w:val="24"/>
          <w:szCs w:val="24"/>
        </w:rPr>
        <w:t>___</w:t>
      </w:r>
      <w:r w:rsidRPr="004F637C">
        <w:rPr>
          <w:color w:val="auto"/>
          <w:sz w:val="24"/>
          <w:szCs w:val="24"/>
          <w:u w:val="single"/>
        </w:rPr>
        <w:t>Ю.В.Майер</w:t>
      </w:r>
      <w:r>
        <w:rPr>
          <w:color w:val="auto"/>
        </w:rPr>
        <w:t>______________</w:t>
      </w:r>
    </w:p>
    <w:p w:rsidR="00962CF5" w:rsidRDefault="00962CF5" w:rsidP="00962CF5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>Сроки проведения практики____</w:t>
      </w:r>
      <w:r>
        <w:rPr>
          <w:color w:val="auto"/>
          <w:sz w:val="24"/>
          <w:szCs w:val="24"/>
          <w:u w:val="single"/>
        </w:rPr>
        <w:t>22.11</w:t>
      </w:r>
      <w:r w:rsidRPr="004F637C">
        <w:rPr>
          <w:color w:val="auto"/>
          <w:sz w:val="24"/>
          <w:szCs w:val="24"/>
          <w:u w:val="single"/>
        </w:rPr>
        <w:t xml:space="preserve">– </w:t>
      </w:r>
      <w:r>
        <w:rPr>
          <w:color w:val="auto"/>
          <w:sz w:val="24"/>
          <w:szCs w:val="24"/>
          <w:u w:val="single"/>
        </w:rPr>
        <w:t>27.11</w:t>
      </w:r>
      <w:r w:rsidRPr="004F637C">
        <w:rPr>
          <w:color w:val="auto"/>
          <w:sz w:val="24"/>
          <w:szCs w:val="24"/>
          <w:u w:val="single"/>
        </w:rPr>
        <w:t xml:space="preserve"> 20</w:t>
      </w:r>
      <w:r>
        <w:rPr>
          <w:color w:val="auto"/>
          <w:sz w:val="24"/>
          <w:szCs w:val="24"/>
          <w:u w:val="single"/>
        </w:rPr>
        <w:t>21</w:t>
      </w:r>
      <w:r w:rsidRPr="004F637C">
        <w:rPr>
          <w:color w:val="auto"/>
          <w:sz w:val="24"/>
          <w:szCs w:val="24"/>
          <w:u w:val="single"/>
        </w:rPr>
        <w:t>г</w:t>
      </w:r>
      <w:r>
        <w:rPr>
          <w:color w:val="auto"/>
          <w:u w:val="single"/>
        </w:rPr>
        <w:t>.</w:t>
      </w:r>
      <w:r>
        <w:rPr>
          <w:color w:val="auto"/>
        </w:rPr>
        <w:t>_______</w:t>
      </w:r>
    </w:p>
    <w:p w:rsidR="00962CF5" w:rsidRDefault="00962CF5" w:rsidP="00962CF5">
      <w:pPr>
        <w:pStyle w:val="a3"/>
        <w:ind w:left="0" w:firstLine="0"/>
        <w:jc w:val="left"/>
        <w:rPr>
          <w:color w:val="auto"/>
          <w:sz w:val="24"/>
          <w:szCs w:val="24"/>
          <w:u w:val="single"/>
        </w:rPr>
      </w:pPr>
      <w:r>
        <w:rPr>
          <w:color w:val="auto"/>
        </w:rPr>
        <w:t xml:space="preserve">Место работы </w:t>
      </w:r>
      <w:r w:rsidRPr="004F637C">
        <w:rPr>
          <w:color w:val="auto"/>
          <w:sz w:val="24"/>
          <w:szCs w:val="24"/>
          <w:u w:val="single"/>
        </w:rPr>
        <w:t>ГБПОУ «Златоустовский индустриальный колледж им. П.П. Аносова»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5670"/>
        <w:gridCol w:w="1275"/>
        <w:gridCol w:w="1560"/>
      </w:tblGrid>
      <w:tr w:rsidR="00962CF5" w:rsidRPr="004F637C" w:rsidTr="00DE78F7">
        <w:tc>
          <w:tcPr>
            <w:tcW w:w="534" w:type="dxa"/>
          </w:tcPr>
          <w:p w:rsidR="00962CF5" w:rsidRPr="00ED6271" w:rsidRDefault="00962CF5" w:rsidP="00DE78F7">
            <w:pPr>
              <w:pStyle w:val="a3"/>
              <w:ind w:left="0"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D6271">
              <w:rPr>
                <w:b/>
                <w:color w:val="auto"/>
                <w:sz w:val="20"/>
                <w:szCs w:val="20"/>
              </w:rPr>
              <w:t>№</w:t>
            </w:r>
          </w:p>
        </w:tc>
        <w:tc>
          <w:tcPr>
            <w:tcW w:w="5670" w:type="dxa"/>
          </w:tcPr>
          <w:p w:rsidR="00962CF5" w:rsidRPr="00ED6271" w:rsidRDefault="00962CF5" w:rsidP="00DE78F7">
            <w:pPr>
              <w:pStyle w:val="a3"/>
              <w:ind w:left="0"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D6271">
              <w:rPr>
                <w:b/>
                <w:color w:val="auto"/>
                <w:sz w:val="20"/>
                <w:szCs w:val="20"/>
              </w:rPr>
              <w:t>Показатели и критерии оценивания</w:t>
            </w:r>
          </w:p>
        </w:tc>
        <w:tc>
          <w:tcPr>
            <w:tcW w:w="1275" w:type="dxa"/>
          </w:tcPr>
          <w:p w:rsidR="00962CF5" w:rsidRPr="00ED6271" w:rsidRDefault="00962CF5" w:rsidP="00DE78F7">
            <w:pPr>
              <w:pStyle w:val="a3"/>
              <w:ind w:left="0"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D6271">
              <w:rPr>
                <w:b/>
                <w:color w:val="auto"/>
                <w:sz w:val="20"/>
                <w:szCs w:val="20"/>
              </w:rPr>
              <w:t>Баллы</w:t>
            </w:r>
          </w:p>
        </w:tc>
        <w:tc>
          <w:tcPr>
            <w:tcW w:w="1560" w:type="dxa"/>
          </w:tcPr>
          <w:p w:rsidR="00962CF5" w:rsidRPr="00ED6271" w:rsidRDefault="00962CF5" w:rsidP="00DE78F7">
            <w:pPr>
              <w:pStyle w:val="a3"/>
              <w:ind w:left="0"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D6271">
              <w:rPr>
                <w:b/>
                <w:color w:val="auto"/>
                <w:sz w:val="20"/>
                <w:szCs w:val="20"/>
              </w:rPr>
              <w:t>Фактический балл</w:t>
            </w:r>
          </w:p>
        </w:tc>
      </w:tr>
      <w:tr w:rsidR="00962CF5" w:rsidRPr="004F637C" w:rsidTr="00DE78F7">
        <w:tc>
          <w:tcPr>
            <w:tcW w:w="534" w:type="dxa"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  <w:r w:rsidRPr="00ED6271">
              <w:rPr>
                <w:b/>
                <w:color w:val="auto"/>
                <w:sz w:val="20"/>
                <w:szCs w:val="20"/>
              </w:rPr>
              <w:t>1</w:t>
            </w:r>
          </w:p>
        </w:tc>
        <w:tc>
          <w:tcPr>
            <w:tcW w:w="8505" w:type="dxa"/>
            <w:gridSpan w:val="3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b/>
                <w:color w:val="auto"/>
                <w:sz w:val="20"/>
                <w:szCs w:val="20"/>
              </w:rPr>
              <w:t>Структура отчета по практике</w:t>
            </w:r>
          </w:p>
        </w:tc>
      </w:tr>
      <w:tr w:rsidR="00962CF5" w:rsidRPr="004F637C" w:rsidTr="00DE78F7">
        <w:tc>
          <w:tcPr>
            <w:tcW w:w="534" w:type="dxa"/>
            <w:vMerge w:val="restart"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Структура полностью соответствует заданию</w:t>
            </w:r>
          </w:p>
        </w:tc>
        <w:tc>
          <w:tcPr>
            <w:tcW w:w="1275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560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962CF5" w:rsidRPr="004F637C" w:rsidTr="00DE78F7">
        <w:tc>
          <w:tcPr>
            <w:tcW w:w="534" w:type="dxa"/>
            <w:vMerge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Структура имеет несущественное несоответствие заданию</w:t>
            </w:r>
          </w:p>
        </w:tc>
        <w:tc>
          <w:tcPr>
            <w:tcW w:w="1275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962CF5" w:rsidRPr="004F637C" w:rsidTr="00DE78F7">
        <w:tc>
          <w:tcPr>
            <w:tcW w:w="534" w:type="dxa"/>
            <w:vMerge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Структура существенно не соответствует заданию</w:t>
            </w:r>
          </w:p>
        </w:tc>
        <w:tc>
          <w:tcPr>
            <w:tcW w:w="1275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962CF5" w:rsidRPr="004F637C" w:rsidTr="00DE78F7">
        <w:tc>
          <w:tcPr>
            <w:tcW w:w="534" w:type="dxa"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2</w:t>
            </w:r>
          </w:p>
        </w:tc>
        <w:tc>
          <w:tcPr>
            <w:tcW w:w="5670" w:type="dxa"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  <w:r w:rsidRPr="00ED6271">
              <w:rPr>
                <w:b/>
                <w:color w:val="auto"/>
                <w:sz w:val="20"/>
                <w:szCs w:val="20"/>
              </w:rPr>
              <w:t>Соответствие  содержания рабочей теме,цели,задачам</w:t>
            </w:r>
          </w:p>
        </w:tc>
        <w:tc>
          <w:tcPr>
            <w:tcW w:w="1275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560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962CF5" w:rsidRPr="004F637C" w:rsidTr="00DE78F7">
        <w:tc>
          <w:tcPr>
            <w:tcW w:w="534" w:type="dxa"/>
            <w:vMerge w:val="restart"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Полное  соответствие</w:t>
            </w:r>
          </w:p>
        </w:tc>
        <w:tc>
          <w:tcPr>
            <w:tcW w:w="1275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560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962CF5" w:rsidRPr="004F637C" w:rsidTr="00DE78F7">
        <w:tc>
          <w:tcPr>
            <w:tcW w:w="534" w:type="dxa"/>
            <w:vMerge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Частичное соответствие</w:t>
            </w:r>
          </w:p>
        </w:tc>
        <w:tc>
          <w:tcPr>
            <w:tcW w:w="1275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962CF5" w:rsidRPr="004F637C" w:rsidTr="00DE78F7">
        <w:tc>
          <w:tcPr>
            <w:tcW w:w="534" w:type="dxa"/>
            <w:vMerge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Низкая степень соответствия</w:t>
            </w:r>
          </w:p>
        </w:tc>
        <w:tc>
          <w:tcPr>
            <w:tcW w:w="1275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962CF5" w:rsidRPr="004F637C" w:rsidTr="00DE78F7">
        <w:tc>
          <w:tcPr>
            <w:tcW w:w="534" w:type="dxa"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3</w:t>
            </w:r>
          </w:p>
        </w:tc>
        <w:tc>
          <w:tcPr>
            <w:tcW w:w="8505" w:type="dxa"/>
            <w:gridSpan w:val="3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b/>
                <w:color w:val="auto"/>
                <w:sz w:val="20"/>
                <w:szCs w:val="20"/>
              </w:rPr>
              <w:t>Полнота раскрытия темы</w:t>
            </w:r>
          </w:p>
        </w:tc>
      </w:tr>
      <w:tr w:rsidR="00962CF5" w:rsidRPr="004F637C" w:rsidTr="00DE78F7">
        <w:tc>
          <w:tcPr>
            <w:tcW w:w="534" w:type="dxa"/>
            <w:vMerge w:val="restart"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Тема раскрыта полностью, приведены необходимые расчеты,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 w:rsidRPr="00ED6271">
              <w:rPr>
                <w:color w:val="auto"/>
                <w:sz w:val="20"/>
                <w:szCs w:val="20"/>
              </w:rPr>
              <w:t>пояснения, аргументы, сделаны выводы</w:t>
            </w:r>
          </w:p>
        </w:tc>
        <w:tc>
          <w:tcPr>
            <w:tcW w:w="1275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560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962CF5" w:rsidRPr="004F637C" w:rsidTr="00DE78F7">
        <w:tc>
          <w:tcPr>
            <w:tcW w:w="534" w:type="dxa"/>
            <w:vMerge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Тема раскрыта полностью, однако приведены не все необходимые расчеты, пояснения и аргументы</w:t>
            </w:r>
          </w:p>
        </w:tc>
        <w:tc>
          <w:tcPr>
            <w:tcW w:w="1275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962CF5" w:rsidRPr="004F637C" w:rsidTr="00DE78F7">
        <w:tc>
          <w:tcPr>
            <w:tcW w:w="534" w:type="dxa"/>
            <w:vMerge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Тема раскрыта частично, нет необходимых расчетов, пояснений, аргументов, не сделаны выводы</w:t>
            </w:r>
          </w:p>
        </w:tc>
        <w:tc>
          <w:tcPr>
            <w:tcW w:w="1275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962CF5" w:rsidRPr="004F637C" w:rsidTr="00DE78F7">
        <w:tc>
          <w:tcPr>
            <w:tcW w:w="534" w:type="dxa"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4</w:t>
            </w:r>
          </w:p>
        </w:tc>
        <w:tc>
          <w:tcPr>
            <w:tcW w:w="8505" w:type="dxa"/>
            <w:gridSpan w:val="3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b/>
                <w:color w:val="auto"/>
                <w:sz w:val="20"/>
                <w:szCs w:val="20"/>
              </w:rPr>
              <w:t>Логика изложения материала</w:t>
            </w:r>
          </w:p>
        </w:tc>
      </w:tr>
      <w:tr w:rsidR="00962CF5" w:rsidRPr="004F637C" w:rsidTr="00DE78F7">
        <w:tc>
          <w:tcPr>
            <w:tcW w:w="534" w:type="dxa"/>
            <w:vMerge w:val="restart"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Все структурные  элементы организованы  в систему, прослеживается логика в раскрытии темы</w:t>
            </w:r>
          </w:p>
        </w:tc>
        <w:tc>
          <w:tcPr>
            <w:tcW w:w="1275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560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962CF5" w:rsidRPr="004F637C" w:rsidTr="00DE78F7">
        <w:tc>
          <w:tcPr>
            <w:tcW w:w="534" w:type="dxa"/>
            <w:vMerge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Все структурные элементы организованы в систему, логика в раскрытии темы частично нарушена</w:t>
            </w:r>
          </w:p>
        </w:tc>
        <w:tc>
          <w:tcPr>
            <w:tcW w:w="1275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962CF5" w:rsidRPr="004F637C" w:rsidTr="00DE78F7">
        <w:tc>
          <w:tcPr>
            <w:tcW w:w="534" w:type="dxa"/>
            <w:vMerge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Все структурные элементы организованы в систему, но нет логики в раскрытии темы</w:t>
            </w:r>
          </w:p>
        </w:tc>
        <w:tc>
          <w:tcPr>
            <w:tcW w:w="1275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962CF5" w:rsidRPr="004F637C" w:rsidTr="00DE78F7">
        <w:tc>
          <w:tcPr>
            <w:tcW w:w="534" w:type="dxa"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5</w:t>
            </w:r>
          </w:p>
        </w:tc>
        <w:tc>
          <w:tcPr>
            <w:tcW w:w="8505" w:type="dxa"/>
            <w:gridSpan w:val="3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b/>
                <w:color w:val="auto"/>
                <w:sz w:val="20"/>
                <w:szCs w:val="20"/>
              </w:rPr>
              <w:t>Соблюдение требований ГОСТ  к оформлению ПЗ</w:t>
            </w:r>
          </w:p>
        </w:tc>
      </w:tr>
      <w:tr w:rsidR="00962CF5" w:rsidRPr="004F637C" w:rsidTr="00DE78F7">
        <w:tc>
          <w:tcPr>
            <w:tcW w:w="534" w:type="dxa"/>
            <w:vMerge w:val="restart"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6F3D4F">
              <w:rPr>
                <w:color w:val="auto"/>
                <w:sz w:val="20"/>
                <w:szCs w:val="20"/>
              </w:rPr>
              <w:t>Требования ГОСТ соблюдены полностью</w:t>
            </w:r>
          </w:p>
        </w:tc>
        <w:tc>
          <w:tcPr>
            <w:tcW w:w="1275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560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962CF5" w:rsidRPr="004F637C" w:rsidTr="00DE78F7">
        <w:tc>
          <w:tcPr>
            <w:tcW w:w="534" w:type="dxa"/>
            <w:vMerge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6F3D4F">
              <w:rPr>
                <w:color w:val="auto"/>
                <w:sz w:val="20"/>
                <w:szCs w:val="20"/>
              </w:rPr>
              <w:t>Имеются незначительные отклонения от ГОСТ</w:t>
            </w:r>
          </w:p>
        </w:tc>
        <w:tc>
          <w:tcPr>
            <w:tcW w:w="1275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962CF5" w:rsidRPr="004F637C" w:rsidTr="00DE78F7">
        <w:tc>
          <w:tcPr>
            <w:tcW w:w="534" w:type="dxa"/>
            <w:vMerge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6F3D4F">
              <w:rPr>
                <w:color w:val="auto"/>
                <w:sz w:val="20"/>
                <w:szCs w:val="20"/>
              </w:rPr>
              <w:t>Есть существенные нарушения требований ГОСТ</w:t>
            </w:r>
          </w:p>
        </w:tc>
        <w:tc>
          <w:tcPr>
            <w:tcW w:w="1275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962CF5" w:rsidRPr="004F637C" w:rsidTr="00DE78F7">
        <w:tc>
          <w:tcPr>
            <w:tcW w:w="534" w:type="dxa"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6</w:t>
            </w:r>
          </w:p>
        </w:tc>
        <w:tc>
          <w:tcPr>
            <w:tcW w:w="8505" w:type="dxa"/>
            <w:gridSpan w:val="3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6F3D4F">
              <w:rPr>
                <w:b/>
                <w:color w:val="auto"/>
                <w:sz w:val="20"/>
                <w:szCs w:val="20"/>
              </w:rPr>
              <w:t>Практическая часть</w:t>
            </w:r>
          </w:p>
        </w:tc>
      </w:tr>
      <w:tr w:rsidR="00962CF5" w:rsidRPr="004F637C" w:rsidTr="00DE78F7">
        <w:tc>
          <w:tcPr>
            <w:tcW w:w="534" w:type="dxa"/>
            <w:vMerge w:val="restart"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6F3D4F">
              <w:rPr>
                <w:color w:val="auto"/>
                <w:sz w:val="20"/>
                <w:szCs w:val="20"/>
              </w:rPr>
              <w:t>Выполнена в соответствии с требованиями, без отклонений  от нормативов</w:t>
            </w:r>
          </w:p>
        </w:tc>
        <w:tc>
          <w:tcPr>
            <w:tcW w:w="1275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560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962CF5" w:rsidRPr="004F637C" w:rsidTr="00DE78F7">
        <w:tc>
          <w:tcPr>
            <w:tcW w:w="534" w:type="dxa"/>
            <w:vMerge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6F3D4F">
              <w:rPr>
                <w:color w:val="auto"/>
                <w:sz w:val="20"/>
                <w:szCs w:val="20"/>
              </w:rPr>
              <w:t>Имеется несущественное отклонение от нормативов</w:t>
            </w:r>
          </w:p>
        </w:tc>
        <w:tc>
          <w:tcPr>
            <w:tcW w:w="1275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962CF5" w:rsidRPr="004F637C" w:rsidTr="00DE78F7">
        <w:tc>
          <w:tcPr>
            <w:tcW w:w="534" w:type="dxa"/>
            <w:vMerge/>
          </w:tcPr>
          <w:p w:rsidR="00962CF5" w:rsidRPr="00ED6271" w:rsidRDefault="00962CF5" w:rsidP="00DE78F7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962CF5" w:rsidRPr="004F637C" w:rsidRDefault="00962CF5" w:rsidP="00DE78F7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6F3D4F">
              <w:rPr>
                <w:color w:val="auto"/>
                <w:sz w:val="20"/>
                <w:szCs w:val="20"/>
              </w:rPr>
              <w:t>Имеется существенное отклонение от нормативов</w:t>
            </w:r>
          </w:p>
        </w:tc>
        <w:tc>
          <w:tcPr>
            <w:tcW w:w="1275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962CF5" w:rsidRPr="004F637C" w:rsidTr="00DE78F7">
        <w:tc>
          <w:tcPr>
            <w:tcW w:w="7479" w:type="dxa"/>
            <w:gridSpan w:val="3"/>
          </w:tcPr>
          <w:p w:rsidR="00962CF5" w:rsidRPr="004F637C" w:rsidRDefault="00962CF5" w:rsidP="00DE78F7">
            <w:pPr>
              <w:pStyle w:val="a3"/>
              <w:ind w:left="0" w:firstLine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1560" w:type="dxa"/>
          </w:tcPr>
          <w:p w:rsidR="00962CF5" w:rsidRPr="004F637C" w:rsidRDefault="00962CF5" w:rsidP="00DE78F7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</w:tbl>
    <w:p w:rsidR="00962CF5" w:rsidRDefault="00962CF5" w:rsidP="00962CF5">
      <w:pPr>
        <w:pStyle w:val="a3"/>
        <w:ind w:left="0" w:firstLine="0"/>
        <w:jc w:val="left"/>
        <w:rPr>
          <w:color w:val="auto"/>
          <w:sz w:val="24"/>
          <w:szCs w:val="24"/>
          <w:u w:val="single"/>
        </w:rPr>
      </w:pPr>
    </w:p>
    <w:p w:rsidR="00962CF5" w:rsidRDefault="00962CF5" w:rsidP="00962CF5">
      <w:pPr>
        <w:pStyle w:val="a3"/>
        <w:ind w:left="0" w:firstLine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u w:val="single"/>
        </w:rPr>
        <w:br w:type="textWrapping" w:clear="all"/>
        <w:t>Критерии оценивания:</w:t>
      </w:r>
    </w:p>
    <w:p w:rsidR="00962CF5" w:rsidRDefault="00962CF5" w:rsidP="00962CF5">
      <w:pPr>
        <w:pStyle w:val="a3"/>
        <w:ind w:left="0" w:firstLine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18-15 б. – «отлично»;</w:t>
      </w:r>
    </w:p>
    <w:p w:rsidR="00962CF5" w:rsidRDefault="00962CF5" w:rsidP="00962CF5">
      <w:pPr>
        <w:pStyle w:val="a3"/>
        <w:ind w:left="0" w:firstLine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11-14 б. – «хорошо»;</w:t>
      </w:r>
    </w:p>
    <w:p w:rsidR="00962CF5" w:rsidRDefault="00962CF5" w:rsidP="00962CF5">
      <w:pPr>
        <w:pStyle w:val="a3"/>
        <w:ind w:left="0" w:firstLine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8-10 б. – «удовлетворительно»;</w:t>
      </w:r>
    </w:p>
    <w:p w:rsidR="00962CF5" w:rsidRDefault="00962CF5" w:rsidP="00962CF5">
      <w:pPr>
        <w:pStyle w:val="a3"/>
        <w:ind w:left="0" w:firstLine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Меньше 8 б. работа не оценивается.</w:t>
      </w:r>
    </w:p>
    <w:p w:rsidR="00962CF5" w:rsidRDefault="00962CF5" w:rsidP="00962CF5">
      <w:pPr>
        <w:pStyle w:val="a3"/>
        <w:ind w:left="0" w:firstLine="0"/>
        <w:jc w:val="righ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Подпись руководителя:</w:t>
      </w:r>
    </w:p>
    <w:p w:rsidR="00962CF5" w:rsidRDefault="00962CF5" w:rsidP="00962CF5">
      <w:pPr>
        <w:pStyle w:val="a3"/>
        <w:ind w:left="0" w:firstLine="0"/>
        <w:jc w:val="righ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_________________Ю.В.Майер</w:t>
      </w:r>
    </w:p>
    <w:p w:rsidR="00762544" w:rsidRPr="00962CF5" w:rsidRDefault="00962CF5" w:rsidP="00621967">
      <w:pPr>
        <w:pStyle w:val="a3"/>
        <w:ind w:left="0" w:firstLine="0"/>
        <w:jc w:val="righ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_____________дата</w:t>
      </w:r>
      <w:bookmarkStart w:id="0" w:name="_GoBack"/>
      <w:bookmarkEnd w:id="0"/>
    </w:p>
    <w:sectPr w:rsidR="00762544" w:rsidRPr="00962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69"/>
    <w:rsid w:val="00621967"/>
    <w:rsid w:val="00762544"/>
    <w:rsid w:val="00857968"/>
    <w:rsid w:val="00883B69"/>
    <w:rsid w:val="00962CF5"/>
    <w:rsid w:val="00DB455D"/>
    <w:rsid w:val="00DE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7084"/>
  <w15:chartTrackingRefBased/>
  <w15:docId w15:val="{8E79591A-A5C1-4878-860A-9A3592A0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CF5"/>
    <w:pPr>
      <w:spacing w:after="0" w:line="240" w:lineRule="auto"/>
      <w:ind w:left="1066" w:hanging="357"/>
      <w:jc w:val="both"/>
    </w:pPr>
    <w:rPr>
      <w:rFonts w:ascii="Times New Roman" w:hAnsi="Times New Roman" w:cs="Times New Roman"/>
      <w:color w:val="33333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62CF5"/>
    <w:pPr>
      <w:ind w:left="720"/>
      <w:contextualSpacing/>
    </w:pPr>
  </w:style>
  <w:style w:type="table" w:styleId="a5">
    <w:name w:val="Table Grid"/>
    <w:basedOn w:val="a1"/>
    <w:uiPriority w:val="59"/>
    <w:rsid w:val="00962CF5"/>
    <w:pPr>
      <w:spacing w:after="0" w:line="240" w:lineRule="auto"/>
      <w:ind w:left="1066" w:hanging="357"/>
      <w:jc w:val="both"/>
    </w:pPr>
    <w:rPr>
      <w:rFonts w:ascii="Times New Roman" w:hAnsi="Times New Roman" w:cs="Times New Roman"/>
      <w:color w:val="333333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962CF5"/>
    <w:rPr>
      <w:rFonts w:ascii="Times New Roman" w:hAnsi="Times New Roman" w:cs="Times New Roman"/>
      <w:color w:val="33333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User1</cp:lastModifiedBy>
  <cp:revision>2</cp:revision>
  <dcterms:created xsi:type="dcterms:W3CDTF">2021-11-25T06:11:00Z</dcterms:created>
  <dcterms:modified xsi:type="dcterms:W3CDTF">2021-11-26T05:01:00Z</dcterms:modified>
</cp:coreProperties>
</file>