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13C9C" w14:textId="77777777" w:rsidR="005E21B6" w:rsidRPr="00B2623B" w:rsidRDefault="00B2623B" w:rsidP="00B2623B">
      <w:pPr>
        <w:pStyle w:val="Title"/>
        <w:jc w:val="center"/>
        <w:rPr>
          <w:rFonts w:ascii="Times New Roman" w:hAnsi="Times New Roman" w:cs="Times New Roman"/>
          <w:b/>
          <w:bCs/>
          <w:lang w:val="ru-RU"/>
        </w:rPr>
      </w:pPr>
      <w:r w:rsidRPr="00B2623B">
        <w:rPr>
          <w:rFonts w:ascii="Times New Roman" w:hAnsi="Times New Roman" w:cs="Times New Roman"/>
          <w:b/>
          <w:bCs/>
          <w:lang w:val="ru-RU"/>
        </w:rPr>
        <w:t xml:space="preserve">Отчет по проекту базы данных </w:t>
      </w:r>
      <w:r w:rsidRPr="00B2623B">
        <w:rPr>
          <w:rFonts w:ascii="Times New Roman" w:hAnsi="Times New Roman" w:cs="Times New Roman"/>
          <w:b/>
          <w:bCs/>
        </w:rPr>
        <w:t>Tech</w:t>
      </w:r>
      <w:r w:rsidRPr="00B2623B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B2623B">
        <w:rPr>
          <w:rFonts w:ascii="Times New Roman" w:hAnsi="Times New Roman" w:cs="Times New Roman"/>
          <w:b/>
          <w:bCs/>
        </w:rPr>
        <w:t>Accessories</w:t>
      </w:r>
    </w:p>
    <w:p w14:paraId="128EFD26" w14:textId="1FCDD2DF" w:rsidR="005E21B6" w:rsidRPr="00B2623B" w:rsidRDefault="00B2623B">
      <w:pPr>
        <w:pStyle w:val="Heading1"/>
        <w:rPr>
          <w:rFonts w:ascii="Times New Roman" w:hAnsi="Times New Roman" w:cs="Times New Roman"/>
          <w:sz w:val="40"/>
          <w:szCs w:val="40"/>
          <w:lang w:val="ru-RU"/>
        </w:rPr>
      </w:pPr>
      <w:r w:rsidRPr="00B2623B">
        <w:rPr>
          <w:rFonts w:ascii="Times New Roman" w:hAnsi="Times New Roman" w:cs="Times New Roman"/>
          <w:sz w:val="40"/>
          <w:szCs w:val="40"/>
          <w:lang w:val="ru-RU"/>
        </w:rPr>
        <w:t xml:space="preserve">1. </w:t>
      </w:r>
      <w:r w:rsidRPr="00B2623B">
        <w:rPr>
          <w:rFonts w:ascii="Times New Roman" w:hAnsi="Times New Roman" w:cs="Times New Roman"/>
          <w:sz w:val="40"/>
          <w:szCs w:val="40"/>
        </w:rPr>
        <w:t>OLTP</w:t>
      </w:r>
      <w:r w:rsidRPr="00B2623B">
        <w:rPr>
          <w:rFonts w:ascii="Times New Roman" w:hAnsi="Times New Roman" w:cs="Times New Roman"/>
          <w:sz w:val="40"/>
          <w:szCs w:val="40"/>
          <w:lang w:val="ru-RU"/>
        </w:rPr>
        <w:t xml:space="preserve"> база данных: Контекст и содержание</w:t>
      </w:r>
    </w:p>
    <w:p w14:paraId="1292516E" w14:textId="77777777" w:rsidR="005E21B6" w:rsidRPr="00E35063" w:rsidRDefault="00B2623B">
      <w:pPr>
        <w:rPr>
          <w:rFonts w:ascii="Times New Roman" w:hAnsi="Times New Roman" w:cs="Times New Roman"/>
          <w:sz w:val="30"/>
          <w:szCs w:val="30"/>
        </w:rPr>
      </w:pPr>
      <w:r w:rsidRPr="00B2623B">
        <w:rPr>
          <w:rFonts w:ascii="Times New Roman" w:hAnsi="Times New Roman" w:cs="Times New Roman"/>
          <w:sz w:val="30"/>
          <w:szCs w:val="30"/>
          <w:lang w:val="ru-RU"/>
        </w:rPr>
        <w:t xml:space="preserve">В </w:t>
      </w:r>
      <w:r w:rsidRPr="00B2623B">
        <w:rPr>
          <w:rFonts w:ascii="Times New Roman" w:hAnsi="Times New Roman" w:cs="Times New Roman"/>
          <w:sz w:val="30"/>
          <w:szCs w:val="30"/>
        </w:rPr>
        <w:t>OLTP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t xml:space="preserve"> (</w:t>
      </w:r>
      <w:r w:rsidRPr="00B2623B">
        <w:rPr>
          <w:rFonts w:ascii="Times New Roman" w:hAnsi="Times New Roman" w:cs="Times New Roman"/>
          <w:sz w:val="30"/>
          <w:szCs w:val="30"/>
        </w:rPr>
        <w:t>Online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Pr="00B2623B">
        <w:rPr>
          <w:rFonts w:ascii="Times New Roman" w:hAnsi="Times New Roman" w:cs="Times New Roman"/>
          <w:sz w:val="30"/>
          <w:szCs w:val="30"/>
        </w:rPr>
        <w:t>Transaction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Pr="00B2623B">
        <w:rPr>
          <w:rFonts w:ascii="Times New Roman" w:hAnsi="Times New Roman" w:cs="Times New Roman"/>
          <w:sz w:val="30"/>
          <w:szCs w:val="30"/>
        </w:rPr>
        <w:t>Processing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t xml:space="preserve">) базе данных хранятся детальные операционные данные по работе интернет-магазина </w:t>
      </w:r>
      <w:r w:rsidRPr="00B2623B">
        <w:rPr>
          <w:rFonts w:ascii="Times New Roman" w:hAnsi="Times New Roman" w:cs="Times New Roman"/>
          <w:sz w:val="30"/>
          <w:szCs w:val="30"/>
        </w:rPr>
        <w:t>Tech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Pr="00B2623B">
        <w:rPr>
          <w:rFonts w:ascii="Times New Roman" w:hAnsi="Times New Roman" w:cs="Times New Roman"/>
          <w:sz w:val="30"/>
          <w:szCs w:val="30"/>
        </w:rPr>
        <w:t>Accessories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t>.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br/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br/>
        <w:t xml:space="preserve">Что хранится в </w:t>
      </w:r>
      <w:r w:rsidRPr="00B2623B">
        <w:rPr>
          <w:rFonts w:ascii="Times New Roman" w:hAnsi="Times New Roman" w:cs="Times New Roman"/>
          <w:sz w:val="30"/>
          <w:szCs w:val="30"/>
        </w:rPr>
        <w:t>OLTP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t>: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br/>
        <w:t xml:space="preserve">- Категории товаров — названия и описания (таблица </w:t>
      </w:r>
      <w:r w:rsidRPr="00B2623B">
        <w:rPr>
          <w:rFonts w:ascii="Times New Roman" w:hAnsi="Times New Roman" w:cs="Times New Roman"/>
          <w:sz w:val="30"/>
          <w:szCs w:val="30"/>
        </w:rPr>
        <w:t>categories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t>)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br/>
        <w:t xml:space="preserve">- Бренды — производители, страна и вебсайт (таблица </w:t>
      </w:r>
      <w:r w:rsidRPr="00B2623B">
        <w:rPr>
          <w:rFonts w:ascii="Times New Roman" w:hAnsi="Times New Roman" w:cs="Times New Roman"/>
          <w:sz w:val="30"/>
          <w:szCs w:val="30"/>
        </w:rPr>
        <w:t>brands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t>)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br/>
        <w:t xml:space="preserve">- Подкатегории — уточнения категорий (таблица </w:t>
      </w:r>
      <w:r w:rsidRPr="00B2623B">
        <w:rPr>
          <w:rFonts w:ascii="Times New Roman" w:hAnsi="Times New Roman" w:cs="Times New Roman"/>
          <w:sz w:val="30"/>
          <w:szCs w:val="30"/>
        </w:rPr>
        <w:t>subcategories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t>)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br/>
        <w:t xml:space="preserve">- Товары — информация о каждом товаре: название, бренд, подкатегория, цена, описание, гарантия (таблица </w:t>
      </w:r>
      <w:r w:rsidRPr="00B2623B">
        <w:rPr>
          <w:rFonts w:ascii="Times New Roman" w:hAnsi="Times New Roman" w:cs="Times New Roman"/>
          <w:sz w:val="30"/>
          <w:szCs w:val="30"/>
        </w:rPr>
        <w:t>products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t>)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br/>
        <w:t xml:space="preserve">- Клиенты — контактные данные и адреса (таблица </w:t>
      </w:r>
      <w:r w:rsidRPr="00B2623B">
        <w:rPr>
          <w:rFonts w:ascii="Times New Roman" w:hAnsi="Times New Roman" w:cs="Times New Roman"/>
          <w:sz w:val="30"/>
          <w:szCs w:val="30"/>
        </w:rPr>
        <w:t>customers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t>)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br/>
        <w:t xml:space="preserve">- Заказы — каждая строка — отдельная товарная позиция с деталями (таблица </w:t>
      </w:r>
      <w:r w:rsidRPr="00B2623B">
        <w:rPr>
          <w:rFonts w:ascii="Times New Roman" w:hAnsi="Times New Roman" w:cs="Times New Roman"/>
          <w:sz w:val="30"/>
          <w:szCs w:val="30"/>
        </w:rPr>
        <w:t>orders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t xml:space="preserve"> с полями: </w:t>
      </w:r>
      <w:r w:rsidRPr="00B2623B">
        <w:rPr>
          <w:rFonts w:ascii="Times New Roman" w:hAnsi="Times New Roman" w:cs="Times New Roman"/>
          <w:sz w:val="30"/>
          <w:szCs w:val="30"/>
        </w:rPr>
        <w:t>email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t xml:space="preserve"> клиента, название товара, количество, цена, дата заказа, адрес доставки и т.д.)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br/>
        <w:t xml:space="preserve">- Инвентарь — остатки товаров на складах (таблица </w:t>
      </w:r>
      <w:r w:rsidRPr="00B2623B">
        <w:rPr>
          <w:rFonts w:ascii="Times New Roman" w:hAnsi="Times New Roman" w:cs="Times New Roman"/>
          <w:sz w:val="30"/>
          <w:szCs w:val="30"/>
        </w:rPr>
        <w:t>inventory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t>)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br/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br/>
        <w:t xml:space="preserve">Особенности </w:t>
      </w:r>
      <w:r w:rsidRPr="00B2623B">
        <w:rPr>
          <w:rFonts w:ascii="Times New Roman" w:hAnsi="Times New Roman" w:cs="Times New Roman"/>
          <w:sz w:val="30"/>
          <w:szCs w:val="30"/>
        </w:rPr>
        <w:t>OLTP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t>: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br/>
        <w:t xml:space="preserve">- Таблица </w:t>
      </w:r>
      <w:r w:rsidRPr="00B2623B">
        <w:rPr>
          <w:rFonts w:ascii="Times New Roman" w:hAnsi="Times New Roman" w:cs="Times New Roman"/>
          <w:sz w:val="30"/>
          <w:szCs w:val="30"/>
        </w:rPr>
        <w:t>orders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t xml:space="preserve"> — плоская, в ней нет отдельных таблиц позиций заказа или классических заказов с </w:t>
      </w:r>
      <w:r w:rsidRPr="00B2623B">
        <w:rPr>
          <w:rFonts w:ascii="Times New Roman" w:hAnsi="Times New Roman" w:cs="Times New Roman"/>
          <w:sz w:val="30"/>
          <w:szCs w:val="30"/>
        </w:rPr>
        <w:t>ID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t>. Это упрощает хранение и загрузку данных.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br/>
        <w:t>- Все данные содержат поля, обеспечивающие уникальность и целостность: уникальные ключи, ограничения целостности.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br/>
        <w:t>- Таблицы связаны с помощью внешних ключей там, где это необходимо (например, товары связаны с брендами и подкатегориями).</w:t>
      </w:r>
      <w:r w:rsidRPr="00E35063">
        <w:rPr>
          <w:lang w:val="ru-RU"/>
        </w:rPr>
        <w:br/>
      </w:r>
      <w:r w:rsidRPr="00E35063">
        <w:rPr>
          <w:lang w:val="ru-RU"/>
        </w:rPr>
        <w:br/>
        <w:t xml:space="preserve">Дополнительно в </w:t>
      </w:r>
      <w:r>
        <w:t>OLTP</w:t>
      </w:r>
      <w:r w:rsidRPr="00E35063">
        <w:rPr>
          <w:lang w:val="ru-RU"/>
        </w:rPr>
        <w:t xml:space="preserve"> базе данных хранится таблица </w:t>
      </w:r>
      <w:r>
        <w:t>payment</w:t>
      </w:r>
      <w:r w:rsidRPr="00E35063">
        <w:rPr>
          <w:lang w:val="ru-RU"/>
        </w:rPr>
        <w:t>_</w:t>
      </w:r>
      <w:r>
        <w:t>methods</w:t>
      </w:r>
      <w:r w:rsidRPr="00E35063">
        <w:rPr>
          <w:lang w:val="ru-RU"/>
        </w:rPr>
        <w:t xml:space="preserve">, содержащая </w:t>
      </w:r>
      <w:r w:rsidRPr="00E35063">
        <w:rPr>
          <w:rFonts w:ascii="Times New Roman" w:hAnsi="Times New Roman" w:cs="Times New Roman"/>
          <w:sz w:val="30"/>
          <w:szCs w:val="30"/>
          <w:lang w:val="ru-RU"/>
        </w:rPr>
        <w:lastRenderedPageBreak/>
        <w:t>список доступных способов оплаты:</w:t>
      </w:r>
      <w:r w:rsidRPr="00E35063">
        <w:rPr>
          <w:rFonts w:ascii="Times New Roman" w:hAnsi="Times New Roman" w:cs="Times New Roman"/>
          <w:sz w:val="30"/>
          <w:szCs w:val="30"/>
          <w:lang w:val="ru-RU"/>
        </w:rPr>
        <w:br/>
        <w:t xml:space="preserve">- Таблица </w:t>
      </w:r>
      <w:r w:rsidRPr="00E35063">
        <w:rPr>
          <w:rFonts w:ascii="Times New Roman" w:hAnsi="Times New Roman" w:cs="Times New Roman"/>
          <w:sz w:val="30"/>
          <w:szCs w:val="30"/>
        </w:rPr>
        <w:t>payment</w:t>
      </w:r>
      <w:r w:rsidRPr="00E35063">
        <w:rPr>
          <w:rFonts w:ascii="Times New Roman" w:hAnsi="Times New Roman" w:cs="Times New Roman"/>
          <w:sz w:val="30"/>
          <w:szCs w:val="30"/>
          <w:lang w:val="ru-RU"/>
        </w:rPr>
        <w:t>_</w:t>
      </w:r>
      <w:r w:rsidRPr="00E35063">
        <w:rPr>
          <w:rFonts w:ascii="Times New Roman" w:hAnsi="Times New Roman" w:cs="Times New Roman"/>
          <w:sz w:val="30"/>
          <w:szCs w:val="30"/>
        </w:rPr>
        <w:t>methods</w:t>
      </w:r>
      <w:r w:rsidRPr="00E35063">
        <w:rPr>
          <w:rFonts w:ascii="Times New Roman" w:hAnsi="Times New Roman" w:cs="Times New Roman"/>
          <w:sz w:val="30"/>
          <w:szCs w:val="30"/>
          <w:lang w:val="ru-RU"/>
        </w:rPr>
        <w:t xml:space="preserve"> содержит поля:</w:t>
      </w:r>
      <w:r w:rsidRPr="00E35063">
        <w:rPr>
          <w:rFonts w:ascii="Times New Roman" w:hAnsi="Times New Roman" w:cs="Times New Roman"/>
          <w:sz w:val="30"/>
          <w:szCs w:val="30"/>
          <w:lang w:val="ru-RU"/>
        </w:rPr>
        <w:br/>
        <w:t xml:space="preserve">  - </w:t>
      </w:r>
      <w:r w:rsidRPr="00E35063">
        <w:rPr>
          <w:rFonts w:ascii="Times New Roman" w:hAnsi="Times New Roman" w:cs="Times New Roman"/>
          <w:sz w:val="30"/>
          <w:szCs w:val="30"/>
        </w:rPr>
        <w:t>payment</w:t>
      </w:r>
      <w:r w:rsidRPr="00E35063">
        <w:rPr>
          <w:rFonts w:ascii="Times New Roman" w:hAnsi="Times New Roman" w:cs="Times New Roman"/>
          <w:sz w:val="30"/>
          <w:szCs w:val="30"/>
          <w:lang w:val="ru-RU"/>
        </w:rPr>
        <w:t>_</w:t>
      </w:r>
      <w:r w:rsidRPr="00E35063">
        <w:rPr>
          <w:rFonts w:ascii="Times New Roman" w:hAnsi="Times New Roman" w:cs="Times New Roman"/>
          <w:sz w:val="30"/>
          <w:szCs w:val="30"/>
        </w:rPr>
        <w:t>method</w:t>
      </w:r>
      <w:r w:rsidRPr="00E35063">
        <w:rPr>
          <w:rFonts w:ascii="Times New Roman" w:hAnsi="Times New Roman" w:cs="Times New Roman"/>
          <w:sz w:val="30"/>
          <w:szCs w:val="30"/>
          <w:lang w:val="ru-RU"/>
        </w:rPr>
        <w:t>_</w:t>
      </w:r>
      <w:r w:rsidRPr="00E35063">
        <w:rPr>
          <w:rFonts w:ascii="Times New Roman" w:hAnsi="Times New Roman" w:cs="Times New Roman"/>
          <w:sz w:val="30"/>
          <w:szCs w:val="30"/>
        </w:rPr>
        <w:t>id</w:t>
      </w:r>
      <w:r w:rsidRPr="00E35063">
        <w:rPr>
          <w:rFonts w:ascii="Times New Roman" w:hAnsi="Times New Roman" w:cs="Times New Roman"/>
          <w:sz w:val="30"/>
          <w:szCs w:val="30"/>
          <w:lang w:val="ru-RU"/>
        </w:rPr>
        <w:t xml:space="preserve"> — уникальный идентификатор метода оплаты,</w:t>
      </w:r>
      <w:r w:rsidRPr="00E35063">
        <w:rPr>
          <w:rFonts w:ascii="Times New Roman" w:hAnsi="Times New Roman" w:cs="Times New Roman"/>
          <w:sz w:val="30"/>
          <w:szCs w:val="30"/>
          <w:lang w:val="ru-RU"/>
        </w:rPr>
        <w:br/>
        <w:t xml:space="preserve">  - </w:t>
      </w:r>
      <w:r w:rsidRPr="00E35063">
        <w:rPr>
          <w:rFonts w:ascii="Times New Roman" w:hAnsi="Times New Roman" w:cs="Times New Roman"/>
          <w:sz w:val="30"/>
          <w:szCs w:val="30"/>
        </w:rPr>
        <w:t>method</w:t>
      </w:r>
      <w:r w:rsidRPr="00E35063">
        <w:rPr>
          <w:rFonts w:ascii="Times New Roman" w:hAnsi="Times New Roman" w:cs="Times New Roman"/>
          <w:sz w:val="30"/>
          <w:szCs w:val="30"/>
          <w:lang w:val="ru-RU"/>
        </w:rPr>
        <w:t>_</w:t>
      </w:r>
      <w:r w:rsidRPr="00E35063">
        <w:rPr>
          <w:rFonts w:ascii="Times New Roman" w:hAnsi="Times New Roman" w:cs="Times New Roman"/>
          <w:sz w:val="30"/>
          <w:szCs w:val="30"/>
        </w:rPr>
        <w:t>name</w:t>
      </w:r>
      <w:r w:rsidRPr="00E35063">
        <w:rPr>
          <w:rFonts w:ascii="Times New Roman" w:hAnsi="Times New Roman" w:cs="Times New Roman"/>
          <w:sz w:val="30"/>
          <w:szCs w:val="30"/>
          <w:lang w:val="ru-RU"/>
        </w:rPr>
        <w:t xml:space="preserve"> — название метода оплаты (например, "</w:t>
      </w:r>
      <w:r w:rsidRPr="00E35063">
        <w:rPr>
          <w:rFonts w:ascii="Times New Roman" w:hAnsi="Times New Roman" w:cs="Times New Roman"/>
          <w:sz w:val="30"/>
          <w:szCs w:val="30"/>
        </w:rPr>
        <w:t>Cash</w:t>
      </w:r>
      <w:r w:rsidRPr="00E35063">
        <w:rPr>
          <w:rFonts w:ascii="Times New Roman" w:hAnsi="Times New Roman" w:cs="Times New Roman"/>
          <w:sz w:val="30"/>
          <w:szCs w:val="30"/>
          <w:lang w:val="ru-RU"/>
        </w:rPr>
        <w:t>", "</w:t>
      </w:r>
      <w:r w:rsidRPr="00E35063">
        <w:rPr>
          <w:rFonts w:ascii="Times New Roman" w:hAnsi="Times New Roman" w:cs="Times New Roman"/>
          <w:sz w:val="30"/>
          <w:szCs w:val="30"/>
        </w:rPr>
        <w:t>Credit</w:t>
      </w:r>
      <w:r w:rsidRPr="00E35063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Pr="00E35063">
        <w:rPr>
          <w:rFonts w:ascii="Times New Roman" w:hAnsi="Times New Roman" w:cs="Times New Roman"/>
          <w:sz w:val="30"/>
          <w:szCs w:val="30"/>
        </w:rPr>
        <w:t>Card</w:t>
      </w:r>
      <w:r w:rsidRPr="00E35063">
        <w:rPr>
          <w:rFonts w:ascii="Times New Roman" w:hAnsi="Times New Roman" w:cs="Times New Roman"/>
          <w:sz w:val="30"/>
          <w:szCs w:val="30"/>
          <w:lang w:val="ru-RU"/>
        </w:rPr>
        <w:t>"),</w:t>
      </w:r>
      <w:r w:rsidRPr="00E35063">
        <w:rPr>
          <w:rFonts w:ascii="Times New Roman" w:hAnsi="Times New Roman" w:cs="Times New Roman"/>
          <w:sz w:val="30"/>
          <w:szCs w:val="30"/>
          <w:lang w:val="ru-RU"/>
        </w:rPr>
        <w:br/>
        <w:t xml:space="preserve">  - </w:t>
      </w:r>
      <w:r w:rsidRPr="00E35063">
        <w:rPr>
          <w:rFonts w:ascii="Times New Roman" w:hAnsi="Times New Roman" w:cs="Times New Roman"/>
          <w:sz w:val="30"/>
          <w:szCs w:val="30"/>
        </w:rPr>
        <w:t>description</w:t>
      </w:r>
      <w:r w:rsidRPr="00E35063">
        <w:rPr>
          <w:rFonts w:ascii="Times New Roman" w:hAnsi="Times New Roman" w:cs="Times New Roman"/>
          <w:sz w:val="30"/>
          <w:szCs w:val="30"/>
          <w:lang w:val="ru-RU"/>
        </w:rPr>
        <w:t xml:space="preserve"> — описание или дополнительные сведения о методе.</w:t>
      </w:r>
      <w:r w:rsidRPr="00E35063">
        <w:rPr>
          <w:rFonts w:ascii="Times New Roman" w:hAnsi="Times New Roman" w:cs="Times New Roman"/>
          <w:sz w:val="30"/>
          <w:szCs w:val="30"/>
          <w:lang w:val="ru-RU"/>
        </w:rPr>
        <w:br/>
      </w:r>
      <w:r w:rsidRPr="00E35063">
        <w:rPr>
          <w:rFonts w:ascii="Times New Roman" w:hAnsi="Times New Roman" w:cs="Times New Roman"/>
          <w:sz w:val="30"/>
          <w:szCs w:val="30"/>
          <w:lang w:val="ru-RU"/>
        </w:rPr>
        <w:br/>
        <w:t xml:space="preserve">- Эта таблица используется для стандартизации и удобства работы с методами оплаты в заказах, хотя в таблице </w:t>
      </w:r>
      <w:r w:rsidRPr="00E35063">
        <w:rPr>
          <w:rFonts w:ascii="Times New Roman" w:hAnsi="Times New Roman" w:cs="Times New Roman"/>
          <w:sz w:val="30"/>
          <w:szCs w:val="30"/>
        </w:rPr>
        <w:t>orders</w:t>
      </w:r>
      <w:r w:rsidRPr="00E35063">
        <w:rPr>
          <w:rFonts w:ascii="Times New Roman" w:hAnsi="Times New Roman" w:cs="Times New Roman"/>
          <w:sz w:val="30"/>
          <w:szCs w:val="30"/>
          <w:lang w:val="ru-RU"/>
        </w:rPr>
        <w:t xml:space="preserve"> поле </w:t>
      </w:r>
      <w:r w:rsidRPr="00E35063">
        <w:rPr>
          <w:rFonts w:ascii="Times New Roman" w:hAnsi="Times New Roman" w:cs="Times New Roman"/>
          <w:sz w:val="30"/>
          <w:szCs w:val="30"/>
        </w:rPr>
        <w:t>payment</w:t>
      </w:r>
      <w:r w:rsidRPr="00E35063">
        <w:rPr>
          <w:rFonts w:ascii="Times New Roman" w:hAnsi="Times New Roman" w:cs="Times New Roman"/>
          <w:sz w:val="30"/>
          <w:szCs w:val="30"/>
          <w:lang w:val="ru-RU"/>
        </w:rPr>
        <w:t>_</w:t>
      </w:r>
      <w:r w:rsidRPr="00E35063">
        <w:rPr>
          <w:rFonts w:ascii="Times New Roman" w:hAnsi="Times New Roman" w:cs="Times New Roman"/>
          <w:sz w:val="30"/>
          <w:szCs w:val="30"/>
        </w:rPr>
        <w:t>method</w:t>
      </w:r>
      <w:r w:rsidRPr="00E35063">
        <w:rPr>
          <w:rFonts w:ascii="Times New Roman" w:hAnsi="Times New Roman" w:cs="Times New Roman"/>
          <w:sz w:val="30"/>
          <w:szCs w:val="30"/>
          <w:lang w:val="ru-RU"/>
        </w:rPr>
        <w:t xml:space="preserve"> пока хранится текстом. В дальнейшем возможно нормализовать схему и связать </w:t>
      </w:r>
      <w:proofErr w:type="gramStart"/>
      <w:r w:rsidRPr="00E35063">
        <w:rPr>
          <w:rFonts w:ascii="Times New Roman" w:hAnsi="Times New Roman" w:cs="Times New Roman"/>
          <w:sz w:val="30"/>
          <w:szCs w:val="30"/>
        </w:rPr>
        <w:t>orders</w:t>
      </w:r>
      <w:r w:rsidRPr="00E35063">
        <w:rPr>
          <w:rFonts w:ascii="Times New Roman" w:hAnsi="Times New Roman" w:cs="Times New Roman"/>
          <w:sz w:val="30"/>
          <w:szCs w:val="30"/>
          <w:lang w:val="ru-RU"/>
        </w:rPr>
        <w:t>.</w:t>
      </w:r>
      <w:r w:rsidRPr="00E35063">
        <w:rPr>
          <w:rFonts w:ascii="Times New Roman" w:hAnsi="Times New Roman" w:cs="Times New Roman"/>
          <w:sz w:val="30"/>
          <w:szCs w:val="30"/>
        </w:rPr>
        <w:t>payment</w:t>
      </w:r>
      <w:proofErr w:type="gramEnd"/>
      <w:r w:rsidRPr="00E35063">
        <w:rPr>
          <w:rFonts w:ascii="Times New Roman" w:hAnsi="Times New Roman" w:cs="Times New Roman"/>
          <w:sz w:val="30"/>
          <w:szCs w:val="30"/>
          <w:lang w:val="ru-RU"/>
        </w:rPr>
        <w:t>_</w:t>
      </w:r>
      <w:r w:rsidRPr="00E35063">
        <w:rPr>
          <w:rFonts w:ascii="Times New Roman" w:hAnsi="Times New Roman" w:cs="Times New Roman"/>
          <w:sz w:val="30"/>
          <w:szCs w:val="30"/>
        </w:rPr>
        <w:t>method</w:t>
      </w:r>
      <w:r w:rsidRPr="00E35063">
        <w:rPr>
          <w:rFonts w:ascii="Times New Roman" w:hAnsi="Times New Roman" w:cs="Times New Roman"/>
          <w:sz w:val="30"/>
          <w:szCs w:val="30"/>
          <w:lang w:val="ru-RU"/>
        </w:rPr>
        <w:t xml:space="preserve"> с </w:t>
      </w:r>
      <w:r w:rsidRPr="00E35063">
        <w:rPr>
          <w:rFonts w:ascii="Times New Roman" w:hAnsi="Times New Roman" w:cs="Times New Roman"/>
          <w:sz w:val="30"/>
          <w:szCs w:val="30"/>
        </w:rPr>
        <w:t>payment</w:t>
      </w:r>
      <w:r w:rsidRPr="00E35063">
        <w:rPr>
          <w:rFonts w:ascii="Times New Roman" w:hAnsi="Times New Roman" w:cs="Times New Roman"/>
          <w:sz w:val="30"/>
          <w:szCs w:val="30"/>
          <w:lang w:val="ru-RU"/>
        </w:rPr>
        <w:t>_</w:t>
      </w:r>
      <w:r w:rsidRPr="00E35063">
        <w:rPr>
          <w:rFonts w:ascii="Times New Roman" w:hAnsi="Times New Roman" w:cs="Times New Roman"/>
          <w:sz w:val="30"/>
          <w:szCs w:val="30"/>
        </w:rPr>
        <w:t>methods</w:t>
      </w:r>
      <w:r w:rsidRPr="00E35063">
        <w:rPr>
          <w:rFonts w:ascii="Times New Roman" w:hAnsi="Times New Roman" w:cs="Times New Roman"/>
          <w:sz w:val="30"/>
          <w:szCs w:val="30"/>
          <w:lang w:val="ru-RU"/>
        </w:rPr>
        <w:t>.</w:t>
      </w:r>
      <w:r w:rsidRPr="00E35063">
        <w:rPr>
          <w:rFonts w:ascii="Times New Roman" w:hAnsi="Times New Roman" w:cs="Times New Roman"/>
          <w:sz w:val="30"/>
          <w:szCs w:val="30"/>
        </w:rPr>
        <w:t>payment</w:t>
      </w:r>
      <w:r w:rsidRPr="00E35063">
        <w:rPr>
          <w:rFonts w:ascii="Times New Roman" w:hAnsi="Times New Roman" w:cs="Times New Roman"/>
          <w:sz w:val="30"/>
          <w:szCs w:val="30"/>
          <w:lang w:val="ru-RU"/>
        </w:rPr>
        <w:t>_</w:t>
      </w:r>
      <w:r w:rsidRPr="00E35063">
        <w:rPr>
          <w:rFonts w:ascii="Times New Roman" w:hAnsi="Times New Roman" w:cs="Times New Roman"/>
          <w:sz w:val="30"/>
          <w:szCs w:val="30"/>
        </w:rPr>
        <w:t>method</w:t>
      </w:r>
      <w:r w:rsidRPr="00E35063">
        <w:rPr>
          <w:rFonts w:ascii="Times New Roman" w:hAnsi="Times New Roman" w:cs="Times New Roman"/>
          <w:sz w:val="30"/>
          <w:szCs w:val="30"/>
          <w:lang w:val="ru-RU"/>
        </w:rPr>
        <w:t>_</w:t>
      </w:r>
      <w:r w:rsidRPr="00E35063">
        <w:rPr>
          <w:rFonts w:ascii="Times New Roman" w:hAnsi="Times New Roman" w:cs="Times New Roman"/>
          <w:sz w:val="30"/>
          <w:szCs w:val="30"/>
        </w:rPr>
        <w:t>id</w:t>
      </w:r>
      <w:r w:rsidRPr="00E35063">
        <w:rPr>
          <w:rFonts w:ascii="Times New Roman" w:hAnsi="Times New Roman" w:cs="Times New Roman"/>
          <w:sz w:val="30"/>
          <w:szCs w:val="30"/>
          <w:lang w:val="ru-RU"/>
        </w:rPr>
        <w:t xml:space="preserve"> через внешний ключ.</w:t>
      </w:r>
      <w:r w:rsidRPr="00E35063">
        <w:rPr>
          <w:rFonts w:ascii="Times New Roman" w:hAnsi="Times New Roman" w:cs="Times New Roman"/>
          <w:sz w:val="30"/>
          <w:szCs w:val="30"/>
          <w:lang w:val="ru-RU"/>
        </w:rPr>
        <w:br/>
      </w:r>
      <w:r w:rsidRPr="00E35063">
        <w:rPr>
          <w:rFonts w:ascii="Times New Roman" w:hAnsi="Times New Roman" w:cs="Times New Roman"/>
          <w:sz w:val="30"/>
          <w:szCs w:val="30"/>
          <w:lang w:val="ru-RU"/>
        </w:rPr>
        <w:br/>
      </w:r>
      <w:r w:rsidRPr="00E35063">
        <w:rPr>
          <w:rFonts w:ascii="Times New Roman" w:hAnsi="Times New Roman" w:cs="Times New Roman"/>
          <w:sz w:val="30"/>
          <w:szCs w:val="30"/>
        </w:rPr>
        <w:t xml:space="preserve">- В </w:t>
      </w:r>
      <w:proofErr w:type="spellStart"/>
      <w:r w:rsidRPr="00E35063">
        <w:rPr>
          <w:rFonts w:ascii="Times New Roman" w:hAnsi="Times New Roman" w:cs="Times New Roman"/>
          <w:sz w:val="30"/>
          <w:szCs w:val="30"/>
        </w:rPr>
        <w:t>таблицу</w:t>
      </w:r>
      <w:proofErr w:type="spellEnd"/>
      <w:r w:rsidRPr="00E3506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35063">
        <w:rPr>
          <w:rFonts w:ascii="Times New Roman" w:hAnsi="Times New Roman" w:cs="Times New Roman"/>
          <w:sz w:val="30"/>
          <w:szCs w:val="30"/>
        </w:rPr>
        <w:t>payment_methods</w:t>
      </w:r>
      <w:proofErr w:type="spellEnd"/>
      <w:r w:rsidRPr="00E35063">
        <w:rPr>
          <w:rFonts w:ascii="Times New Roman" w:hAnsi="Times New Roman" w:cs="Times New Roman"/>
          <w:sz w:val="30"/>
          <w:szCs w:val="30"/>
        </w:rPr>
        <w:t xml:space="preserve"> загружаются базовые значения: "Cash", "Credit Card", "PayPal", "Bank Transfer" и др.</w:t>
      </w:r>
      <w:r>
        <w:br/>
      </w:r>
    </w:p>
    <w:p w14:paraId="124AAC66" w14:textId="77777777" w:rsidR="005E21B6" w:rsidRPr="00B2623B" w:rsidRDefault="00B2623B">
      <w:pPr>
        <w:pStyle w:val="Heading1"/>
        <w:rPr>
          <w:rFonts w:ascii="Times New Roman" w:hAnsi="Times New Roman" w:cs="Times New Roman"/>
          <w:sz w:val="40"/>
          <w:szCs w:val="40"/>
          <w:lang w:val="ru-RU"/>
        </w:rPr>
      </w:pPr>
      <w:r w:rsidRPr="00B2623B">
        <w:rPr>
          <w:rFonts w:ascii="Times New Roman" w:hAnsi="Times New Roman" w:cs="Times New Roman"/>
          <w:sz w:val="40"/>
          <w:szCs w:val="40"/>
          <w:lang w:val="ru-RU"/>
        </w:rPr>
        <w:t xml:space="preserve">2. </w:t>
      </w:r>
      <w:r w:rsidRPr="00B2623B">
        <w:rPr>
          <w:rFonts w:ascii="Times New Roman" w:hAnsi="Times New Roman" w:cs="Times New Roman"/>
          <w:sz w:val="40"/>
          <w:szCs w:val="40"/>
        </w:rPr>
        <w:t>OLAP</w:t>
      </w:r>
      <w:r w:rsidRPr="00B2623B">
        <w:rPr>
          <w:rFonts w:ascii="Times New Roman" w:hAnsi="Times New Roman" w:cs="Times New Roman"/>
          <w:sz w:val="40"/>
          <w:szCs w:val="40"/>
          <w:lang w:val="ru-RU"/>
        </w:rPr>
        <w:t xml:space="preserve"> база данных: Контекст и аналитические задачи</w:t>
      </w:r>
    </w:p>
    <w:p w14:paraId="55C48AD0" w14:textId="77777777" w:rsidR="005E21B6" w:rsidRPr="00B2623B" w:rsidRDefault="00B2623B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B2623B">
        <w:rPr>
          <w:rFonts w:ascii="Times New Roman" w:hAnsi="Times New Roman" w:cs="Times New Roman"/>
          <w:sz w:val="30"/>
          <w:szCs w:val="30"/>
        </w:rPr>
        <w:t>OLAP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t xml:space="preserve"> (</w:t>
      </w:r>
      <w:r w:rsidRPr="00B2623B">
        <w:rPr>
          <w:rFonts w:ascii="Times New Roman" w:hAnsi="Times New Roman" w:cs="Times New Roman"/>
          <w:sz w:val="30"/>
          <w:szCs w:val="30"/>
        </w:rPr>
        <w:t>Online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Pr="00B2623B">
        <w:rPr>
          <w:rFonts w:ascii="Times New Roman" w:hAnsi="Times New Roman" w:cs="Times New Roman"/>
          <w:sz w:val="30"/>
          <w:szCs w:val="30"/>
        </w:rPr>
        <w:t>Analytical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Pr="00B2623B">
        <w:rPr>
          <w:rFonts w:ascii="Times New Roman" w:hAnsi="Times New Roman" w:cs="Times New Roman"/>
          <w:sz w:val="30"/>
          <w:szCs w:val="30"/>
        </w:rPr>
        <w:t>Processing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t>) база предназначена для анализа и отчетности, агрегирования больших объемов данных.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br/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br/>
        <w:t xml:space="preserve">Основные задачи </w:t>
      </w:r>
      <w:r w:rsidRPr="00B2623B">
        <w:rPr>
          <w:rFonts w:ascii="Times New Roman" w:hAnsi="Times New Roman" w:cs="Times New Roman"/>
          <w:sz w:val="30"/>
          <w:szCs w:val="30"/>
        </w:rPr>
        <w:t>OLAP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t>: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br/>
        <w:t>- Анализ продаж по клиентам, товарам, регионам и времени.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br/>
        <w:t>- Определение наиболее продаваемых категорий, брендов, товаров.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br/>
        <w:t>- Анализ товарных остатков и управления запасами.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br/>
        <w:t>- Сегментация клиентов по покупательскому поведению.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br/>
        <w:t>- Поддержка принятия управленческих решений и построение отчетов.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br/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lastRenderedPageBreak/>
        <w:br/>
        <w:t>Какие вопросы мы хотим решать: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br/>
        <w:t>- Какие товары и категории продаются лучше всего?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br/>
        <w:t>- Какие клиенты приносят наибольший доход?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br/>
        <w:t>- Как распределяются продажи по регионам?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br/>
        <w:t>- Какие товары нужно своевременно пополнять на складе?</w:t>
      </w:r>
    </w:p>
    <w:p w14:paraId="700E2B85" w14:textId="77777777" w:rsidR="005E21B6" w:rsidRPr="00B2623B" w:rsidRDefault="00B2623B">
      <w:pPr>
        <w:pStyle w:val="Heading1"/>
        <w:rPr>
          <w:lang w:val="ru-RU"/>
        </w:rPr>
      </w:pPr>
      <w:r w:rsidRPr="00B2623B">
        <w:rPr>
          <w:lang w:val="ru-RU"/>
        </w:rPr>
        <w:t>3. Описание схем, таблиц, ключей и связей</w:t>
      </w:r>
    </w:p>
    <w:p w14:paraId="6AA884FA" w14:textId="77777777" w:rsidR="005E21B6" w:rsidRPr="00B2623B" w:rsidRDefault="00B2623B">
      <w:pPr>
        <w:rPr>
          <w:rFonts w:ascii="Times New Roman" w:hAnsi="Times New Roman" w:cs="Times New Roman"/>
          <w:sz w:val="30"/>
          <w:szCs w:val="30"/>
        </w:rPr>
      </w:pPr>
      <w:r w:rsidRPr="00B2623B">
        <w:rPr>
          <w:rFonts w:ascii="Times New Roman" w:hAnsi="Times New Roman" w:cs="Times New Roman"/>
          <w:sz w:val="30"/>
          <w:szCs w:val="30"/>
        </w:rPr>
        <w:t xml:space="preserve">OLTP </w:t>
      </w:r>
      <w:proofErr w:type="spellStart"/>
      <w:r w:rsidRPr="00B2623B">
        <w:rPr>
          <w:rFonts w:ascii="Times New Roman" w:hAnsi="Times New Roman" w:cs="Times New Roman"/>
          <w:sz w:val="30"/>
          <w:szCs w:val="30"/>
        </w:rPr>
        <w:t>структура</w:t>
      </w:r>
      <w:proofErr w:type="spellEnd"/>
      <w:r w:rsidRPr="00B2623B">
        <w:rPr>
          <w:rFonts w:ascii="Times New Roman" w:hAnsi="Times New Roman" w:cs="Times New Roman"/>
          <w:sz w:val="30"/>
          <w:szCs w:val="30"/>
        </w:rPr>
        <w:t>:</w:t>
      </w:r>
      <w:r w:rsidRPr="00B2623B">
        <w:rPr>
          <w:rFonts w:ascii="Times New Roman" w:hAnsi="Times New Roman" w:cs="Times New Roman"/>
          <w:sz w:val="30"/>
          <w:szCs w:val="30"/>
        </w:rPr>
        <w:br/>
        <w:t>- categories (</w:t>
      </w:r>
      <w:proofErr w:type="spellStart"/>
      <w:r w:rsidRPr="00B2623B">
        <w:rPr>
          <w:rFonts w:ascii="Times New Roman" w:hAnsi="Times New Roman" w:cs="Times New Roman"/>
          <w:sz w:val="30"/>
          <w:szCs w:val="30"/>
        </w:rPr>
        <w:t>category_id</w:t>
      </w:r>
      <w:proofErr w:type="spellEnd"/>
      <w:r w:rsidRPr="00B2623B">
        <w:rPr>
          <w:rFonts w:ascii="Times New Roman" w:hAnsi="Times New Roman" w:cs="Times New Roman"/>
          <w:sz w:val="30"/>
          <w:szCs w:val="30"/>
        </w:rPr>
        <w:t>, category_name, description)</w:t>
      </w:r>
      <w:r w:rsidRPr="00B2623B">
        <w:rPr>
          <w:rFonts w:ascii="Times New Roman" w:hAnsi="Times New Roman" w:cs="Times New Roman"/>
          <w:sz w:val="30"/>
          <w:szCs w:val="30"/>
        </w:rPr>
        <w:br/>
        <w:t>- brands (brand_id, brand_name, country, website)</w:t>
      </w:r>
      <w:r w:rsidRPr="00B2623B">
        <w:rPr>
          <w:rFonts w:ascii="Times New Roman" w:hAnsi="Times New Roman" w:cs="Times New Roman"/>
          <w:sz w:val="30"/>
          <w:szCs w:val="30"/>
        </w:rPr>
        <w:br/>
        <w:t>- subcategories (subcategory_id, subcategory_name, category_id)</w:t>
      </w:r>
      <w:r w:rsidRPr="00B2623B">
        <w:rPr>
          <w:rFonts w:ascii="Times New Roman" w:hAnsi="Times New Roman" w:cs="Times New Roman"/>
          <w:sz w:val="30"/>
          <w:szCs w:val="30"/>
        </w:rPr>
        <w:br/>
        <w:t>- products (product_id, product_name, subcategory_id, brand_id, price, ...)</w:t>
      </w:r>
      <w:r w:rsidRPr="00B2623B">
        <w:rPr>
          <w:rFonts w:ascii="Times New Roman" w:hAnsi="Times New Roman" w:cs="Times New Roman"/>
          <w:sz w:val="30"/>
          <w:szCs w:val="30"/>
        </w:rPr>
        <w:br/>
        <w:t>- customers (customer_id, email, first_name, last_name, city, country, ...)</w:t>
      </w:r>
      <w:r w:rsidRPr="00B2623B">
        <w:rPr>
          <w:rFonts w:ascii="Times New Roman" w:hAnsi="Times New Roman" w:cs="Times New Roman"/>
          <w:sz w:val="30"/>
          <w:szCs w:val="30"/>
        </w:rPr>
        <w:br/>
        <w:t>- orders (плоская таблица: customer_email, product_name, quantity, unit_price, order_date, shipping_address, ...)</w:t>
      </w:r>
      <w:r w:rsidRPr="00B2623B">
        <w:rPr>
          <w:rFonts w:ascii="Times New Roman" w:hAnsi="Times New Roman" w:cs="Times New Roman"/>
          <w:sz w:val="30"/>
          <w:szCs w:val="30"/>
        </w:rPr>
        <w:br/>
        <w:t>- inventory (inventory_id, product_id, quantity, location, ...)</w:t>
      </w:r>
      <w:r w:rsidRPr="00B2623B">
        <w:rPr>
          <w:rFonts w:ascii="Times New Roman" w:hAnsi="Times New Roman" w:cs="Times New Roman"/>
          <w:sz w:val="30"/>
          <w:szCs w:val="30"/>
        </w:rPr>
        <w:br/>
      </w:r>
      <w:r w:rsidRPr="00B2623B">
        <w:rPr>
          <w:rFonts w:ascii="Times New Roman" w:hAnsi="Times New Roman" w:cs="Times New Roman"/>
          <w:sz w:val="30"/>
          <w:szCs w:val="30"/>
        </w:rPr>
        <w:br/>
        <w:t>Связи:</w:t>
      </w:r>
      <w:r w:rsidRPr="00B2623B">
        <w:rPr>
          <w:rFonts w:ascii="Times New Roman" w:hAnsi="Times New Roman" w:cs="Times New Roman"/>
          <w:sz w:val="30"/>
          <w:szCs w:val="30"/>
        </w:rPr>
        <w:br/>
        <w:t>- products.subcategory_id → subcategories.subcategory_id</w:t>
      </w:r>
      <w:r w:rsidRPr="00B2623B">
        <w:rPr>
          <w:rFonts w:ascii="Times New Roman" w:hAnsi="Times New Roman" w:cs="Times New Roman"/>
          <w:sz w:val="30"/>
          <w:szCs w:val="30"/>
        </w:rPr>
        <w:br/>
        <w:t>- products.brand_id → brands.brand_id</w:t>
      </w:r>
      <w:r w:rsidRPr="00B2623B">
        <w:rPr>
          <w:rFonts w:ascii="Times New Roman" w:hAnsi="Times New Roman" w:cs="Times New Roman"/>
          <w:sz w:val="30"/>
          <w:szCs w:val="30"/>
        </w:rPr>
        <w:br/>
        <w:t>- subcategories.category_id → categories.category_id</w:t>
      </w:r>
      <w:r w:rsidRPr="00B2623B">
        <w:rPr>
          <w:rFonts w:ascii="Times New Roman" w:hAnsi="Times New Roman" w:cs="Times New Roman"/>
          <w:sz w:val="30"/>
          <w:szCs w:val="30"/>
        </w:rPr>
        <w:br/>
        <w:t>- inventory.product_id → products.product_id</w:t>
      </w:r>
      <w:r w:rsidRPr="00B2623B">
        <w:rPr>
          <w:rFonts w:ascii="Times New Roman" w:hAnsi="Times New Roman" w:cs="Times New Roman"/>
          <w:sz w:val="30"/>
          <w:szCs w:val="30"/>
        </w:rPr>
        <w:br/>
      </w:r>
      <w:r w:rsidRPr="00B2623B">
        <w:rPr>
          <w:rFonts w:ascii="Times New Roman" w:hAnsi="Times New Roman" w:cs="Times New Roman"/>
          <w:sz w:val="30"/>
          <w:szCs w:val="30"/>
        </w:rPr>
        <w:br/>
        <w:t>OLAP структура:</w:t>
      </w:r>
      <w:r w:rsidRPr="00B2623B">
        <w:rPr>
          <w:rFonts w:ascii="Times New Roman" w:hAnsi="Times New Roman" w:cs="Times New Roman"/>
          <w:sz w:val="30"/>
          <w:szCs w:val="30"/>
        </w:rPr>
        <w:br/>
      </w:r>
      <w:r w:rsidRPr="00B2623B">
        <w:rPr>
          <w:rFonts w:ascii="Times New Roman" w:hAnsi="Times New Roman" w:cs="Times New Roman"/>
          <w:sz w:val="30"/>
          <w:szCs w:val="30"/>
        </w:rPr>
        <w:br/>
        <w:t>Измерения (Dimension tables):</w:t>
      </w:r>
      <w:r w:rsidRPr="00B2623B">
        <w:rPr>
          <w:rFonts w:ascii="Times New Roman" w:hAnsi="Times New Roman" w:cs="Times New Roman"/>
          <w:sz w:val="30"/>
          <w:szCs w:val="30"/>
        </w:rPr>
        <w:br/>
        <w:t>- Dim_Customer: расширенная информация о клиентах с сегментацией, статусом активности</w:t>
      </w:r>
      <w:r w:rsidRPr="00B2623B">
        <w:rPr>
          <w:rFonts w:ascii="Times New Roman" w:hAnsi="Times New Roman" w:cs="Times New Roman"/>
          <w:sz w:val="30"/>
          <w:szCs w:val="30"/>
        </w:rPr>
        <w:br/>
        <w:t xml:space="preserve">- Dim_Product: данные о товарах с категориями, брендами и </w:t>
      </w:r>
      <w:r w:rsidRPr="00B2623B">
        <w:rPr>
          <w:rFonts w:ascii="Times New Roman" w:hAnsi="Times New Roman" w:cs="Times New Roman"/>
          <w:sz w:val="30"/>
          <w:szCs w:val="30"/>
        </w:rPr>
        <w:lastRenderedPageBreak/>
        <w:t>ценовыми сегментами</w:t>
      </w:r>
      <w:r w:rsidRPr="00B2623B">
        <w:rPr>
          <w:rFonts w:ascii="Times New Roman" w:hAnsi="Times New Roman" w:cs="Times New Roman"/>
          <w:sz w:val="30"/>
          <w:szCs w:val="30"/>
        </w:rPr>
        <w:br/>
        <w:t>- Dim_Location: географическая информация по странам и городам</w:t>
      </w:r>
      <w:r w:rsidRPr="00B2623B">
        <w:rPr>
          <w:rFonts w:ascii="Times New Roman" w:hAnsi="Times New Roman" w:cs="Times New Roman"/>
          <w:sz w:val="30"/>
          <w:szCs w:val="30"/>
        </w:rPr>
        <w:br/>
      </w:r>
      <w:r w:rsidRPr="00B2623B">
        <w:rPr>
          <w:rFonts w:ascii="Times New Roman" w:hAnsi="Times New Roman" w:cs="Times New Roman"/>
          <w:sz w:val="30"/>
          <w:szCs w:val="30"/>
        </w:rPr>
        <w:br/>
        <w:t>Факты (Fact tables):</w:t>
      </w:r>
      <w:r w:rsidRPr="00B2623B">
        <w:rPr>
          <w:rFonts w:ascii="Times New Roman" w:hAnsi="Times New Roman" w:cs="Times New Roman"/>
          <w:sz w:val="30"/>
          <w:szCs w:val="30"/>
        </w:rPr>
        <w:br/>
        <w:t>- Fact_Sales: агрегированные продажи с ключами на измерения, количеством, ценами, суммами</w:t>
      </w:r>
      <w:r w:rsidRPr="00B2623B">
        <w:rPr>
          <w:rFonts w:ascii="Times New Roman" w:hAnsi="Times New Roman" w:cs="Times New Roman"/>
          <w:sz w:val="30"/>
          <w:szCs w:val="30"/>
        </w:rPr>
        <w:br/>
        <w:t>- Fact_Inventory: информация о запасах на складах</w:t>
      </w:r>
      <w:r w:rsidRPr="00B2623B">
        <w:rPr>
          <w:rFonts w:ascii="Times New Roman" w:hAnsi="Times New Roman" w:cs="Times New Roman"/>
          <w:sz w:val="30"/>
          <w:szCs w:val="30"/>
        </w:rPr>
        <w:br/>
      </w:r>
      <w:r w:rsidRPr="00B2623B">
        <w:rPr>
          <w:rFonts w:ascii="Times New Roman" w:hAnsi="Times New Roman" w:cs="Times New Roman"/>
          <w:sz w:val="30"/>
          <w:szCs w:val="30"/>
        </w:rPr>
        <w:br/>
        <w:t>Ключи и ограничения обеспечивают целостность данных между размерностями и фактами.</w:t>
      </w:r>
    </w:p>
    <w:p w14:paraId="5E0247CE" w14:textId="77777777" w:rsidR="005E21B6" w:rsidRPr="00B2623B" w:rsidRDefault="00B2623B">
      <w:pPr>
        <w:pStyle w:val="Heading1"/>
        <w:rPr>
          <w:rFonts w:ascii="Times New Roman" w:hAnsi="Times New Roman" w:cs="Times New Roman"/>
          <w:sz w:val="40"/>
          <w:szCs w:val="40"/>
          <w:lang w:val="ru-RU"/>
        </w:rPr>
      </w:pPr>
      <w:r w:rsidRPr="00B2623B">
        <w:rPr>
          <w:rFonts w:ascii="Times New Roman" w:hAnsi="Times New Roman" w:cs="Times New Roman"/>
          <w:sz w:val="40"/>
          <w:szCs w:val="40"/>
          <w:lang w:val="ru-RU"/>
        </w:rPr>
        <w:t>4. Инструкция по выполнению: скрипты и порядок запуска</w:t>
      </w:r>
    </w:p>
    <w:p w14:paraId="188993A3" w14:textId="1782AD21" w:rsidR="005E21B6" w:rsidRDefault="00B2623B" w:rsidP="00B2623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2623B">
        <w:rPr>
          <w:rFonts w:ascii="Times New Roman" w:hAnsi="Times New Roman" w:cs="Times New Roman"/>
          <w:sz w:val="30"/>
          <w:szCs w:val="30"/>
          <w:lang w:val="ru-RU"/>
        </w:rPr>
        <w:t xml:space="preserve">Шаг 1. Создание </w:t>
      </w:r>
      <w:r w:rsidRPr="00B2623B">
        <w:rPr>
          <w:rFonts w:ascii="Times New Roman" w:hAnsi="Times New Roman" w:cs="Times New Roman"/>
          <w:sz w:val="30"/>
          <w:szCs w:val="30"/>
        </w:rPr>
        <w:t>OLTP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t xml:space="preserve"> базы и таблиц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br/>
        <w:t xml:space="preserve">- Запустить скрипт </w:t>
      </w:r>
      <w:r w:rsidRPr="00B2623B">
        <w:rPr>
          <w:rFonts w:ascii="Times New Roman" w:hAnsi="Times New Roman" w:cs="Times New Roman"/>
          <w:sz w:val="30"/>
          <w:szCs w:val="30"/>
        </w:rPr>
        <w:t>OLTP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Pr="00B2623B">
        <w:rPr>
          <w:rFonts w:ascii="Times New Roman" w:hAnsi="Times New Roman" w:cs="Times New Roman"/>
          <w:sz w:val="30"/>
          <w:szCs w:val="30"/>
        </w:rPr>
        <w:t>CREATE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t>.</w:t>
      </w:r>
      <w:proofErr w:type="spellStart"/>
      <w:r w:rsidRPr="00B2623B">
        <w:rPr>
          <w:rFonts w:ascii="Times New Roman" w:hAnsi="Times New Roman" w:cs="Times New Roman"/>
          <w:sz w:val="30"/>
          <w:szCs w:val="30"/>
        </w:rPr>
        <w:t>sql</w:t>
      </w:r>
      <w:proofErr w:type="spellEnd"/>
      <w:r w:rsidRPr="00B2623B">
        <w:rPr>
          <w:rFonts w:ascii="Times New Roman" w:hAnsi="Times New Roman" w:cs="Times New Roman"/>
          <w:sz w:val="30"/>
          <w:szCs w:val="30"/>
          <w:lang w:val="ru-RU"/>
        </w:rPr>
        <w:t xml:space="preserve"> (создаёт все таблицы </w:t>
      </w:r>
      <w:r w:rsidRPr="00B2623B">
        <w:rPr>
          <w:rFonts w:ascii="Times New Roman" w:hAnsi="Times New Roman" w:cs="Times New Roman"/>
          <w:sz w:val="30"/>
          <w:szCs w:val="30"/>
        </w:rPr>
        <w:t>OLTP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t xml:space="preserve"> с нужными ограничениями).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br/>
        <w:t xml:space="preserve">- При необходимости очистить старые данные с помощью </w:t>
      </w:r>
      <w:r w:rsidRPr="00B2623B">
        <w:rPr>
          <w:rFonts w:ascii="Times New Roman" w:hAnsi="Times New Roman" w:cs="Times New Roman"/>
          <w:sz w:val="30"/>
          <w:szCs w:val="30"/>
        </w:rPr>
        <w:t>DROP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Pr="00B2623B">
        <w:rPr>
          <w:rFonts w:ascii="Times New Roman" w:hAnsi="Times New Roman" w:cs="Times New Roman"/>
          <w:sz w:val="30"/>
          <w:szCs w:val="30"/>
        </w:rPr>
        <w:t>TABLE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t xml:space="preserve"> (скрипт включает это).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br/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br/>
        <w:t xml:space="preserve">Шаг 2. Загрузка данных </w:t>
      </w:r>
      <w:r w:rsidRPr="00B2623B">
        <w:rPr>
          <w:rFonts w:ascii="Times New Roman" w:hAnsi="Times New Roman" w:cs="Times New Roman"/>
          <w:sz w:val="30"/>
          <w:szCs w:val="30"/>
        </w:rPr>
        <w:t>OLTP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br/>
        <w:t xml:space="preserve">- Запустить скрипт </w:t>
      </w:r>
      <w:r w:rsidRPr="00B2623B">
        <w:rPr>
          <w:rFonts w:ascii="Times New Roman" w:hAnsi="Times New Roman" w:cs="Times New Roman"/>
          <w:sz w:val="30"/>
          <w:szCs w:val="30"/>
        </w:rPr>
        <w:t>OLTP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Pr="00B2623B">
        <w:rPr>
          <w:rFonts w:ascii="Times New Roman" w:hAnsi="Times New Roman" w:cs="Times New Roman"/>
          <w:sz w:val="30"/>
          <w:szCs w:val="30"/>
        </w:rPr>
        <w:t>ETL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t>.</w:t>
      </w:r>
      <w:proofErr w:type="spellStart"/>
      <w:r w:rsidRPr="00B2623B">
        <w:rPr>
          <w:rFonts w:ascii="Times New Roman" w:hAnsi="Times New Roman" w:cs="Times New Roman"/>
          <w:sz w:val="30"/>
          <w:szCs w:val="30"/>
        </w:rPr>
        <w:t>sql</w:t>
      </w:r>
      <w:proofErr w:type="spellEnd"/>
      <w:r w:rsidRPr="00B2623B">
        <w:rPr>
          <w:rFonts w:ascii="Times New Roman" w:hAnsi="Times New Roman" w:cs="Times New Roman"/>
          <w:sz w:val="30"/>
          <w:szCs w:val="30"/>
          <w:lang w:val="ru-RU"/>
        </w:rPr>
        <w:t xml:space="preserve"> для загрузки </w:t>
      </w:r>
      <w:r w:rsidRPr="00B2623B">
        <w:rPr>
          <w:rFonts w:ascii="Times New Roman" w:hAnsi="Times New Roman" w:cs="Times New Roman"/>
          <w:sz w:val="30"/>
          <w:szCs w:val="30"/>
        </w:rPr>
        <w:t>CSV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t xml:space="preserve"> файлов в временные таблицы и вставки в </w:t>
      </w:r>
      <w:r w:rsidRPr="00B2623B">
        <w:rPr>
          <w:rFonts w:ascii="Times New Roman" w:hAnsi="Times New Roman" w:cs="Times New Roman"/>
          <w:sz w:val="30"/>
          <w:szCs w:val="30"/>
        </w:rPr>
        <w:t>OLTP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t xml:space="preserve"> таблицы (категории, бренды, товары, клиенты, заказы, инвентарь).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br/>
        <w:t xml:space="preserve">- Важно: файл </w:t>
      </w:r>
      <w:r w:rsidRPr="00B2623B">
        <w:rPr>
          <w:rFonts w:ascii="Times New Roman" w:hAnsi="Times New Roman" w:cs="Times New Roman"/>
          <w:sz w:val="30"/>
          <w:szCs w:val="30"/>
        </w:rPr>
        <w:t>orders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t>.</w:t>
      </w:r>
      <w:r w:rsidRPr="00B2623B">
        <w:rPr>
          <w:rFonts w:ascii="Times New Roman" w:hAnsi="Times New Roman" w:cs="Times New Roman"/>
          <w:sz w:val="30"/>
          <w:szCs w:val="30"/>
        </w:rPr>
        <w:t>csv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t xml:space="preserve"> должен содержать плоскую структуру заказов (одна позиция = одна строка).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br/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br/>
        <w:t xml:space="preserve">Шаг 3. Создание </w:t>
      </w:r>
      <w:r w:rsidRPr="00B2623B">
        <w:rPr>
          <w:rFonts w:ascii="Times New Roman" w:hAnsi="Times New Roman" w:cs="Times New Roman"/>
          <w:sz w:val="30"/>
          <w:szCs w:val="30"/>
        </w:rPr>
        <w:t>OLAP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t xml:space="preserve"> базы и таблиц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br/>
        <w:t xml:space="preserve">- Создать базу данных для </w:t>
      </w:r>
      <w:r w:rsidRPr="00B2623B">
        <w:rPr>
          <w:rFonts w:ascii="Times New Roman" w:hAnsi="Times New Roman" w:cs="Times New Roman"/>
          <w:sz w:val="30"/>
          <w:szCs w:val="30"/>
        </w:rPr>
        <w:t>OLAP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t xml:space="preserve"> (например, </w:t>
      </w:r>
      <w:proofErr w:type="spellStart"/>
      <w:r w:rsidRPr="00B2623B">
        <w:rPr>
          <w:rFonts w:ascii="Times New Roman" w:hAnsi="Times New Roman" w:cs="Times New Roman"/>
          <w:sz w:val="30"/>
          <w:szCs w:val="30"/>
        </w:rPr>
        <w:t>techAccessoriesOLAP</w:t>
      </w:r>
      <w:proofErr w:type="spellEnd"/>
      <w:r w:rsidRPr="00B2623B">
        <w:rPr>
          <w:rFonts w:ascii="Times New Roman" w:hAnsi="Times New Roman" w:cs="Times New Roman"/>
          <w:sz w:val="30"/>
          <w:szCs w:val="30"/>
          <w:lang w:val="ru-RU"/>
        </w:rPr>
        <w:t>).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br/>
        <w:t xml:space="preserve">- Запустить скрипт </w:t>
      </w:r>
      <w:r w:rsidRPr="00B2623B">
        <w:rPr>
          <w:rFonts w:ascii="Times New Roman" w:hAnsi="Times New Roman" w:cs="Times New Roman"/>
          <w:sz w:val="30"/>
          <w:szCs w:val="30"/>
        </w:rPr>
        <w:t>OLAP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Pr="00B2623B">
        <w:rPr>
          <w:rFonts w:ascii="Times New Roman" w:hAnsi="Times New Roman" w:cs="Times New Roman"/>
          <w:sz w:val="30"/>
          <w:szCs w:val="30"/>
        </w:rPr>
        <w:t>CREATE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t>.</w:t>
      </w:r>
      <w:proofErr w:type="spellStart"/>
      <w:r w:rsidRPr="00B2623B">
        <w:rPr>
          <w:rFonts w:ascii="Times New Roman" w:hAnsi="Times New Roman" w:cs="Times New Roman"/>
          <w:sz w:val="30"/>
          <w:szCs w:val="30"/>
        </w:rPr>
        <w:t>sql</w:t>
      </w:r>
      <w:proofErr w:type="spellEnd"/>
      <w:r w:rsidRPr="00B2623B">
        <w:rPr>
          <w:rFonts w:ascii="Times New Roman" w:hAnsi="Times New Roman" w:cs="Times New Roman"/>
          <w:sz w:val="30"/>
          <w:szCs w:val="30"/>
          <w:lang w:val="ru-RU"/>
        </w:rPr>
        <w:t xml:space="preserve"> для создания размерных и факт таблиц </w:t>
      </w:r>
      <w:r w:rsidRPr="00B2623B">
        <w:rPr>
          <w:rFonts w:ascii="Times New Roman" w:hAnsi="Times New Roman" w:cs="Times New Roman"/>
          <w:sz w:val="30"/>
          <w:szCs w:val="30"/>
        </w:rPr>
        <w:t>OLAP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t>.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br/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lastRenderedPageBreak/>
        <w:br/>
        <w:t xml:space="preserve">Шаг 4. Импорт </w:t>
      </w:r>
      <w:r w:rsidRPr="00B2623B">
        <w:rPr>
          <w:rFonts w:ascii="Times New Roman" w:hAnsi="Times New Roman" w:cs="Times New Roman"/>
          <w:sz w:val="30"/>
          <w:szCs w:val="30"/>
        </w:rPr>
        <w:t>OLTP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t xml:space="preserve"> схемы в </w:t>
      </w:r>
      <w:r w:rsidRPr="00B2623B">
        <w:rPr>
          <w:rFonts w:ascii="Times New Roman" w:hAnsi="Times New Roman" w:cs="Times New Roman"/>
          <w:sz w:val="30"/>
          <w:szCs w:val="30"/>
        </w:rPr>
        <w:t>OLAP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t xml:space="preserve"> с помощью </w:t>
      </w:r>
      <w:r w:rsidRPr="00B2623B">
        <w:rPr>
          <w:rFonts w:ascii="Times New Roman" w:hAnsi="Times New Roman" w:cs="Times New Roman"/>
          <w:sz w:val="30"/>
          <w:szCs w:val="30"/>
        </w:rPr>
        <w:t>FDW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br/>
        <w:t xml:space="preserve">- Запустить скрипт </w:t>
      </w:r>
      <w:r w:rsidRPr="00B2623B">
        <w:rPr>
          <w:rFonts w:ascii="Times New Roman" w:hAnsi="Times New Roman" w:cs="Times New Roman"/>
          <w:sz w:val="30"/>
          <w:szCs w:val="30"/>
        </w:rPr>
        <w:t>OLAP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Pr="00B2623B">
        <w:rPr>
          <w:rFonts w:ascii="Times New Roman" w:hAnsi="Times New Roman" w:cs="Times New Roman"/>
          <w:sz w:val="30"/>
          <w:szCs w:val="30"/>
        </w:rPr>
        <w:t>ETL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t>.</w:t>
      </w:r>
      <w:proofErr w:type="spellStart"/>
      <w:r w:rsidRPr="00B2623B">
        <w:rPr>
          <w:rFonts w:ascii="Times New Roman" w:hAnsi="Times New Roman" w:cs="Times New Roman"/>
          <w:sz w:val="30"/>
          <w:szCs w:val="30"/>
        </w:rPr>
        <w:t>sql</w:t>
      </w:r>
      <w:proofErr w:type="spellEnd"/>
      <w:r w:rsidRPr="00B2623B">
        <w:rPr>
          <w:rFonts w:ascii="Times New Roman" w:hAnsi="Times New Roman" w:cs="Times New Roman"/>
          <w:sz w:val="30"/>
          <w:szCs w:val="30"/>
          <w:lang w:val="ru-RU"/>
        </w:rPr>
        <w:t xml:space="preserve">, который подключает </w:t>
      </w:r>
      <w:r w:rsidRPr="00B2623B">
        <w:rPr>
          <w:rFonts w:ascii="Times New Roman" w:hAnsi="Times New Roman" w:cs="Times New Roman"/>
          <w:sz w:val="30"/>
          <w:szCs w:val="30"/>
        </w:rPr>
        <w:t>FDW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t xml:space="preserve"> к </w:t>
      </w:r>
      <w:r w:rsidRPr="00B2623B">
        <w:rPr>
          <w:rFonts w:ascii="Times New Roman" w:hAnsi="Times New Roman" w:cs="Times New Roman"/>
          <w:sz w:val="30"/>
          <w:szCs w:val="30"/>
        </w:rPr>
        <w:t>OLTP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t xml:space="preserve"> базе, импортирует таблицы,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br/>
        <w:t>- Добавляет необходимые ограничения,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br/>
        <w:t>- Заполняет размерные таблицы (</w:t>
      </w:r>
      <w:r w:rsidRPr="00B2623B">
        <w:rPr>
          <w:rFonts w:ascii="Times New Roman" w:hAnsi="Times New Roman" w:cs="Times New Roman"/>
          <w:sz w:val="30"/>
          <w:szCs w:val="30"/>
        </w:rPr>
        <w:t>Dim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t>_</w:t>
      </w:r>
      <w:r w:rsidRPr="00B2623B">
        <w:rPr>
          <w:rFonts w:ascii="Times New Roman" w:hAnsi="Times New Roman" w:cs="Times New Roman"/>
          <w:sz w:val="30"/>
          <w:szCs w:val="30"/>
        </w:rPr>
        <w:t>Customer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t xml:space="preserve">, </w:t>
      </w:r>
      <w:r w:rsidRPr="00B2623B">
        <w:rPr>
          <w:rFonts w:ascii="Times New Roman" w:hAnsi="Times New Roman" w:cs="Times New Roman"/>
          <w:sz w:val="30"/>
          <w:szCs w:val="30"/>
        </w:rPr>
        <w:t>Dim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t>_</w:t>
      </w:r>
      <w:r w:rsidRPr="00B2623B">
        <w:rPr>
          <w:rFonts w:ascii="Times New Roman" w:hAnsi="Times New Roman" w:cs="Times New Roman"/>
          <w:sz w:val="30"/>
          <w:szCs w:val="30"/>
        </w:rPr>
        <w:t>Product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t xml:space="preserve">, </w:t>
      </w:r>
      <w:r w:rsidRPr="00B2623B">
        <w:rPr>
          <w:rFonts w:ascii="Times New Roman" w:hAnsi="Times New Roman" w:cs="Times New Roman"/>
          <w:sz w:val="30"/>
          <w:szCs w:val="30"/>
        </w:rPr>
        <w:t>Dim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t>_</w:t>
      </w:r>
      <w:r w:rsidRPr="00B2623B">
        <w:rPr>
          <w:rFonts w:ascii="Times New Roman" w:hAnsi="Times New Roman" w:cs="Times New Roman"/>
          <w:sz w:val="30"/>
          <w:szCs w:val="30"/>
        </w:rPr>
        <w:t>Location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t xml:space="preserve">) из </w:t>
      </w:r>
      <w:r w:rsidRPr="00B2623B">
        <w:rPr>
          <w:rFonts w:ascii="Times New Roman" w:hAnsi="Times New Roman" w:cs="Times New Roman"/>
          <w:sz w:val="30"/>
          <w:szCs w:val="30"/>
        </w:rPr>
        <w:t>OLTP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t>,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br/>
        <w:t xml:space="preserve">- Загружает факт таблицу </w:t>
      </w:r>
      <w:r w:rsidRPr="00B2623B">
        <w:rPr>
          <w:rFonts w:ascii="Times New Roman" w:hAnsi="Times New Roman" w:cs="Times New Roman"/>
          <w:sz w:val="30"/>
          <w:szCs w:val="30"/>
        </w:rPr>
        <w:t>Fact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t>_</w:t>
      </w:r>
      <w:r w:rsidRPr="00B2623B">
        <w:rPr>
          <w:rFonts w:ascii="Times New Roman" w:hAnsi="Times New Roman" w:cs="Times New Roman"/>
          <w:sz w:val="30"/>
          <w:szCs w:val="30"/>
        </w:rPr>
        <w:t>Sales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t xml:space="preserve"> напрямую из плоской </w:t>
      </w:r>
      <w:r w:rsidRPr="00B2623B">
        <w:rPr>
          <w:rFonts w:ascii="Times New Roman" w:hAnsi="Times New Roman" w:cs="Times New Roman"/>
          <w:sz w:val="30"/>
          <w:szCs w:val="30"/>
        </w:rPr>
        <w:t>OLTP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t xml:space="preserve"> таблицы </w:t>
      </w:r>
      <w:r w:rsidRPr="00B2623B">
        <w:rPr>
          <w:rFonts w:ascii="Times New Roman" w:hAnsi="Times New Roman" w:cs="Times New Roman"/>
          <w:sz w:val="30"/>
          <w:szCs w:val="30"/>
        </w:rPr>
        <w:t>orders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t>,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br/>
        <w:t xml:space="preserve">- Загружает </w:t>
      </w:r>
      <w:r w:rsidRPr="00B2623B">
        <w:rPr>
          <w:rFonts w:ascii="Times New Roman" w:hAnsi="Times New Roman" w:cs="Times New Roman"/>
          <w:sz w:val="30"/>
          <w:szCs w:val="30"/>
        </w:rPr>
        <w:t>Fact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t>_</w:t>
      </w:r>
      <w:r w:rsidRPr="00B2623B">
        <w:rPr>
          <w:rFonts w:ascii="Times New Roman" w:hAnsi="Times New Roman" w:cs="Times New Roman"/>
          <w:sz w:val="30"/>
          <w:szCs w:val="30"/>
        </w:rPr>
        <w:t>Inventory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t xml:space="preserve"> из </w:t>
      </w:r>
      <w:r w:rsidRPr="00B2623B">
        <w:rPr>
          <w:rFonts w:ascii="Times New Roman" w:hAnsi="Times New Roman" w:cs="Times New Roman"/>
          <w:sz w:val="30"/>
          <w:szCs w:val="30"/>
        </w:rPr>
        <w:t>OLTP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Pr="00B2623B">
        <w:rPr>
          <w:rFonts w:ascii="Times New Roman" w:hAnsi="Times New Roman" w:cs="Times New Roman"/>
          <w:sz w:val="30"/>
          <w:szCs w:val="30"/>
        </w:rPr>
        <w:t>inventory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t>.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br/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br/>
        <w:t>Важные замечания: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br/>
        <w:t xml:space="preserve">- Все </w:t>
      </w:r>
      <w:r w:rsidRPr="00B2623B">
        <w:rPr>
          <w:rFonts w:ascii="Times New Roman" w:hAnsi="Times New Roman" w:cs="Times New Roman"/>
          <w:sz w:val="30"/>
          <w:szCs w:val="30"/>
        </w:rPr>
        <w:t>CSV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t xml:space="preserve"> файлы должны лежать в указанной директории и иметь корректную структуру (с заголовками и правильными разделителями).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br/>
        <w:t xml:space="preserve">- Порядок запуска важен: сначала </w:t>
      </w:r>
      <w:r w:rsidRPr="00B2623B">
        <w:rPr>
          <w:rFonts w:ascii="Times New Roman" w:hAnsi="Times New Roman" w:cs="Times New Roman"/>
          <w:sz w:val="30"/>
          <w:szCs w:val="30"/>
        </w:rPr>
        <w:t>OLTP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Pr="00B2623B">
        <w:rPr>
          <w:rFonts w:ascii="Times New Roman" w:hAnsi="Times New Roman" w:cs="Times New Roman"/>
          <w:sz w:val="30"/>
          <w:szCs w:val="30"/>
        </w:rPr>
        <w:t>create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t xml:space="preserve"> + </w:t>
      </w:r>
      <w:proofErr w:type="spellStart"/>
      <w:r w:rsidRPr="00B2623B">
        <w:rPr>
          <w:rFonts w:ascii="Times New Roman" w:hAnsi="Times New Roman" w:cs="Times New Roman"/>
          <w:sz w:val="30"/>
          <w:szCs w:val="30"/>
        </w:rPr>
        <w:t>etl</w:t>
      </w:r>
      <w:proofErr w:type="spellEnd"/>
      <w:r w:rsidRPr="00B2623B">
        <w:rPr>
          <w:rFonts w:ascii="Times New Roman" w:hAnsi="Times New Roman" w:cs="Times New Roman"/>
          <w:sz w:val="30"/>
          <w:szCs w:val="30"/>
          <w:lang w:val="ru-RU"/>
        </w:rPr>
        <w:t xml:space="preserve">, затем </w:t>
      </w:r>
      <w:r w:rsidRPr="00B2623B">
        <w:rPr>
          <w:rFonts w:ascii="Times New Roman" w:hAnsi="Times New Roman" w:cs="Times New Roman"/>
          <w:sz w:val="30"/>
          <w:szCs w:val="30"/>
        </w:rPr>
        <w:t>OLAP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Pr="00B2623B">
        <w:rPr>
          <w:rFonts w:ascii="Times New Roman" w:hAnsi="Times New Roman" w:cs="Times New Roman"/>
          <w:sz w:val="30"/>
          <w:szCs w:val="30"/>
        </w:rPr>
        <w:t>create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t xml:space="preserve"> + </w:t>
      </w:r>
      <w:proofErr w:type="spellStart"/>
      <w:r w:rsidRPr="00B2623B">
        <w:rPr>
          <w:rFonts w:ascii="Times New Roman" w:hAnsi="Times New Roman" w:cs="Times New Roman"/>
          <w:sz w:val="30"/>
          <w:szCs w:val="30"/>
        </w:rPr>
        <w:t>etl</w:t>
      </w:r>
      <w:proofErr w:type="spellEnd"/>
      <w:r w:rsidRPr="00B2623B">
        <w:rPr>
          <w:rFonts w:ascii="Times New Roman" w:hAnsi="Times New Roman" w:cs="Times New Roman"/>
          <w:sz w:val="30"/>
          <w:szCs w:val="30"/>
          <w:lang w:val="ru-RU"/>
        </w:rPr>
        <w:t>.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br/>
        <w:t xml:space="preserve">- В </w:t>
      </w:r>
      <w:r w:rsidRPr="00B2623B">
        <w:rPr>
          <w:rFonts w:ascii="Times New Roman" w:hAnsi="Times New Roman" w:cs="Times New Roman"/>
          <w:sz w:val="30"/>
          <w:szCs w:val="30"/>
        </w:rPr>
        <w:t>OLAP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Pr="00B2623B">
        <w:rPr>
          <w:rFonts w:ascii="Times New Roman" w:hAnsi="Times New Roman" w:cs="Times New Roman"/>
          <w:sz w:val="30"/>
          <w:szCs w:val="30"/>
        </w:rPr>
        <w:t>ETL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t xml:space="preserve"> скриптах используются </w:t>
      </w:r>
      <w:r w:rsidRPr="00B2623B">
        <w:rPr>
          <w:rFonts w:ascii="Times New Roman" w:hAnsi="Times New Roman" w:cs="Times New Roman"/>
          <w:sz w:val="30"/>
          <w:szCs w:val="30"/>
        </w:rPr>
        <w:t>ON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Pr="00B2623B">
        <w:rPr>
          <w:rFonts w:ascii="Times New Roman" w:hAnsi="Times New Roman" w:cs="Times New Roman"/>
          <w:sz w:val="30"/>
          <w:szCs w:val="30"/>
        </w:rPr>
        <w:t>CONFLICT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Pr="00B2623B">
        <w:rPr>
          <w:rFonts w:ascii="Times New Roman" w:hAnsi="Times New Roman" w:cs="Times New Roman"/>
          <w:sz w:val="30"/>
          <w:szCs w:val="30"/>
        </w:rPr>
        <w:t>DO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Pr="00B2623B">
        <w:rPr>
          <w:rFonts w:ascii="Times New Roman" w:hAnsi="Times New Roman" w:cs="Times New Roman"/>
          <w:sz w:val="30"/>
          <w:szCs w:val="30"/>
        </w:rPr>
        <w:t>NOTHING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t xml:space="preserve"> для безопасной загрузки без дублирования.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br/>
        <w:t xml:space="preserve">- В </w:t>
      </w:r>
      <w:r w:rsidRPr="00B2623B">
        <w:rPr>
          <w:rFonts w:ascii="Times New Roman" w:hAnsi="Times New Roman" w:cs="Times New Roman"/>
          <w:sz w:val="30"/>
          <w:szCs w:val="30"/>
        </w:rPr>
        <w:t>OLAP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t xml:space="preserve"> в </w:t>
      </w:r>
      <w:r w:rsidRPr="00B2623B">
        <w:rPr>
          <w:rFonts w:ascii="Times New Roman" w:hAnsi="Times New Roman" w:cs="Times New Roman"/>
          <w:sz w:val="30"/>
          <w:szCs w:val="30"/>
        </w:rPr>
        <w:t>fact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t>_</w:t>
      </w:r>
      <w:r w:rsidRPr="00B2623B">
        <w:rPr>
          <w:rFonts w:ascii="Times New Roman" w:hAnsi="Times New Roman" w:cs="Times New Roman"/>
          <w:sz w:val="30"/>
          <w:szCs w:val="30"/>
        </w:rPr>
        <w:t>sales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t xml:space="preserve"> используется связь по </w:t>
      </w:r>
      <w:r w:rsidRPr="00B2623B">
        <w:rPr>
          <w:rFonts w:ascii="Times New Roman" w:hAnsi="Times New Roman" w:cs="Times New Roman"/>
          <w:sz w:val="30"/>
          <w:szCs w:val="30"/>
        </w:rPr>
        <w:t>email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t xml:space="preserve"> и названию товара, так как </w:t>
      </w:r>
      <w:r w:rsidRPr="00B2623B">
        <w:rPr>
          <w:rFonts w:ascii="Times New Roman" w:hAnsi="Times New Roman" w:cs="Times New Roman"/>
          <w:sz w:val="30"/>
          <w:szCs w:val="30"/>
        </w:rPr>
        <w:t>OLTP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Pr="00B2623B">
        <w:rPr>
          <w:rFonts w:ascii="Times New Roman" w:hAnsi="Times New Roman" w:cs="Times New Roman"/>
          <w:sz w:val="30"/>
          <w:szCs w:val="30"/>
        </w:rPr>
        <w:t>orders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t xml:space="preserve"> — плоская таблица.</w:t>
      </w:r>
      <w:r w:rsidRPr="00B2623B">
        <w:rPr>
          <w:rFonts w:ascii="Times New Roman" w:hAnsi="Times New Roman" w:cs="Times New Roman"/>
          <w:sz w:val="30"/>
          <w:szCs w:val="30"/>
          <w:lang w:val="ru-RU"/>
        </w:rPr>
        <w:br/>
      </w:r>
      <w:r>
        <w:rPr>
          <w:rFonts w:ascii="Times New Roman" w:hAnsi="Times New Roman" w:cs="Times New Roman"/>
          <w:sz w:val="30"/>
          <w:szCs w:val="30"/>
          <w:lang w:val="ru-RU"/>
        </w:rPr>
        <w:br/>
      </w:r>
      <w:r w:rsidRPr="00B2623B">
        <w:rPr>
          <w:rFonts w:ascii="Times New Roman" w:hAnsi="Times New Roman" w:cs="Times New Roman"/>
          <w:b/>
          <w:bCs/>
          <w:sz w:val="40"/>
          <w:szCs w:val="40"/>
        </w:rPr>
        <w:t>DB Diagram</w:t>
      </w:r>
    </w:p>
    <w:p w14:paraId="0B3893BF" w14:textId="1488C82D" w:rsidR="00B2623B" w:rsidRPr="00B2623B" w:rsidRDefault="00B2623B" w:rsidP="00B2623B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3ADCA69A" w14:textId="77777777" w:rsidR="00B2623B" w:rsidRPr="00B2623B" w:rsidRDefault="00B2623B" w:rsidP="00B2623B">
      <w:pPr>
        <w:rPr>
          <w:rFonts w:ascii="Times New Roman" w:hAnsi="Times New Roman" w:cs="Times New Roman"/>
          <w:sz w:val="30"/>
          <w:szCs w:val="30"/>
        </w:rPr>
      </w:pPr>
      <w:r w:rsidRPr="00B2623B">
        <w:rPr>
          <w:rFonts w:ascii="Times New Roman" w:hAnsi="Times New Roman" w:cs="Times New Roman"/>
          <w:sz w:val="30"/>
          <w:szCs w:val="30"/>
        </w:rPr>
        <w:t>OLTP</w:t>
      </w:r>
    </w:p>
    <w:p w14:paraId="5E742C41" w14:textId="547C254F" w:rsidR="00B2623B" w:rsidRDefault="00B2623B" w:rsidP="00B2623B">
      <w:pPr>
        <w:jc w:val="center"/>
        <w:rPr>
          <w:rFonts w:ascii="Times New Roman" w:hAnsi="Times New Roman" w:cs="Times New Roman"/>
          <w:sz w:val="30"/>
          <w:szCs w:val="30"/>
        </w:rPr>
      </w:pPr>
      <w:r w:rsidRPr="00B2623B"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 wp14:anchorId="39B0183F" wp14:editId="46F5E49B">
            <wp:extent cx="5486400" cy="2798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43870" w14:textId="4D364767" w:rsidR="00B2623B" w:rsidRPr="00B2623B" w:rsidRDefault="00B2623B" w:rsidP="00B2623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OLAP</w:t>
      </w:r>
      <w:r w:rsidRPr="00844A62">
        <w:rPr>
          <w:noProof/>
        </w:rPr>
        <w:drawing>
          <wp:inline distT="0" distB="0" distL="0" distR="0" wp14:anchorId="365E1DA0" wp14:editId="2A1FD96A">
            <wp:extent cx="5486400" cy="30132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1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623B" w:rsidRPr="00B262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21B6"/>
    <w:rsid w:val="00AA1D8D"/>
    <w:rsid w:val="00B2623B"/>
    <w:rsid w:val="00B47730"/>
    <w:rsid w:val="00CB0664"/>
    <w:rsid w:val="00E350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ACC36A"/>
  <w14:defaultImageDpi w14:val="300"/>
  <w15:docId w15:val="{735F5501-6282-409F-95E7-37475A366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Pavel K.</cp:lastModifiedBy>
  <cp:revision>3</cp:revision>
  <dcterms:created xsi:type="dcterms:W3CDTF">2013-12-23T23:15:00Z</dcterms:created>
  <dcterms:modified xsi:type="dcterms:W3CDTF">2025-06-15T20:40:00Z</dcterms:modified>
  <cp:category/>
</cp:coreProperties>
</file>