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DAD7" w14:textId="0DA7D6D9" w:rsidR="00EA53B1" w:rsidRDefault="00EA53B1" w:rsidP="00C34CEC">
      <w:pPr>
        <w:tabs>
          <w:tab w:val="num" w:pos="360"/>
        </w:tabs>
        <w:ind w:left="360" w:hanging="360"/>
      </w:pPr>
      <w:r>
        <w:t>ВВЕДЕНИЕ</w:t>
      </w:r>
    </w:p>
    <w:p w14:paraId="33C8CB47" w14:textId="4682092F" w:rsidR="00C34CEC" w:rsidRDefault="00C34CEC" w:rsidP="00C34CEC">
      <w:pPr>
        <w:numPr>
          <w:ilvl w:val="0"/>
          <w:numId w:val="5"/>
        </w:numPr>
      </w:pPr>
      <w:r w:rsidRPr="00C34CEC">
        <w:t xml:space="preserve">Сегодня человек каждый день так или иначе сталкивается с деятельностью различных социальных институтов. </w:t>
      </w:r>
      <w:r w:rsidR="000131FC">
        <w:rPr>
          <w:lang w:val="en-US"/>
        </w:rPr>
        <w:t>C</w:t>
      </w:r>
      <w:r w:rsidRPr="00C34CEC">
        <w:t xml:space="preserve"> экранов телевизоров в последнее время мы довольно часто слышим о сохранении института семьи, недавние поправки в Конституцию Российской Федерации затронули институт брака. Различные политические процессы, происходящие между странами (торговля между странами, интеграция, совместная разработка различных технологических проектов), так или иначе затрагивают институт государства. Можно вспомнить или придумать еще множество примеров социальных институтов и их деятельности.</w:t>
      </w:r>
    </w:p>
    <w:p w14:paraId="2257B60D" w14:textId="20A52EEA" w:rsidR="00C34CEC" w:rsidRDefault="00D954BE" w:rsidP="00C34CEC">
      <w:pPr>
        <w:numPr>
          <w:ilvl w:val="0"/>
          <w:numId w:val="5"/>
        </w:numPr>
      </w:pPr>
      <w:r>
        <w:t>→</w:t>
      </w:r>
    </w:p>
    <w:p w14:paraId="7D81672D" w14:textId="77777777" w:rsidR="007B7493" w:rsidRPr="007B7493" w:rsidRDefault="007B7493" w:rsidP="007B7493">
      <w:pPr>
        <w:numPr>
          <w:ilvl w:val="0"/>
          <w:numId w:val="5"/>
        </w:numPr>
      </w:pPr>
      <w:r w:rsidRPr="007B7493">
        <w:rPr>
          <w:b/>
          <w:bCs/>
        </w:rPr>
        <w:t xml:space="preserve">Социальный институт </w:t>
      </w:r>
      <w:r w:rsidRPr="007B7493">
        <w:t>– устойчивая форма деятельности, основанная на системе социальных статусов, социальных ролей, норм и правил отношений, развитом социальном контроле за их исполнением, складывающаяся в интересах обеспечения основных потребностей общества.</w:t>
      </w:r>
    </w:p>
    <w:p w14:paraId="68601744" w14:textId="77777777" w:rsidR="007B7493" w:rsidRPr="007B7493" w:rsidRDefault="007B7493" w:rsidP="007B7493">
      <w:pPr>
        <w:numPr>
          <w:ilvl w:val="0"/>
          <w:numId w:val="5"/>
        </w:numPr>
      </w:pPr>
      <w:r w:rsidRPr="007B7493">
        <w:rPr>
          <w:b/>
          <w:bCs/>
        </w:rPr>
        <w:t xml:space="preserve">Функционирование общества </w:t>
      </w:r>
      <w:r w:rsidRPr="007B7493">
        <w:t>- это постоянное самовоспроизводство, устойчивый процесс воссоздания структур, функциональных связей, составляющих организацию социальной системы.</w:t>
      </w:r>
    </w:p>
    <w:p w14:paraId="49697786" w14:textId="136D7BD8" w:rsidR="007B7493" w:rsidRPr="007B7493" w:rsidRDefault="007B7493" w:rsidP="007B7493">
      <w:pPr>
        <w:numPr>
          <w:ilvl w:val="0"/>
          <w:numId w:val="5"/>
        </w:numPr>
      </w:pPr>
      <w:r w:rsidRPr="007B7493">
        <w:t>Как можно сделать вывод из определени</w:t>
      </w:r>
      <w:r w:rsidR="00B67BF8">
        <w:t>й</w:t>
      </w:r>
      <w:r w:rsidRPr="007B7493">
        <w:t xml:space="preserve"> – общество не стоит на месте, что значит его постоянное изменение - развитие или регресс, технологические прорывы, экономические подъемы и т. д.</w:t>
      </w:r>
    </w:p>
    <w:p w14:paraId="7C0586D8" w14:textId="25FA1973" w:rsidR="00C34CEC" w:rsidRDefault="00D14794" w:rsidP="00C34CEC">
      <w:pPr>
        <w:numPr>
          <w:ilvl w:val="0"/>
          <w:numId w:val="5"/>
        </w:numPr>
      </w:pPr>
      <w:r>
        <w:t>→</w:t>
      </w:r>
    </w:p>
    <w:p w14:paraId="6EB0FAA9" w14:textId="77777777" w:rsidR="00CB2499" w:rsidRPr="00CB2499" w:rsidRDefault="00CB2499" w:rsidP="00CB2499">
      <w:pPr>
        <w:numPr>
          <w:ilvl w:val="0"/>
          <w:numId w:val="5"/>
        </w:numPr>
        <w:rPr>
          <w:lang w:val="en-US"/>
        </w:rPr>
      </w:pPr>
      <w:r w:rsidRPr="00CB2499">
        <w:t>Существуют следующие четыре вида социальных институтов. Они являются основой для всех остальных социальных институтов. Все четыре перечислены ниже:</w:t>
      </w:r>
    </w:p>
    <w:p w14:paraId="168D108B" w14:textId="316220F8" w:rsidR="00CB2499" w:rsidRPr="00CB2499" w:rsidRDefault="00CB2499" w:rsidP="00CB2499">
      <w:pPr>
        <w:numPr>
          <w:ilvl w:val="0"/>
          <w:numId w:val="5"/>
        </w:numPr>
      </w:pPr>
      <w:r w:rsidRPr="00CB2499">
        <w:t xml:space="preserve"> Экономический</w:t>
      </w:r>
      <w:r w:rsidR="00AB36A5">
        <w:t xml:space="preserve"> – производство товаров и услуг, их распределение между людьми</w:t>
      </w:r>
    </w:p>
    <w:p w14:paraId="3CC074BF" w14:textId="75321A5A" w:rsidR="00CB2499" w:rsidRPr="00CB2499" w:rsidRDefault="00CB2499" w:rsidP="00CB2499">
      <w:pPr>
        <w:numPr>
          <w:ilvl w:val="0"/>
          <w:numId w:val="5"/>
        </w:numPr>
      </w:pPr>
      <w:r w:rsidRPr="00CB2499">
        <w:t xml:space="preserve"> Политический</w:t>
      </w:r>
      <w:r w:rsidR="00AB36A5">
        <w:t xml:space="preserve"> – общественные отношения</w:t>
      </w:r>
      <w:r w:rsidR="00E46673">
        <w:t xml:space="preserve">. </w:t>
      </w:r>
      <w:r w:rsidR="00A27E85">
        <w:t>Регуляция отношений осуществляется властью</w:t>
      </w:r>
    </w:p>
    <w:p w14:paraId="3E4B8B78" w14:textId="29CC29A3" w:rsidR="00CB2499" w:rsidRPr="00CB2499" w:rsidRDefault="00CB2499" w:rsidP="00CB2499">
      <w:pPr>
        <w:numPr>
          <w:ilvl w:val="0"/>
          <w:numId w:val="5"/>
        </w:numPr>
      </w:pPr>
      <w:r w:rsidRPr="00CB2499">
        <w:t xml:space="preserve"> Социальный</w:t>
      </w:r>
      <w:r w:rsidR="00455763">
        <w:t xml:space="preserve"> </w:t>
      </w:r>
      <w:r w:rsidR="00EC5D13">
        <w:t>–</w:t>
      </w:r>
      <w:r w:rsidR="00455763">
        <w:t xml:space="preserve"> </w:t>
      </w:r>
      <w:r w:rsidR="00EC5D13">
        <w:t xml:space="preserve">численность и </w:t>
      </w:r>
      <w:r w:rsidR="008B6692">
        <w:t>воспроизводство</w:t>
      </w:r>
      <w:r w:rsidR="00EC5D13">
        <w:t xml:space="preserve"> населения</w:t>
      </w:r>
      <w:r w:rsidR="00867D88">
        <w:t>.</w:t>
      </w:r>
    </w:p>
    <w:p w14:paraId="73324A64" w14:textId="02EF9F2A" w:rsidR="00CB2499" w:rsidRDefault="00CB2499" w:rsidP="00CB2499">
      <w:pPr>
        <w:numPr>
          <w:ilvl w:val="0"/>
          <w:numId w:val="5"/>
        </w:numPr>
      </w:pPr>
      <w:r w:rsidRPr="00CB2499">
        <w:t xml:space="preserve"> Духовный</w:t>
      </w:r>
      <w:r w:rsidR="00187C27">
        <w:t xml:space="preserve"> </w:t>
      </w:r>
      <w:r w:rsidR="00E44384">
        <w:t>–</w:t>
      </w:r>
      <w:r w:rsidR="00187C27">
        <w:t xml:space="preserve"> </w:t>
      </w:r>
      <w:r w:rsidR="00E44384">
        <w:t>культурная жизнь общества</w:t>
      </w:r>
      <w:r w:rsidR="00243FD3">
        <w:t xml:space="preserve">, </w:t>
      </w:r>
      <w:r w:rsidR="009B1148">
        <w:t>культурное воспитание людей.</w:t>
      </w:r>
    </w:p>
    <w:p w14:paraId="3DB9B166" w14:textId="3A425837" w:rsidR="00CB2499" w:rsidRDefault="009210E7" w:rsidP="00CB2499">
      <w:pPr>
        <w:numPr>
          <w:ilvl w:val="0"/>
          <w:numId w:val="5"/>
        </w:numPr>
      </w:pPr>
      <w:r>
        <w:t>→</w:t>
      </w:r>
    </w:p>
    <w:p w14:paraId="1E3F10DF" w14:textId="626AAFA8" w:rsidR="00CB2499" w:rsidRDefault="0006213C" w:rsidP="00CB2499">
      <w:pPr>
        <w:numPr>
          <w:ilvl w:val="0"/>
          <w:numId w:val="5"/>
        </w:numPr>
      </w:pPr>
      <w:r>
        <w:t>ПРИЗНАКИ СОЦ. ИНСТИТУТОВ</w:t>
      </w:r>
      <w:r w:rsidR="00331FF0">
        <w:t>.</w:t>
      </w:r>
    </w:p>
    <w:p w14:paraId="402A1D72" w14:textId="77777777" w:rsidR="00992B60" w:rsidRPr="00992B60" w:rsidRDefault="00992B60" w:rsidP="005F581A">
      <w:pPr>
        <w:numPr>
          <w:ilvl w:val="0"/>
          <w:numId w:val="10"/>
        </w:numPr>
        <w:rPr>
          <w:lang w:val="en-US"/>
        </w:rPr>
      </w:pPr>
      <w:r w:rsidRPr="00992B60">
        <w:t>Наличие определенной цели деятельности.</w:t>
      </w:r>
    </w:p>
    <w:p w14:paraId="2AB875EF" w14:textId="77777777" w:rsidR="00992B60" w:rsidRPr="00992B60" w:rsidRDefault="00992B60" w:rsidP="005F581A">
      <w:pPr>
        <w:numPr>
          <w:ilvl w:val="0"/>
          <w:numId w:val="10"/>
        </w:numPr>
        <w:rPr>
          <w:lang w:val="en-US"/>
        </w:rPr>
      </w:pPr>
      <w:r w:rsidRPr="00992B60">
        <w:t xml:space="preserve"> Наличие определенных функций.</w:t>
      </w:r>
    </w:p>
    <w:p w14:paraId="01910B4C" w14:textId="77777777" w:rsidR="00992B60" w:rsidRPr="00992B60" w:rsidRDefault="00992B60" w:rsidP="005F581A">
      <w:pPr>
        <w:numPr>
          <w:ilvl w:val="0"/>
          <w:numId w:val="10"/>
        </w:numPr>
      </w:pPr>
      <w:r w:rsidRPr="00992B60">
        <w:lastRenderedPageBreak/>
        <w:t xml:space="preserve"> Четкое распределение статусов и ролей.</w:t>
      </w:r>
    </w:p>
    <w:p w14:paraId="346B224D" w14:textId="77777777" w:rsidR="00992B60" w:rsidRPr="00992B60" w:rsidRDefault="00992B60" w:rsidP="005F581A">
      <w:pPr>
        <w:numPr>
          <w:ilvl w:val="0"/>
          <w:numId w:val="10"/>
        </w:numPr>
      </w:pPr>
      <w:r w:rsidRPr="00992B60">
        <w:t xml:space="preserve"> Нормы и правила, установки и образцы поведения.</w:t>
      </w:r>
    </w:p>
    <w:p w14:paraId="0D0FA697" w14:textId="77777777" w:rsidR="00992B60" w:rsidRPr="00992B60" w:rsidRDefault="00992B60" w:rsidP="005F581A">
      <w:pPr>
        <w:numPr>
          <w:ilvl w:val="0"/>
          <w:numId w:val="10"/>
        </w:numPr>
        <w:rPr>
          <w:lang w:val="en-US"/>
        </w:rPr>
      </w:pPr>
      <w:r w:rsidRPr="00992B60">
        <w:t xml:space="preserve"> Система санкций.</w:t>
      </w:r>
    </w:p>
    <w:p w14:paraId="2C7699D4" w14:textId="77777777" w:rsidR="00992B60" w:rsidRPr="00992B60" w:rsidRDefault="00992B60" w:rsidP="005F581A">
      <w:pPr>
        <w:numPr>
          <w:ilvl w:val="0"/>
          <w:numId w:val="10"/>
        </w:numPr>
        <w:rPr>
          <w:lang w:val="en-US"/>
        </w:rPr>
      </w:pPr>
      <w:r w:rsidRPr="00992B60">
        <w:t xml:space="preserve"> Символические культурные признаки</w:t>
      </w:r>
    </w:p>
    <w:p w14:paraId="5CF8273A" w14:textId="77777777" w:rsidR="00992B60" w:rsidRPr="00992B60" w:rsidRDefault="00992B60" w:rsidP="005F581A">
      <w:pPr>
        <w:numPr>
          <w:ilvl w:val="0"/>
          <w:numId w:val="10"/>
        </w:numPr>
        <w:rPr>
          <w:lang w:val="en-US"/>
        </w:rPr>
      </w:pPr>
      <w:r w:rsidRPr="00992B60">
        <w:t xml:space="preserve"> Утилитарные культурные черты.</w:t>
      </w:r>
    </w:p>
    <w:p w14:paraId="3705D006" w14:textId="77777777" w:rsidR="00992B60" w:rsidRPr="00992B60" w:rsidRDefault="00992B60" w:rsidP="005F581A">
      <w:pPr>
        <w:numPr>
          <w:ilvl w:val="0"/>
          <w:numId w:val="10"/>
        </w:numPr>
        <w:rPr>
          <w:lang w:val="en-US"/>
        </w:rPr>
      </w:pPr>
      <w:r w:rsidRPr="00992B60">
        <w:t xml:space="preserve"> Кодекс (устный и письменный).</w:t>
      </w:r>
    </w:p>
    <w:p w14:paraId="750A4035" w14:textId="11C3109B" w:rsidR="00992B60" w:rsidRPr="005543F3" w:rsidRDefault="00992B60" w:rsidP="005F581A">
      <w:pPr>
        <w:numPr>
          <w:ilvl w:val="0"/>
          <w:numId w:val="10"/>
        </w:numPr>
        <w:rPr>
          <w:lang w:val="en-US"/>
        </w:rPr>
      </w:pPr>
      <w:r w:rsidRPr="00992B60">
        <w:t xml:space="preserve"> Идеология.</w:t>
      </w:r>
    </w:p>
    <w:p w14:paraId="38705E18" w14:textId="495F6F58" w:rsidR="00992B60" w:rsidRDefault="00A34CFB" w:rsidP="005543F3">
      <w:pPr>
        <w:ind w:left="360"/>
      </w:pPr>
      <w:r>
        <w:t>→</w:t>
      </w:r>
    </w:p>
    <w:p w14:paraId="6D3F6127" w14:textId="2BA31898" w:rsidR="00992B60" w:rsidRDefault="00D23936" w:rsidP="005543F3">
      <w:pPr>
        <w:ind w:left="360"/>
      </w:pPr>
      <w:r>
        <w:t>РОЛЬ И ФУНКЦИИ СОЦ ИНСТИТУТОВ</w:t>
      </w:r>
    </w:p>
    <w:p w14:paraId="358D9C24" w14:textId="77777777" w:rsidR="00D23936" w:rsidRPr="00D23936" w:rsidRDefault="00D23936" w:rsidP="00D23936">
      <w:pPr>
        <w:numPr>
          <w:ilvl w:val="0"/>
          <w:numId w:val="11"/>
        </w:numPr>
        <w:rPr>
          <w:lang w:val="en-US"/>
        </w:rPr>
      </w:pPr>
      <w:r w:rsidRPr="00D23936">
        <w:t xml:space="preserve">Безусловно, роль социальных институтов в функционировании общества огромна. Во многом такое огромное значение обеспечивается функциями социального института. </w:t>
      </w:r>
    </w:p>
    <w:p w14:paraId="14ABDAE3" w14:textId="77777777" w:rsidR="00D23936" w:rsidRPr="00D23936" w:rsidRDefault="00D23936" w:rsidP="00D23936">
      <w:pPr>
        <w:numPr>
          <w:ilvl w:val="0"/>
          <w:numId w:val="11"/>
        </w:numPr>
      </w:pPr>
      <w:r w:rsidRPr="00D23936">
        <w:t>Социальный институт образуется для удовлетворения той или иной потребности. В процессе своей деятельности, осуществление этой цели связано с выполнением ряда функций, присущих именно социальному институту, а также общих функций.</w:t>
      </w:r>
    </w:p>
    <w:p w14:paraId="5D32ED58" w14:textId="3C77519A" w:rsidR="00C11BCA" w:rsidRPr="00332F63" w:rsidRDefault="00D23936" w:rsidP="00332F63">
      <w:pPr>
        <w:numPr>
          <w:ilvl w:val="0"/>
          <w:numId w:val="11"/>
        </w:numPr>
        <w:rPr>
          <w:lang w:val="en-US"/>
        </w:rPr>
      </w:pPr>
      <w:r w:rsidRPr="00D23936">
        <w:t xml:space="preserve">Они перечислены ниже: </w:t>
      </w:r>
    </w:p>
    <w:p w14:paraId="2F6F28C6" w14:textId="77777777" w:rsidR="007A0235" w:rsidRPr="007A0235" w:rsidRDefault="007A0235" w:rsidP="007A0235">
      <w:pPr>
        <w:numPr>
          <w:ilvl w:val="1"/>
          <w:numId w:val="4"/>
        </w:numPr>
        <w:tabs>
          <w:tab w:val="clear" w:pos="1440"/>
          <w:tab w:val="num" w:pos="360"/>
        </w:tabs>
        <w:ind w:left="360"/>
        <w:rPr>
          <w:b/>
          <w:bCs/>
        </w:rPr>
      </w:pPr>
      <w:r w:rsidRPr="007A0235">
        <w:rPr>
          <w:b/>
          <w:bCs/>
        </w:rPr>
        <w:t>Функция сохранения и воспроизводства общественных отношений.</w:t>
      </w:r>
    </w:p>
    <w:p w14:paraId="567C12B7" w14:textId="77777777" w:rsidR="007A0235" w:rsidRPr="007A0235" w:rsidRDefault="007A0235" w:rsidP="009F3C54">
      <w:pPr>
        <w:ind w:left="360"/>
      </w:pPr>
      <w:r w:rsidRPr="007A0235">
        <w:t>Как уже было сказано, функционирование социального института возможно посредством выполнения определенных норм и правил, существующих в институте, и обеспечивающих устойчивость и самого социального института, и социальной системы в целом.</w:t>
      </w:r>
    </w:p>
    <w:p w14:paraId="70E6C7B3" w14:textId="77777777" w:rsidR="007A0235" w:rsidRPr="007A0235" w:rsidRDefault="007A0235" w:rsidP="007A0235">
      <w:pPr>
        <w:numPr>
          <w:ilvl w:val="1"/>
          <w:numId w:val="4"/>
        </w:numPr>
        <w:tabs>
          <w:tab w:val="clear" w:pos="1440"/>
          <w:tab w:val="num" w:pos="360"/>
        </w:tabs>
        <w:ind w:left="360"/>
        <w:rPr>
          <w:b/>
          <w:bCs/>
          <w:lang w:val="en-US"/>
        </w:rPr>
      </w:pPr>
      <w:r w:rsidRPr="007A0235">
        <w:rPr>
          <w:b/>
          <w:bCs/>
        </w:rPr>
        <w:t>Интегративная функция.</w:t>
      </w:r>
    </w:p>
    <w:p w14:paraId="60881A55" w14:textId="77777777" w:rsidR="007A0235" w:rsidRPr="007A0235" w:rsidRDefault="007A0235" w:rsidP="009F3C54">
      <w:pPr>
        <w:ind w:left="360"/>
      </w:pPr>
      <w:r w:rsidRPr="007A0235">
        <w:t>Эта функция социальных институтов заключается в объединении членов социальных групп и индивидов, которые функционируют в том или ином социальном институте, их взаимосвязь и зависимость друг от друга, что позволяет обеспечить стабильность и целостность социальной структуры.</w:t>
      </w:r>
    </w:p>
    <w:p w14:paraId="606715E7" w14:textId="77777777" w:rsidR="007A0235" w:rsidRPr="007A0235" w:rsidRDefault="007A0235" w:rsidP="007A0235">
      <w:pPr>
        <w:numPr>
          <w:ilvl w:val="1"/>
          <w:numId w:val="4"/>
        </w:numPr>
        <w:tabs>
          <w:tab w:val="clear" w:pos="1440"/>
          <w:tab w:val="num" w:pos="360"/>
        </w:tabs>
        <w:ind w:left="360"/>
        <w:rPr>
          <w:b/>
          <w:bCs/>
          <w:lang w:val="en-US"/>
        </w:rPr>
      </w:pPr>
      <w:r w:rsidRPr="007A0235">
        <w:rPr>
          <w:b/>
          <w:bCs/>
        </w:rPr>
        <w:t>Регулятивная функция.</w:t>
      </w:r>
    </w:p>
    <w:p w14:paraId="6DC035C0" w14:textId="77777777" w:rsidR="007A0235" w:rsidRPr="007A0235" w:rsidRDefault="007A0235" w:rsidP="009F3C54">
      <w:pPr>
        <w:ind w:left="360"/>
      </w:pPr>
      <w:r w:rsidRPr="007A0235">
        <w:t>Заключается в регулировании общественных отношений между членами социального института посредством исполнения правил и норм поведения, выработанных в рамках существования социального института.</w:t>
      </w:r>
    </w:p>
    <w:p w14:paraId="01DB0A1A" w14:textId="77777777" w:rsidR="007A0235" w:rsidRPr="007A0235" w:rsidRDefault="007A0235" w:rsidP="007A0235">
      <w:pPr>
        <w:numPr>
          <w:ilvl w:val="1"/>
          <w:numId w:val="4"/>
        </w:numPr>
        <w:tabs>
          <w:tab w:val="clear" w:pos="1440"/>
          <w:tab w:val="num" w:pos="360"/>
        </w:tabs>
        <w:ind w:left="360"/>
        <w:rPr>
          <w:b/>
          <w:bCs/>
          <w:lang w:val="en-US"/>
        </w:rPr>
      </w:pPr>
      <w:r w:rsidRPr="007A0235">
        <w:rPr>
          <w:b/>
          <w:bCs/>
        </w:rPr>
        <w:t>Транслирующая функция.</w:t>
      </w:r>
    </w:p>
    <w:p w14:paraId="4B1F4AF5" w14:textId="77777777" w:rsidR="007A0235" w:rsidRPr="007A0235" w:rsidRDefault="007A0235" w:rsidP="009F3C54">
      <w:pPr>
        <w:ind w:left="360"/>
      </w:pPr>
      <w:r w:rsidRPr="007A0235">
        <w:lastRenderedPageBreak/>
        <w:t>Нормальное функционирование социального института обеспечивается приходом новых членов, поэтому механизмы социального института набирают новых людей с учетом уровня социализации, интересов и требований, необходимых для социального института.</w:t>
      </w:r>
    </w:p>
    <w:p w14:paraId="085C5BF1" w14:textId="4B71A40C" w:rsidR="00377BDE" w:rsidRDefault="00377BDE" w:rsidP="007A0235">
      <w:r>
        <w:rPr>
          <w:noProof/>
        </w:rPr>
        <w:drawing>
          <wp:inline distT="0" distB="0" distL="0" distR="0" wp14:anchorId="24EB2BCF" wp14:editId="1756F871">
            <wp:extent cx="4655127" cy="28807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054" t="18810" r="7353" b="8004"/>
                    <a:stretch/>
                  </pic:blipFill>
                  <pic:spPr bwMode="auto">
                    <a:xfrm>
                      <a:off x="0" y="0"/>
                      <a:ext cx="4656697" cy="2881680"/>
                    </a:xfrm>
                    <a:prstGeom prst="rect">
                      <a:avLst/>
                    </a:prstGeom>
                    <a:noFill/>
                    <a:ln>
                      <a:noFill/>
                    </a:ln>
                    <a:extLst>
                      <a:ext uri="{53640926-AAD7-44D8-BBD7-CCE9431645EC}">
                        <a14:shadowObscured xmlns:a14="http://schemas.microsoft.com/office/drawing/2010/main"/>
                      </a:ext>
                    </a:extLst>
                  </pic:spPr>
                </pic:pic>
              </a:graphicData>
            </a:graphic>
          </wp:inline>
        </w:drawing>
      </w:r>
    </w:p>
    <w:p w14:paraId="61AF4C67" w14:textId="38B0F6A7" w:rsidR="00D91445" w:rsidRDefault="008A5359" w:rsidP="007A0235">
      <w:r>
        <w:t>→</w:t>
      </w:r>
    </w:p>
    <w:p w14:paraId="77F3251A" w14:textId="76B19FC7" w:rsidR="008A5359" w:rsidRDefault="00DC5499" w:rsidP="007A0235">
      <w:r>
        <w:t>СЕМЬЯ</w:t>
      </w:r>
    </w:p>
    <w:p w14:paraId="4299B1AF" w14:textId="4D925F56" w:rsidR="00974106" w:rsidRDefault="00BC0E6C" w:rsidP="007A0235">
      <w:r>
        <w:t xml:space="preserve">Отдельно стоит выделить </w:t>
      </w:r>
      <w:r w:rsidR="00974106">
        <w:t>институт семьи, про который было упомянуто в начале моего выступления.</w:t>
      </w:r>
    </w:p>
    <w:p w14:paraId="31F22BE0" w14:textId="77777777" w:rsidR="00377683" w:rsidRPr="00377683" w:rsidRDefault="00377683" w:rsidP="00377683">
      <w:r w:rsidRPr="00377683">
        <w:t xml:space="preserve">Семья является основным институтом общества, она же представляет собой минимальную ячейку общества. Вообще, семья — основанная на браке и на кровном родстве группа людей, связанных общностью быта и взаимной ответственностью. </w:t>
      </w:r>
    </w:p>
    <w:p w14:paraId="4BCE00C6" w14:textId="006D5510" w:rsidR="00C04337" w:rsidRDefault="00D61F39" w:rsidP="00377683">
      <w:r w:rsidRPr="00D61F39">
        <w:t>Современные семьи в основном являются моногамными (одна женщина и один мужчина), но существуют и полигамные (многоженство), полиандрические (многомужество). Первой формой семьи была патриархальная, то есть с мужчиной во главе. Сейчас большинство семей являются супружескими (равноправными). При этом большие семьи, в которых проживали все родственники, сменились нуклеарными — муж, жена, дети.</w:t>
      </w:r>
    </w:p>
    <w:p w14:paraId="7D64F7BD" w14:textId="7190587E" w:rsidR="00951136" w:rsidRDefault="004573B6" w:rsidP="00377683">
      <w:r>
        <w:t>Функции семьи:</w:t>
      </w:r>
    </w:p>
    <w:p w14:paraId="1BFCA829" w14:textId="77777777" w:rsidR="004D11FC" w:rsidRDefault="004D11FC" w:rsidP="005B048E">
      <w:pPr>
        <w:pStyle w:val="ac"/>
        <w:numPr>
          <w:ilvl w:val="0"/>
          <w:numId w:val="12"/>
        </w:numPr>
      </w:pPr>
      <w:r>
        <w:t>репродуктивная. Одна из главных целей любой семьи — рождение здорового и сильного потомства;</w:t>
      </w:r>
    </w:p>
    <w:p w14:paraId="46CBEDC8" w14:textId="77777777" w:rsidR="004D11FC" w:rsidRDefault="004D11FC" w:rsidP="005B048E">
      <w:pPr>
        <w:pStyle w:val="ac"/>
        <w:numPr>
          <w:ilvl w:val="0"/>
          <w:numId w:val="12"/>
        </w:numPr>
      </w:pPr>
      <w:r>
        <w:t>воспитательная. Родители воспитывают детей, оказывают им эмоциональную поддержку, участвуют в первичной социализации;</w:t>
      </w:r>
    </w:p>
    <w:p w14:paraId="186DF709" w14:textId="77777777" w:rsidR="004D11FC" w:rsidRDefault="004D11FC" w:rsidP="005B048E">
      <w:pPr>
        <w:pStyle w:val="ac"/>
        <w:numPr>
          <w:ilvl w:val="0"/>
          <w:numId w:val="12"/>
        </w:numPr>
      </w:pPr>
      <w:r>
        <w:lastRenderedPageBreak/>
        <w:t>экономическая. Супруги ведут совместное хозяйство, тем самым обеспечивая себе комфортную жизнь. Кроме того, они обязаны обеспечивать ребенка до совершеннолетия;</w:t>
      </w:r>
    </w:p>
    <w:p w14:paraId="4DAAE4E4" w14:textId="77777777" w:rsidR="004D11FC" w:rsidRDefault="004D11FC" w:rsidP="005B048E">
      <w:pPr>
        <w:pStyle w:val="ac"/>
        <w:numPr>
          <w:ilvl w:val="0"/>
          <w:numId w:val="12"/>
        </w:numPr>
      </w:pPr>
      <w:r>
        <w:t>статусная. Рождаясь в семье, ребенок получает набор статусов: гражданство, национальность, место проживания, социальное положение. Тем не менее, некоторые из них человек может в будущем изменить;</w:t>
      </w:r>
    </w:p>
    <w:p w14:paraId="301BE9C1" w14:textId="77777777" w:rsidR="004D11FC" w:rsidRDefault="004D11FC" w:rsidP="005B048E">
      <w:pPr>
        <w:pStyle w:val="ac"/>
        <w:numPr>
          <w:ilvl w:val="0"/>
          <w:numId w:val="12"/>
        </w:numPr>
      </w:pPr>
      <w:r>
        <w:t>эмоциональная. В семье человек удовлетворяет потребность в близости, тепле, общении, поддержке, заботе. Хорошие отношения между супругами, родителями и детьми помогают лучше справляться со стрессами;</w:t>
      </w:r>
    </w:p>
    <w:p w14:paraId="499FCC0A" w14:textId="23A215B8" w:rsidR="004573B6" w:rsidRDefault="004D11FC" w:rsidP="005B048E">
      <w:pPr>
        <w:pStyle w:val="ac"/>
        <w:numPr>
          <w:ilvl w:val="0"/>
          <w:numId w:val="12"/>
        </w:numPr>
      </w:pPr>
      <w:r>
        <w:t>защитная. Это касается всех сфер общества — интеллектуальной, духовной, физической, психологической, экономической.</w:t>
      </w:r>
    </w:p>
    <w:p w14:paraId="1C28048B" w14:textId="05849A04" w:rsidR="005B048E" w:rsidRDefault="00576FD1" w:rsidP="005B048E">
      <w:r>
        <w:t>→</w:t>
      </w:r>
    </w:p>
    <w:p w14:paraId="14239D1B" w14:textId="77777777" w:rsidR="00576FD1" w:rsidRPr="00576FD1" w:rsidRDefault="00576FD1" w:rsidP="00576FD1">
      <w:pPr>
        <w:numPr>
          <w:ilvl w:val="0"/>
          <w:numId w:val="13"/>
        </w:numPr>
      </w:pPr>
      <w:r w:rsidRPr="00576FD1">
        <w:t>Таким образом, подводя итоги вышесказанному, можно заключить, что социальные институты играют важнейшую роль в функционировании, развитии и жизни общества. Социальные институты помогают человеку на протяжении всей жизни. Фактически, беря за основу всё то, что мы узнали ранее (виды, признаки, функции, цели и задачи социальных институтов), можно сказать, что социальные институты являются одной из главных основ жизни цивилизованного общества.</w:t>
      </w:r>
    </w:p>
    <w:p w14:paraId="4B154021" w14:textId="77777777" w:rsidR="00576FD1" w:rsidRPr="007A0235" w:rsidRDefault="00576FD1" w:rsidP="005B048E"/>
    <w:sectPr w:rsidR="00576FD1" w:rsidRPr="007A0235" w:rsidSect="008C687D">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FA5"/>
    <w:multiLevelType w:val="hybridMultilevel"/>
    <w:tmpl w:val="EE503C64"/>
    <w:lvl w:ilvl="0" w:tplc="1FD2296A">
      <w:start w:val="1"/>
      <w:numFmt w:val="bullet"/>
      <w:lvlText w:val=""/>
      <w:lvlJc w:val="left"/>
      <w:pPr>
        <w:tabs>
          <w:tab w:val="num" w:pos="720"/>
        </w:tabs>
        <w:ind w:left="720" w:hanging="360"/>
      </w:pPr>
      <w:rPr>
        <w:rFonts w:ascii="Wingdings" w:hAnsi="Wingdings" w:hint="default"/>
      </w:rPr>
    </w:lvl>
    <w:lvl w:ilvl="1" w:tplc="0CD81970" w:tentative="1">
      <w:start w:val="1"/>
      <w:numFmt w:val="bullet"/>
      <w:lvlText w:val=""/>
      <w:lvlJc w:val="left"/>
      <w:pPr>
        <w:tabs>
          <w:tab w:val="num" w:pos="1440"/>
        </w:tabs>
        <w:ind w:left="1440" w:hanging="360"/>
      </w:pPr>
      <w:rPr>
        <w:rFonts w:ascii="Wingdings" w:hAnsi="Wingdings" w:hint="default"/>
      </w:rPr>
    </w:lvl>
    <w:lvl w:ilvl="2" w:tplc="3A58D348" w:tentative="1">
      <w:start w:val="1"/>
      <w:numFmt w:val="bullet"/>
      <w:lvlText w:val=""/>
      <w:lvlJc w:val="left"/>
      <w:pPr>
        <w:tabs>
          <w:tab w:val="num" w:pos="2160"/>
        </w:tabs>
        <w:ind w:left="2160" w:hanging="360"/>
      </w:pPr>
      <w:rPr>
        <w:rFonts w:ascii="Wingdings" w:hAnsi="Wingdings" w:hint="default"/>
      </w:rPr>
    </w:lvl>
    <w:lvl w:ilvl="3" w:tplc="F5D0E704" w:tentative="1">
      <w:start w:val="1"/>
      <w:numFmt w:val="bullet"/>
      <w:lvlText w:val=""/>
      <w:lvlJc w:val="left"/>
      <w:pPr>
        <w:tabs>
          <w:tab w:val="num" w:pos="2880"/>
        </w:tabs>
        <w:ind w:left="2880" w:hanging="360"/>
      </w:pPr>
      <w:rPr>
        <w:rFonts w:ascii="Wingdings" w:hAnsi="Wingdings" w:hint="default"/>
      </w:rPr>
    </w:lvl>
    <w:lvl w:ilvl="4" w:tplc="41002996" w:tentative="1">
      <w:start w:val="1"/>
      <w:numFmt w:val="bullet"/>
      <w:lvlText w:val=""/>
      <w:lvlJc w:val="left"/>
      <w:pPr>
        <w:tabs>
          <w:tab w:val="num" w:pos="3600"/>
        </w:tabs>
        <w:ind w:left="3600" w:hanging="360"/>
      </w:pPr>
      <w:rPr>
        <w:rFonts w:ascii="Wingdings" w:hAnsi="Wingdings" w:hint="default"/>
      </w:rPr>
    </w:lvl>
    <w:lvl w:ilvl="5" w:tplc="BD0AA82C" w:tentative="1">
      <w:start w:val="1"/>
      <w:numFmt w:val="bullet"/>
      <w:lvlText w:val=""/>
      <w:lvlJc w:val="left"/>
      <w:pPr>
        <w:tabs>
          <w:tab w:val="num" w:pos="4320"/>
        </w:tabs>
        <w:ind w:left="4320" w:hanging="360"/>
      </w:pPr>
      <w:rPr>
        <w:rFonts w:ascii="Wingdings" w:hAnsi="Wingdings" w:hint="default"/>
      </w:rPr>
    </w:lvl>
    <w:lvl w:ilvl="6" w:tplc="2586CCA4" w:tentative="1">
      <w:start w:val="1"/>
      <w:numFmt w:val="bullet"/>
      <w:lvlText w:val=""/>
      <w:lvlJc w:val="left"/>
      <w:pPr>
        <w:tabs>
          <w:tab w:val="num" w:pos="5040"/>
        </w:tabs>
        <w:ind w:left="5040" w:hanging="360"/>
      </w:pPr>
      <w:rPr>
        <w:rFonts w:ascii="Wingdings" w:hAnsi="Wingdings" w:hint="default"/>
      </w:rPr>
    </w:lvl>
    <w:lvl w:ilvl="7" w:tplc="6730F904" w:tentative="1">
      <w:start w:val="1"/>
      <w:numFmt w:val="bullet"/>
      <w:lvlText w:val=""/>
      <w:lvlJc w:val="left"/>
      <w:pPr>
        <w:tabs>
          <w:tab w:val="num" w:pos="5760"/>
        </w:tabs>
        <w:ind w:left="5760" w:hanging="360"/>
      </w:pPr>
      <w:rPr>
        <w:rFonts w:ascii="Wingdings" w:hAnsi="Wingdings" w:hint="default"/>
      </w:rPr>
    </w:lvl>
    <w:lvl w:ilvl="8" w:tplc="94F066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250C9F"/>
    <w:multiLevelType w:val="hybridMultilevel"/>
    <w:tmpl w:val="BBC02456"/>
    <w:lvl w:ilvl="0" w:tplc="5A6A1570">
      <w:start w:val="1"/>
      <w:numFmt w:val="bullet"/>
      <w:lvlText w:val=" "/>
      <w:lvlJc w:val="left"/>
      <w:pPr>
        <w:tabs>
          <w:tab w:val="num" w:pos="720"/>
        </w:tabs>
        <w:ind w:left="720" w:hanging="360"/>
      </w:pPr>
      <w:rPr>
        <w:rFonts w:ascii="Calibri" w:hAnsi="Calibri" w:hint="default"/>
      </w:rPr>
    </w:lvl>
    <w:lvl w:ilvl="1" w:tplc="C90675D4" w:tentative="1">
      <w:start w:val="1"/>
      <w:numFmt w:val="bullet"/>
      <w:lvlText w:val=" "/>
      <w:lvlJc w:val="left"/>
      <w:pPr>
        <w:tabs>
          <w:tab w:val="num" w:pos="1440"/>
        </w:tabs>
        <w:ind w:left="1440" w:hanging="360"/>
      </w:pPr>
      <w:rPr>
        <w:rFonts w:ascii="Calibri" w:hAnsi="Calibri" w:hint="default"/>
      </w:rPr>
    </w:lvl>
    <w:lvl w:ilvl="2" w:tplc="A4FA7856" w:tentative="1">
      <w:start w:val="1"/>
      <w:numFmt w:val="bullet"/>
      <w:lvlText w:val=" "/>
      <w:lvlJc w:val="left"/>
      <w:pPr>
        <w:tabs>
          <w:tab w:val="num" w:pos="2160"/>
        </w:tabs>
        <w:ind w:left="2160" w:hanging="360"/>
      </w:pPr>
      <w:rPr>
        <w:rFonts w:ascii="Calibri" w:hAnsi="Calibri" w:hint="default"/>
      </w:rPr>
    </w:lvl>
    <w:lvl w:ilvl="3" w:tplc="ED9E5E18" w:tentative="1">
      <w:start w:val="1"/>
      <w:numFmt w:val="bullet"/>
      <w:lvlText w:val=" "/>
      <w:lvlJc w:val="left"/>
      <w:pPr>
        <w:tabs>
          <w:tab w:val="num" w:pos="2880"/>
        </w:tabs>
        <w:ind w:left="2880" w:hanging="360"/>
      </w:pPr>
      <w:rPr>
        <w:rFonts w:ascii="Calibri" w:hAnsi="Calibri" w:hint="default"/>
      </w:rPr>
    </w:lvl>
    <w:lvl w:ilvl="4" w:tplc="1A4C4FB8" w:tentative="1">
      <w:start w:val="1"/>
      <w:numFmt w:val="bullet"/>
      <w:lvlText w:val=" "/>
      <w:lvlJc w:val="left"/>
      <w:pPr>
        <w:tabs>
          <w:tab w:val="num" w:pos="3600"/>
        </w:tabs>
        <w:ind w:left="3600" w:hanging="360"/>
      </w:pPr>
      <w:rPr>
        <w:rFonts w:ascii="Calibri" w:hAnsi="Calibri" w:hint="default"/>
      </w:rPr>
    </w:lvl>
    <w:lvl w:ilvl="5" w:tplc="DA904E82" w:tentative="1">
      <w:start w:val="1"/>
      <w:numFmt w:val="bullet"/>
      <w:lvlText w:val=" "/>
      <w:lvlJc w:val="left"/>
      <w:pPr>
        <w:tabs>
          <w:tab w:val="num" w:pos="4320"/>
        </w:tabs>
        <w:ind w:left="4320" w:hanging="360"/>
      </w:pPr>
      <w:rPr>
        <w:rFonts w:ascii="Calibri" w:hAnsi="Calibri" w:hint="default"/>
      </w:rPr>
    </w:lvl>
    <w:lvl w:ilvl="6" w:tplc="3FDAFA9C" w:tentative="1">
      <w:start w:val="1"/>
      <w:numFmt w:val="bullet"/>
      <w:lvlText w:val=" "/>
      <w:lvlJc w:val="left"/>
      <w:pPr>
        <w:tabs>
          <w:tab w:val="num" w:pos="5040"/>
        </w:tabs>
        <w:ind w:left="5040" w:hanging="360"/>
      </w:pPr>
      <w:rPr>
        <w:rFonts w:ascii="Calibri" w:hAnsi="Calibri" w:hint="default"/>
      </w:rPr>
    </w:lvl>
    <w:lvl w:ilvl="7" w:tplc="F40025C6" w:tentative="1">
      <w:start w:val="1"/>
      <w:numFmt w:val="bullet"/>
      <w:lvlText w:val=" "/>
      <w:lvlJc w:val="left"/>
      <w:pPr>
        <w:tabs>
          <w:tab w:val="num" w:pos="5760"/>
        </w:tabs>
        <w:ind w:left="5760" w:hanging="360"/>
      </w:pPr>
      <w:rPr>
        <w:rFonts w:ascii="Calibri" w:hAnsi="Calibri" w:hint="default"/>
      </w:rPr>
    </w:lvl>
    <w:lvl w:ilvl="8" w:tplc="889AE53E"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1437775"/>
    <w:multiLevelType w:val="hybridMultilevel"/>
    <w:tmpl w:val="3DF67598"/>
    <w:lvl w:ilvl="0" w:tplc="DA80E854">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3" w15:restartNumberingAfterBreak="0">
    <w:nsid w:val="21B007CB"/>
    <w:multiLevelType w:val="hybridMultilevel"/>
    <w:tmpl w:val="68CA9DF0"/>
    <w:lvl w:ilvl="0" w:tplc="AE269816">
      <w:start w:val="1"/>
      <w:numFmt w:val="bullet"/>
      <w:lvlText w:val=" "/>
      <w:lvlJc w:val="left"/>
      <w:pPr>
        <w:tabs>
          <w:tab w:val="num" w:pos="720"/>
        </w:tabs>
        <w:ind w:left="720" w:hanging="360"/>
      </w:pPr>
      <w:rPr>
        <w:rFonts w:ascii="Calibri" w:hAnsi="Calibri" w:hint="default"/>
      </w:rPr>
    </w:lvl>
    <w:lvl w:ilvl="1" w:tplc="2EA28B36" w:tentative="1">
      <w:start w:val="1"/>
      <w:numFmt w:val="bullet"/>
      <w:lvlText w:val=" "/>
      <w:lvlJc w:val="left"/>
      <w:pPr>
        <w:tabs>
          <w:tab w:val="num" w:pos="1440"/>
        </w:tabs>
        <w:ind w:left="1440" w:hanging="360"/>
      </w:pPr>
      <w:rPr>
        <w:rFonts w:ascii="Calibri" w:hAnsi="Calibri" w:hint="default"/>
      </w:rPr>
    </w:lvl>
    <w:lvl w:ilvl="2" w:tplc="F93AE5AE" w:tentative="1">
      <w:start w:val="1"/>
      <w:numFmt w:val="bullet"/>
      <w:lvlText w:val=" "/>
      <w:lvlJc w:val="left"/>
      <w:pPr>
        <w:tabs>
          <w:tab w:val="num" w:pos="2160"/>
        </w:tabs>
        <w:ind w:left="2160" w:hanging="360"/>
      </w:pPr>
      <w:rPr>
        <w:rFonts w:ascii="Calibri" w:hAnsi="Calibri" w:hint="default"/>
      </w:rPr>
    </w:lvl>
    <w:lvl w:ilvl="3" w:tplc="BF4A1516" w:tentative="1">
      <w:start w:val="1"/>
      <w:numFmt w:val="bullet"/>
      <w:lvlText w:val=" "/>
      <w:lvlJc w:val="left"/>
      <w:pPr>
        <w:tabs>
          <w:tab w:val="num" w:pos="2880"/>
        </w:tabs>
        <w:ind w:left="2880" w:hanging="360"/>
      </w:pPr>
      <w:rPr>
        <w:rFonts w:ascii="Calibri" w:hAnsi="Calibri" w:hint="default"/>
      </w:rPr>
    </w:lvl>
    <w:lvl w:ilvl="4" w:tplc="4B742B98" w:tentative="1">
      <w:start w:val="1"/>
      <w:numFmt w:val="bullet"/>
      <w:lvlText w:val=" "/>
      <w:lvlJc w:val="left"/>
      <w:pPr>
        <w:tabs>
          <w:tab w:val="num" w:pos="3600"/>
        </w:tabs>
        <w:ind w:left="3600" w:hanging="360"/>
      </w:pPr>
      <w:rPr>
        <w:rFonts w:ascii="Calibri" w:hAnsi="Calibri" w:hint="default"/>
      </w:rPr>
    </w:lvl>
    <w:lvl w:ilvl="5" w:tplc="B70CFF1C" w:tentative="1">
      <w:start w:val="1"/>
      <w:numFmt w:val="bullet"/>
      <w:lvlText w:val=" "/>
      <w:lvlJc w:val="left"/>
      <w:pPr>
        <w:tabs>
          <w:tab w:val="num" w:pos="4320"/>
        </w:tabs>
        <w:ind w:left="4320" w:hanging="360"/>
      </w:pPr>
      <w:rPr>
        <w:rFonts w:ascii="Calibri" w:hAnsi="Calibri" w:hint="default"/>
      </w:rPr>
    </w:lvl>
    <w:lvl w:ilvl="6" w:tplc="A0323D66" w:tentative="1">
      <w:start w:val="1"/>
      <w:numFmt w:val="bullet"/>
      <w:lvlText w:val=" "/>
      <w:lvlJc w:val="left"/>
      <w:pPr>
        <w:tabs>
          <w:tab w:val="num" w:pos="5040"/>
        </w:tabs>
        <w:ind w:left="5040" w:hanging="360"/>
      </w:pPr>
      <w:rPr>
        <w:rFonts w:ascii="Calibri" w:hAnsi="Calibri" w:hint="default"/>
      </w:rPr>
    </w:lvl>
    <w:lvl w:ilvl="7" w:tplc="F11448E0" w:tentative="1">
      <w:start w:val="1"/>
      <w:numFmt w:val="bullet"/>
      <w:lvlText w:val=" "/>
      <w:lvlJc w:val="left"/>
      <w:pPr>
        <w:tabs>
          <w:tab w:val="num" w:pos="5760"/>
        </w:tabs>
        <w:ind w:left="5760" w:hanging="360"/>
      </w:pPr>
      <w:rPr>
        <w:rFonts w:ascii="Calibri" w:hAnsi="Calibri" w:hint="default"/>
      </w:rPr>
    </w:lvl>
    <w:lvl w:ilvl="8" w:tplc="5108329E"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43CD5E07"/>
    <w:multiLevelType w:val="hybridMultilevel"/>
    <w:tmpl w:val="D93A2CDC"/>
    <w:lvl w:ilvl="0" w:tplc="7C6A84C0">
      <w:start w:val="1"/>
      <w:numFmt w:val="bullet"/>
      <w:lvlText w:val=" "/>
      <w:lvlJc w:val="left"/>
      <w:pPr>
        <w:tabs>
          <w:tab w:val="num" w:pos="720"/>
        </w:tabs>
        <w:ind w:left="720" w:hanging="360"/>
      </w:pPr>
      <w:rPr>
        <w:rFonts w:ascii="Calibri" w:hAnsi="Calibri" w:hint="default"/>
      </w:rPr>
    </w:lvl>
    <w:lvl w:ilvl="1" w:tplc="3154B992">
      <w:numFmt w:val="bullet"/>
      <w:lvlText w:val=""/>
      <w:lvlJc w:val="left"/>
      <w:pPr>
        <w:tabs>
          <w:tab w:val="num" w:pos="1440"/>
        </w:tabs>
        <w:ind w:left="1440" w:hanging="360"/>
      </w:pPr>
      <w:rPr>
        <w:rFonts w:ascii="Wingdings" w:hAnsi="Wingdings" w:hint="default"/>
      </w:rPr>
    </w:lvl>
    <w:lvl w:ilvl="2" w:tplc="8B9A14F2" w:tentative="1">
      <w:start w:val="1"/>
      <w:numFmt w:val="bullet"/>
      <w:lvlText w:val=" "/>
      <w:lvlJc w:val="left"/>
      <w:pPr>
        <w:tabs>
          <w:tab w:val="num" w:pos="2160"/>
        </w:tabs>
        <w:ind w:left="2160" w:hanging="360"/>
      </w:pPr>
      <w:rPr>
        <w:rFonts w:ascii="Calibri" w:hAnsi="Calibri" w:hint="default"/>
      </w:rPr>
    </w:lvl>
    <w:lvl w:ilvl="3" w:tplc="02B67B1A" w:tentative="1">
      <w:start w:val="1"/>
      <w:numFmt w:val="bullet"/>
      <w:lvlText w:val=" "/>
      <w:lvlJc w:val="left"/>
      <w:pPr>
        <w:tabs>
          <w:tab w:val="num" w:pos="2880"/>
        </w:tabs>
        <w:ind w:left="2880" w:hanging="360"/>
      </w:pPr>
      <w:rPr>
        <w:rFonts w:ascii="Calibri" w:hAnsi="Calibri" w:hint="default"/>
      </w:rPr>
    </w:lvl>
    <w:lvl w:ilvl="4" w:tplc="34E81780" w:tentative="1">
      <w:start w:val="1"/>
      <w:numFmt w:val="bullet"/>
      <w:lvlText w:val=" "/>
      <w:lvlJc w:val="left"/>
      <w:pPr>
        <w:tabs>
          <w:tab w:val="num" w:pos="3600"/>
        </w:tabs>
        <w:ind w:left="3600" w:hanging="360"/>
      </w:pPr>
      <w:rPr>
        <w:rFonts w:ascii="Calibri" w:hAnsi="Calibri" w:hint="default"/>
      </w:rPr>
    </w:lvl>
    <w:lvl w:ilvl="5" w:tplc="E0024CDA" w:tentative="1">
      <w:start w:val="1"/>
      <w:numFmt w:val="bullet"/>
      <w:lvlText w:val=" "/>
      <w:lvlJc w:val="left"/>
      <w:pPr>
        <w:tabs>
          <w:tab w:val="num" w:pos="4320"/>
        </w:tabs>
        <w:ind w:left="4320" w:hanging="360"/>
      </w:pPr>
      <w:rPr>
        <w:rFonts w:ascii="Calibri" w:hAnsi="Calibri" w:hint="default"/>
      </w:rPr>
    </w:lvl>
    <w:lvl w:ilvl="6" w:tplc="B10466C0" w:tentative="1">
      <w:start w:val="1"/>
      <w:numFmt w:val="bullet"/>
      <w:lvlText w:val=" "/>
      <w:lvlJc w:val="left"/>
      <w:pPr>
        <w:tabs>
          <w:tab w:val="num" w:pos="5040"/>
        </w:tabs>
        <w:ind w:left="5040" w:hanging="360"/>
      </w:pPr>
      <w:rPr>
        <w:rFonts w:ascii="Calibri" w:hAnsi="Calibri" w:hint="default"/>
      </w:rPr>
    </w:lvl>
    <w:lvl w:ilvl="7" w:tplc="71C86B80" w:tentative="1">
      <w:start w:val="1"/>
      <w:numFmt w:val="bullet"/>
      <w:lvlText w:val=" "/>
      <w:lvlJc w:val="left"/>
      <w:pPr>
        <w:tabs>
          <w:tab w:val="num" w:pos="5760"/>
        </w:tabs>
        <w:ind w:left="5760" w:hanging="360"/>
      </w:pPr>
      <w:rPr>
        <w:rFonts w:ascii="Calibri" w:hAnsi="Calibri" w:hint="default"/>
      </w:rPr>
    </w:lvl>
    <w:lvl w:ilvl="8" w:tplc="86947F16"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460021EF"/>
    <w:multiLevelType w:val="hybridMultilevel"/>
    <w:tmpl w:val="185CEC02"/>
    <w:lvl w:ilvl="0" w:tplc="2792738C">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6" w15:restartNumberingAfterBreak="0">
    <w:nsid w:val="4AD3521D"/>
    <w:multiLevelType w:val="hybridMultilevel"/>
    <w:tmpl w:val="E5CC5EE4"/>
    <w:lvl w:ilvl="0" w:tplc="D8BC35FC">
      <w:start w:val="1"/>
      <w:numFmt w:val="bullet"/>
      <w:lvlText w:val=" "/>
      <w:lvlJc w:val="left"/>
      <w:pPr>
        <w:tabs>
          <w:tab w:val="num" w:pos="720"/>
        </w:tabs>
        <w:ind w:left="720" w:hanging="360"/>
      </w:pPr>
      <w:rPr>
        <w:rFonts w:ascii="Calibri" w:hAnsi="Calibri" w:hint="default"/>
      </w:rPr>
    </w:lvl>
    <w:lvl w:ilvl="1" w:tplc="59C40C6C" w:tentative="1">
      <w:start w:val="1"/>
      <w:numFmt w:val="bullet"/>
      <w:lvlText w:val=" "/>
      <w:lvlJc w:val="left"/>
      <w:pPr>
        <w:tabs>
          <w:tab w:val="num" w:pos="1440"/>
        </w:tabs>
        <w:ind w:left="1440" w:hanging="360"/>
      </w:pPr>
      <w:rPr>
        <w:rFonts w:ascii="Calibri" w:hAnsi="Calibri" w:hint="default"/>
      </w:rPr>
    </w:lvl>
    <w:lvl w:ilvl="2" w:tplc="F77E271C" w:tentative="1">
      <w:start w:val="1"/>
      <w:numFmt w:val="bullet"/>
      <w:lvlText w:val=" "/>
      <w:lvlJc w:val="left"/>
      <w:pPr>
        <w:tabs>
          <w:tab w:val="num" w:pos="2160"/>
        </w:tabs>
        <w:ind w:left="2160" w:hanging="360"/>
      </w:pPr>
      <w:rPr>
        <w:rFonts w:ascii="Calibri" w:hAnsi="Calibri" w:hint="default"/>
      </w:rPr>
    </w:lvl>
    <w:lvl w:ilvl="3" w:tplc="AF888450" w:tentative="1">
      <w:start w:val="1"/>
      <w:numFmt w:val="bullet"/>
      <w:lvlText w:val=" "/>
      <w:lvlJc w:val="left"/>
      <w:pPr>
        <w:tabs>
          <w:tab w:val="num" w:pos="2880"/>
        </w:tabs>
        <w:ind w:left="2880" w:hanging="360"/>
      </w:pPr>
      <w:rPr>
        <w:rFonts w:ascii="Calibri" w:hAnsi="Calibri" w:hint="default"/>
      </w:rPr>
    </w:lvl>
    <w:lvl w:ilvl="4" w:tplc="5A608604" w:tentative="1">
      <w:start w:val="1"/>
      <w:numFmt w:val="bullet"/>
      <w:lvlText w:val=" "/>
      <w:lvlJc w:val="left"/>
      <w:pPr>
        <w:tabs>
          <w:tab w:val="num" w:pos="3600"/>
        </w:tabs>
        <w:ind w:left="3600" w:hanging="360"/>
      </w:pPr>
      <w:rPr>
        <w:rFonts w:ascii="Calibri" w:hAnsi="Calibri" w:hint="default"/>
      </w:rPr>
    </w:lvl>
    <w:lvl w:ilvl="5" w:tplc="D4A69B70" w:tentative="1">
      <w:start w:val="1"/>
      <w:numFmt w:val="bullet"/>
      <w:lvlText w:val=" "/>
      <w:lvlJc w:val="left"/>
      <w:pPr>
        <w:tabs>
          <w:tab w:val="num" w:pos="4320"/>
        </w:tabs>
        <w:ind w:left="4320" w:hanging="360"/>
      </w:pPr>
      <w:rPr>
        <w:rFonts w:ascii="Calibri" w:hAnsi="Calibri" w:hint="default"/>
      </w:rPr>
    </w:lvl>
    <w:lvl w:ilvl="6" w:tplc="8C447FB2" w:tentative="1">
      <w:start w:val="1"/>
      <w:numFmt w:val="bullet"/>
      <w:lvlText w:val=" "/>
      <w:lvlJc w:val="left"/>
      <w:pPr>
        <w:tabs>
          <w:tab w:val="num" w:pos="5040"/>
        </w:tabs>
        <w:ind w:left="5040" w:hanging="360"/>
      </w:pPr>
      <w:rPr>
        <w:rFonts w:ascii="Calibri" w:hAnsi="Calibri" w:hint="default"/>
      </w:rPr>
    </w:lvl>
    <w:lvl w:ilvl="7" w:tplc="3C1EC2CA" w:tentative="1">
      <w:start w:val="1"/>
      <w:numFmt w:val="bullet"/>
      <w:lvlText w:val=" "/>
      <w:lvlJc w:val="left"/>
      <w:pPr>
        <w:tabs>
          <w:tab w:val="num" w:pos="5760"/>
        </w:tabs>
        <w:ind w:left="5760" w:hanging="360"/>
      </w:pPr>
      <w:rPr>
        <w:rFonts w:ascii="Calibri" w:hAnsi="Calibri" w:hint="default"/>
      </w:rPr>
    </w:lvl>
    <w:lvl w:ilvl="8" w:tplc="5F9C7932"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D65527B"/>
    <w:multiLevelType w:val="hybridMultilevel"/>
    <w:tmpl w:val="E3748010"/>
    <w:lvl w:ilvl="0" w:tplc="279273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D3CEC"/>
    <w:multiLevelType w:val="hybridMultilevel"/>
    <w:tmpl w:val="F7F4E088"/>
    <w:lvl w:ilvl="0" w:tplc="58C26120">
      <w:start w:val="1"/>
      <w:numFmt w:val="bullet"/>
      <w:lvlText w:val=" "/>
      <w:lvlJc w:val="left"/>
      <w:pPr>
        <w:tabs>
          <w:tab w:val="num" w:pos="360"/>
        </w:tabs>
        <w:ind w:left="360" w:hanging="360"/>
      </w:pPr>
      <w:rPr>
        <w:rFonts w:ascii="Calibri" w:hAnsi="Calibri" w:hint="default"/>
      </w:rPr>
    </w:lvl>
    <w:lvl w:ilvl="1" w:tplc="73C0300E" w:tentative="1">
      <w:start w:val="1"/>
      <w:numFmt w:val="bullet"/>
      <w:lvlText w:val=" "/>
      <w:lvlJc w:val="left"/>
      <w:pPr>
        <w:tabs>
          <w:tab w:val="num" w:pos="1080"/>
        </w:tabs>
        <w:ind w:left="1080" w:hanging="360"/>
      </w:pPr>
      <w:rPr>
        <w:rFonts w:ascii="Calibri" w:hAnsi="Calibri" w:hint="default"/>
      </w:rPr>
    </w:lvl>
    <w:lvl w:ilvl="2" w:tplc="0826E3C6" w:tentative="1">
      <w:start w:val="1"/>
      <w:numFmt w:val="bullet"/>
      <w:lvlText w:val=" "/>
      <w:lvlJc w:val="left"/>
      <w:pPr>
        <w:tabs>
          <w:tab w:val="num" w:pos="1800"/>
        </w:tabs>
        <w:ind w:left="1800" w:hanging="360"/>
      </w:pPr>
      <w:rPr>
        <w:rFonts w:ascii="Calibri" w:hAnsi="Calibri" w:hint="default"/>
      </w:rPr>
    </w:lvl>
    <w:lvl w:ilvl="3" w:tplc="A37E8700" w:tentative="1">
      <w:start w:val="1"/>
      <w:numFmt w:val="bullet"/>
      <w:lvlText w:val=" "/>
      <w:lvlJc w:val="left"/>
      <w:pPr>
        <w:tabs>
          <w:tab w:val="num" w:pos="2520"/>
        </w:tabs>
        <w:ind w:left="2520" w:hanging="360"/>
      </w:pPr>
      <w:rPr>
        <w:rFonts w:ascii="Calibri" w:hAnsi="Calibri" w:hint="default"/>
      </w:rPr>
    </w:lvl>
    <w:lvl w:ilvl="4" w:tplc="B5480A0E" w:tentative="1">
      <w:start w:val="1"/>
      <w:numFmt w:val="bullet"/>
      <w:lvlText w:val=" "/>
      <w:lvlJc w:val="left"/>
      <w:pPr>
        <w:tabs>
          <w:tab w:val="num" w:pos="3240"/>
        </w:tabs>
        <w:ind w:left="3240" w:hanging="360"/>
      </w:pPr>
      <w:rPr>
        <w:rFonts w:ascii="Calibri" w:hAnsi="Calibri" w:hint="default"/>
      </w:rPr>
    </w:lvl>
    <w:lvl w:ilvl="5" w:tplc="3064D1BC" w:tentative="1">
      <w:start w:val="1"/>
      <w:numFmt w:val="bullet"/>
      <w:lvlText w:val=" "/>
      <w:lvlJc w:val="left"/>
      <w:pPr>
        <w:tabs>
          <w:tab w:val="num" w:pos="3960"/>
        </w:tabs>
        <w:ind w:left="3960" w:hanging="360"/>
      </w:pPr>
      <w:rPr>
        <w:rFonts w:ascii="Calibri" w:hAnsi="Calibri" w:hint="default"/>
      </w:rPr>
    </w:lvl>
    <w:lvl w:ilvl="6" w:tplc="A5702B4C" w:tentative="1">
      <w:start w:val="1"/>
      <w:numFmt w:val="bullet"/>
      <w:lvlText w:val=" "/>
      <w:lvlJc w:val="left"/>
      <w:pPr>
        <w:tabs>
          <w:tab w:val="num" w:pos="4680"/>
        </w:tabs>
        <w:ind w:left="4680" w:hanging="360"/>
      </w:pPr>
      <w:rPr>
        <w:rFonts w:ascii="Calibri" w:hAnsi="Calibri" w:hint="default"/>
      </w:rPr>
    </w:lvl>
    <w:lvl w:ilvl="7" w:tplc="600C0E50" w:tentative="1">
      <w:start w:val="1"/>
      <w:numFmt w:val="bullet"/>
      <w:lvlText w:val=" "/>
      <w:lvlJc w:val="left"/>
      <w:pPr>
        <w:tabs>
          <w:tab w:val="num" w:pos="5400"/>
        </w:tabs>
        <w:ind w:left="5400" w:hanging="360"/>
      </w:pPr>
      <w:rPr>
        <w:rFonts w:ascii="Calibri" w:hAnsi="Calibri" w:hint="default"/>
      </w:rPr>
    </w:lvl>
    <w:lvl w:ilvl="8" w:tplc="78560120" w:tentative="1">
      <w:start w:val="1"/>
      <w:numFmt w:val="bullet"/>
      <w:lvlText w:val=" "/>
      <w:lvlJc w:val="left"/>
      <w:pPr>
        <w:tabs>
          <w:tab w:val="num" w:pos="6120"/>
        </w:tabs>
        <w:ind w:left="6120" w:hanging="360"/>
      </w:pPr>
      <w:rPr>
        <w:rFonts w:ascii="Calibri" w:hAnsi="Calibri" w:hint="default"/>
      </w:rPr>
    </w:lvl>
  </w:abstractNum>
  <w:abstractNum w:abstractNumId="9" w15:restartNumberingAfterBreak="0">
    <w:nsid w:val="66052933"/>
    <w:multiLevelType w:val="hybridMultilevel"/>
    <w:tmpl w:val="8C3E9150"/>
    <w:lvl w:ilvl="0" w:tplc="2792738C">
      <w:start w:val="1"/>
      <w:numFmt w:val="bullet"/>
      <w:lvlText w:val=""/>
      <w:lvlJc w:val="left"/>
      <w:pPr>
        <w:tabs>
          <w:tab w:val="num" w:pos="720"/>
        </w:tabs>
        <w:ind w:left="720" w:hanging="360"/>
      </w:pPr>
      <w:rPr>
        <w:rFonts w:ascii="Wingdings" w:hAnsi="Wingdings" w:hint="default"/>
      </w:rPr>
    </w:lvl>
    <w:lvl w:ilvl="1" w:tplc="5A18B75A">
      <w:start w:val="1"/>
      <w:numFmt w:val="bullet"/>
      <w:lvlText w:val=""/>
      <w:lvlJc w:val="left"/>
      <w:pPr>
        <w:tabs>
          <w:tab w:val="num" w:pos="1440"/>
        </w:tabs>
        <w:ind w:left="1440" w:hanging="360"/>
      </w:pPr>
      <w:rPr>
        <w:rFonts w:ascii="Wingdings" w:hAnsi="Wingdings" w:hint="default"/>
      </w:rPr>
    </w:lvl>
    <w:lvl w:ilvl="2" w:tplc="904AF906" w:tentative="1">
      <w:start w:val="1"/>
      <w:numFmt w:val="bullet"/>
      <w:lvlText w:val=""/>
      <w:lvlJc w:val="left"/>
      <w:pPr>
        <w:tabs>
          <w:tab w:val="num" w:pos="2160"/>
        </w:tabs>
        <w:ind w:left="2160" w:hanging="360"/>
      </w:pPr>
      <w:rPr>
        <w:rFonts w:ascii="Wingdings" w:hAnsi="Wingdings" w:hint="default"/>
      </w:rPr>
    </w:lvl>
    <w:lvl w:ilvl="3" w:tplc="1AF0CAA8" w:tentative="1">
      <w:start w:val="1"/>
      <w:numFmt w:val="bullet"/>
      <w:lvlText w:val=""/>
      <w:lvlJc w:val="left"/>
      <w:pPr>
        <w:tabs>
          <w:tab w:val="num" w:pos="2880"/>
        </w:tabs>
        <w:ind w:left="2880" w:hanging="360"/>
      </w:pPr>
      <w:rPr>
        <w:rFonts w:ascii="Wingdings" w:hAnsi="Wingdings" w:hint="default"/>
      </w:rPr>
    </w:lvl>
    <w:lvl w:ilvl="4" w:tplc="23225208" w:tentative="1">
      <w:start w:val="1"/>
      <w:numFmt w:val="bullet"/>
      <w:lvlText w:val=""/>
      <w:lvlJc w:val="left"/>
      <w:pPr>
        <w:tabs>
          <w:tab w:val="num" w:pos="3600"/>
        </w:tabs>
        <w:ind w:left="3600" w:hanging="360"/>
      </w:pPr>
      <w:rPr>
        <w:rFonts w:ascii="Wingdings" w:hAnsi="Wingdings" w:hint="default"/>
      </w:rPr>
    </w:lvl>
    <w:lvl w:ilvl="5" w:tplc="7368EF8E" w:tentative="1">
      <w:start w:val="1"/>
      <w:numFmt w:val="bullet"/>
      <w:lvlText w:val=""/>
      <w:lvlJc w:val="left"/>
      <w:pPr>
        <w:tabs>
          <w:tab w:val="num" w:pos="4320"/>
        </w:tabs>
        <w:ind w:left="4320" w:hanging="360"/>
      </w:pPr>
      <w:rPr>
        <w:rFonts w:ascii="Wingdings" w:hAnsi="Wingdings" w:hint="default"/>
      </w:rPr>
    </w:lvl>
    <w:lvl w:ilvl="6" w:tplc="9F38B10A" w:tentative="1">
      <w:start w:val="1"/>
      <w:numFmt w:val="bullet"/>
      <w:lvlText w:val=""/>
      <w:lvlJc w:val="left"/>
      <w:pPr>
        <w:tabs>
          <w:tab w:val="num" w:pos="5040"/>
        </w:tabs>
        <w:ind w:left="5040" w:hanging="360"/>
      </w:pPr>
      <w:rPr>
        <w:rFonts w:ascii="Wingdings" w:hAnsi="Wingdings" w:hint="default"/>
      </w:rPr>
    </w:lvl>
    <w:lvl w:ilvl="7" w:tplc="818A166C" w:tentative="1">
      <w:start w:val="1"/>
      <w:numFmt w:val="bullet"/>
      <w:lvlText w:val=""/>
      <w:lvlJc w:val="left"/>
      <w:pPr>
        <w:tabs>
          <w:tab w:val="num" w:pos="5760"/>
        </w:tabs>
        <w:ind w:left="5760" w:hanging="360"/>
      </w:pPr>
      <w:rPr>
        <w:rFonts w:ascii="Wingdings" w:hAnsi="Wingdings" w:hint="default"/>
      </w:rPr>
    </w:lvl>
    <w:lvl w:ilvl="8" w:tplc="7206E8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2902F0"/>
    <w:multiLevelType w:val="hybridMultilevel"/>
    <w:tmpl w:val="B0D68AAC"/>
    <w:lvl w:ilvl="0" w:tplc="85DA925E">
      <w:start w:val="1"/>
      <w:numFmt w:val="bullet"/>
      <w:lvlText w:val=""/>
      <w:lvlJc w:val="left"/>
      <w:pPr>
        <w:tabs>
          <w:tab w:val="num" w:pos="720"/>
        </w:tabs>
        <w:ind w:left="720" w:hanging="360"/>
      </w:pPr>
      <w:rPr>
        <w:rFonts w:ascii="Wingdings" w:hAnsi="Wingdings" w:hint="default"/>
      </w:rPr>
    </w:lvl>
    <w:lvl w:ilvl="1" w:tplc="99086170" w:tentative="1">
      <w:start w:val="1"/>
      <w:numFmt w:val="bullet"/>
      <w:lvlText w:val=""/>
      <w:lvlJc w:val="left"/>
      <w:pPr>
        <w:tabs>
          <w:tab w:val="num" w:pos="1440"/>
        </w:tabs>
        <w:ind w:left="1440" w:hanging="360"/>
      </w:pPr>
      <w:rPr>
        <w:rFonts w:ascii="Wingdings" w:hAnsi="Wingdings" w:hint="default"/>
      </w:rPr>
    </w:lvl>
    <w:lvl w:ilvl="2" w:tplc="8424C82A" w:tentative="1">
      <w:start w:val="1"/>
      <w:numFmt w:val="bullet"/>
      <w:lvlText w:val=""/>
      <w:lvlJc w:val="left"/>
      <w:pPr>
        <w:tabs>
          <w:tab w:val="num" w:pos="2160"/>
        </w:tabs>
        <w:ind w:left="2160" w:hanging="360"/>
      </w:pPr>
      <w:rPr>
        <w:rFonts w:ascii="Wingdings" w:hAnsi="Wingdings" w:hint="default"/>
      </w:rPr>
    </w:lvl>
    <w:lvl w:ilvl="3" w:tplc="77183FDA" w:tentative="1">
      <w:start w:val="1"/>
      <w:numFmt w:val="bullet"/>
      <w:lvlText w:val=""/>
      <w:lvlJc w:val="left"/>
      <w:pPr>
        <w:tabs>
          <w:tab w:val="num" w:pos="2880"/>
        </w:tabs>
        <w:ind w:left="2880" w:hanging="360"/>
      </w:pPr>
      <w:rPr>
        <w:rFonts w:ascii="Wingdings" w:hAnsi="Wingdings" w:hint="default"/>
      </w:rPr>
    </w:lvl>
    <w:lvl w:ilvl="4" w:tplc="F3C6A0CC" w:tentative="1">
      <w:start w:val="1"/>
      <w:numFmt w:val="bullet"/>
      <w:lvlText w:val=""/>
      <w:lvlJc w:val="left"/>
      <w:pPr>
        <w:tabs>
          <w:tab w:val="num" w:pos="3600"/>
        </w:tabs>
        <w:ind w:left="3600" w:hanging="360"/>
      </w:pPr>
      <w:rPr>
        <w:rFonts w:ascii="Wingdings" w:hAnsi="Wingdings" w:hint="default"/>
      </w:rPr>
    </w:lvl>
    <w:lvl w:ilvl="5" w:tplc="1B9EE814" w:tentative="1">
      <w:start w:val="1"/>
      <w:numFmt w:val="bullet"/>
      <w:lvlText w:val=""/>
      <w:lvlJc w:val="left"/>
      <w:pPr>
        <w:tabs>
          <w:tab w:val="num" w:pos="4320"/>
        </w:tabs>
        <w:ind w:left="4320" w:hanging="360"/>
      </w:pPr>
      <w:rPr>
        <w:rFonts w:ascii="Wingdings" w:hAnsi="Wingdings" w:hint="default"/>
      </w:rPr>
    </w:lvl>
    <w:lvl w:ilvl="6" w:tplc="F8BE5404" w:tentative="1">
      <w:start w:val="1"/>
      <w:numFmt w:val="bullet"/>
      <w:lvlText w:val=""/>
      <w:lvlJc w:val="left"/>
      <w:pPr>
        <w:tabs>
          <w:tab w:val="num" w:pos="5040"/>
        </w:tabs>
        <w:ind w:left="5040" w:hanging="360"/>
      </w:pPr>
      <w:rPr>
        <w:rFonts w:ascii="Wingdings" w:hAnsi="Wingdings" w:hint="default"/>
      </w:rPr>
    </w:lvl>
    <w:lvl w:ilvl="7" w:tplc="7BE2F1B8" w:tentative="1">
      <w:start w:val="1"/>
      <w:numFmt w:val="bullet"/>
      <w:lvlText w:val=""/>
      <w:lvlJc w:val="left"/>
      <w:pPr>
        <w:tabs>
          <w:tab w:val="num" w:pos="5760"/>
        </w:tabs>
        <w:ind w:left="5760" w:hanging="360"/>
      </w:pPr>
      <w:rPr>
        <w:rFonts w:ascii="Wingdings" w:hAnsi="Wingdings" w:hint="default"/>
      </w:rPr>
    </w:lvl>
    <w:lvl w:ilvl="8" w:tplc="A10497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764B96"/>
    <w:multiLevelType w:val="hybridMultilevel"/>
    <w:tmpl w:val="DFFE98F0"/>
    <w:lvl w:ilvl="0" w:tplc="DA80E854">
      <w:start w:val="1"/>
      <w:numFmt w:val="bullet"/>
      <w:lvlText w:val=""/>
      <w:lvlJc w:val="left"/>
      <w:pPr>
        <w:tabs>
          <w:tab w:val="num" w:pos="720"/>
        </w:tabs>
        <w:ind w:left="720" w:hanging="360"/>
      </w:pPr>
      <w:rPr>
        <w:rFonts w:ascii="Wingdings" w:hAnsi="Wingdings" w:hint="default"/>
      </w:rPr>
    </w:lvl>
    <w:lvl w:ilvl="1" w:tplc="6E1CB1C0">
      <w:start w:val="1"/>
      <w:numFmt w:val="bullet"/>
      <w:lvlText w:val=""/>
      <w:lvlJc w:val="left"/>
      <w:pPr>
        <w:tabs>
          <w:tab w:val="num" w:pos="1440"/>
        </w:tabs>
        <w:ind w:left="1440" w:hanging="360"/>
      </w:pPr>
      <w:rPr>
        <w:rFonts w:ascii="Wingdings" w:hAnsi="Wingdings" w:hint="default"/>
      </w:rPr>
    </w:lvl>
    <w:lvl w:ilvl="2" w:tplc="B8C4D3BC" w:tentative="1">
      <w:start w:val="1"/>
      <w:numFmt w:val="bullet"/>
      <w:lvlText w:val=""/>
      <w:lvlJc w:val="left"/>
      <w:pPr>
        <w:tabs>
          <w:tab w:val="num" w:pos="2160"/>
        </w:tabs>
        <w:ind w:left="2160" w:hanging="360"/>
      </w:pPr>
      <w:rPr>
        <w:rFonts w:ascii="Wingdings" w:hAnsi="Wingdings" w:hint="default"/>
      </w:rPr>
    </w:lvl>
    <w:lvl w:ilvl="3" w:tplc="805CB250" w:tentative="1">
      <w:start w:val="1"/>
      <w:numFmt w:val="bullet"/>
      <w:lvlText w:val=""/>
      <w:lvlJc w:val="left"/>
      <w:pPr>
        <w:tabs>
          <w:tab w:val="num" w:pos="2880"/>
        </w:tabs>
        <w:ind w:left="2880" w:hanging="360"/>
      </w:pPr>
      <w:rPr>
        <w:rFonts w:ascii="Wingdings" w:hAnsi="Wingdings" w:hint="default"/>
      </w:rPr>
    </w:lvl>
    <w:lvl w:ilvl="4" w:tplc="5906C80A" w:tentative="1">
      <w:start w:val="1"/>
      <w:numFmt w:val="bullet"/>
      <w:lvlText w:val=""/>
      <w:lvlJc w:val="left"/>
      <w:pPr>
        <w:tabs>
          <w:tab w:val="num" w:pos="3600"/>
        </w:tabs>
        <w:ind w:left="3600" w:hanging="360"/>
      </w:pPr>
      <w:rPr>
        <w:rFonts w:ascii="Wingdings" w:hAnsi="Wingdings" w:hint="default"/>
      </w:rPr>
    </w:lvl>
    <w:lvl w:ilvl="5" w:tplc="C5CA4D3C" w:tentative="1">
      <w:start w:val="1"/>
      <w:numFmt w:val="bullet"/>
      <w:lvlText w:val=""/>
      <w:lvlJc w:val="left"/>
      <w:pPr>
        <w:tabs>
          <w:tab w:val="num" w:pos="4320"/>
        </w:tabs>
        <w:ind w:left="4320" w:hanging="360"/>
      </w:pPr>
      <w:rPr>
        <w:rFonts w:ascii="Wingdings" w:hAnsi="Wingdings" w:hint="default"/>
      </w:rPr>
    </w:lvl>
    <w:lvl w:ilvl="6" w:tplc="7994BF90" w:tentative="1">
      <w:start w:val="1"/>
      <w:numFmt w:val="bullet"/>
      <w:lvlText w:val=""/>
      <w:lvlJc w:val="left"/>
      <w:pPr>
        <w:tabs>
          <w:tab w:val="num" w:pos="5040"/>
        </w:tabs>
        <w:ind w:left="5040" w:hanging="360"/>
      </w:pPr>
      <w:rPr>
        <w:rFonts w:ascii="Wingdings" w:hAnsi="Wingdings" w:hint="default"/>
      </w:rPr>
    </w:lvl>
    <w:lvl w:ilvl="7" w:tplc="6986D3AC" w:tentative="1">
      <w:start w:val="1"/>
      <w:numFmt w:val="bullet"/>
      <w:lvlText w:val=""/>
      <w:lvlJc w:val="left"/>
      <w:pPr>
        <w:tabs>
          <w:tab w:val="num" w:pos="5760"/>
        </w:tabs>
        <w:ind w:left="5760" w:hanging="360"/>
      </w:pPr>
      <w:rPr>
        <w:rFonts w:ascii="Wingdings" w:hAnsi="Wingdings" w:hint="default"/>
      </w:rPr>
    </w:lvl>
    <w:lvl w:ilvl="8" w:tplc="1180BC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4E7B04"/>
    <w:multiLevelType w:val="hybridMultilevel"/>
    <w:tmpl w:val="3E7C9C18"/>
    <w:lvl w:ilvl="0" w:tplc="B6B823BA">
      <w:start w:val="1"/>
      <w:numFmt w:val="bullet"/>
      <w:lvlText w:val=" "/>
      <w:lvlJc w:val="left"/>
      <w:pPr>
        <w:tabs>
          <w:tab w:val="num" w:pos="720"/>
        </w:tabs>
        <w:ind w:left="720" w:hanging="360"/>
      </w:pPr>
      <w:rPr>
        <w:rFonts w:ascii="Calibri" w:hAnsi="Calibri" w:hint="default"/>
      </w:rPr>
    </w:lvl>
    <w:lvl w:ilvl="1" w:tplc="FFA2B74C" w:tentative="1">
      <w:start w:val="1"/>
      <w:numFmt w:val="bullet"/>
      <w:lvlText w:val=" "/>
      <w:lvlJc w:val="left"/>
      <w:pPr>
        <w:tabs>
          <w:tab w:val="num" w:pos="1440"/>
        </w:tabs>
        <w:ind w:left="1440" w:hanging="360"/>
      </w:pPr>
      <w:rPr>
        <w:rFonts w:ascii="Calibri" w:hAnsi="Calibri" w:hint="default"/>
      </w:rPr>
    </w:lvl>
    <w:lvl w:ilvl="2" w:tplc="5AF83C7E" w:tentative="1">
      <w:start w:val="1"/>
      <w:numFmt w:val="bullet"/>
      <w:lvlText w:val=" "/>
      <w:lvlJc w:val="left"/>
      <w:pPr>
        <w:tabs>
          <w:tab w:val="num" w:pos="2160"/>
        </w:tabs>
        <w:ind w:left="2160" w:hanging="360"/>
      </w:pPr>
      <w:rPr>
        <w:rFonts w:ascii="Calibri" w:hAnsi="Calibri" w:hint="default"/>
      </w:rPr>
    </w:lvl>
    <w:lvl w:ilvl="3" w:tplc="202208D2" w:tentative="1">
      <w:start w:val="1"/>
      <w:numFmt w:val="bullet"/>
      <w:lvlText w:val=" "/>
      <w:lvlJc w:val="left"/>
      <w:pPr>
        <w:tabs>
          <w:tab w:val="num" w:pos="2880"/>
        </w:tabs>
        <w:ind w:left="2880" w:hanging="360"/>
      </w:pPr>
      <w:rPr>
        <w:rFonts w:ascii="Calibri" w:hAnsi="Calibri" w:hint="default"/>
      </w:rPr>
    </w:lvl>
    <w:lvl w:ilvl="4" w:tplc="A342C166" w:tentative="1">
      <w:start w:val="1"/>
      <w:numFmt w:val="bullet"/>
      <w:lvlText w:val=" "/>
      <w:lvlJc w:val="left"/>
      <w:pPr>
        <w:tabs>
          <w:tab w:val="num" w:pos="3600"/>
        </w:tabs>
        <w:ind w:left="3600" w:hanging="360"/>
      </w:pPr>
      <w:rPr>
        <w:rFonts w:ascii="Calibri" w:hAnsi="Calibri" w:hint="default"/>
      </w:rPr>
    </w:lvl>
    <w:lvl w:ilvl="5" w:tplc="DF08E6A6" w:tentative="1">
      <w:start w:val="1"/>
      <w:numFmt w:val="bullet"/>
      <w:lvlText w:val=" "/>
      <w:lvlJc w:val="left"/>
      <w:pPr>
        <w:tabs>
          <w:tab w:val="num" w:pos="4320"/>
        </w:tabs>
        <w:ind w:left="4320" w:hanging="360"/>
      </w:pPr>
      <w:rPr>
        <w:rFonts w:ascii="Calibri" w:hAnsi="Calibri" w:hint="default"/>
      </w:rPr>
    </w:lvl>
    <w:lvl w:ilvl="6" w:tplc="1DEC6FAC" w:tentative="1">
      <w:start w:val="1"/>
      <w:numFmt w:val="bullet"/>
      <w:lvlText w:val=" "/>
      <w:lvlJc w:val="left"/>
      <w:pPr>
        <w:tabs>
          <w:tab w:val="num" w:pos="5040"/>
        </w:tabs>
        <w:ind w:left="5040" w:hanging="360"/>
      </w:pPr>
      <w:rPr>
        <w:rFonts w:ascii="Calibri" w:hAnsi="Calibri" w:hint="default"/>
      </w:rPr>
    </w:lvl>
    <w:lvl w:ilvl="7" w:tplc="7F08F10C" w:tentative="1">
      <w:start w:val="1"/>
      <w:numFmt w:val="bullet"/>
      <w:lvlText w:val=" "/>
      <w:lvlJc w:val="left"/>
      <w:pPr>
        <w:tabs>
          <w:tab w:val="num" w:pos="5760"/>
        </w:tabs>
        <w:ind w:left="5760" w:hanging="360"/>
      </w:pPr>
      <w:rPr>
        <w:rFonts w:ascii="Calibri" w:hAnsi="Calibri" w:hint="default"/>
      </w:rPr>
    </w:lvl>
    <w:lvl w:ilvl="8" w:tplc="022CD3A4" w:tentative="1">
      <w:start w:val="1"/>
      <w:numFmt w:val="bullet"/>
      <w:lvlText w:val=" "/>
      <w:lvlJc w:val="left"/>
      <w:pPr>
        <w:tabs>
          <w:tab w:val="num" w:pos="6480"/>
        </w:tabs>
        <w:ind w:left="6480" w:hanging="360"/>
      </w:pPr>
      <w:rPr>
        <w:rFonts w:ascii="Calibri" w:hAnsi="Calibri" w:hint="default"/>
      </w:rPr>
    </w:lvl>
  </w:abstractNum>
  <w:num w:numId="1">
    <w:abstractNumId w:val="11"/>
  </w:num>
  <w:num w:numId="2">
    <w:abstractNumId w:val="12"/>
  </w:num>
  <w:num w:numId="3">
    <w:abstractNumId w:val="2"/>
  </w:num>
  <w:num w:numId="4">
    <w:abstractNumId w:val="9"/>
  </w:num>
  <w:num w:numId="5">
    <w:abstractNumId w:val="8"/>
  </w:num>
  <w:num w:numId="6">
    <w:abstractNumId w:val="1"/>
  </w:num>
  <w:num w:numId="7">
    <w:abstractNumId w:val="6"/>
  </w:num>
  <w:num w:numId="8">
    <w:abstractNumId w:val="10"/>
  </w:num>
  <w:num w:numId="9">
    <w:abstractNumId w:val="0"/>
  </w:num>
  <w:num w:numId="10">
    <w:abstractNumId w:val="5"/>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04"/>
    <w:rsid w:val="000131FC"/>
    <w:rsid w:val="0002598E"/>
    <w:rsid w:val="0006213C"/>
    <w:rsid w:val="001238F8"/>
    <w:rsid w:val="00162331"/>
    <w:rsid w:val="00175F04"/>
    <w:rsid w:val="00177962"/>
    <w:rsid w:val="00187C27"/>
    <w:rsid w:val="00243FD3"/>
    <w:rsid w:val="003118F5"/>
    <w:rsid w:val="00331FF0"/>
    <w:rsid w:val="00332F63"/>
    <w:rsid w:val="00374A66"/>
    <w:rsid w:val="00377683"/>
    <w:rsid w:val="00377BDE"/>
    <w:rsid w:val="00455763"/>
    <w:rsid w:val="004573B6"/>
    <w:rsid w:val="00467136"/>
    <w:rsid w:val="004D11FC"/>
    <w:rsid w:val="004E4054"/>
    <w:rsid w:val="005030F4"/>
    <w:rsid w:val="00534033"/>
    <w:rsid w:val="00546C3D"/>
    <w:rsid w:val="005543F3"/>
    <w:rsid w:val="00576FD1"/>
    <w:rsid w:val="005B048E"/>
    <w:rsid w:val="005F581A"/>
    <w:rsid w:val="00603D12"/>
    <w:rsid w:val="00632AEC"/>
    <w:rsid w:val="006412F5"/>
    <w:rsid w:val="0065707C"/>
    <w:rsid w:val="007139AF"/>
    <w:rsid w:val="007A0235"/>
    <w:rsid w:val="007B7493"/>
    <w:rsid w:val="007F2F9B"/>
    <w:rsid w:val="00852C8C"/>
    <w:rsid w:val="008535E4"/>
    <w:rsid w:val="00862ADB"/>
    <w:rsid w:val="00867D88"/>
    <w:rsid w:val="008A5359"/>
    <w:rsid w:val="008B6692"/>
    <w:rsid w:val="008C687D"/>
    <w:rsid w:val="008F45B6"/>
    <w:rsid w:val="00903A94"/>
    <w:rsid w:val="009210E7"/>
    <w:rsid w:val="00951136"/>
    <w:rsid w:val="00974106"/>
    <w:rsid w:val="00992B60"/>
    <w:rsid w:val="009B1148"/>
    <w:rsid w:val="009C4F74"/>
    <w:rsid w:val="009F3C54"/>
    <w:rsid w:val="00A27E85"/>
    <w:rsid w:val="00A34CFB"/>
    <w:rsid w:val="00A85229"/>
    <w:rsid w:val="00AB36A5"/>
    <w:rsid w:val="00B21DED"/>
    <w:rsid w:val="00B67BF8"/>
    <w:rsid w:val="00BB6186"/>
    <w:rsid w:val="00BC0E6C"/>
    <w:rsid w:val="00C04337"/>
    <w:rsid w:val="00C11BCA"/>
    <w:rsid w:val="00C34CEC"/>
    <w:rsid w:val="00C50398"/>
    <w:rsid w:val="00C92FB1"/>
    <w:rsid w:val="00C95721"/>
    <w:rsid w:val="00CB2499"/>
    <w:rsid w:val="00CC0FFC"/>
    <w:rsid w:val="00CE6358"/>
    <w:rsid w:val="00D14794"/>
    <w:rsid w:val="00D23936"/>
    <w:rsid w:val="00D61F39"/>
    <w:rsid w:val="00D91445"/>
    <w:rsid w:val="00D93800"/>
    <w:rsid w:val="00D954BE"/>
    <w:rsid w:val="00DB49E8"/>
    <w:rsid w:val="00DB602D"/>
    <w:rsid w:val="00DC5499"/>
    <w:rsid w:val="00E44384"/>
    <w:rsid w:val="00E46673"/>
    <w:rsid w:val="00EA53B1"/>
    <w:rsid w:val="00EC5D13"/>
    <w:rsid w:val="00EE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0403"/>
  <w15:chartTrackingRefBased/>
  <w15:docId w15:val="{2C77CD44-3C2B-4ECA-8B07-6026E370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02D"/>
    <w:pPr>
      <w:spacing w:after="0" w:line="360" w:lineRule="auto"/>
      <w:jc w:val="both"/>
    </w:pPr>
    <w:rPr>
      <w:rFonts w:ascii="Times New Roman" w:hAnsi="Times New Roman"/>
      <w:sz w:val="28"/>
      <w:szCs w:val="20"/>
      <w:lang w:val="ru-RU" w:eastAsia="ru-RU"/>
    </w:rPr>
  </w:style>
  <w:style w:type="paragraph" w:styleId="1">
    <w:name w:val="heading 1"/>
    <w:basedOn w:val="a"/>
    <w:next w:val="a"/>
    <w:link w:val="10"/>
    <w:uiPriority w:val="9"/>
    <w:qFormat/>
    <w:rsid w:val="00EE0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E0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E003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Подстречный1"/>
    <w:basedOn w:val="1"/>
    <w:link w:val="12"/>
    <w:autoRedefine/>
    <w:qFormat/>
    <w:rsid w:val="00DB602D"/>
    <w:pPr>
      <w:jc w:val="left"/>
    </w:pPr>
    <w:rPr>
      <w:rFonts w:ascii="Times New Roman" w:hAnsi="Times New Roman"/>
      <w:b/>
      <w:bCs/>
      <w:iCs/>
      <w:color w:val="C00000"/>
      <w:szCs w:val="22"/>
      <w:u w:val="single"/>
    </w:rPr>
  </w:style>
  <w:style w:type="character" w:customStyle="1" w:styleId="12">
    <w:name w:val="Подстречный1 Знак"/>
    <w:basedOn w:val="a0"/>
    <w:link w:val="11"/>
    <w:rsid w:val="00DB602D"/>
    <w:rPr>
      <w:rFonts w:ascii="Times New Roman" w:eastAsiaTheme="majorEastAsia" w:hAnsi="Times New Roman" w:cstheme="majorBidi"/>
      <w:b/>
      <w:bCs/>
      <w:iCs/>
      <w:color w:val="C00000"/>
      <w:sz w:val="32"/>
      <w:u w:val="single"/>
      <w:lang w:val="ru-RU" w:eastAsia="ru-RU"/>
    </w:rPr>
  </w:style>
  <w:style w:type="character" w:customStyle="1" w:styleId="10">
    <w:name w:val="Заголовок 1 Знак"/>
    <w:basedOn w:val="a0"/>
    <w:link w:val="1"/>
    <w:uiPriority w:val="9"/>
    <w:rsid w:val="00EE003E"/>
    <w:rPr>
      <w:rFonts w:asciiTheme="majorHAnsi" w:eastAsiaTheme="majorEastAsia" w:hAnsiTheme="majorHAnsi" w:cstheme="majorBidi"/>
      <w:i/>
      <w:color w:val="2F5496" w:themeColor="accent1" w:themeShade="BF"/>
      <w:sz w:val="32"/>
      <w:szCs w:val="32"/>
      <w:lang w:val="ru-RU" w:eastAsia="ru-RU"/>
    </w:rPr>
  </w:style>
  <w:style w:type="paragraph" w:customStyle="1" w:styleId="13">
    <w:name w:val="Стиль1"/>
    <w:basedOn w:val="1"/>
    <w:link w:val="14"/>
    <w:autoRedefine/>
    <w:qFormat/>
    <w:rsid w:val="00CC0FFC"/>
    <w:pPr>
      <w:spacing w:before="0"/>
    </w:pPr>
    <w:rPr>
      <w:rFonts w:ascii="Times New Roman" w:hAnsi="Times New Roman"/>
      <w:i/>
      <w:u w:val="single"/>
    </w:rPr>
  </w:style>
  <w:style w:type="character" w:customStyle="1" w:styleId="14">
    <w:name w:val="Стиль1 Знак"/>
    <w:basedOn w:val="10"/>
    <w:link w:val="13"/>
    <w:rsid w:val="00CC0FFC"/>
    <w:rPr>
      <w:rFonts w:ascii="Times New Roman" w:eastAsiaTheme="majorEastAsia" w:hAnsi="Times New Roman" w:cstheme="majorBidi"/>
      <w:i w:val="0"/>
      <w:color w:val="2F5496" w:themeColor="accent1" w:themeShade="BF"/>
      <w:sz w:val="32"/>
      <w:szCs w:val="32"/>
      <w:u w:val="single"/>
      <w:lang w:val="ru-RU" w:eastAsia="ru-RU"/>
    </w:rPr>
  </w:style>
  <w:style w:type="character" w:customStyle="1" w:styleId="20">
    <w:name w:val="Заголовок 2 Знак"/>
    <w:basedOn w:val="a0"/>
    <w:link w:val="2"/>
    <w:uiPriority w:val="9"/>
    <w:rsid w:val="00EE003E"/>
    <w:rPr>
      <w:rFonts w:asciiTheme="majorHAnsi" w:eastAsiaTheme="majorEastAsia" w:hAnsiTheme="majorHAnsi" w:cstheme="majorBidi"/>
      <w:i/>
      <w:color w:val="2F5496" w:themeColor="accent1" w:themeShade="BF"/>
      <w:sz w:val="26"/>
      <w:szCs w:val="26"/>
      <w:lang w:val="ru-RU" w:eastAsia="ru-RU"/>
    </w:rPr>
  </w:style>
  <w:style w:type="character" w:customStyle="1" w:styleId="30">
    <w:name w:val="Заголовок 3 Знак"/>
    <w:basedOn w:val="a0"/>
    <w:link w:val="3"/>
    <w:uiPriority w:val="9"/>
    <w:rsid w:val="00EE003E"/>
    <w:rPr>
      <w:rFonts w:asciiTheme="majorHAnsi" w:eastAsiaTheme="majorEastAsia" w:hAnsiTheme="majorHAnsi" w:cstheme="majorBidi"/>
      <w:i/>
      <w:color w:val="1F3763" w:themeColor="accent1" w:themeShade="7F"/>
      <w:sz w:val="24"/>
      <w:szCs w:val="24"/>
      <w:lang w:val="ru-RU" w:eastAsia="ru-RU"/>
    </w:rPr>
  </w:style>
  <w:style w:type="paragraph" w:styleId="15">
    <w:name w:val="toc 1"/>
    <w:basedOn w:val="a"/>
    <w:next w:val="a"/>
    <w:autoRedefine/>
    <w:uiPriority w:val="39"/>
    <w:unhideWhenUsed/>
    <w:rsid w:val="00EE003E"/>
    <w:pPr>
      <w:spacing w:after="100"/>
    </w:pPr>
    <w:rPr>
      <w:rFonts w:eastAsia="Times New Roman" w:cs="Times New Roman"/>
    </w:rPr>
  </w:style>
  <w:style w:type="paragraph" w:styleId="21">
    <w:name w:val="toc 2"/>
    <w:basedOn w:val="a"/>
    <w:next w:val="a"/>
    <w:autoRedefine/>
    <w:uiPriority w:val="39"/>
    <w:unhideWhenUsed/>
    <w:rsid w:val="00EE003E"/>
    <w:pPr>
      <w:spacing w:after="100"/>
      <w:ind w:left="280"/>
    </w:pPr>
    <w:rPr>
      <w:rFonts w:eastAsia="Times New Roman" w:cs="Times New Roman"/>
    </w:rPr>
  </w:style>
  <w:style w:type="paragraph" w:styleId="31">
    <w:name w:val="toc 3"/>
    <w:basedOn w:val="a"/>
    <w:next w:val="a"/>
    <w:autoRedefine/>
    <w:uiPriority w:val="39"/>
    <w:unhideWhenUsed/>
    <w:rsid w:val="00EE003E"/>
    <w:pPr>
      <w:spacing w:after="100"/>
      <w:ind w:left="560"/>
    </w:pPr>
    <w:rPr>
      <w:rFonts w:eastAsia="Times New Roman" w:cs="Times New Roman"/>
    </w:rPr>
  </w:style>
  <w:style w:type="paragraph" w:styleId="a3">
    <w:name w:val="header"/>
    <w:basedOn w:val="a"/>
    <w:link w:val="a4"/>
    <w:uiPriority w:val="99"/>
    <w:unhideWhenUsed/>
    <w:rsid w:val="00EE003E"/>
    <w:pPr>
      <w:tabs>
        <w:tab w:val="center" w:pos="4844"/>
        <w:tab w:val="right" w:pos="9689"/>
      </w:tabs>
      <w:spacing w:line="240" w:lineRule="auto"/>
    </w:pPr>
    <w:rPr>
      <w:rFonts w:eastAsia="Times New Roman" w:cs="Times New Roman"/>
    </w:rPr>
  </w:style>
  <w:style w:type="character" w:customStyle="1" w:styleId="a4">
    <w:name w:val="Верхний колонтитул Знак"/>
    <w:basedOn w:val="a0"/>
    <w:link w:val="a3"/>
    <w:uiPriority w:val="99"/>
    <w:rsid w:val="00EE003E"/>
    <w:rPr>
      <w:rFonts w:ascii="Times New Roman" w:eastAsia="Times New Roman" w:hAnsi="Times New Roman" w:cs="Times New Roman"/>
      <w:i/>
      <w:sz w:val="28"/>
      <w:szCs w:val="20"/>
      <w:lang w:val="ru-RU" w:eastAsia="ru-RU"/>
    </w:rPr>
  </w:style>
  <w:style w:type="paragraph" w:styleId="a5">
    <w:name w:val="footer"/>
    <w:basedOn w:val="a"/>
    <w:link w:val="a6"/>
    <w:uiPriority w:val="99"/>
    <w:unhideWhenUsed/>
    <w:rsid w:val="00EE003E"/>
    <w:pPr>
      <w:tabs>
        <w:tab w:val="center" w:pos="4844"/>
        <w:tab w:val="right" w:pos="9689"/>
      </w:tabs>
      <w:spacing w:line="240" w:lineRule="auto"/>
    </w:pPr>
    <w:rPr>
      <w:rFonts w:eastAsia="Times New Roman" w:cs="Times New Roman"/>
    </w:rPr>
  </w:style>
  <w:style w:type="character" w:customStyle="1" w:styleId="a6">
    <w:name w:val="Нижний колонтитул Знак"/>
    <w:basedOn w:val="a0"/>
    <w:link w:val="a5"/>
    <w:uiPriority w:val="99"/>
    <w:rsid w:val="00EE003E"/>
    <w:rPr>
      <w:rFonts w:ascii="Times New Roman" w:eastAsia="Times New Roman" w:hAnsi="Times New Roman" w:cs="Times New Roman"/>
      <w:i/>
      <w:sz w:val="28"/>
      <w:szCs w:val="20"/>
      <w:lang w:val="ru-RU" w:eastAsia="ru-RU"/>
    </w:rPr>
  </w:style>
  <w:style w:type="paragraph" w:styleId="a7">
    <w:name w:val="Subtitle"/>
    <w:basedOn w:val="a"/>
    <w:link w:val="a8"/>
    <w:qFormat/>
    <w:rsid w:val="00EE003E"/>
    <w:pPr>
      <w:spacing w:after="60"/>
      <w:jc w:val="center"/>
    </w:pPr>
    <w:rPr>
      <w:rFonts w:ascii="Arial" w:eastAsia="Times New Roman" w:hAnsi="Arial" w:cs="Times New Roman"/>
      <w:sz w:val="24"/>
    </w:rPr>
  </w:style>
  <w:style w:type="character" w:customStyle="1" w:styleId="a8">
    <w:name w:val="Подзаголовок Знак"/>
    <w:basedOn w:val="a0"/>
    <w:link w:val="a7"/>
    <w:rsid w:val="00EE003E"/>
    <w:rPr>
      <w:rFonts w:ascii="Arial" w:eastAsia="Times New Roman" w:hAnsi="Arial" w:cs="Times New Roman"/>
      <w:i/>
      <w:sz w:val="24"/>
      <w:szCs w:val="20"/>
      <w:lang w:val="ru-RU" w:eastAsia="ru-RU"/>
    </w:rPr>
  </w:style>
  <w:style w:type="character" w:styleId="a9">
    <w:name w:val="Hyperlink"/>
    <w:basedOn w:val="a0"/>
    <w:uiPriority w:val="99"/>
    <w:unhideWhenUsed/>
    <w:rsid w:val="00EE003E"/>
    <w:rPr>
      <w:color w:val="0000FF"/>
      <w:u w:val="single"/>
    </w:rPr>
  </w:style>
  <w:style w:type="paragraph" w:styleId="aa">
    <w:name w:val="Normal (Web)"/>
    <w:basedOn w:val="a"/>
    <w:uiPriority w:val="99"/>
    <w:unhideWhenUsed/>
    <w:rsid w:val="00EE003E"/>
    <w:pPr>
      <w:spacing w:before="100" w:beforeAutospacing="1" w:after="100" w:afterAutospacing="1" w:line="240" w:lineRule="auto"/>
      <w:jc w:val="left"/>
    </w:pPr>
    <w:rPr>
      <w:rFonts w:eastAsia="Times New Roman" w:cs="Times New Roman"/>
      <w:i/>
      <w:sz w:val="24"/>
      <w:szCs w:val="24"/>
      <w:lang w:val="en-US" w:eastAsia="en-US"/>
    </w:rPr>
  </w:style>
  <w:style w:type="table" w:styleId="ab">
    <w:name w:val="Table Grid"/>
    <w:basedOn w:val="a1"/>
    <w:uiPriority w:val="39"/>
    <w:rsid w:val="00EE0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EE003E"/>
    <w:pPr>
      <w:ind w:left="720"/>
      <w:contextualSpacing/>
    </w:pPr>
    <w:rPr>
      <w:rFonts w:eastAsia="Times New Roman" w:cs="Times New Roman"/>
    </w:rPr>
  </w:style>
  <w:style w:type="paragraph" w:styleId="ad">
    <w:name w:val="TOC Heading"/>
    <w:basedOn w:val="1"/>
    <w:next w:val="a"/>
    <w:uiPriority w:val="39"/>
    <w:unhideWhenUsed/>
    <w:qFormat/>
    <w:rsid w:val="00EE003E"/>
    <w:pPr>
      <w:spacing w:line="259" w:lineRule="auto"/>
      <w:jc w:val="left"/>
      <w:outlineLvl w:val="9"/>
    </w:pPr>
    <w:rPr>
      <w:i/>
      <w:lang w:val="en-US" w:eastAsia="en-US"/>
    </w:rPr>
  </w:style>
  <w:style w:type="paragraph" w:customStyle="1" w:styleId="22">
    <w:name w:val="Подстречный2"/>
    <w:basedOn w:val="2"/>
    <w:link w:val="23"/>
    <w:autoRedefine/>
    <w:qFormat/>
    <w:rsid w:val="00DB602D"/>
    <w:rPr>
      <w:rFonts w:ascii="Times New Roman" w:hAnsi="Times New Roman"/>
      <w:b/>
      <w:i/>
      <w:color w:val="FF0000"/>
      <w:sz w:val="30"/>
      <w:u w:val="single"/>
    </w:rPr>
  </w:style>
  <w:style w:type="character" w:customStyle="1" w:styleId="23">
    <w:name w:val="Подстречный2 Знак"/>
    <w:basedOn w:val="20"/>
    <w:link w:val="22"/>
    <w:rsid w:val="00DB602D"/>
    <w:rPr>
      <w:rFonts w:ascii="Times New Roman" w:eastAsiaTheme="majorEastAsia" w:hAnsi="Times New Roman" w:cstheme="majorBidi"/>
      <w:b/>
      <w:i/>
      <w:color w:val="FF0000"/>
      <w:sz w:val="30"/>
      <w:szCs w:val="26"/>
      <w:u w:val="single"/>
      <w:lang w:val="ru-RU" w:eastAsia="ru-RU"/>
    </w:rPr>
  </w:style>
  <w:style w:type="paragraph" w:customStyle="1" w:styleId="32">
    <w:name w:val="Подстречный3"/>
    <w:basedOn w:val="3"/>
    <w:link w:val="33"/>
    <w:autoRedefine/>
    <w:qFormat/>
    <w:rsid w:val="00DB602D"/>
    <w:rPr>
      <w:rFonts w:ascii="Times New Roman" w:hAnsi="Times New Roman"/>
      <w:b/>
      <w:i/>
      <w:color w:val="A30D0D"/>
      <w:u w:val="single"/>
    </w:rPr>
  </w:style>
  <w:style w:type="character" w:customStyle="1" w:styleId="33">
    <w:name w:val="Подстречный3 Знак"/>
    <w:basedOn w:val="30"/>
    <w:link w:val="32"/>
    <w:rsid w:val="00DB602D"/>
    <w:rPr>
      <w:rFonts w:ascii="Times New Roman" w:eastAsiaTheme="majorEastAsia" w:hAnsi="Times New Roman" w:cstheme="majorBidi"/>
      <w:b/>
      <w:i/>
      <w:color w:val="A30D0D"/>
      <w:sz w:val="24"/>
      <w:szCs w:val="24"/>
      <w:u w:val="single"/>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0501">
      <w:bodyDiv w:val="1"/>
      <w:marLeft w:val="0"/>
      <w:marRight w:val="0"/>
      <w:marTop w:val="0"/>
      <w:marBottom w:val="0"/>
      <w:divBdr>
        <w:top w:val="none" w:sz="0" w:space="0" w:color="auto"/>
        <w:left w:val="none" w:sz="0" w:space="0" w:color="auto"/>
        <w:bottom w:val="none" w:sz="0" w:space="0" w:color="auto"/>
        <w:right w:val="none" w:sz="0" w:space="0" w:color="auto"/>
      </w:divBdr>
      <w:divsChild>
        <w:div w:id="995837657">
          <w:marLeft w:val="144"/>
          <w:marRight w:val="0"/>
          <w:marTop w:val="240"/>
          <w:marBottom w:val="40"/>
          <w:divBdr>
            <w:top w:val="none" w:sz="0" w:space="0" w:color="auto"/>
            <w:left w:val="none" w:sz="0" w:space="0" w:color="auto"/>
            <w:bottom w:val="none" w:sz="0" w:space="0" w:color="auto"/>
            <w:right w:val="none" w:sz="0" w:space="0" w:color="auto"/>
          </w:divBdr>
        </w:div>
        <w:div w:id="1728065523">
          <w:marLeft w:val="144"/>
          <w:marRight w:val="0"/>
          <w:marTop w:val="240"/>
          <w:marBottom w:val="40"/>
          <w:divBdr>
            <w:top w:val="none" w:sz="0" w:space="0" w:color="auto"/>
            <w:left w:val="none" w:sz="0" w:space="0" w:color="auto"/>
            <w:bottom w:val="none" w:sz="0" w:space="0" w:color="auto"/>
            <w:right w:val="none" w:sz="0" w:space="0" w:color="auto"/>
          </w:divBdr>
        </w:div>
        <w:div w:id="1373000416">
          <w:marLeft w:val="144"/>
          <w:marRight w:val="0"/>
          <w:marTop w:val="240"/>
          <w:marBottom w:val="40"/>
          <w:divBdr>
            <w:top w:val="none" w:sz="0" w:space="0" w:color="auto"/>
            <w:left w:val="none" w:sz="0" w:space="0" w:color="auto"/>
            <w:bottom w:val="none" w:sz="0" w:space="0" w:color="auto"/>
            <w:right w:val="none" w:sz="0" w:space="0" w:color="auto"/>
          </w:divBdr>
        </w:div>
      </w:divsChild>
    </w:div>
    <w:div w:id="223562597">
      <w:bodyDiv w:val="1"/>
      <w:marLeft w:val="0"/>
      <w:marRight w:val="0"/>
      <w:marTop w:val="0"/>
      <w:marBottom w:val="0"/>
      <w:divBdr>
        <w:top w:val="none" w:sz="0" w:space="0" w:color="auto"/>
        <w:left w:val="none" w:sz="0" w:space="0" w:color="auto"/>
        <w:bottom w:val="none" w:sz="0" w:space="0" w:color="auto"/>
        <w:right w:val="none" w:sz="0" w:space="0" w:color="auto"/>
      </w:divBdr>
      <w:divsChild>
        <w:div w:id="1406611123">
          <w:marLeft w:val="144"/>
          <w:marRight w:val="0"/>
          <w:marTop w:val="240"/>
          <w:marBottom w:val="40"/>
          <w:divBdr>
            <w:top w:val="none" w:sz="0" w:space="0" w:color="auto"/>
            <w:left w:val="none" w:sz="0" w:space="0" w:color="auto"/>
            <w:bottom w:val="none" w:sz="0" w:space="0" w:color="auto"/>
            <w:right w:val="none" w:sz="0" w:space="0" w:color="auto"/>
          </w:divBdr>
        </w:div>
        <w:div w:id="1309287997">
          <w:marLeft w:val="144"/>
          <w:marRight w:val="0"/>
          <w:marTop w:val="240"/>
          <w:marBottom w:val="40"/>
          <w:divBdr>
            <w:top w:val="none" w:sz="0" w:space="0" w:color="auto"/>
            <w:left w:val="none" w:sz="0" w:space="0" w:color="auto"/>
            <w:bottom w:val="none" w:sz="0" w:space="0" w:color="auto"/>
            <w:right w:val="none" w:sz="0" w:space="0" w:color="auto"/>
          </w:divBdr>
        </w:div>
        <w:div w:id="2137679753">
          <w:marLeft w:val="144"/>
          <w:marRight w:val="0"/>
          <w:marTop w:val="240"/>
          <w:marBottom w:val="40"/>
          <w:divBdr>
            <w:top w:val="none" w:sz="0" w:space="0" w:color="auto"/>
            <w:left w:val="none" w:sz="0" w:space="0" w:color="auto"/>
            <w:bottom w:val="none" w:sz="0" w:space="0" w:color="auto"/>
            <w:right w:val="none" w:sz="0" w:space="0" w:color="auto"/>
          </w:divBdr>
        </w:div>
        <w:div w:id="1964337349">
          <w:marLeft w:val="144"/>
          <w:marRight w:val="0"/>
          <w:marTop w:val="240"/>
          <w:marBottom w:val="40"/>
          <w:divBdr>
            <w:top w:val="none" w:sz="0" w:space="0" w:color="auto"/>
            <w:left w:val="none" w:sz="0" w:space="0" w:color="auto"/>
            <w:bottom w:val="none" w:sz="0" w:space="0" w:color="auto"/>
            <w:right w:val="none" w:sz="0" w:space="0" w:color="auto"/>
          </w:divBdr>
        </w:div>
        <w:div w:id="1676497329">
          <w:marLeft w:val="144"/>
          <w:marRight w:val="0"/>
          <w:marTop w:val="240"/>
          <w:marBottom w:val="40"/>
          <w:divBdr>
            <w:top w:val="none" w:sz="0" w:space="0" w:color="auto"/>
            <w:left w:val="none" w:sz="0" w:space="0" w:color="auto"/>
            <w:bottom w:val="none" w:sz="0" w:space="0" w:color="auto"/>
            <w:right w:val="none" w:sz="0" w:space="0" w:color="auto"/>
          </w:divBdr>
        </w:div>
      </w:divsChild>
    </w:div>
    <w:div w:id="414211970">
      <w:bodyDiv w:val="1"/>
      <w:marLeft w:val="0"/>
      <w:marRight w:val="0"/>
      <w:marTop w:val="0"/>
      <w:marBottom w:val="0"/>
      <w:divBdr>
        <w:top w:val="none" w:sz="0" w:space="0" w:color="auto"/>
        <w:left w:val="none" w:sz="0" w:space="0" w:color="auto"/>
        <w:bottom w:val="none" w:sz="0" w:space="0" w:color="auto"/>
        <w:right w:val="none" w:sz="0" w:space="0" w:color="auto"/>
      </w:divBdr>
      <w:divsChild>
        <w:div w:id="1704091405">
          <w:marLeft w:val="605"/>
          <w:marRight w:val="0"/>
          <w:marTop w:val="40"/>
          <w:marBottom w:val="80"/>
          <w:divBdr>
            <w:top w:val="none" w:sz="0" w:space="0" w:color="auto"/>
            <w:left w:val="none" w:sz="0" w:space="0" w:color="auto"/>
            <w:bottom w:val="none" w:sz="0" w:space="0" w:color="auto"/>
            <w:right w:val="none" w:sz="0" w:space="0" w:color="auto"/>
          </w:divBdr>
        </w:div>
        <w:div w:id="71049345">
          <w:marLeft w:val="605"/>
          <w:marRight w:val="0"/>
          <w:marTop w:val="40"/>
          <w:marBottom w:val="80"/>
          <w:divBdr>
            <w:top w:val="none" w:sz="0" w:space="0" w:color="auto"/>
            <w:left w:val="none" w:sz="0" w:space="0" w:color="auto"/>
            <w:bottom w:val="none" w:sz="0" w:space="0" w:color="auto"/>
            <w:right w:val="none" w:sz="0" w:space="0" w:color="auto"/>
          </w:divBdr>
        </w:div>
        <w:div w:id="2141872766">
          <w:marLeft w:val="605"/>
          <w:marRight w:val="0"/>
          <w:marTop w:val="40"/>
          <w:marBottom w:val="80"/>
          <w:divBdr>
            <w:top w:val="none" w:sz="0" w:space="0" w:color="auto"/>
            <w:left w:val="none" w:sz="0" w:space="0" w:color="auto"/>
            <w:bottom w:val="none" w:sz="0" w:space="0" w:color="auto"/>
            <w:right w:val="none" w:sz="0" w:space="0" w:color="auto"/>
          </w:divBdr>
        </w:div>
        <w:div w:id="1918202164">
          <w:marLeft w:val="605"/>
          <w:marRight w:val="0"/>
          <w:marTop w:val="40"/>
          <w:marBottom w:val="80"/>
          <w:divBdr>
            <w:top w:val="none" w:sz="0" w:space="0" w:color="auto"/>
            <w:left w:val="none" w:sz="0" w:space="0" w:color="auto"/>
            <w:bottom w:val="none" w:sz="0" w:space="0" w:color="auto"/>
            <w:right w:val="none" w:sz="0" w:space="0" w:color="auto"/>
          </w:divBdr>
        </w:div>
        <w:div w:id="70203461">
          <w:marLeft w:val="605"/>
          <w:marRight w:val="0"/>
          <w:marTop w:val="40"/>
          <w:marBottom w:val="80"/>
          <w:divBdr>
            <w:top w:val="none" w:sz="0" w:space="0" w:color="auto"/>
            <w:left w:val="none" w:sz="0" w:space="0" w:color="auto"/>
            <w:bottom w:val="none" w:sz="0" w:space="0" w:color="auto"/>
            <w:right w:val="none" w:sz="0" w:space="0" w:color="auto"/>
          </w:divBdr>
        </w:div>
        <w:div w:id="456917079">
          <w:marLeft w:val="605"/>
          <w:marRight w:val="0"/>
          <w:marTop w:val="40"/>
          <w:marBottom w:val="80"/>
          <w:divBdr>
            <w:top w:val="none" w:sz="0" w:space="0" w:color="auto"/>
            <w:left w:val="none" w:sz="0" w:space="0" w:color="auto"/>
            <w:bottom w:val="none" w:sz="0" w:space="0" w:color="auto"/>
            <w:right w:val="none" w:sz="0" w:space="0" w:color="auto"/>
          </w:divBdr>
        </w:div>
      </w:divsChild>
    </w:div>
    <w:div w:id="534007033">
      <w:bodyDiv w:val="1"/>
      <w:marLeft w:val="0"/>
      <w:marRight w:val="0"/>
      <w:marTop w:val="0"/>
      <w:marBottom w:val="0"/>
      <w:divBdr>
        <w:top w:val="none" w:sz="0" w:space="0" w:color="auto"/>
        <w:left w:val="none" w:sz="0" w:space="0" w:color="auto"/>
        <w:bottom w:val="none" w:sz="0" w:space="0" w:color="auto"/>
        <w:right w:val="none" w:sz="0" w:space="0" w:color="auto"/>
      </w:divBdr>
      <w:divsChild>
        <w:div w:id="402459222">
          <w:marLeft w:val="144"/>
          <w:marRight w:val="0"/>
          <w:marTop w:val="240"/>
          <w:marBottom w:val="40"/>
          <w:divBdr>
            <w:top w:val="none" w:sz="0" w:space="0" w:color="auto"/>
            <w:left w:val="none" w:sz="0" w:space="0" w:color="auto"/>
            <w:bottom w:val="none" w:sz="0" w:space="0" w:color="auto"/>
            <w:right w:val="none" w:sz="0" w:space="0" w:color="auto"/>
          </w:divBdr>
        </w:div>
        <w:div w:id="1474713610">
          <w:marLeft w:val="144"/>
          <w:marRight w:val="0"/>
          <w:marTop w:val="240"/>
          <w:marBottom w:val="40"/>
          <w:divBdr>
            <w:top w:val="none" w:sz="0" w:space="0" w:color="auto"/>
            <w:left w:val="none" w:sz="0" w:space="0" w:color="auto"/>
            <w:bottom w:val="none" w:sz="0" w:space="0" w:color="auto"/>
            <w:right w:val="none" w:sz="0" w:space="0" w:color="auto"/>
          </w:divBdr>
        </w:div>
        <w:div w:id="599992665">
          <w:marLeft w:val="144"/>
          <w:marRight w:val="0"/>
          <w:marTop w:val="240"/>
          <w:marBottom w:val="40"/>
          <w:divBdr>
            <w:top w:val="none" w:sz="0" w:space="0" w:color="auto"/>
            <w:left w:val="none" w:sz="0" w:space="0" w:color="auto"/>
            <w:bottom w:val="none" w:sz="0" w:space="0" w:color="auto"/>
            <w:right w:val="none" w:sz="0" w:space="0" w:color="auto"/>
          </w:divBdr>
        </w:div>
        <w:div w:id="1616791081">
          <w:marLeft w:val="605"/>
          <w:marRight w:val="0"/>
          <w:marTop w:val="40"/>
          <w:marBottom w:val="80"/>
          <w:divBdr>
            <w:top w:val="none" w:sz="0" w:space="0" w:color="auto"/>
            <w:left w:val="none" w:sz="0" w:space="0" w:color="auto"/>
            <w:bottom w:val="none" w:sz="0" w:space="0" w:color="auto"/>
            <w:right w:val="none" w:sz="0" w:space="0" w:color="auto"/>
          </w:divBdr>
        </w:div>
        <w:div w:id="340739712">
          <w:marLeft w:val="605"/>
          <w:marRight w:val="0"/>
          <w:marTop w:val="40"/>
          <w:marBottom w:val="80"/>
          <w:divBdr>
            <w:top w:val="none" w:sz="0" w:space="0" w:color="auto"/>
            <w:left w:val="none" w:sz="0" w:space="0" w:color="auto"/>
            <w:bottom w:val="none" w:sz="0" w:space="0" w:color="auto"/>
            <w:right w:val="none" w:sz="0" w:space="0" w:color="auto"/>
          </w:divBdr>
        </w:div>
        <w:div w:id="920217237">
          <w:marLeft w:val="605"/>
          <w:marRight w:val="0"/>
          <w:marTop w:val="40"/>
          <w:marBottom w:val="80"/>
          <w:divBdr>
            <w:top w:val="none" w:sz="0" w:space="0" w:color="auto"/>
            <w:left w:val="none" w:sz="0" w:space="0" w:color="auto"/>
            <w:bottom w:val="none" w:sz="0" w:space="0" w:color="auto"/>
            <w:right w:val="none" w:sz="0" w:space="0" w:color="auto"/>
          </w:divBdr>
        </w:div>
        <w:div w:id="1047677915">
          <w:marLeft w:val="605"/>
          <w:marRight w:val="0"/>
          <w:marTop w:val="40"/>
          <w:marBottom w:val="80"/>
          <w:divBdr>
            <w:top w:val="none" w:sz="0" w:space="0" w:color="auto"/>
            <w:left w:val="none" w:sz="0" w:space="0" w:color="auto"/>
            <w:bottom w:val="none" w:sz="0" w:space="0" w:color="auto"/>
            <w:right w:val="none" w:sz="0" w:space="0" w:color="auto"/>
          </w:divBdr>
        </w:div>
      </w:divsChild>
    </w:div>
    <w:div w:id="552273054">
      <w:bodyDiv w:val="1"/>
      <w:marLeft w:val="0"/>
      <w:marRight w:val="0"/>
      <w:marTop w:val="0"/>
      <w:marBottom w:val="0"/>
      <w:divBdr>
        <w:top w:val="none" w:sz="0" w:space="0" w:color="auto"/>
        <w:left w:val="none" w:sz="0" w:space="0" w:color="auto"/>
        <w:bottom w:val="none" w:sz="0" w:space="0" w:color="auto"/>
        <w:right w:val="none" w:sz="0" w:space="0" w:color="auto"/>
      </w:divBdr>
      <w:divsChild>
        <w:div w:id="1790784613">
          <w:marLeft w:val="144"/>
          <w:marRight w:val="0"/>
          <w:marTop w:val="240"/>
          <w:marBottom w:val="40"/>
          <w:divBdr>
            <w:top w:val="none" w:sz="0" w:space="0" w:color="auto"/>
            <w:left w:val="none" w:sz="0" w:space="0" w:color="auto"/>
            <w:bottom w:val="none" w:sz="0" w:space="0" w:color="auto"/>
            <w:right w:val="none" w:sz="0" w:space="0" w:color="auto"/>
          </w:divBdr>
        </w:div>
      </w:divsChild>
    </w:div>
    <w:div w:id="613367940">
      <w:bodyDiv w:val="1"/>
      <w:marLeft w:val="0"/>
      <w:marRight w:val="0"/>
      <w:marTop w:val="0"/>
      <w:marBottom w:val="0"/>
      <w:divBdr>
        <w:top w:val="none" w:sz="0" w:space="0" w:color="auto"/>
        <w:left w:val="none" w:sz="0" w:space="0" w:color="auto"/>
        <w:bottom w:val="none" w:sz="0" w:space="0" w:color="auto"/>
        <w:right w:val="none" w:sz="0" w:space="0" w:color="auto"/>
      </w:divBdr>
      <w:divsChild>
        <w:div w:id="300035786">
          <w:marLeft w:val="144"/>
          <w:marRight w:val="0"/>
          <w:marTop w:val="240"/>
          <w:marBottom w:val="40"/>
          <w:divBdr>
            <w:top w:val="none" w:sz="0" w:space="0" w:color="auto"/>
            <w:left w:val="none" w:sz="0" w:space="0" w:color="auto"/>
            <w:bottom w:val="none" w:sz="0" w:space="0" w:color="auto"/>
            <w:right w:val="none" w:sz="0" w:space="0" w:color="auto"/>
          </w:divBdr>
        </w:div>
        <w:div w:id="192352845">
          <w:marLeft w:val="144"/>
          <w:marRight w:val="0"/>
          <w:marTop w:val="240"/>
          <w:marBottom w:val="40"/>
          <w:divBdr>
            <w:top w:val="none" w:sz="0" w:space="0" w:color="auto"/>
            <w:left w:val="none" w:sz="0" w:space="0" w:color="auto"/>
            <w:bottom w:val="none" w:sz="0" w:space="0" w:color="auto"/>
            <w:right w:val="none" w:sz="0" w:space="0" w:color="auto"/>
          </w:divBdr>
        </w:div>
        <w:div w:id="684137259">
          <w:marLeft w:val="144"/>
          <w:marRight w:val="0"/>
          <w:marTop w:val="240"/>
          <w:marBottom w:val="40"/>
          <w:divBdr>
            <w:top w:val="none" w:sz="0" w:space="0" w:color="auto"/>
            <w:left w:val="none" w:sz="0" w:space="0" w:color="auto"/>
            <w:bottom w:val="none" w:sz="0" w:space="0" w:color="auto"/>
            <w:right w:val="none" w:sz="0" w:space="0" w:color="auto"/>
          </w:divBdr>
        </w:div>
        <w:div w:id="474419093">
          <w:marLeft w:val="144"/>
          <w:marRight w:val="0"/>
          <w:marTop w:val="240"/>
          <w:marBottom w:val="40"/>
          <w:divBdr>
            <w:top w:val="none" w:sz="0" w:space="0" w:color="auto"/>
            <w:left w:val="none" w:sz="0" w:space="0" w:color="auto"/>
            <w:bottom w:val="none" w:sz="0" w:space="0" w:color="auto"/>
            <w:right w:val="none" w:sz="0" w:space="0" w:color="auto"/>
          </w:divBdr>
        </w:div>
        <w:div w:id="340671351">
          <w:marLeft w:val="144"/>
          <w:marRight w:val="0"/>
          <w:marTop w:val="240"/>
          <w:marBottom w:val="40"/>
          <w:divBdr>
            <w:top w:val="none" w:sz="0" w:space="0" w:color="auto"/>
            <w:left w:val="none" w:sz="0" w:space="0" w:color="auto"/>
            <w:bottom w:val="none" w:sz="0" w:space="0" w:color="auto"/>
            <w:right w:val="none" w:sz="0" w:space="0" w:color="auto"/>
          </w:divBdr>
        </w:div>
        <w:div w:id="320162014">
          <w:marLeft w:val="144"/>
          <w:marRight w:val="0"/>
          <w:marTop w:val="240"/>
          <w:marBottom w:val="40"/>
          <w:divBdr>
            <w:top w:val="none" w:sz="0" w:space="0" w:color="auto"/>
            <w:left w:val="none" w:sz="0" w:space="0" w:color="auto"/>
            <w:bottom w:val="none" w:sz="0" w:space="0" w:color="auto"/>
            <w:right w:val="none" w:sz="0" w:space="0" w:color="auto"/>
          </w:divBdr>
        </w:div>
        <w:div w:id="404452577">
          <w:marLeft w:val="144"/>
          <w:marRight w:val="0"/>
          <w:marTop w:val="240"/>
          <w:marBottom w:val="40"/>
          <w:divBdr>
            <w:top w:val="none" w:sz="0" w:space="0" w:color="auto"/>
            <w:left w:val="none" w:sz="0" w:space="0" w:color="auto"/>
            <w:bottom w:val="none" w:sz="0" w:space="0" w:color="auto"/>
            <w:right w:val="none" w:sz="0" w:space="0" w:color="auto"/>
          </w:divBdr>
        </w:div>
        <w:div w:id="1071385133">
          <w:marLeft w:val="144"/>
          <w:marRight w:val="0"/>
          <w:marTop w:val="240"/>
          <w:marBottom w:val="40"/>
          <w:divBdr>
            <w:top w:val="none" w:sz="0" w:space="0" w:color="auto"/>
            <w:left w:val="none" w:sz="0" w:space="0" w:color="auto"/>
            <w:bottom w:val="none" w:sz="0" w:space="0" w:color="auto"/>
            <w:right w:val="none" w:sz="0" w:space="0" w:color="auto"/>
          </w:divBdr>
        </w:div>
        <w:div w:id="229972801">
          <w:marLeft w:val="144"/>
          <w:marRight w:val="0"/>
          <w:marTop w:val="240"/>
          <w:marBottom w:val="40"/>
          <w:divBdr>
            <w:top w:val="none" w:sz="0" w:space="0" w:color="auto"/>
            <w:left w:val="none" w:sz="0" w:space="0" w:color="auto"/>
            <w:bottom w:val="none" w:sz="0" w:space="0" w:color="auto"/>
            <w:right w:val="none" w:sz="0" w:space="0" w:color="auto"/>
          </w:divBdr>
        </w:div>
      </w:divsChild>
    </w:div>
    <w:div w:id="651100836">
      <w:bodyDiv w:val="1"/>
      <w:marLeft w:val="0"/>
      <w:marRight w:val="0"/>
      <w:marTop w:val="0"/>
      <w:marBottom w:val="0"/>
      <w:divBdr>
        <w:top w:val="none" w:sz="0" w:space="0" w:color="auto"/>
        <w:left w:val="none" w:sz="0" w:space="0" w:color="auto"/>
        <w:bottom w:val="none" w:sz="0" w:space="0" w:color="auto"/>
        <w:right w:val="none" w:sz="0" w:space="0" w:color="auto"/>
      </w:divBdr>
      <w:divsChild>
        <w:div w:id="1528713026">
          <w:marLeft w:val="144"/>
          <w:marRight w:val="0"/>
          <w:marTop w:val="240"/>
          <w:marBottom w:val="40"/>
          <w:divBdr>
            <w:top w:val="none" w:sz="0" w:space="0" w:color="auto"/>
            <w:left w:val="none" w:sz="0" w:space="0" w:color="auto"/>
            <w:bottom w:val="none" w:sz="0" w:space="0" w:color="auto"/>
            <w:right w:val="none" w:sz="0" w:space="0" w:color="auto"/>
          </w:divBdr>
        </w:div>
      </w:divsChild>
    </w:div>
    <w:div w:id="675812281">
      <w:bodyDiv w:val="1"/>
      <w:marLeft w:val="0"/>
      <w:marRight w:val="0"/>
      <w:marTop w:val="0"/>
      <w:marBottom w:val="0"/>
      <w:divBdr>
        <w:top w:val="none" w:sz="0" w:space="0" w:color="auto"/>
        <w:left w:val="none" w:sz="0" w:space="0" w:color="auto"/>
        <w:bottom w:val="none" w:sz="0" w:space="0" w:color="auto"/>
        <w:right w:val="none" w:sz="0" w:space="0" w:color="auto"/>
      </w:divBdr>
      <w:divsChild>
        <w:div w:id="644354738">
          <w:marLeft w:val="605"/>
          <w:marRight w:val="0"/>
          <w:marTop w:val="40"/>
          <w:marBottom w:val="80"/>
          <w:divBdr>
            <w:top w:val="none" w:sz="0" w:space="0" w:color="auto"/>
            <w:left w:val="none" w:sz="0" w:space="0" w:color="auto"/>
            <w:bottom w:val="none" w:sz="0" w:space="0" w:color="auto"/>
            <w:right w:val="none" w:sz="0" w:space="0" w:color="auto"/>
          </w:divBdr>
        </w:div>
        <w:div w:id="608659987">
          <w:marLeft w:val="605"/>
          <w:marRight w:val="0"/>
          <w:marTop w:val="40"/>
          <w:marBottom w:val="80"/>
          <w:divBdr>
            <w:top w:val="none" w:sz="0" w:space="0" w:color="auto"/>
            <w:left w:val="none" w:sz="0" w:space="0" w:color="auto"/>
            <w:bottom w:val="none" w:sz="0" w:space="0" w:color="auto"/>
            <w:right w:val="none" w:sz="0" w:space="0" w:color="auto"/>
          </w:divBdr>
        </w:div>
        <w:div w:id="1981885067">
          <w:marLeft w:val="605"/>
          <w:marRight w:val="0"/>
          <w:marTop w:val="40"/>
          <w:marBottom w:val="80"/>
          <w:divBdr>
            <w:top w:val="none" w:sz="0" w:space="0" w:color="auto"/>
            <w:left w:val="none" w:sz="0" w:space="0" w:color="auto"/>
            <w:bottom w:val="none" w:sz="0" w:space="0" w:color="auto"/>
            <w:right w:val="none" w:sz="0" w:space="0" w:color="auto"/>
          </w:divBdr>
        </w:div>
        <w:div w:id="1012269550">
          <w:marLeft w:val="605"/>
          <w:marRight w:val="0"/>
          <w:marTop w:val="40"/>
          <w:marBottom w:val="80"/>
          <w:divBdr>
            <w:top w:val="none" w:sz="0" w:space="0" w:color="auto"/>
            <w:left w:val="none" w:sz="0" w:space="0" w:color="auto"/>
            <w:bottom w:val="none" w:sz="0" w:space="0" w:color="auto"/>
            <w:right w:val="none" w:sz="0" w:space="0" w:color="auto"/>
          </w:divBdr>
        </w:div>
        <w:div w:id="332071934">
          <w:marLeft w:val="605"/>
          <w:marRight w:val="0"/>
          <w:marTop w:val="40"/>
          <w:marBottom w:val="80"/>
          <w:divBdr>
            <w:top w:val="none" w:sz="0" w:space="0" w:color="auto"/>
            <w:left w:val="none" w:sz="0" w:space="0" w:color="auto"/>
            <w:bottom w:val="none" w:sz="0" w:space="0" w:color="auto"/>
            <w:right w:val="none" w:sz="0" w:space="0" w:color="auto"/>
          </w:divBdr>
        </w:div>
        <w:div w:id="469904684">
          <w:marLeft w:val="605"/>
          <w:marRight w:val="0"/>
          <w:marTop w:val="40"/>
          <w:marBottom w:val="80"/>
          <w:divBdr>
            <w:top w:val="none" w:sz="0" w:space="0" w:color="auto"/>
            <w:left w:val="none" w:sz="0" w:space="0" w:color="auto"/>
            <w:bottom w:val="none" w:sz="0" w:space="0" w:color="auto"/>
            <w:right w:val="none" w:sz="0" w:space="0" w:color="auto"/>
          </w:divBdr>
        </w:div>
        <w:div w:id="224881583">
          <w:marLeft w:val="605"/>
          <w:marRight w:val="0"/>
          <w:marTop w:val="40"/>
          <w:marBottom w:val="80"/>
          <w:divBdr>
            <w:top w:val="none" w:sz="0" w:space="0" w:color="auto"/>
            <w:left w:val="none" w:sz="0" w:space="0" w:color="auto"/>
            <w:bottom w:val="none" w:sz="0" w:space="0" w:color="auto"/>
            <w:right w:val="none" w:sz="0" w:space="0" w:color="auto"/>
          </w:divBdr>
        </w:div>
        <w:div w:id="917322420">
          <w:marLeft w:val="605"/>
          <w:marRight w:val="0"/>
          <w:marTop w:val="40"/>
          <w:marBottom w:val="80"/>
          <w:divBdr>
            <w:top w:val="none" w:sz="0" w:space="0" w:color="auto"/>
            <w:left w:val="none" w:sz="0" w:space="0" w:color="auto"/>
            <w:bottom w:val="none" w:sz="0" w:space="0" w:color="auto"/>
            <w:right w:val="none" w:sz="0" w:space="0" w:color="auto"/>
          </w:divBdr>
        </w:div>
      </w:divsChild>
    </w:div>
    <w:div w:id="742490102">
      <w:bodyDiv w:val="1"/>
      <w:marLeft w:val="0"/>
      <w:marRight w:val="0"/>
      <w:marTop w:val="0"/>
      <w:marBottom w:val="0"/>
      <w:divBdr>
        <w:top w:val="none" w:sz="0" w:space="0" w:color="auto"/>
        <w:left w:val="none" w:sz="0" w:space="0" w:color="auto"/>
        <w:bottom w:val="none" w:sz="0" w:space="0" w:color="auto"/>
        <w:right w:val="none" w:sz="0" w:space="0" w:color="auto"/>
      </w:divBdr>
      <w:divsChild>
        <w:div w:id="924798033">
          <w:marLeft w:val="144"/>
          <w:marRight w:val="0"/>
          <w:marTop w:val="240"/>
          <w:marBottom w:val="40"/>
          <w:divBdr>
            <w:top w:val="none" w:sz="0" w:space="0" w:color="auto"/>
            <w:left w:val="none" w:sz="0" w:space="0" w:color="auto"/>
            <w:bottom w:val="none" w:sz="0" w:space="0" w:color="auto"/>
            <w:right w:val="none" w:sz="0" w:space="0" w:color="auto"/>
          </w:divBdr>
        </w:div>
        <w:div w:id="2002846935">
          <w:marLeft w:val="144"/>
          <w:marRight w:val="0"/>
          <w:marTop w:val="240"/>
          <w:marBottom w:val="40"/>
          <w:divBdr>
            <w:top w:val="none" w:sz="0" w:space="0" w:color="auto"/>
            <w:left w:val="none" w:sz="0" w:space="0" w:color="auto"/>
            <w:bottom w:val="none" w:sz="0" w:space="0" w:color="auto"/>
            <w:right w:val="none" w:sz="0" w:space="0" w:color="auto"/>
          </w:divBdr>
        </w:div>
        <w:div w:id="1481574272">
          <w:marLeft w:val="144"/>
          <w:marRight w:val="0"/>
          <w:marTop w:val="240"/>
          <w:marBottom w:val="40"/>
          <w:divBdr>
            <w:top w:val="none" w:sz="0" w:space="0" w:color="auto"/>
            <w:left w:val="none" w:sz="0" w:space="0" w:color="auto"/>
            <w:bottom w:val="none" w:sz="0" w:space="0" w:color="auto"/>
            <w:right w:val="none" w:sz="0" w:space="0" w:color="auto"/>
          </w:divBdr>
        </w:div>
        <w:div w:id="592779666">
          <w:marLeft w:val="144"/>
          <w:marRight w:val="0"/>
          <w:marTop w:val="240"/>
          <w:marBottom w:val="40"/>
          <w:divBdr>
            <w:top w:val="none" w:sz="0" w:space="0" w:color="auto"/>
            <w:left w:val="none" w:sz="0" w:space="0" w:color="auto"/>
            <w:bottom w:val="none" w:sz="0" w:space="0" w:color="auto"/>
            <w:right w:val="none" w:sz="0" w:space="0" w:color="auto"/>
          </w:divBdr>
        </w:div>
        <w:div w:id="1393890824">
          <w:marLeft w:val="144"/>
          <w:marRight w:val="0"/>
          <w:marTop w:val="240"/>
          <w:marBottom w:val="40"/>
          <w:divBdr>
            <w:top w:val="none" w:sz="0" w:space="0" w:color="auto"/>
            <w:left w:val="none" w:sz="0" w:space="0" w:color="auto"/>
            <w:bottom w:val="none" w:sz="0" w:space="0" w:color="auto"/>
            <w:right w:val="none" w:sz="0" w:space="0" w:color="auto"/>
          </w:divBdr>
        </w:div>
      </w:divsChild>
    </w:div>
    <w:div w:id="1395083376">
      <w:bodyDiv w:val="1"/>
      <w:marLeft w:val="0"/>
      <w:marRight w:val="0"/>
      <w:marTop w:val="0"/>
      <w:marBottom w:val="0"/>
      <w:divBdr>
        <w:top w:val="none" w:sz="0" w:space="0" w:color="auto"/>
        <w:left w:val="none" w:sz="0" w:space="0" w:color="auto"/>
        <w:bottom w:val="none" w:sz="0" w:space="0" w:color="auto"/>
        <w:right w:val="none" w:sz="0" w:space="0" w:color="auto"/>
      </w:divBdr>
      <w:divsChild>
        <w:div w:id="1206678388">
          <w:marLeft w:val="144"/>
          <w:marRight w:val="0"/>
          <w:marTop w:val="240"/>
          <w:marBottom w:val="40"/>
          <w:divBdr>
            <w:top w:val="none" w:sz="0" w:space="0" w:color="auto"/>
            <w:left w:val="none" w:sz="0" w:space="0" w:color="auto"/>
            <w:bottom w:val="none" w:sz="0" w:space="0" w:color="auto"/>
            <w:right w:val="none" w:sz="0" w:space="0" w:color="auto"/>
          </w:divBdr>
        </w:div>
        <w:div w:id="784929998">
          <w:marLeft w:val="144"/>
          <w:marRight w:val="0"/>
          <w:marTop w:val="240"/>
          <w:marBottom w:val="40"/>
          <w:divBdr>
            <w:top w:val="none" w:sz="0" w:space="0" w:color="auto"/>
            <w:left w:val="none" w:sz="0" w:space="0" w:color="auto"/>
            <w:bottom w:val="none" w:sz="0" w:space="0" w:color="auto"/>
            <w:right w:val="none" w:sz="0" w:space="0" w:color="auto"/>
          </w:divBdr>
        </w:div>
        <w:div w:id="245506634">
          <w:marLeft w:val="144"/>
          <w:marRight w:val="0"/>
          <w:marTop w:val="240"/>
          <w:marBottom w:val="40"/>
          <w:divBdr>
            <w:top w:val="none" w:sz="0" w:space="0" w:color="auto"/>
            <w:left w:val="none" w:sz="0" w:space="0" w:color="auto"/>
            <w:bottom w:val="none" w:sz="0" w:space="0" w:color="auto"/>
            <w:right w:val="none" w:sz="0" w:space="0" w:color="auto"/>
          </w:divBdr>
        </w:div>
        <w:div w:id="1198393119">
          <w:marLeft w:val="144"/>
          <w:marRight w:val="0"/>
          <w:marTop w:val="240"/>
          <w:marBottom w:val="40"/>
          <w:divBdr>
            <w:top w:val="none" w:sz="0" w:space="0" w:color="auto"/>
            <w:left w:val="none" w:sz="0" w:space="0" w:color="auto"/>
            <w:bottom w:val="none" w:sz="0" w:space="0" w:color="auto"/>
            <w:right w:val="none" w:sz="0" w:space="0" w:color="auto"/>
          </w:divBdr>
        </w:div>
        <w:div w:id="1413549022">
          <w:marLeft w:val="144"/>
          <w:marRight w:val="0"/>
          <w:marTop w:val="240"/>
          <w:marBottom w:val="40"/>
          <w:divBdr>
            <w:top w:val="none" w:sz="0" w:space="0" w:color="auto"/>
            <w:left w:val="none" w:sz="0" w:space="0" w:color="auto"/>
            <w:bottom w:val="none" w:sz="0" w:space="0" w:color="auto"/>
            <w:right w:val="none" w:sz="0" w:space="0" w:color="auto"/>
          </w:divBdr>
        </w:div>
      </w:divsChild>
    </w:div>
    <w:div w:id="1994791141">
      <w:bodyDiv w:val="1"/>
      <w:marLeft w:val="0"/>
      <w:marRight w:val="0"/>
      <w:marTop w:val="0"/>
      <w:marBottom w:val="0"/>
      <w:divBdr>
        <w:top w:val="none" w:sz="0" w:space="0" w:color="auto"/>
        <w:left w:val="none" w:sz="0" w:space="0" w:color="auto"/>
        <w:bottom w:val="none" w:sz="0" w:space="0" w:color="auto"/>
        <w:right w:val="none" w:sz="0" w:space="0" w:color="auto"/>
      </w:divBdr>
      <w:divsChild>
        <w:div w:id="97530067">
          <w:marLeft w:val="144"/>
          <w:marRight w:val="0"/>
          <w:marTop w:val="240"/>
          <w:marBottom w:val="40"/>
          <w:divBdr>
            <w:top w:val="none" w:sz="0" w:space="0" w:color="auto"/>
            <w:left w:val="none" w:sz="0" w:space="0" w:color="auto"/>
            <w:bottom w:val="none" w:sz="0" w:space="0" w:color="auto"/>
            <w:right w:val="none" w:sz="0" w:space="0" w:color="auto"/>
          </w:divBdr>
        </w:div>
        <w:div w:id="786779371">
          <w:marLeft w:val="144"/>
          <w:marRight w:val="0"/>
          <w:marTop w:val="240"/>
          <w:marBottom w:val="40"/>
          <w:divBdr>
            <w:top w:val="none" w:sz="0" w:space="0" w:color="auto"/>
            <w:left w:val="none" w:sz="0" w:space="0" w:color="auto"/>
            <w:bottom w:val="none" w:sz="0" w:space="0" w:color="auto"/>
            <w:right w:val="none" w:sz="0" w:space="0" w:color="auto"/>
          </w:divBdr>
        </w:div>
        <w:div w:id="767849683">
          <w:marLeft w:val="144"/>
          <w:marRight w:val="0"/>
          <w:marTop w:val="240"/>
          <w:marBottom w:val="40"/>
          <w:divBdr>
            <w:top w:val="none" w:sz="0" w:space="0" w:color="auto"/>
            <w:left w:val="none" w:sz="0" w:space="0" w:color="auto"/>
            <w:bottom w:val="none" w:sz="0" w:space="0" w:color="auto"/>
            <w:right w:val="none" w:sz="0" w:space="0" w:color="auto"/>
          </w:divBdr>
        </w:div>
        <w:div w:id="170610476">
          <w:marLeft w:val="144"/>
          <w:marRight w:val="0"/>
          <w:marTop w:val="240"/>
          <w:marBottom w:val="40"/>
          <w:divBdr>
            <w:top w:val="none" w:sz="0" w:space="0" w:color="auto"/>
            <w:left w:val="none" w:sz="0" w:space="0" w:color="auto"/>
            <w:bottom w:val="none" w:sz="0" w:space="0" w:color="auto"/>
            <w:right w:val="none" w:sz="0" w:space="0" w:color="auto"/>
          </w:divBdr>
        </w:div>
        <w:div w:id="167282828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Podstrechnyy</dc:creator>
  <cp:keywords/>
  <dc:description/>
  <cp:lastModifiedBy>Alexander Podstrechnyy</cp:lastModifiedBy>
  <cp:revision>89</cp:revision>
  <dcterms:created xsi:type="dcterms:W3CDTF">2022-03-15T20:02:00Z</dcterms:created>
  <dcterms:modified xsi:type="dcterms:W3CDTF">2022-03-16T07:39:00Z</dcterms:modified>
</cp:coreProperties>
</file>