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235274554" w:displacedByCustomXml="next"/>
    <w:sdt>
      <w:sdtPr>
        <w:rPr>
          <w:rFonts w:ascii="Garamond" w:hAnsi="Garamond"/>
          <w:sz w:val="28"/>
          <w:szCs w:val="28"/>
        </w:rPr>
        <w:id w:val="882061344"/>
        <w:docPartObj>
          <w:docPartGallery w:val="Cover Pages"/>
          <w:docPartUnique/>
        </w:docPartObj>
      </w:sdtPr>
      <w:sdtContent>
        <w:p w14:paraId="5A7D0BF3" w14:textId="77777777" w:rsidR="00E96C8E" w:rsidRPr="00E96C8E" w:rsidRDefault="00E96C8E">
          <w:pPr>
            <w:rPr>
              <w:rFonts w:ascii="Garamond" w:hAnsi="Garamond"/>
              <w:sz w:val="28"/>
              <w:szCs w:val="28"/>
            </w:rPr>
          </w:pPr>
        </w:p>
        <w:p w14:paraId="61D99F59" w14:textId="09A1E065" w:rsidR="00E96C8E" w:rsidRPr="00E96C8E" w:rsidRDefault="00E96C8E">
          <w:pPr>
            <w:rPr>
              <w:rFonts w:ascii="Garamond" w:hAnsi="Garamond"/>
              <w:sz w:val="28"/>
              <w:szCs w:val="28"/>
            </w:rPr>
          </w:pPr>
        </w:p>
        <w:p w14:paraId="18902611" w14:textId="610D68DF" w:rsidR="00E96C8E" w:rsidRPr="00E96C8E" w:rsidRDefault="00E96C8E">
          <w:pPr>
            <w:rPr>
              <w:rFonts w:ascii="Garamond" w:hAnsi="Garamond"/>
              <w:sz w:val="28"/>
              <w:szCs w:val="28"/>
            </w:rPr>
          </w:pPr>
        </w:p>
        <w:p w14:paraId="24DD6677" w14:textId="0139AF1E" w:rsidR="00E96C8E" w:rsidRPr="00E96C8E" w:rsidRDefault="00E96C8E">
          <w:pPr>
            <w:rPr>
              <w:rFonts w:ascii="Garamond" w:hAnsi="Garamond"/>
              <w:color w:val="2E74B5"/>
              <w:sz w:val="40"/>
              <w:szCs w:val="40"/>
            </w:rPr>
          </w:pPr>
          <w:r w:rsidRPr="00E96C8E">
            <w:rPr>
              <w:rFonts w:ascii="Garamond" w:hAnsi="Garamond"/>
              <w:noProof/>
              <w:sz w:val="28"/>
              <w:szCs w:val="28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453F4F12" wp14:editId="28C92D19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1165860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9100</wp14:pctPosVOffset>
                        </wp:positionV>
                      </mc:Choice>
                      <mc:Fallback>
                        <wp:positionV relativeFrom="page">
                          <wp:posOffset>915035</wp:posOffset>
                        </wp:positionV>
                      </mc:Fallback>
                    </mc:AlternateContent>
                    <wp:extent cx="3660775" cy="3651250"/>
                    <wp:effectExtent l="0" t="0" r="10160" b="7620"/>
                    <wp:wrapSquare wrapText="bothSides"/>
                    <wp:docPr id="111" name="Zone de texte 11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60775" cy="36512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252525" w:themeColor="text2" w:themeShade="BF"/>
                                    <w:sz w:val="40"/>
                                    <w:szCs w:val="40"/>
                                  </w:rPr>
                                  <w:alias w:val="Date de publication"/>
                                  <w:tag w:val=""/>
                                  <w:id w:val="400952559"/>
                                  <w:showingPlcHdr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dd MMMM yyyy"/>
                                    <w:lid w:val="fr-FR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0035F10A" w14:textId="77777777" w:rsidR="00E96C8E" w:rsidRDefault="00E96C8E">
                                    <w:pPr>
                                      <w:pStyle w:val="Sansinterligne"/>
                                      <w:jc w:val="right"/>
                                      <w:rPr>
                                        <w:caps/>
                                        <w:color w:val="252525" w:themeColor="text2" w:themeShade="BF"/>
                                        <w:sz w:val="40"/>
                                        <w:szCs w:val="40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252525" w:themeColor="text2" w:themeShade="BF"/>
                                        <w:sz w:val="40"/>
                                        <w:szCs w:val="40"/>
                                      </w:rPr>
                                      <w:t>[Date]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type w14:anchorId="453F4F12" id="_x0000_t202" coordsize="21600,21600" o:spt="202" path="m,l,21600r21600,l21600,xe">
                    <v:stroke joinstyle="miter"/>
                    <v:path gradientshapeok="t" o:connecttype="rect"/>
                  </v:shapetype>
                  <v:shape id="Zone de texte 111" o:spid="_x0000_s1026" type="#_x0000_t202" style="position:absolute;margin-left:0;margin-top:0;width:288.25pt;height:287.5pt;z-index:251662336;visibility:visible;mso-wrap-style:square;mso-width-percent:734;mso-height-percent:363;mso-left-percent:150;mso-top-percent:91;mso-wrap-distance-left:9pt;mso-wrap-distance-top:0;mso-wrap-distance-right:9pt;mso-wrap-distance-bottom:0;mso-position-horizontal-relative:page;mso-position-vertical-relative:page;mso-width-percent:734;mso-height-percent:363;mso-left-percent:150;mso-top-percent:91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252525" w:themeColor="text2" w:themeShade="BF"/>
                              <w:sz w:val="40"/>
                              <w:szCs w:val="40"/>
                            </w:rPr>
                            <w:alias w:val="Date de publication"/>
                            <w:tag w:val=""/>
                            <w:id w:val="400952559"/>
                            <w:showingPlcHdr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dd MMMM yyyy"/>
                              <w:lid w:val="fr-F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0035F10A" w14:textId="77777777" w:rsidR="00E96C8E" w:rsidRDefault="00E96C8E">
                              <w:pPr>
                                <w:pStyle w:val="Sansinterligne"/>
                                <w:jc w:val="right"/>
                                <w:rPr>
                                  <w:caps/>
                                  <w:color w:val="252525" w:themeColor="text2" w:themeShade="BF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caps/>
                                  <w:color w:val="252525" w:themeColor="text2" w:themeShade="BF"/>
                                  <w:sz w:val="40"/>
                                  <w:szCs w:val="40"/>
                                </w:rPr>
                                <w:t>[Date]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Pr="00E96C8E">
            <w:rPr>
              <w:rFonts w:ascii="Garamond" w:hAnsi="Garamond"/>
              <w:noProof/>
              <w:sz w:val="28"/>
              <w:szCs w:val="28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8D3DD77" wp14:editId="02E3FFB7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1165860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83700</wp14:pctPosVOffset>
                        </wp:positionV>
                      </mc:Choice>
                      <mc:Fallback>
                        <wp:positionV relativeFrom="page">
                          <wp:posOffset>8418830</wp:posOffset>
                        </wp:positionV>
                      </mc:Fallback>
                    </mc:AlternateContent>
                    <wp:extent cx="5753100" cy="652780"/>
                    <wp:effectExtent l="0" t="0" r="10160" b="14605"/>
                    <wp:wrapSquare wrapText="bothSides"/>
                    <wp:docPr id="112" name="Zone de texte 11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6527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262626" w:themeColor="text1" w:themeTint="D9"/>
                                    <w:sz w:val="28"/>
                                    <w:szCs w:val="28"/>
                                  </w:rPr>
                                  <w:alias w:val="Auteur"/>
                                  <w:tag w:val=""/>
                                  <w:id w:val="190179614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559A34C9" w14:textId="701D5F2F" w:rsidR="00E96C8E" w:rsidRDefault="00E96C8E">
                                    <w:pPr>
                                      <w:pStyle w:val="Sansinterligne"/>
                                      <w:jc w:val="right"/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  <w:t>Un-named</w:t>
                                    </w:r>
                                  </w:p>
                                </w:sdtContent>
                              </w:sdt>
                              <w:p w14:paraId="17E7ED92" w14:textId="77777777" w:rsidR="00E96C8E" w:rsidRDefault="00E96C8E">
                                <w:pPr>
                                  <w:pStyle w:val="Sansinterligne"/>
                                  <w:jc w:val="right"/>
                                  <w:rPr>
                                    <w:caps/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262626" w:themeColor="text1" w:themeTint="D9"/>
                                      <w:sz w:val="20"/>
                                      <w:szCs w:val="20"/>
                                    </w:rPr>
                                    <w:alias w:val="Société"/>
                                    <w:tag w:val=""/>
                                    <w:id w:val="-661235724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>
                                      <w:rPr>
                                        <w:caps/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>[Nom de la société]</w:t>
                                    </w:r>
                                  </w:sdtContent>
                                </w:sdt>
                              </w:p>
                              <w:p w14:paraId="3791B8C1" w14:textId="77777777" w:rsidR="00E96C8E" w:rsidRDefault="00E96C8E">
                                <w:pPr>
                                  <w:pStyle w:val="Sansinterligne"/>
                                  <w:jc w:val="right"/>
                                  <w:rPr>
                                    <w:caps/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olor w:val="262626" w:themeColor="text1" w:themeTint="D9"/>
                                      <w:sz w:val="20"/>
                                      <w:szCs w:val="20"/>
                                    </w:rPr>
                                    <w:alias w:val="Adresse"/>
                                    <w:tag w:val=""/>
                                    <w:id w:val="171227497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>[Adresse de la société]</w:t>
                                    </w:r>
                                  </w:sdtContent>
                                </w:sdt>
                                <w:r>
                                  <w:rPr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8000</wp14:pctHeight>
                    </wp14:sizeRelV>
                  </wp:anchor>
                </w:drawing>
              </mc:Choice>
              <mc:Fallback>
                <w:pict>
                  <v:shape w14:anchorId="48D3DD77" id="Zone de texte 112" o:spid="_x0000_s1027" type="#_x0000_t202" style="position:absolute;margin-left:0;margin-top:0;width:453pt;height:51.4pt;z-index:251661312;visibility:visible;mso-wrap-style:square;mso-width-percent:734;mso-height-percent:80;mso-left-percent:150;mso-top-percent:837;mso-wrap-distance-left:9pt;mso-wrap-distance-top:0;mso-wrap-distance-right:9pt;mso-wrap-distance-bottom:0;mso-position-horizontal-relative:page;mso-position-vertical-relative:page;mso-width-percent:734;mso-height-percent:80;mso-left-percent:150;mso-top-percent:837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" filled="f" stroked="f" strokeweight=".5pt">
                    <v:textbox inset="0,0,0,0">
                      <w:txbxContent>
                        <w:sdt>
                          <w:sdtPr>
                            <w:rPr>
                              <w:caps/>
                              <w:color w:val="262626" w:themeColor="text1" w:themeTint="D9"/>
                              <w:sz w:val="28"/>
                              <w:szCs w:val="28"/>
                            </w:rPr>
                            <w:alias w:val="Auteur"/>
                            <w:tag w:val=""/>
                            <w:id w:val="190179614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559A34C9" w14:textId="701D5F2F" w:rsidR="00E96C8E" w:rsidRDefault="00E96C8E">
                              <w:pPr>
                                <w:pStyle w:val="Sansinterligne"/>
                                <w:jc w:val="right"/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  <w:t>Un-named</w:t>
                              </w:r>
                            </w:p>
                          </w:sdtContent>
                        </w:sdt>
                        <w:p w14:paraId="17E7ED92" w14:textId="77777777" w:rsidR="00E96C8E" w:rsidRDefault="00E96C8E">
                          <w:pPr>
                            <w:pStyle w:val="Sansinterligne"/>
                            <w:jc w:val="right"/>
                            <w:rPr>
                              <w:caps/>
                              <w:color w:val="262626" w:themeColor="text1" w:themeTint="D9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262626" w:themeColor="text1" w:themeTint="D9"/>
                                <w:sz w:val="20"/>
                                <w:szCs w:val="20"/>
                              </w:rPr>
                              <w:alias w:val="Société"/>
                              <w:tag w:val=""/>
                              <w:id w:val="-661235724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aps/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>[Nom de la société]</w:t>
                              </w:r>
                            </w:sdtContent>
                          </w:sdt>
                        </w:p>
                        <w:p w14:paraId="3791B8C1" w14:textId="77777777" w:rsidR="00E96C8E" w:rsidRDefault="00E96C8E">
                          <w:pPr>
                            <w:pStyle w:val="Sansinterligne"/>
                            <w:jc w:val="right"/>
                            <w:rPr>
                              <w:caps/>
                              <w:color w:val="262626" w:themeColor="text1" w:themeTint="D9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olor w:val="262626" w:themeColor="text1" w:themeTint="D9"/>
                                <w:sz w:val="20"/>
                                <w:szCs w:val="20"/>
                              </w:rPr>
                              <w:alias w:val="Adresse"/>
                              <w:tag w:val=""/>
                              <w:id w:val="171227497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>[Adresse de la société]</w:t>
                              </w:r>
                            </w:sdtContent>
                          </w:sdt>
                          <w:r>
                            <w:rPr>
                              <w:color w:val="262626" w:themeColor="text1" w:themeTint="D9"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Pr="00E96C8E">
            <w:rPr>
              <w:rFonts w:ascii="Garamond" w:hAnsi="Garamond"/>
              <w:noProof/>
              <w:sz w:val="28"/>
              <w:szCs w:val="28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FD5CF04" wp14:editId="4873CDDB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1165860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45500</wp14:pctPosVOffset>
                        </wp:positionV>
                      </mc:Choice>
                      <mc:Fallback>
                        <wp:positionV relativeFrom="page">
                          <wp:posOffset>4576445</wp:posOffset>
                        </wp:positionV>
                      </mc:Fallback>
                    </mc:AlternateContent>
                    <wp:extent cx="5753100" cy="525780"/>
                    <wp:effectExtent l="0" t="0" r="10160" b="6350"/>
                    <wp:wrapSquare wrapText="bothSides"/>
                    <wp:docPr id="113" name="Zone de texte 11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5257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B0E491E" w14:textId="77777777" w:rsidR="00E96C8E" w:rsidRDefault="00E96C8E">
                                <w:pPr>
                                  <w:pStyle w:val="Sansinterligne"/>
                                  <w:jc w:val="right"/>
                                  <w:rPr>
                                    <w:caps/>
                                    <w:color w:val="252525" w:themeColor="text2" w:themeShade="BF"/>
                                    <w:sz w:val="52"/>
                                    <w:szCs w:val="52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252525" w:themeColor="text2" w:themeShade="BF"/>
                                      <w:sz w:val="52"/>
                                      <w:szCs w:val="52"/>
                                    </w:rPr>
                                    <w:alias w:val="Titre"/>
                                    <w:tag w:val=""/>
                                    <w:id w:val="-1315561441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>
                                      <w:rPr>
                                        <w:caps/>
                                        <w:color w:val="252525" w:themeColor="text2" w:themeShade="BF"/>
                                        <w:sz w:val="52"/>
                                        <w:szCs w:val="52"/>
                                      </w:rPr>
                                      <w:t>[Titre du document]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smallCaps/>
                                    <w:color w:val="323232" w:themeColor="text2"/>
                                    <w:sz w:val="36"/>
                                    <w:szCs w:val="36"/>
                                  </w:rPr>
                                  <w:alias w:val="Sous-titre"/>
                                  <w:tag w:val=""/>
                                  <w:id w:val="1615247542"/>
                                  <w:showingPlcHdr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5E17BDAB" w14:textId="77777777" w:rsidR="00E96C8E" w:rsidRDefault="00E96C8E">
                                    <w:pPr>
                                      <w:pStyle w:val="Sansinterligne"/>
                                      <w:jc w:val="right"/>
                                      <w:rPr>
                                        <w:smallCaps/>
                                        <w:color w:val="323232" w:themeColor="text2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smallCaps/>
                                        <w:color w:val="323232" w:themeColor="text2"/>
                                        <w:sz w:val="36"/>
                                        <w:szCs w:val="36"/>
                                      </w:rPr>
                                      <w:t>[Sous-titre du document]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7FD5CF04" id="Zone de texte 113" o:spid="_x0000_s1028" type="#_x0000_t202" style="position:absolute;margin-left:0;margin-top:0;width:453pt;height:41.4pt;z-index:251660288;visibility:visible;mso-wrap-style:square;mso-width-percent:734;mso-height-percent:363;mso-left-percent:150;mso-top-percent:455;mso-wrap-distance-left:9pt;mso-wrap-distance-top:0;mso-wrap-distance-right:9pt;mso-wrap-distance-bottom:0;mso-position-horizontal-relative:page;mso-position-vertical-relative:page;mso-width-percent:734;mso-height-percent:363;mso-left-percent:150;mso-top-percent:45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" filled="f" stroked="f" strokeweight=".5pt">
                    <v:textbox inset="0,0,0,0">
                      <w:txbxContent>
                        <w:p w14:paraId="2B0E491E" w14:textId="77777777" w:rsidR="00E96C8E" w:rsidRDefault="00E96C8E">
                          <w:pPr>
                            <w:pStyle w:val="Sansinterligne"/>
                            <w:jc w:val="right"/>
                            <w:rPr>
                              <w:caps/>
                              <w:color w:val="252525" w:themeColor="text2" w:themeShade="BF"/>
                              <w:sz w:val="52"/>
                              <w:szCs w:val="52"/>
                            </w:rPr>
                          </w:pPr>
                          <w:sdt>
                            <w:sdtPr>
                              <w:rPr>
                                <w:caps/>
                                <w:color w:val="252525" w:themeColor="text2" w:themeShade="BF"/>
                                <w:sz w:val="52"/>
                                <w:szCs w:val="52"/>
                              </w:rPr>
                              <w:alias w:val="Titre"/>
                              <w:tag w:val=""/>
                              <w:id w:val="-1315561441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>
                                <w:rPr>
                                  <w:caps/>
                                  <w:color w:val="252525" w:themeColor="text2" w:themeShade="BF"/>
                                  <w:sz w:val="52"/>
                                  <w:szCs w:val="52"/>
                                </w:rPr>
                                <w:t>[Titre du document]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smallCaps/>
                              <w:color w:val="323232" w:themeColor="text2"/>
                              <w:sz w:val="36"/>
                              <w:szCs w:val="36"/>
                            </w:rPr>
                            <w:alias w:val="Sous-titre"/>
                            <w:tag w:val=""/>
                            <w:id w:val="1615247542"/>
                            <w:showingPlcHdr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5E17BDAB" w14:textId="77777777" w:rsidR="00E96C8E" w:rsidRDefault="00E96C8E">
                              <w:pPr>
                                <w:pStyle w:val="Sansinterligne"/>
                                <w:jc w:val="right"/>
                                <w:rPr>
                                  <w:smallCaps/>
                                  <w:color w:val="323232" w:themeColor="text2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smallCaps/>
                                  <w:color w:val="323232" w:themeColor="text2"/>
                                  <w:sz w:val="36"/>
                                  <w:szCs w:val="36"/>
                                </w:rPr>
                                <w:t>[Sous-titre du document]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Pr="00E96C8E">
            <w:rPr>
              <w:rFonts w:ascii="Garamond" w:hAnsi="Garamond"/>
              <w:noProof/>
              <w:sz w:val="28"/>
              <w:szCs w:val="28"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1DAD2FA4" wp14:editId="18095B55">
                    <wp:simplePos x="0" y="0"/>
                    <mc:AlternateContent>
                      <mc:Choice Requires="wp14">
                        <wp:positionH relativeFrom="page">
                          <wp14:pctPosHOffset>4500</wp14:pctPosHOffset>
                        </wp:positionH>
                      </mc:Choice>
                      <mc:Fallback>
                        <wp:positionH relativeFrom="page">
                          <wp:posOffset>349250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28600" cy="9144000"/>
                    <wp:effectExtent l="0" t="0" r="3175" b="635"/>
                    <wp:wrapNone/>
                    <wp:docPr id="114" name="Groupe 115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28600" cy="9144000"/>
                              <a:chOff x="0" y="0"/>
                              <a:chExt cx="228600" cy="9144000"/>
                            </a:xfrm>
                          </wpg:grpSpPr>
                          <wps:wsp>
                            <wps:cNvPr id="115" name="Rectangle 115"/>
                            <wps:cNvSpPr/>
                            <wps:spPr>
                              <a:xfrm>
                                <a:off x="0" y="0"/>
                                <a:ext cx="228600" cy="87820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6" name="Rectangle 116"/>
                            <wps:cNvSpPr>
                              <a:spLocks noChangeAspect="1"/>
                            </wps:cNvSpPr>
                            <wps:spPr>
                              <a:xfrm>
                                <a:off x="0" y="89154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2900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45135ED6" id="Groupe 115" o:spid="_x0000_s1026" style="position:absolute;margin-left:0;margin-top:0;width:18pt;height:10in;z-index:251659264;mso-width-percent:29;mso-height-percent:909;mso-left-percent:45;mso-position-horizontal-relative:page;mso-position-vertical:center;mso-position-vertical-relative:page;mso-width-percent:29;mso-height-percent:909;mso-left-percent:45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">
                    <v:rect id="Rectangle 115" o:spid="_x0000_s1027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" fillcolor="#9f2936 [3205]" stroked="f" strokeweight="1.5pt"/>
                    <v:rect id="Rectangle 116" o:spid="_x0000_s1028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" fillcolor="#f07f09 [3204]" stroked="f" strokeweight="1.5pt">
                      <o:lock v:ext="edit" aspectratio="t"/>
                    </v:rect>
                    <w10:wrap anchorx="page" anchory="page"/>
                  </v:group>
                </w:pict>
              </mc:Fallback>
            </mc:AlternateContent>
          </w:r>
          <w:r w:rsidRPr="00E96C8E">
            <w:rPr>
              <w:rFonts w:ascii="Garamond" w:hAnsi="Garamond"/>
              <w:sz w:val="28"/>
              <w:szCs w:val="28"/>
            </w:rPr>
            <w:br w:type="page"/>
          </w:r>
        </w:p>
      </w:sdtContent>
    </w:sdt>
    <w:bookmarkEnd w:id="0" w:displacedByCustomXml="next"/>
    <w:sdt>
      <w:sdtPr>
        <w:rPr>
          <w:rFonts w:ascii="Garamond" w:hAnsi="Garamond"/>
          <w:sz w:val="40"/>
          <w:szCs w:val="40"/>
        </w:rPr>
        <w:id w:val="-347032024"/>
        <w:docPartObj>
          <w:docPartGallery w:val="Table of Contents"/>
          <w:docPartUnique/>
        </w:docPartObj>
      </w:sdtPr>
      <w:sdtEndPr>
        <w:rPr>
          <w:rFonts w:eastAsia="Calibri" w:cs="Calibri"/>
          <w:b/>
          <w:bCs/>
          <w:color w:val="auto"/>
          <w:sz w:val="28"/>
          <w:szCs w:val="28"/>
        </w:rPr>
      </w:sdtEndPr>
      <w:sdtContent>
        <w:p w14:paraId="40F8F005" w14:textId="77777777" w:rsidR="00E96C8E" w:rsidRPr="00E96C8E" w:rsidRDefault="00E96C8E" w:rsidP="00E96C8E">
          <w:pPr>
            <w:pStyle w:val="En-ttedetabledesmatires"/>
            <w:rPr>
              <w:rFonts w:ascii="Garamond" w:hAnsi="Garamond"/>
              <w:sz w:val="40"/>
              <w:szCs w:val="40"/>
            </w:rPr>
          </w:pPr>
          <w:r w:rsidRPr="00E96C8E">
            <w:rPr>
              <w:rFonts w:ascii="Garamond" w:hAnsi="Garamond"/>
              <w:sz w:val="40"/>
              <w:szCs w:val="40"/>
            </w:rPr>
            <w:t>Table des matières</w:t>
          </w:r>
        </w:p>
        <w:p w14:paraId="291CD831" w14:textId="77777777" w:rsidR="00E96C8E" w:rsidRPr="00E96C8E" w:rsidRDefault="00E96C8E" w:rsidP="00E96C8E">
          <w:pPr>
            <w:pStyle w:val="TM1"/>
            <w:tabs>
              <w:tab w:val="right" w:leader="dot" w:pos="10070"/>
            </w:tabs>
            <w:rPr>
              <w:rFonts w:ascii="Garamond" w:eastAsiaTheme="minorEastAsia" w:hAnsi="Garamond" w:cstheme="minorBidi"/>
              <w:noProof/>
              <w:kern w:val="2"/>
              <w:sz w:val="32"/>
              <w:szCs w:val="32"/>
              <w14:ligatures w14:val="standardContextual"/>
            </w:rPr>
          </w:pPr>
          <w:r w:rsidRPr="00E96C8E">
            <w:rPr>
              <w:rFonts w:ascii="Garamond" w:hAnsi="Garamond"/>
              <w:sz w:val="28"/>
              <w:szCs w:val="28"/>
            </w:rPr>
            <w:fldChar w:fldCharType="begin"/>
          </w:r>
          <w:r w:rsidRPr="00E96C8E">
            <w:rPr>
              <w:rFonts w:ascii="Garamond" w:hAnsi="Garamond"/>
              <w:sz w:val="28"/>
              <w:szCs w:val="28"/>
            </w:rPr>
            <w:instrText xml:space="preserve"> TOC \o "1-3" \h \z \u </w:instrText>
          </w:r>
          <w:r w:rsidRPr="00E96C8E">
            <w:rPr>
              <w:rFonts w:ascii="Garamond" w:hAnsi="Garamond"/>
              <w:sz w:val="28"/>
              <w:szCs w:val="28"/>
            </w:rPr>
            <w:fldChar w:fldCharType="separate"/>
          </w:r>
          <w:hyperlink w:anchor="_Toc235275094" w:history="1">
            <w:r w:rsidRPr="00E96C8E">
              <w:rPr>
                <w:rStyle w:val="Lienhypertexte"/>
                <w:rFonts w:ascii="Garamond" w:hAnsi="Garamond"/>
                <w:noProof/>
                <w:sz w:val="28"/>
                <w:szCs w:val="28"/>
              </w:rPr>
              <w:t>Sommaire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ab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begin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instrText xml:space="preserve"> PAGEREF _Toc235275094 \h </w:instrTex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separate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>1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9EAA9D" w14:textId="77777777" w:rsidR="00E96C8E" w:rsidRPr="00E96C8E" w:rsidRDefault="00E96C8E" w:rsidP="00E96C8E">
          <w:pPr>
            <w:pStyle w:val="TM1"/>
            <w:tabs>
              <w:tab w:val="right" w:leader="dot" w:pos="10070"/>
            </w:tabs>
            <w:rPr>
              <w:rFonts w:ascii="Garamond" w:eastAsiaTheme="minorEastAsia" w:hAnsi="Garamond" w:cstheme="minorBidi"/>
              <w:noProof/>
              <w:kern w:val="2"/>
              <w:sz w:val="32"/>
              <w:szCs w:val="32"/>
              <w14:ligatures w14:val="standardContextual"/>
            </w:rPr>
          </w:pPr>
          <w:hyperlink w:anchor="_Toc235275095" w:history="1">
            <w:r w:rsidRPr="00E96C8E">
              <w:rPr>
                <w:rStyle w:val="Lienhypertexte"/>
                <w:rFonts w:ascii="Garamond" w:hAnsi="Garamond"/>
                <w:noProof/>
                <w:sz w:val="28"/>
                <w:szCs w:val="28"/>
              </w:rPr>
              <w:t>Chapitre 1 - Analyse des besoins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ab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begin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instrText xml:space="preserve"> PAGEREF _Toc235275095 \h </w:instrTex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separate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>3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042892" w14:textId="77777777" w:rsidR="00E96C8E" w:rsidRPr="00E96C8E" w:rsidRDefault="00E96C8E" w:rsidP="00E96C8E">
          <w:pPr>
            <w:pStyle w:val="TM2"/>
            <w:tabs>
              <w:tab w:val="right" w:leader="dot" w:pos="10070"/>
            </w:tabs>
            <w:rPr>
              <w:rFonts w:ascii="Garamond" w:eastAsiaTheme="minorEastAsia" w:hAnsi="Garamond" w:cstheme="minorBidi"/>
              <w:noProof/>
              <w:kern w:val="2"/>
              <w:sz w:val="32"/>
              <w:szCs w:val="32"/>
              <w14:ligatures w14:val="standardContextual"/>
            </w:rPr>
          </w:pPr>
          <w:hyperlink w:anchor="_Toc235275096" w:history="1">
            <w:r w:rsidRPr="00E96C8E">
              <w:rPr>
                <w:rStyle w:val="Lienhypertexte"/>
                <w:rFonts w:ascii="Garamond" w:hAnsi="Garamond"/>
                <w:noProof/>
                <w:sz w:val="28"/>
                <w:szCs w:val="28"/>
              </w:rPr>
              <w:t>1.1 Contexte et objectifs du projet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ab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begin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instrText xml:space="preserve"> PAGEREF _Toc235275096 \h </w:instrTex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separate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>3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953338" w14:textId="77777777" w:rsidR="00E96C8E" w:rsidRPr="00E96C8E" w:rsidRDefault="00E96C8E" w:rsidP="00E96C8E">
          <w:pPr>
            <w:pStyle w:val="TM2"/>
            <w:tabs>
              <w:tab w:val="right" w:leader="dot" w:pos="10070"/>
            </w:tabs>
            <w:rPr>
              <w:rFonts w:ascii="Garamond" w:eastAsiaTheme="minorEastAsia" w:hAnsi="Garamond" w:cstheme="minorBidi"/>
              <w:noProof/>
              <w:kern w:val="2"/>
              <w:sz w:val="32"/>
              <w:szCs w:val="32"/>
              <w14:ligatures w14:val="standardContextual"/>
            </w:rPr>
          </w:pPr>
          <w:hyperlink w:anchor="_Toc235275097" w:history="1">
            <w:r w:rsidRPr="00E96C8E">
              <w:rPr>
                <w:rStyle w:val="Lienhypertexte"/>
                <w:rFonts w:ascii="Garamond" w:hAnsi="Garamond"/>
                <w:noProof/>
                <w:sz w:val="28"/>
                <w:szCs w:val="28"/>
              </w:rPr>
              <w:t>1.2 Acteurs du systeme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ab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begin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instrText xml:space="preserve"> PAGEREF _Toc235275097 \h </w:instrTex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separate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>3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DABE71" w14:textId="77777777" w:rsidR="00E96C8E" w:rsidRPr="00E96C8E" w:rsidRDefault="00E96C8E" w:rsidP="00E96C8E">
          <w:pPr>
            <w:pStyle w:val="TM2"/>
            <w:tabs>
              <w:tab w:val="right" w:leader="dot" w:pos="10070"/>
            </w:tabs>
            <w:rPr>
              <w:rFonts w:ascii="Garamond" w:eastAsiaTheme="minorEastAsia" w:hAnsi="Garamond" w:cstheme="minorBidi"/>
              <w:noProof/>
              <w:kern w:val="2"/>
              <w:sz w:val="32"/>
              <w:szCs w:val="32"/>
              <w14:ligatures w14:val="standardContextual"/>
            </w:rPr>
          </w:pPr>
          <w:hyperlink w:anchor="_Toc235275098" w:history="1">
            <w:r w:rsidRPr="00E96C8E">
              <w:rPr>
                <w:rStyle w:val="Lienhypertexte"/>
                <w:rFonts w:ascii="Garamond" w:hAnsi="Garamond"/>
                <w:noProof/>
                <w:sz w:val="28"/>
                <w:szCs w:val="28"/>
              </w:rPr>
              <w:t>1.3 Diagramme de cas d'utilisation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ab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begin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instrText xml:space="preserve"> PAGEREF _Toc235275098 \h </w:instrTex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separate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>3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C8B963" w14:textId="77777777" w:rsidR="00E96C8E" w:rsidRPr="00E96C8E" w:rsidRDefault="00E96C8E" w:rsidP="00E96C8E">
          <w:pPr>
            <w:pStyle w:val="TM1"/>
            <w:tabs>
              <w:tab w:val="right" w:leader="dot" w:pos="10070"/>
            </w:tabs>
            <w:rPr>
              <w:rFonts w:ascii="Garamond" w:eastAsiaTheme="minorEastAsia" w:hAnsi="Garamond" w:cstheme="minorBidi"/>
              <w:noProof/>
              <w:kern w:val="2"/>
              <w:sz w:val="32"/>
              <w:szCs w:val="32"/>
              <w14:ligatures w14:val="standardContextual"/>
            </w:rPr>
          </w:pPr>
          <w:hyperlink w:anchor="_Toc235275099" w:history="1">
            <w:r w:rsidRPr="00E96C8E">
              <w:rPr>
                <w:rStyle w:val="Lienhypertexte"/>
                <w:rFonts w:ascii="Garamond" w:hAnsi="Garamond"/>
                <w:noProof/>
                <w:sz w:val="28"/>
                <w:szCs w:val="28"/>
              </w:rPr>
              <w:t>Chapitre 2 - Analyse statique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ab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begin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instrText xml:space="preserve"> PAGEREF _Toc235275099 \h </w:instrTex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separate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>5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7CD79D" w14:textId="77777777" w:rsidR="00E96C8E" w:rsidRPr="00E96C8E" w:rsidRDefault="00E96C8E" w:rsidP="00E96C8E">
          <w:pPr>
            <w:pStyle w:val="TM2"/>
            <w:tabs>
              <w:tab w:val="right" w:leader="dot" w:pos="10070"/>
            </w:tabs>
            <w:rPr>
              <w:rFonts w:ascii="Garamond" w:eastAsiaTheme="minorEastAsia" w:hAnsi="Garamond" w:cstheme="minorBidi"/>
              <w:noProof/>
              <w:kern w:val="2"/>
              <w:sz w:val="32"/>
              <w:szCs w:val="32"/>
              <w14:ligatures w14:val="standardContextual"/>
            </w:rPr>
          </w:pPr>
          <w:hyperlink w:anchor="_Toc235275100" w:history="1">
            <w:r w:rsidRPr="00E96C8E">
              <w:rPr>
                <w:rStyle w:val="Lienhypertexte"/>
                <w:rFonts w:ascii="Garamond" w:hAnsi="Garamond"/>
                <w:noProof/>
                <w:sz w:val="28"/>
                <w:szCs w:val="28"/>
              </w:rPr>
              <w:t>2.1 Diagramme de classes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ab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begin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instrText xml:space="preserve"> PAGEREF _Toc235275100 \h </w:instrTex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separate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>5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689B45" w14:textId="77777777" w:rsidR="00E96C8E" w:rsidRPr="00E96C8E" w:rsidRDefault="00E96C8E" w:rsidP="00E96C8E">
          <w:pPr>
            <w:pStyle w:val="TM2"/>
            <w:tabs>
              <w:tab w:val="right" w:leader="dot" w:pos="10070"/>
            </w:tabs>
            <w:rPr>
              <w:rFonts w:ascii="Garamond" w:eastAsiaTheme="minorEastAsia" w:hAnsi="Garamond" w:cstheme="minorBidi"/>
              <w:noProof/>
              <w:kern w:val="2"/>
              <w:sz w:val="32"/>
              <w:szCs w:val="32"/>
              <w14:ligatures w14:val="standardContextual"/>
            </w:rPr>
          </w:pPr>
          <w:hyperlink w:anchor="_Toc235275101" w:history="1">
            <w:r w:rsidRPr="00E96C8E">
              <w:rPr>
                <w:rStyle w:val="Lienhypertexte"/>
                <w:rFonts w:ascii="Garamond" w:hAnsi="Garamond"/>
                <w:noProof/>
                <w:sz w:val="28"/>
                <w:szCs w:val="28"/>
              </w:rPr>
              <w:t>2.2 Dictionnaire de donnees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ab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begin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instrText xml:space="preserve"> PAGEREF _Toc235275101 \h </w:instrTex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separate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>6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197C01" w14:textId="77777777" w:rsidR="00E96C8E" w:rsidRPr="00E96C8E" w:rsidRDefault="00E96C8E" w:rsidP="00E96C8E">
          <w:pPr>
            <w:pStyle w:val="TM3"/>
            <w:tabs>
              <w:tab w:val="right" w:leader="dot" w:pos="10070"/>
            </w:tabs>
            <w:rPr>
              <w:rFonts w:ascii="Garamond" w:eastAsiaTheme="minorEastAsia" w:hAnsi="Garamond" w:cstheme="minorBidi"/>
              <w:noProof/>
              <w:kern w:val="2"/>
              <w:sz w:val="32"/>
              <w:szCs w:val="32"/>
              <w14:ligatures w14:val="standardContextual"/>
            </w:rPr>
          </w:pPr>
          <w:hyperlink w:anchor="_Toc235275102" w:history="1">
            <w:r w:rsidRPr="00E96C8E">
              <w:rPr>
                <w:rStyle w:val="Lienhypertexte"/>
                <w:rFonts w:ascii="Garamond" w:hAnsi="Garamond"/>
                <w:noProof/>
                <w:sz w:val="28"/>
                <w:szCs w:val="28"/>
              </w:rPr>
              <w:t>Classe Utilisateur (classe abstraite)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ab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begin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instrText xml:space="preserve"> PAGEREF _Toc235275102 \h </w:instrTex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separate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>6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B73FAD" w14:textId="77777777" w:rsidR="00E96C8E" w:rsidRPr="00E96C8E" w:rsidRDefault="00E96C8E" w:rsidP="00E96C8E">
          <w:pPr>
            <w:pStyle w:val="TM3"/>
            <w:tabs>
              <w:tab w:val="right" w:leader="dot" w:pos="10070"/>
            </w:tabs>
            <w:rPr>
              <w:rFonts w:ascii="Garamond" w:eastAsiaTheme="minorEastAsia" w:hAnsi="Garamond" w:cstheme="minorBidi"/>
              <w:noProof/>
              <w:kern w:val="2"/>
              <w:sz w:val="32"/>
              <w:szCs w:val="32"/>
              <w14:ligatures w14:val="standardContextual"/>
            </w:rPr>
          </w:pPr>
          <w:hyperlink w:anchor="_Toc235275103" w:history="1">
            <w:r w:rsidRPr="00E96C8E">
              <w:rPr>
                <w:rStyle w:val="Lienhypertexte"/>
                <w:rFonts w:ascii="Garamond" w:hAnsi="Garamond"/>
                <w:noProof/>
                <w:sz w:val="28"/>
                <w:szCs w:val="28"/>
              </w:rPr>
              <w:t>Classe Client (herite de Utilisateur)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ab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begin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instrText xml:space="preserve"> PAGEREF _Toc235275103 \h </w:instrTex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separate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>6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12BFDD" w14:textId="77777777" w:rsidR="00E96C8E" w:rsidRPr="00E96C8E" w:rsidRDefault="00E96C8E" w:rsidP="00E96C8E">
          <w:pPr>
            <w:pStyle w:val="TM3"/>
            <w:tabs>
              <w:tab w:val="right" w:leader="dot" w:pos="10070"/>
            </w:tabs>
            <w:rPr>
              <w:rFonts w:ascii="Garamond" w:eastAsiaTheme="minorEastAsia" w:hAnsi="Garamond" w:cstheme="minorBidi"/>
              <w:noProof/>
              <w:kern w:val="2"/>
              <w:sz w:val="32"/>
              <w:szCs w:val="32"/>
              <w14:ligatures w14:val="standardContextual"/>
            </w:rPr>
          </w:pPr>
          <w:hyperlink w:anchor="_Toc235275104" w:history="1">
            <w:r w:rsidRPr="00E96C8E">
              <w:rPr>
                <w:rStyle w:val="Lienhypertexte"/>
                <w:rFonts w:ascii="Garamond" w:hAnsi="Garamond"/>
                <w:noProof/>
                <w:sz w:val="28"/>
                <w:szCs w:val="28"/>
              </w:rPr>
              <w:t>Classe Administrateur (herite de Utilisateur)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ab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begin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instrText xml:space="preserve"> PAGEREF _Toc235275104 \h </w:instrTex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separate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>6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577054" w14:textId="77777777" w:rsidR="00E96C8E" w:rsidRPr="00E96C8E" w:rsidRDefault="00E96C8E" w:rsidP="00E96C8E">
          <w:pPr>
            <w:pStyle w:val="TM3"/>
            <w:tabs>
              <w:tab w:val="right" w:leader="dot" w:pos="10070"/>
            </w:tabs>
            <w:rPr>
              <w:rFonts w:ascii="Garamond" w:eastAsiaTheme="minorEastAsia" w:hAnsi="Garamond" w:cstheme="minorBidi"/>
              <w:noProof/>
              <w:kern w:val="2"/>
              <w:sz w:val="32"/>
              <w:szCs w:val="32"/>
              <w14:ligatures w14:val="standardContextual"/>
            </w:rPr>
          </w:pPr>
          <w:hyperlink w:anchor="_Toc235275105" w:history="1">
            <w:r w:rsidRPr="00E96C8E">
              <w:rPr>
                <w:rStyle w:val="Lienhypertexte"/>
                <w:rFonts w:ascii="Garamond" w:hAnsi="Garamond"/>
                <w:noProof/>
                <w:sz w:val="28"/>
                <w:szCs w:val="28"/>
              </w:rPr>
              <w:t>Classe Livreur (herite de Utilisateur)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ab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begin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instrText xml:space="preserve"> PAGEREF _Toc235275105 \h </w:instrTex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separate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>6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7D27D9" w14:textId="77777777" w:rsidR="00E96C8E" w:rsidRPr="00E96C8E" w:rsidRDefault="00E96C8E" w:rsidP="00E96C8E">
          <w:pPr>
            <w:pStyle w:val="TM3"/>
            <w:tabs>
              <w:tab w:val="right" w:leader="dot" w:pos="10070"/>
            </w:tabs>
            <w:rPr>
              <w:rFonts w:ascii="Garamond" w:eastAsiaTheme="minorEastAsia" w:hAnsi="Garamond" w:cstheme="minorBidi"/>
              <w:noProof/>
              <w:kern w:val="2"/>
              <w:sz w:val="32"/>
              <w:szCs w:val="32"/>
              <w14:ligatures w14:val="standardContextual"/>
            </w:rPr>
          </w:pPr>
          <w:hyperlink w:anchor="_Toc235275106" w:history="1">
            <w:r w:rsidRPr="00E96C8E">
              <w:rPr>
                <w:rStyle w:val="Lienhypertexte"/>
                <w:rFonts w:ascii="Garamond" w:hAnsi="Garamond"/>
                <w:noProof/>
                <w:sz w:val="28"/>
                <w:szCs w:val="28"/>
              </w:rPr>
              <w:t>Classe Adresse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ab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begin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instrText xml:space="preserve"> PAGEREF _Toc235275106 \h </w:instrTex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separate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>6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6E87CD" w14:textId="77777777" w:rsidR="00E96C8E" w:rsidRPr="00E96C8E" w:rsidRDefault="00E96C8E" w:rsidP="00E96C8E">
          <w:pPr>
            <w:pStyle w:val="TM3"/>
            <w:tabs>
              <w:tab w:val="right" w:leader="dot" w:pos="10070"/>
            </w:tabs>
            <w:rPr>
              <w:rFonts w:ascii="Garamond" w:eastAsiaTheme="minorEastAsia" w:hAnsi="Garamond" w:cstheme="minorBidi"/>
              <w:noProof/>
              <w:kern w:val="2"/>
              <w:sz w:val="32"/>
              <w:szCs w:val="32"/>
              <w14:ligatures w14:val="standardContextual"/>
            </w:rPr>
          </w:pPr>
          <w:hyperlink w:anchor="_Toc235275107" w:history="1">
            <w:r w:rsidRPr="00E96C8E">
              <w:rPr>
                <w:rStyle w:val="Lienhypertexte"/>
                <w:rFonts w:ascii="Garamond" w:hAnsi="Garamond"/>
                <w:noProof/>
                <w:sz w:val="28"/>
                <w:szCs w:val="28"/>
              </w:rPr>
              <w:t>Classe Categorie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ab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begin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instrText xml:space="preserve"> PAGEREF _Toc235275107 \h </w:instrTex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separate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>6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5C8063" w14:textId="77777777" w:rsidR="00E96C8E" w:rsidRPr="00E96C8E" w:rsidRDefault="00E96C8E" w:rsidP="00E96C8E">
          <w:pPr>
            <w:pStyle w:val="TM3"/>
            <w:tabs>
              <w:tab w:val="right" w:leader="dot" w:pos="10070"/>
            </w:tabs>
            <w:rPr>
              <w:rFonts w:ascii="Garamond" w:eastAsiaTheme="minorEastAsia" w:hAnsi="Garamond" w:cstheme="minorBidi"/>
              <w:noProof/>
              <w:kern w:val="2"/>
              <w:sz w:val="32"/>
              <w:szCs w:val="32"/>
              <w14:ligatures w14:val="standardContextual"/>
            </w:rPr>
          </w:pPr>
          <w:hyperlink w:anchor="_Toc235275108" w:history="1">
            <w:r w:rsidRPr="00E96C8E">
              <w:rPr>
                <w:rStyle w:val="Lienhypertexte"/>
                <w:rFonts w:ascii="Garamond" w:hAnsi="Garamond"/>
                <w:noProof/>
                <w:sz w:val="28"/>
                <w:szCs w:val="28"/>
              </w:rPr>
              <w:t>Classe Produit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ab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begin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instrText xml:space="preserve"> PAGEREF _Toc235275108 \h </w:instrTex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separate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>6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B649A7" w14:textId="77777777" w:rsidR="00E96C8E" w:rsidRPr="00E96C8E" w:rsidRDefault="00E96C8E" w:rsidP="00E96C8E">
          <w:pPr>
            <w:pStyle w:val="TM3"/>
            <w:tabs>
              <w:tab w:val="right" w:leader="dot" w:pos="10070"/>
            </w:tabs>
            <w:rPr>
              <w:rFonts w:ascii="Garamond" w:eastAsiaTheme="minorEastAsia" w:hAnsi="Garamond" w:cstheme="minorBidi"/>
              <w:noProof/>
              <w:kern w:val="2"/>
              <w:sz w:val="32"/>
              <w:szCs w:val="32"/>
              <w14:ligatures w14:val="standardContextual"/>
            </w:rPr>
          </w:pPr>
          <w:hyperlink w:anchor="_Toc235275109" w:history="1">
            <w:r w:rsidRPr="00E96C8E">
              <w:rPr>
                <w:rStyle w:val="Lienhypertexte"/>
                <w:rFonts w:ascii="Garamond" w:hAnsi="Garamond"/>
                <w:noProof/>
                <w:sz w:val="28"/>
                <w:szCs w:val="28"/>
              </w:rPr>
              <w:t>Classe Commande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ab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begin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instrText xml:space="preserve"> PAGEREF _Toc235275109 \h </w:instrTex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separate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>7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3476E4" w14:textId="77777777" w:rsidR="00E96C8E" w:rsidRPr="00E96C8E" w:rsidRDefault="00E96C8E" w:rsidP="00E96C8E">
          <w:pPr>
            <w:pStyle w:val="TM3"/>
            <w:tabs>
              <w:tab w:val="right" w:leader="dot" w:pos="10070"/>
            </w:tabs>
            <w:rPr>
              <w:rFonts w:ascii="Garamond" w:eastAsiaTheme="minorEastAsia" w:hAnsi="Garamond" w:cstheme="minorBidi"/>
              <w:noProof/>
              <w:kern w:val="2"/>
              <w:sz w:val="32"/>
              <w:szCs w:val="32"/>
              <w14:ligatures w14:val="standardContextual"/>
            </w:rPr>
          </w:pPr>
          <w:hyperlink w:anchor="_Toc235275110" w:history="1">
            <w:r w:rsidRPr="00E96C8E">
              <w:rPr>
                <w:rStyle w:val="Lienhypertexte"/>
                <w:rFonts w:ascii="Garamond" w:hAnsi="Garamond"/>
                <w:noProof/>
                <w:sz w:val="28"/>
                <w:szCs w:val="28"/>
              </w:rPr>
              <w:t>Classe LigneCommande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ab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begin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instrText xml:space="preserve"> PAGEREF _Toc235275110 \h </w:instrTex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separate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>7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C1DFF8" w14:textId="77777777" w:rsidR="00E96C8E" w:rsidRPr="00E96C8E" w:rsidRDefault="00E96C8E" w:rsidP="00E96C8E">
          <w:pPr>
            <w:pStyle w:val="TM3"/>
            <w:tabs>
              <w:tab w:val="right" w:leader="dot" w:pos="10070"/>
            </w:tabs>
            <w:rPr>
              <w:rFonts w:ascii="Garamond" w:eastAsiaTheme="minorEastAsia" w:hAnsi="Garamond" w:cstheme="minorBidi"/>
              <w:noProof/>
              <w:kern w:val="2"/>
              <w:sz w:val="32"/>
              <w:szCs w:val="32"/>
              <w14:ligatures w14:val="standardContextual"/>
            </w:rPr>
          </w:pPr>
          <w:hyperlink w:anchor="_Toc235275111" w:history="1">
            <w:r w:rsidRPr="00E96C8E">
              <w:rPr>
                <w:rStyle w:val="Lienhypertexte"/>
                <w:rFonts w:ascii="Garamond" w:hAnsi="Garamond"/>
                <w:noProof/>
                <w:sz w:val="28"/>
                <w:szCs w:val="28"/>
              </w:rPr>
              <w:t>Classe Paiement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ab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begin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instrText xml:space="preserve"> PAGEREF _Toc235275111 \h </w:instrTex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separate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>7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BA1073" w14:textId="77777777" w:rsidR="00E96C8E" w:rsidRPr="00E96C8E" w:rsidRDefault="00E96C8E" w:rsidP="00E96C8E">
          <w:pPr>
            <w:pStyle w:val="TM3"/>
            <w:tabs>
              <w:tab w:val="right" w:leader="dot" w:pos="10070"/>
            </w:tabs>
            <w:rPr>
              <w:rFonts w:ascii="Garamond" w:eastAsiaTheme="minorEastAsia" w:hAnsi="Garamond" w:cstheme="minorBidi"/>
              <w:noProof/>
              <w:kern w:val="2"/>
              <w:sz w:val="32"/>
              <w:szCs w:val="32"/>
              <w14:ligatures w14:val="standardContextual"/>
            </w:rPr>
          </w:pPr>
          <w:hyperlink w:anchor="_Toc235275112" w:history="1">
            <w:r w:rsidRPr="00E96C8E">
              <w:rPr>
                <w:rStyle w:val="Lienhypertexte"/>
                <w:rFonts w:ascii="Garamond" w:hAnsi="Garamond"/>
                <w:noProof/>
                <w:sz w:val="28"/>
                <w:szCs w:val="28"/>
              </w:rPr>
              <w:t>Classe Livraison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ab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begin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instrText xml:space="preserve"> PAGEREF _Toc235275112 \h </w:instrTex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separate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>7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15E013" w14:textId="77777777" w:rsidR="00E96C8E" w:rsidRPr="00E96C8E" w:rsidRDefault="00E96C8E" w:rsidP="00E96C8E">
          <w:pPr>
            <w:pStyle w:val="TM1"/>
            <w:tabs>
              <w:tab w:val="right" w:leader="dot" w:pos="10070"/>
            </w:tabs>
            <w:rPr>
              <w:rFonts w:ascii="Garamond" w:eastAsiaTheme="minorEastAsia" w:hAnsi="Garamond" w:cstheme="minorBidi"/>
              <w:noProof/>
              <w:kern w:val="2"/>
              <w:sz w:val="32"/>
              <w:szCs w:val="32"/>
              <w14:ligatures w14:val="standardContextual"/>
            </w:rPr>
          </w:pPr>
          <w:hyperlink w:anchor="_Toc235275113" w:history="1">
            <w:r w:rsidRPr="00E96C8E">
              <w:rPr>
                <w:rStyle w:val="Lienhypertexte"/>
                <w:rFonts w:ascii="Garamond" w:hAnsi="Garamond"/>
                <w:noProof/>
                <w:sz w:val="28"/>
                <w:szCs w:val="28"/>
              </w:rPr>
              <w:t>Chapitre 3 - Analyse dynamique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ab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begin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instrText xml:space="preserve"> PAGEREF _Toc235275113 \h </w:instrTex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separate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>8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41F9A3" w14:textId="77777777" w:rsidR="00E96C8E" w:rsidRPr="00E96C8E" w:rsidRDefault="00E96C8E" w:rsidP="00E96C8E">
          <w:pPr>
            <w:pStyle w:val="TM2"/>
            <w:tabs>
              <w:tab w:val="right" w:leader="dot" w:pos="10070"/>
            </w:tabs>
            <w:rPr>
              <w:rFonts w:ascii="Garamond" w:eastAsiaTheme="minorEastAsia" w:hAnsi="Garamond" w:cstheme="minorBidi"/>
              <w:noProof/>
              <w:kern w:val="2"/>
              <w:sz w:val="32"/>
              <w:szCs w:val="32"/>
              <w14:ligatures w14:val="standardContextual"/>
            </w:rPr>
          </w:pPr>
          <w:hyperlink w:anchor="_Toc235275114" w:history="1">
            <w:r w:rsidRPr="00E96C8E">
              <w:rPr>
                <w:rStyle w:val="Lienhypertexte"/>
                <w:rFonts w:ascii="Garamond" w:hAnsi="Garamond"/>
                <w:noProof/>
                <w:sz w:val="28"/>
                <w:szCs w:val="28"/>
              </w:rPr>
              <w:t>3.1 Diagrammes de sequence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ab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begin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instrText xml:space="preserve"> PAGEREF _Toc235275114 \h </w:instrTex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separate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>8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12E004" w14:textId="77777777" w:rsidR="00E96C8E" w:rsidRPr="00E96C8E" w:rsidRDefault="00E96C8E" w:rsidP="00E96C8E">
          <w:pPr>
            <w:pStyle w:val="TM3"/>
            <w:tabs>
              <w:tab w:val="right" w:leader="dot" w:pos="10070"/>
            </w:tabs>
            <w:rPr>
              <w:rFonts w:ascii="Garamond" w:eastAsiaTheme="minorEastAsia" w:hAnsi="Garamond" w:cstheme="minorBidi"/>
              <w:noProof/>
              <w:kern w:val="2"/>
              <w:sz w:val="32"/>
              <w:szCs w:val="32"/>
              <w14:ligatures w14:val="standardContextual"/>
            </w:rPr>
          </w:pPr>
          <w:hyperlink w:anchor="_Toc235275115" w:history="1">
            <w:r w:rsidRPr="00E96C8E">
              <w:rPr>
                <w:rStyle w:val="Lienhypertexte"/>
                <w:rFonts w:ascii="Garamond" w:hAnsi="Garamond"/>
                <w:noProof/>
                <w:sz w:val="28"/>
                <w:szCs w:val="28"/>
              </w:rPr>
              <w:t>Passer une commande (USC06)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ab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begin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instrText xml:space="preserve"> PAGEREF _Toc235275115 \h </w:instrTex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separate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>8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28F8C2" w14:textId="77777777" w:rsidR="00E96C8E" w:rsidRPr="00E96C8E" w:rsidRDefault="00E96C8E" w:rsidP="00E96C8E">
          <w:pPr>
            <w:pStyle w:val="TM3"/>
            <w:tabs>
              <w:tab w:val="right" w:leader="dot" w:pos="10070"/>
            </w:tabs>
            <w:rPr>
              <w:rFonts w:ascii="Garamond" w:eastAsiaTheme="minorEastAsia" w:hAnsi="Garamond" w:cstheme="minorBidi"/>
              <w:noProof/>
              <w:kern w:val="2"/>
              <w:sz w:val="32"/>
              <w:szCs w:val="32"/>
              <w14:ligatures w14:val="standardContextual"/>
            </w:rPr>
          </w:pPr>
          <w:hyperlink w:anchor="_Toc235275116" w:history="1">
            <w:r w:rsidRPr="00E96C8E">
              <w:rPr>
                <w:rStyle w:val="Lienhypertexte"/>
                <w:rFonts w:ascii="Garamond" w:hAnsi="Garamond"/>
                <w:noProof/>
                <w:sz w:val="28"/>
                <w:szCs w:val="28"/>
              </w:rPr>
              <w:t>Confirmer une livraison (USL02-03)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ab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begin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instrText xml:space="preserve"> PAGEREF _Toc235275116 \h </w:instrTex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separate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>8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DBF554" w14:textId="77777777" w:rsidR="00E96C8E" w:rsidRPr="00E96C8E" w:rsidRDefault="00E96C8E" w:rsidP="00E96C8E">
          <w:pPr>
            <w:pStyle w:val="TM2"/>
            <w:tabs>
              <w:tab w:val="right" w:leader="dot" w:pos="10070"/>
            </w:tabs>
            <w:rPr>
              <w:rFonts w:ascii="Garamond" w:eastAsiaTheme="minorEastAsia" w:hAnsi="Garamond" w:cstheme="minorBidi"/>
              <w:noProof/>
              <w:kern w:val="2"/>
              <w:sz w:val="32"/>
              <w:szCs w:val="32"/>
              <w14:ligatures w14:val="standardContextual"/>
            </w:rPr>
          </w:pPr>
          <w:hyperlink w:anchor="_Toc235275117" w:history="1">
            <w:r w:rsidRPr="00E96C8E">
              <w:rPr>
                <w:rStyle w:val="Lienhypertexte"/>
                <w:rFonts w:ascii="Garamond" w:hAnsi="Garamond"/>
                <w:noProof/>
                <w:sz w:val="28"/>
                <w:szCs w:val="28"/>
              </w:rPr>
              <w:t>3.2 Diagramme d'etats-transitions de la classe Commande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ab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begin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instrText xml:space="preserve"> PAGEREF _Toc235275117 \h </w:instrTex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separate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>10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5F82F7" w14:textId="77777777" w:rsidR="00E96C8E" w:rsidRPr="00E96C8E" w:rsidRDefault="00E96C8E" w:rsidP="00E96C8E">
          <w:pPr>
            <w:pStyle w:val="TM2"/>
            <w:tabs>
              <w:tab w:val="right" w:leader="dot" w:pos="10070"/>
            </w:tabs>
            <w:rPr>
              <w:rFonts w:ascii="Garamond" w:eastAsiaTheme="minorEastAsia" w:hAnsi="Garamond" w:cstheme="minorBidi"/>
              <w:noProof/>
              <w:kern w:val="2"/>
              <w:sz w:val="32"/>
              <w:szCs w:val="32"/>
              <w14:ligatures w14:val="standardContextual"/>
            </w:rPr>
          </w:pPr>
          <w:hyperlink w:anchor="_Toc235275118" w:history="1">
            <w:r w:rsidRPr="00E96C8E">
              <w:rPr>
                <w:rStyle w:val="Lienhypertexte"/>
                <w:rFonts w:ascii="Garamond" w:hAnsi="Garamond"/>
                <w:noProof/>
                <w:sz w:val="28"/>
                <w:szCs w:val="28"/>
              </w:rPr>
              <w:t>3.4 Diagramme d'activite du processus complet de commande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ab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begin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instrText xml:space="preserve"> PAGEREF _Toc235275118 \h </w:instrTex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separate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>10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300357" w14:textId="77777777" w:rsidR="00E96C8E" w:rsidRPr="00E96C8E" w:rsidRDefault="00E96C8E" w:rsidP="00E96C8E">
          <w:pPr>
            <w:pStyle w:val="TM1"/>
            <w:tabs>
              <w:tab w:val="right" w:leader="dot" w:pos="10070"/>
            </w:tabs>
            <w:rPr>
              <w:rFonts w:ascii="Garamond" w:eastAsiaTheme="minorEastAsia" w:hAnsi="Garamond" w:cstheme="minorBidi"/>
              <w:noProof/>
              <w:kern w:val="2"/>
              <w:sz w:val="32"/>
              <w:szCs w:val="32"/>
              <w14:ligatures w14:val="standardContextual"/>
            </w:rPr>
          </w:pPr>
          <w:hyperlink w:anchor="_Toc235275119" w:history="1">
            <w:r w:rsidRPr="00E96C8E">
              <w:rPr>
                <w:rStyle w:val="Lienhypertexte"/>
                <w:rFonts w:ascii="Garamond" w:hAnsi="Garamond"/>
                <w:noProof/>
                <w:sz w:val="28"/>
                <w:szCs w:val="28"/>
              </w:rPr>
              <w:t>Chapitre 4 - Architecture et deploiement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ab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begin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instrText xml:space="preserve"> PAGEREF _Toc235275119 \h </w:instrTex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separate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>12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FCF0A0" w14:textId="77777777" w:rsidR="00E96C8E" w:rsidRPr="00E96C8E" w:rsidRDefault="00E96C8E" w:rsidP="00E96C8E">
          <w:pPr>
            <w:pStyle w:val="TM2"/>
            <w:tabs>
              <w:tab w:val="right" w:leader="dot" w:pos="10070"/>
            </w:tabs>
            <w:rPr>
              <w:rFonts w:ascii="Garamond" w:eastAsiaTheme="minorEastAsia" w:hAnsi="Garamond" w:cstheme="minorBidi"/>
              <w:noProof/>
              <w:kern w:val="2"/>
              <w:sz w:val="32"/>
              <w:szCs w:val="32"/>
              <w14:ligatures w14:val="standardContextual"/>
            </w:rPr>
          </w:pPr>
          <w:hyperlink w:anchor="_Toc235275120" w:history="1">
            <w:r w:rsidRPr="00E96C8E">
              <w:rPr>
                <w:rStyle w:val="Lienhypertexte"/>
                <w:rFonts w:ascii="Garamond" w:hAnsi="Garamond"/>
                <w:noProof/>
                <w:sz w:val="28"/>
                <w:szCs w:val="28"/>
              </w:rPr>
              <w:t>4.1 Diagramme de deploiement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ab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begin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instrText xml:space="preserve"> PAGEREF _Toc235275120 \h </w:instrTex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separate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>12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A82A07" w14:textId="77777777" w:rsidR="00E96C8E" w:rsidRPr="00E96C8E" w:rsidRDefault="00E96C8E" w:rsidP="00E96C8E">
          <w:pPr>
            <w:pStyle w:val="TM2"/>
            <w:tabs>
              <w:tab w:val="right" w:leader="dot" w:pos="10070"/>
            </w:tabs>
            <w:rPr>
              <w:rFonts w:ascii="Garamond" w:eastAsiaTheme="minorEastAsia" w:hAnsi="Garamond" w:cstheme="minorBidi"/>
              <w:noProof/>
              <w:kern w:val="2"/>
              <w:sz w:val="32"/>
              <w:szCs w:val="32"/>
              <w14:ligatures w14:val="standardContextual"/>
            </w:rPr>
          </w:pPr>
          <w:hyperlink w:anchor="_Toc235275121" w:history="1">
            <w:r w:rsidRPr="00E96C8E">
              <w:rPr>
                <w:rStyle w:val="Lienhypertexte"/>
                <w:rFonts w:ascii="Garamond" w:hAnsi="Garamond"/>
                <w:noProof/>
                <w:sz w:val="28"/>
                <w:szCs w:val="28"/>
              </w:rPr>
              <w:t>4.2 Modele physique de donnees (script SQL)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ab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begin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instrText xml:space="preserve"> PAGEREF _Toc235275121 \h </w:instrTex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separate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>12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612AC7" w14:textId="77777777" w:rsidR="00E96C8E" w:rsidRPr="00E96C8E" w:rsidRDefault="00E96C8E" w:rsidP="00E96C8E">
          <w:pPr>
            <w:pStyle w:val="TM2"/>
            <w:tabs>
              <w:tab w:val="right" w:leader="dot" w:pos="10070"/>
            </w:tabs>
            <w:rPr>
              <w:rFonts w:ascii="Garamond" w:eastAsiaTheme="minorEastAsia" w:hAnsi="Garamond" w:cstheme="minorBidi"/>
              <w:noProof/>
              <w:kern w:val="2"/>
              <w:sz w:val="32"/>
              <w:szCs w:val="32"/>
              <w14:ligatures w14:val="standardContextual"/>
            </w:rPr>
          </w:pPr>
          <w:hyperlink w:anchor="_Toc235275122" w:history="1">
            <w:r w:rsidRPr="00E96C8E">
              <w:rPr>
                <w:rStyle w:val="Lienhypertexte"/>
                <w:rFonts w:ascii="Garamond" w:hAnsi="Garamond"/>
                <w:noProof/>
                <w:sz w:val="28"/>
                <w:szCs w:val="28"/>
              </w:rPr>
              <w:t>4.3 Squelette des classes C++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ab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begin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instrText xml:space="preserve"> PAGEREF _Toc235275122 \h </w:instrTex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separate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>14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B30523" w14:textId="77777777" w:rsidR="00E96C8E" w:rsidRPr="00E96C8E" w:rsidRDefault="00E96C8E" w:rsidP="00E96C8E">
          <w:pPr>
            <w:pStyle w:val="TM3"/>
            <w:tabs>
              <w:tab w:val="right" w:leader="dot" w:pos="10070"/>
            </w:tabs>
            <w:rPr>
              <w:rFonts w:ascii="Garamond" w:eastAsiaTheme="minorEastAsia" w:hAnsi="Garamond" w:cstheme="minorBidi"/>
              <w:noProof/>
              <w:kern w:val="2"/>
              <w:sz w:val="32"/>
              <w:szCs w:val="32"/>
              <w14:ligatures w14:val="standardContextual"/>
            </w:rPr>
          </w:pPr>
          <w:hyperlink w:anchor="_Toc235275123" w:history="1">
            <w:r w:rsidRPr="00E96C8E">
              <w:rPr>
                <w:rStyle w:val="Lienhypertexte"/>
                <w:rFonts w:ascii="Garamond" w:hAnsi="Garamond"/>
                <w:noProof/>
                <w:sz w:val="28"/>
                <w:szCs w:val="28"/>
              </w:rPr>
              <w:t>Produit.h (extrait)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ab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begin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instrText xml:space="preserve"> PAGEREF _Toc235275123 \h </w:instrTex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separate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>15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D8D853" w14:textId="77777777" w:rsidR="00E96C8E" w:rsidRPr="00E96C8E" w:rsidRDefault="00E96C8E" w:rsidP="00E96C8E">
          <w:pPr>
            <w:pStyle w:val="TM3"/>
            <w:tabs>
              <w:tab w:val="right" w:leader="dot" w:pos="10070"/>
            </w:tabs>
            <w:rPr>
              <w:rFonts w:ascii="Garamond" w:eastAsiaTheme="minorEastAsia" w:hAnsi="Garamond" w:cstheme="minorBidi"/>
              <w:noProof/>
              <w:kern w:val="2"/>
              <w:sz w:val="32"/>
              <w:szCs w:val="32"/>
              <w14:ligatures w14:val="standardContextual"/>
            </w:rPr>
          </w:pPr>
          <w:hyperlink w:anchor="_Toc235275124" w:history="1">
            <w:r w:rsidRPr="00E96C8E">
              <w:rPr>
                <w:rStyle w:val="Lienhypertexte"/>
                <w:rFonts w:ascii="Garamond" w:hAnsi="Garamond"/>
                <w:noProof/>
                <w:sz w:val="28"/>
                <w:szCs w:val="28"/>
              </w:rPr>
              <w:t>Commande.h (extrait - machine a etats RG5)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ab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begin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instrText xml:space="preserve"> PAGEREF _Toc235275124 \h </w:instrTex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separate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>15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EF9C01" w14:textId="77777777" w:rsidR="00E96C8E" w:rsidRPr="00E96C8E" w:rsidRDefault="00E96C8E" w:rsidP="00E96C8E">
          <w:pPr>
            <w:pStyle w:val="TM1"/>
            <w:tabs>
              <w:tab w:val="right" w:leader="dot" w:pos="10070"/>
            </w:tabs>
            <w:rPr>
              <w:rFonts w:ascii="Garamond" w:eastAsiaTheme="minorEastAsia" w:hAnsi="Garamond" w:cstheme="minorBidi"/>
              <w:noProof/>
              <w:kern w:val="2"/>
              <w:sz w:val="32"/>
              <w:szCs w:val="32"/>
              <w14:ligatures w14:val="standardContextual"/>
            </w:rPr>
          </w:pPr>
          <w:hyperlink w:anchor="_Toc235275125" w:history="1">
            <w:r w:rsidRPr="00E96C8E">
              <w:rPr>
                <w:rStyle w:val="Lienhypertexte"/>
                <w:rFonts w:ascii="Garamond" w:hAnsi="Garamond"/>
                <w:noProof/>
                <w:sz w:val="28"/>
                <w:szCs w:val="28"/>
              </w:rPr>
              <w:t>Annexe A - Code source C++ complet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ab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begin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instrText xml:space="preserve"> PAGEREF _Toc235275125 \h </w:instrTex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separate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>16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40A083" w14:textId="77777777" w:rsidR="00E96C8E" w:rsidRPr="00E96C8E" w:rsidRDefault="00E96C8E" w:rsidP="00E96C8E">
          <w:pPr>
            <w:pStyle w:val="TM3"/>
            <w:tabs>
              <w:tab w:val="right" w:leader="dot" w:pos="10070"/>
            </w:tabs>
            <w:rPr>
              <w:rFonts w:ascii="Garamond" w:eastAsiaTheme="minorEastAsia" w:hAnsi="Garamond" w:cstheme="minorBidi"/>
              <w:noProof/>
              <w:kern w:val="2"/>
              <w:sz w:val="32"/>
              <w:szCs w:val="32"/>
              <w14:ligatures w14:val="standardContextual"/>
            </w:rPr>
          </w:pPr>
          <w:hyperlink w:anchor="_Toc235275126" w:history="1">
            <w:r w:rsidRPr="00E96C8E">
              <w:rPr>
                <w:rStyle w:val="Lienhypertexte"/>
                <w:rFonts w:ascii="Garamond" w:hAnsi="Garamond"/>
                <w:noProof/>
                <w:sz w:val="28"/>
                <w:szCs w:val="28"/>
              </w:rPr>
              <w:t>Produit.h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ab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begin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instrText xml:space="preserve"> PAGEREF _Toc235275126 \h </w:instrTex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separate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>16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5AACBD" w14:textId="77777777" w:rsidR="00E96C8E" w:rsidRPr="00E96C8E" w:rsidRDefault="00E96C8E" w:rsidP="00E96C8E">
          <w:pPr>
            <w:pStyle w:val="TM3"/>
            <w:tabs>
              <w:tab w:val="right" w:leader="dot" w:pos="10070"/>
            </w:tabs>
            <w:rPr>
              <w:rFonts w:ascii="Garamond" w:eastAsiaTheme="minorEastAsia" w:hAnsi="Garamond" w:cstheme="minorBidi"/>
              <w:noProof/>
              <w:kern w:val="2"/>
              <w:sz w:val="32"/>
              <w:szCs w:val="32"/>
              <w14:ligatures w14:val="standardContextual"/>
            </w:rPr>
          </w:pPr>
          <w:hyperlink w:anchor="_Toc235275127" w:history="1">
            <w:r w:rsidRPr="00E96C8E">
              <w:rPr>
                <w:rStyle w:val="Lienhypertexte"/>
                <w:rFonts w:ascii="Garamond" w:hAnsi="Garamond"/>
                <w:noProof/>
                <w:sz w:val="28"/>
                <w:szCs w:val="28"/>
              </w:rPr>
              <w:t>Client.h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ab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begin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instrText xml:space="preserve"> PAGEREF _Toc235275127 \h </w:instrTex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separate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>17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A19EC2" w14:textId="77777777" w:rsidR="00E96C8E" w:rsidRPr="00E96C8E" w:rsidRDefault="00E96C8E" w:rsidP="00E96C8E">
          <w:pPr>
            <w:pStyle w:val="TM3"/>
            <w:tabs>
              <w:tab w:val="right" w:leader="dot" w:pos="10070"/>
            </w:tabs>
            <w:rPr>
              <w:rFonts w:ascii="Garamond" w:eastAsiaTheme="minorEastAsia" w:hAnsi="Garamond" w:cstheme="minorBidi"/>
              <w:noProof/>
              <w:kern w:val="2"/>
              <w:sz w:val="32"/>
              <w:szCs w:val="32"/>
              <w14:ligatures w14:val="standardContextual"/>
            </w:rPr>
          </w:pPr>
          <w:hyperlink w:anchor="_Toc235275128" w:history="1">
            <w:r w:rsidRPr="00E96C8E">
              <w:rPr>
                <w:rStyle w:val="Lienhypertexte"/>
                <w:rFonts w:ascii="Garamond" w:hAnsi="Garamond"/>
                <w:noProof/>
                <w:sz w:val="28"/>
                <w:szCs w:val="28"/>
              </w:rPr>
              <w:t>Paiement.h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ab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begin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instrText xml:space="preserve"> PAGEREF _Toc235275128 \h </w:instrTex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separate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>17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5458FD" w14:textId="77777777" w:rsidR="00E96C8E" w:rsidRPr="00E96C8E" w:rsidRDefault="00E96C8E" w:rsidP="00E96C8E">
          <w:pPr>
            <w:pStyle w:val="TM3"/>
            <w:tabs>
              <w:tab w:val="right" w:leader="dot" w:pos="10070"/>
            </w:tabs>
            <w:rPr>
              <w:rFonts w:ascii="Garamond" w:eastAsiaTheme="minorEastAsia" w:hAnsi="Garamond" w:cstheme="minorBidi"/>
              <w:noProof/>
              <w:kern w:val="2"/>
              <w:sz w:val="32"/>
              <w:szCs w:val="32"/>
              <w14:ligatures w14:val="standardContextual"/>
            </w:rPr>
          </w:pPr>
          <w:hyperlink w:anchor="_Toc235275129" w:history="1">
            <w:r w:rsidRPr="00E96C8E">
              <w:rPr>
                <w:rStyle w:val="Lienhypertexte"/>
                <w:rFonts w:ascii="Garamond" w:hAnsi="Garamond"/>
                <w:noProof/>
                <w:sz w:val="28"/>
                <w:szCs w:val="28"/>
              </w:rPr>
              <w:t>LigneCommande.h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ab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begin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instrText xml:space="preserve"> PAGEREF _Toc235275129 \h </w:instrTex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separate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>18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E69396" w14:textId="77777777" w:rsidR="00E96C8E" w:rsidRPr="00E96C8E" w:rsidRDefault="00E96C8E" w:rsidP="00E96C8E">
          <w:pPr>
            <w:pStyle w:val="TM3"/>
            <w:tabs>
              <w:tab w:val="right" w:leader="dot" w:pos="10070"/>
            </w:tabs>
            <w:rPr>
              <w:rFonts w:ascii="Garamond" w:eastAsiaTheme="minorEastAsia" w:hAnsi="Garamond" w:cstheme="minorBidi"/>
              <w:noProof/>
              <w:kern w:val="2"/>
              <w:sz w:val="32"/>
              <w:szCs w:val="32"/>
              <w14:ligatures w14:val="standardContextual"/>
            </w:rPr>
          </w:pPr>
          <w:hyperlink w:anchor="_Toc235275130" w:history="1">
            <w:r w:rsidRPr="00E96C8E">
              <w:rPr>
                <w:rStyle w:val="Lienhypertexte"/>
                <w:rFonts w:ascii="Garamond" w:hAnsi="Garamond"/>
                <w:noProof/>
                <w:sz w:val="28"/>
                <w:szCs w:val="28"/>
              </w:rPr>
              <w:t>Commande.h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ab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begin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instrText xml:space="preserve"> PAGEREF _Toc235275130 \h </w:instrTex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separate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>19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B8CBBD" w14:textId="77777777" w:rsidR="00E96C8E" w:rsidRPr="00E96C8E" w:rsidRDefault="00E96C8E" w:rsidP="00E96C8E">
          <w:pPr>
            <w:pStyle w:val="TM3"/>
            <w:tabs>
              <w:tab w:val="right" w:leader="dot" w:pos="10070"/>
            </w:tabs>
            <w:rPr>
              <w:rFonts w:ascii="Garamond" w:eastAsiaTheme="minorEastAsia" w:hAnsi="Garamond" w:cstheme="minorBidi"/>
              <w:noProof/>
              <w:kern w:val="2"/>
              <w:sz w:val="32"/>
              <w:szCs w:val="32"/>
              <w14:ligatures w14:val="standardContextual"/>
            </w:rPr>
          </w:pPr>
          <w:hyperlink w:anchor="_Toc235275131" w:history="1">
            <w:r w:rsidRPr="00E96C8E">
              <w:rPr>
                <w:rStyle w:val="Lienhypertexte"/>
                <w:rFonts w:ascii="Garamond" w:hAnsi="Garamond"/>
                <w:noProof/>
                <w:sz w:val="28"/>
                <w:szCs w:val="28"/>
              </w:rPr>
              <w:t>main.cpp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ab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begin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instrText xml:space="preserve"> PAGEREF _Toc235275131 \h </w:instrTex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separate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>20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6D0161" w14:textId="77777777" w:rsidR="00E96C8E" w:rsidRPr="00E96C8E" w:rsidRDefault="00E96C8E" w:rsidP="00E96C8E">
          <w:pPr>
            <w:pStyle w:val="TM1"/>
            <w:tabs>
              <w:tab w:val="right" w:leader="dot" w:pos="10070"/>
            </w:tabs>
            <w:rPr>
              <w:rFonts w:ascii="Garamond" w:eastAsiaTheme="minorEastAsia" w:hAnsi="Garamond" w:cstheme="minorBidi"/>
              <w:noProof/>
              <w:kern w:val="2"/>
              <w:sz w:val="32"/>
              <w:szCs w:val="32"/>
              <w14:ligatures w14:val="standardContextual"/>
            </w:rPr>
          </w:pPr>
          <w:hyperlink w:anchor="_Toc235275132" w:history="1">
            <w:r w:rsidRPr="00E96C8E">
              <w:rPr>
                <w:rStyle w:val="Lienhypertexte"/>
                <w:rFonts w:ascii="Garamond" w:hAnsi="Garamond"/>
                <w:noProof/>
                <w:sz w:val="28"/>
                <w:szCs w:val="28"/>
              </w:rPr>
              <w:t>Annexe B - Captures d'ecran de l'AGL utilise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ab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begin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instrText xml:space="preserve"> PAGEREF _Toc235275132 \h </w:instrTex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separate"/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t>23</w:t>
            </w:r>
            <w:r w:rsidRPr="00E96C8E">
              <w:rPr>
                <w:rFonts w:ascii="Garamond" w:hAnsi="Garamond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DAB969" w14:textId="77777777" w:rsidR="00E96C8E" w:rsidRPr="00E96C8E" w:rsidRDefault="00E96C8E" w:rsidP="00E96C8E">
          <w:pPr>
            <w:rPr>
              <w:rFonts w:ascii="Garamond" w:hAnsi="Garamond"/>
              <w:b/>
              <w:bCs/>
              <w:sz w:val="28"/>
              <w:szCs w:val="28"/>
            </w:rPr>
          </w:pPr>
          <w:r w:rsidRPr="00E96C8E">
            <w:rPr>
              <w:rFonts w:ascii="Garamond" w:hAnsi="Garamond"/>
              <w:b/>
              <w:bCs/>
              <w:sz w:val="28"/>
              <w:szCs w:val="28"/>
            </w:rPr>
            <w:fldChar w:fldCharType="end"/>
          </w:r>
        </w:p>
      </w:sdtContent>
    </w:sdt>
    <w:p w14:paraId="3762C3B3" w14:textId="7BDD4D4D" w:rsidR="00EA28FF" w:rsidRPr="00E96C8E" w:rsidRDefault="00EA28FF">
      <w:pPr>
        <w:rPr>
          <w:rFonts w:ascii="Garamond" w:hAnsi="Garamond"/>
          <w:sz w:val="28"/>
          <w:szCs w:val="28"/>
        </w:rPr>
      </w:pPr>
    </w:p>
    <w:p w14:paraId="62FA87D6" w14:textId="77777777" w:rsidR="00EA28FF" w:rsidRPr="00E96C8E" w:rsidRDefault="00000000">
      <w:pPr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sz w:val="28"/>
          <w:szCs w:val="28"/>
        </w:rPr>
        <w:br w:type="page"/>
      </w:r>
    </w:p>
    <w:p w14:paraId="403A0677" w14:textId="77777777" w:rsidR="00EA28FF" w:rsidRPr="00E96C8E" w:rsidRDefault="00000000">
      <w:pPr>
        <w:pStyle w:val="Titre1"/>
        <w:spacing w:before="400" w:after="200"/>
        <w:rPr>
          <w:rFonts w:ascii="Garamond" w:hAnsi="Garamond"/>
          <w:b/>
          <w:bCs/>
          <w:sz w:val="40"/>
          <w:szCs w:val="40"/>
        </w:rPr>
      </w:pPr>
      <w:bookmarkStart w:id="1" w:name="_Toc235274555"/>
      <w:bookmarkStart w:id="2" w:name="_Toc235275095"/>
      <w:r w:rsidRPr="00E96C8E">
        <w:rPr>
          <w:rFonts w:ascii="Garamond" w:hAnsi="Garamond"/>
          <w:b/>
          <w:bCs/>
          <w:sz w:val="40"/>
          <w:szCs w:val="40"/>
        </w:rPr>
        <w:lastRenderedPageBreak/>
        <w:t>Chapitre 1 - Analyse des besoins</w:t>
      </w:r>
      <w:bookmarkEnd w:id="1"/>
      <w:bookmarkEnd w:id="2"/>
    </w:p>
    <w:p w14:paraId="0D16E863" w14:textId="77777777" w:rsidR="00EA28FF" w:rsidRPr="00E96C8E" w:rsidRDefault="00000000">
      <w:pPr>
        <w:pStyle w:val="Titre2"/>
        <w:spacing w:before="300" w:after="150"/>
        <w:rPr>
          <w:rFonts w:ascii="Garamond" w:hAnsi="Garamond"/>
          <w:b/>
          <w:bCs/>
          <w:sz w:val="32"/>
          <w:szCs w:val="32"/>
        </w:rPr>
      </w:pPr>
      <w:bookmarkStart w:id="3" w:name="_Toc235274556"/>
      <w:bookmarkStart w:id="4" w:name="_Toc235275096"/>
      <w:r w:rsidRPr="00E96C8E">
        <w:rPr>
          <w:rFonts w:ascii="Garamond" w:hAnsi="Garamond"/>
          <w:b/>
          <w:bCs/>
          <w:sz w:val="32"/>
          <w:szCs w:val="32"/>
        </w:rPr>
        <w:t>1.1 Contexte et objectifs du projet</w:t>
      </w:r>
      <w:bookmarkEnd w:id="3"/>
      <w:bookmarkEnd w:id="4"/>
    </w:p>
    <w:p w14:paraId="42DDD9AF" w14:textId="77777777" w:rsidR="00EA28FF" w:rsidRPr="00E96C8E" w:rsidRDefault="00000000">
      <w:pPr>
        <w:spacing w:after="150"/>
        <w:rPr>
          <w:rFonts w:ascii="Garamond" w:hAnsi="Garamond"/>
          <w:sz w:val="28"/>
          <w:szCs w:val="28"/>
        </w:rPr>
      </w:pPr>
      <w:proofErr w:type="spellStart"/>
      <w:r w:rsidRPr="00E96C8E">
        <w:rPr>
          <w:rFonts w:ascii="Garamond" w:hAnsi="Garamond"/>
          <w:sz w:val="28"/>
          <w:szCs w:val="28"/>
        </w:rPr>
        <w:t>NutriCI</w:t>
      </w:r>
      <w:proofErr w:type="spellEnd"/>
      <w:r w:rsidRPr="00E96C8E">
        <w:rPr>
          <w:rFonts w:ascii="Garamond" w:hAnsi="Garamond"/>
          <w:sz w:val="28"/>
          <w:szCs w:val="28"/>
        </w:rPr>
        <w:t xml:space="preserve"> est une entreprise ivoirienne de vente en ligne de </w:t>
      </w:r>
      <w:proofErr w:type="spellStart"/>
      <w:r w:rsidRPr="00E96C8E">
        <w:rPr>
          <w:rFonts w:ascii="Garamond" w:hAnsi="Garamond"/>
          <w:sz w:val="28"/>
          <w:szCs w:val="28"/>
        </w:rPr>
        <w:t>complements</w:t>
      </w:r>
      <w:proofErr w:type="spellEnd"/>
      <w:r w:rsidRPr="00E96C8E">
        <w:rPr>
          <w:rFonts w:ascii="Garamond" w:hAnsi="Garamond"/>
          <w:sz w:val="28"/>
          <w:szCs w:val="28"/>
        </w:rPr>
        <w:t xml:space="preserve"> alimentaires, </w:t>
      </w:r>
      <w:proofErr w:type="spellStart"/>
      <w:r w:rsidRPr="00E96C8E">
        <w:rPr>
          <w:rFonts w:ascii="Garamond" w:hAnsi="Garamond"/>
          <w:sz w:val="28"/>
          <w:szCs w:val="28"/>
        </w:rPr>
        <w:t>basee</w:t>
      </w:r>
      <w:proofErr w:type="spellEnd"/>
      <w:r w:rsidRPr="00E96C8E">
        <w:rPr>
          <w:rFonts w:ascii="Garamond" w:hAnsi="Garamond"/>
          <w:sz w:val="28"/>
          <w:szCs w:val="28"/>
        </w:rPr>
        <w:t xml:space="preserve"> a Abidjan et livrant sur tout le territoire national. L'objectif du projet est de concevoir une plateforme e-commerce permettant :</w:t>
      </w:r>
    </w:p>
    <w:p w14:paraId="53F4DF7F" w14:textId="77777777" w:rsidR="00EA28FF" w:rsidRPr="00E96C8E" w:rsidRDefault="00000000">
      <w:pPr>
        <w:pStyle w:val="Paragraphedeliste"/>
        <w:numPr>
          <w:ilvl w:val="0"/>
          <w:numId w:val="1"/>
        </w:numPr>
        <w:spacing w:after="80"/>
        <w:rPr>
          <w:rFonts w:ascii="Garamond" w:hAnsi="Garamond"/>
          <w:sz w:val="28"/>
          <w:szCs w:val="28"/>
        </w:rPr>
      </w:pPr>
      <w:proofErr w:type="gramStart"/>
      <w:r w:rsidRPr="00E96C8E">
        <w:rPr>
          <w:rFonts w:ascii="Garamond" w:hAnsi="Garamond"/>
          <w:sz w:val="28"/>
          <w:szCs w:val="28"/>
        </w:rPr>
        <w:t>la</w:t>
      </w:r>
      <w:proofErr w:type="gramEnd"/>
      <w:r w:rsidRPr="00E96C8E">
        <w:rPr>
          <w:rFonts w:ascii="Garamond" w:hAnsi="Garamond"/>
          <w:sz w:val="28"/>
          <w:szCs w:val="28"/>
        </w:rPr>
        <w:t xml:space="preserve"> gestion du catalogue de produits (</w:t>
      </w:r>
      <w:proofErr w:type="spellStart"/>
      <w:r w:rsidRPr="00E96C8E">
        <w:rPr>
          <w:rFonts w:ascii="Garamond" w:hAnsi="Garamond"/>
          <w:sz w:val="28"/>
          <w:szCs w:val="28"/>
        </w:rPr>
        <w:t>categories</w:t>
      </w:r>
      <w:proofErr w:type="spellEnd"/>
      <w:r w:rsidRPr="00E96C8E">
        <w:rPr>
          <w:rFonts w:ascii="Garamond" w:hAnsi="Garamond"/>
          <w:sz w:val="28"/>
          <w:szCs w:val="28"/>
        </w:rPr>
        <w:t>, prix, stock) ;</w:t>
      </w:r>
    </w:p>
    <w:p w14:paraId="742EEB91" w14:textId="77777777" w:rsidR="00EA28FF" w:rsidRPr="00E96C8E" w:rsidRDefault="00000000">
      <w:pPr>
        <w:pStyle w:val="Paragraphedeliste"/>
        <w:numPr>
          <w:ilvl w:val="0"/>
          <w:numId w:val="1"/>
        </w:numPr>
        <w:spacing w:after="80"/>
        <w:rPr>
          <w:rFonts w:ascii="Garamond" w:hAnsi="Garamond"/>
          <w:sz w:val="28"/>
          <w:szCs w:val="28"/>
        </w:rPr>
      </w:pPr>
      <w:proofErr w:type="gramStart"/>
      <w:r w:rsidRPr="00E96C8E">
        <w:rPr>
          <w:rFonts w:ascii="Garamond" w:hAnsi="Garamond"/>
          <w:sz w:val="28"/>
          <w:szCs w:val="28"/>
        </w:rPr>
        <w:t>le</w:t>
      </w:r>
      <w:proofErr w:type="gramEnd"/>
      <w:r w:rsidRPr="00E96C8E">
        <w:rPr>
          <w:rFonts w:ascii="Garamond" w:hAnsi="Garamond"/>
          <w:sz w:val="28"/>
          <w:szCs w:val="28"/>
        </w:rPr>
        <w:t xml:space="preserve"> passage de commandes par les clients, avec calcul automatique du total et des frais de livraison ;</w:t>
      </w:r>
    </w:p>
    <w:p w14:paraId="4710111D" w14:textId="77777777" w:rsidR="00EA28FF" w:rsidRPr="00E96C8E" w:rsidRDefault="00000000">
      <w:pPr>
        <w:pStyle w:val="Paragraphedeliste"/>
        <w:numPr>
          <w:ilvl w:val="0"/>
          <w:numId w:val="1"/>
        </w:numPr>
        <w:spacing w:after="80"/>
        <w:rPr>
          <w:rFonts w:ascii="Garamond" w:hAnsi="Garamond"/>
          <w:sz w:val="28"/>
          <w:szCs w:val="28"/>
        </w:rPr>
      </w:pPr>
      <w:proofErr w:type="gramStart"/>
      <w:r w:rsidRPr="00E96C8E">
        <w:rPr>
          <w:rFonts w:ascii="Garamond" w:hAnsi="Garamond"/>
          <w:sz w:val="28"/>
          <w:szCs w:val="28"/>
        </w:rPr>
        <w:t>le</w:t>
      </w:r>
      <w:proofErr w:type="gramEnd"/>
      <w:r w:rsidRPr="00E96C8E">
        <w:rPr>
          <w:rFonts w:ascii="Garamond" w:hAnsi="Garamond"/>
          <w:sz w:val="28"/>
          <w:szCs w:val="28"/>
        </w:rPr>
        <w:t xml:space="preserve"> paiement en ligne via Mobile Money (Orange Money, Wave, MTN Money) ;</w:t>
      </w:r>
    </w:p>
    <w:p w14:paraId="4E6D4DB1" w14:textId="77777777" w:rsidR="00EA28FF" w:rsidRPr="00E96C8E" w:rsidRDefault="00000000">
      <w:pPr>
        <w:pStyle w:val="Paragraphedeliste"/>
        <w:numPr>
          <w:ilvl w:val="0"/>
          <w:numId w:val="1"/>
        </w:numPr>
        <w:spacing w:after="80"/>
        <w:rPr>
          <w:rFonts w:ascii="Garamond" w:hAnsi="Garamond"/>
          <w:sz w:val="28"/>
          <w:szCs w:val="28"/>
        </w:rPr>
      </w:pPr>
      <w:proofErr w:type="gramStart"/>
      <w:r w:rsidRPr="00E96C8E">
        <w:rPr>
          <w:rFonts w:ascii="Garamond" w:hAnsi="Garamond"/>
          <w:sz w:val="28"/>
          <w:szCs w:val="28"/>
        </w:rPr>
        <w:t>le</w:t>
      </w:r>
      <w:proofErr w:type="gramEnd"/>
      <w:r w:rsidRPr="00E96C8E">
        <w:rPr>
          <w:rFonts w:ascii="Garamond" w:hAnsi="Garamond"/>
          <w:sz w:val="28"/>
          <w:szCs w:val="28"/>
        </w:rPr>
        <w:t xml:space="preserve"> suivi administratif du stock, des alertes de rupture et des commandes ;</w:t>
      </w:r>
    </w:p>
    <w:p w14:paraId="524A5611" w14:textId="77777777" w:rsidR="00EA28FF" w:rsidRPr="00E96C8E" w:rsidRDefault="00000000">
      <w:pPr>
        <w:pStyle w:val="Paragraphedeliste"/>
        <w:numPr>
          <w:ilvl w:val="0"/>
          <w:numId w:val="1"/>
        </w:numPr>
        <w:spacing w:after="80"/>
        <w:rPr>
          <w:rFonts w:ascii="Garamond" w:hAnsi="Garamond"/>
          <w:sz w:val="28"/>
          <w:szCs w:val="28"/>
        </w:rPr>
      </w:pPr>
      <w:proofErr w:type="gramStart"/>
      <w:r w:rsidRPr="00E96C8E">
        <w:rPr>
          <w:rFonts w:ascii="Garamond" w:hAnsi="Garamond"/>
          <w:sz w:val="28"/>
          <w:szCs w:val="28"/>
        </w:rPr>
        <w:t>le</w:t>
      </w:r>
      <w:proofErr w:type="gramEnd"/>
      <w:r w:rsidRPr="00E96C8E">
        <w:rPr>
          <w:rFonts w:ascii="Garamond" w:hAnsi="Garamond"/>
          <w:sz w:val="28"/>
          <w:szCs w:val="28"/>
        </w:rPr>
        <w:t xml:space="preserve"> suivi logistique des livraisons par les livreurs, avec confirmation par signature.</w:t>
      </w:r>
    </w:p>
    <w:p w14:paraId="08D4B10E" w14:textId="77777777" w:rsidR="00EA28FF" w:rsidRPr="00E96C8E" w:rsidRDefault="00000000">
      <w:pPr>
        <w:spacing w:after="150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sz w:val="28"/>
          <w:szCs w:val="28"/>
        </w:rPr>
        <w:t xml:space="preserve">Le </w:t>
      </w:r>
      <w:proofErr w:type="spellStart"/>
      <w:r w:rsidRPr="00E96C8E">
        <w:rPr>
          <w:rFonts w:ascii="Garamond" w:hAnsi="Garamond"/>
          <w:sz w:val="28"/>
          <w:szCs w:val="28"/>
        </w:rPr>
        <w:t>systeme</w:t>
      </w:r>
      <w:proofErr w:type="spellEnd"/>
      <w:r w:rsidRPr="00E96C8E">
        <w:rPr>
          <w:rFonts w:ascii="Garamond" w:hAnsi="Garamond"/>
          <w:sz w:val="28"/>
          <w:szCs w:val="28"/>
        </w:rPr>
        <w:t xml:space="preserve"> repose sur trois acteurs internes (Client, Administrateur, Livreur) et un acteur externe (le </w:t>
      </w:r>
      <w:proofErr w:type="spellStart"/>
      <w:r w:rsidRPr="00E96C8E">
        <w:rPr>
          <w:rFonts w:ascii="Garamond" w:hAnsi="Garamond"/>
          <w:sz w:val="28"/>
          <w:szCs w:val="28"/>
        </w:rPr>
        <w:t>systeme</w:t>
      </w:r>
      <w:proofErr w:type="spellEnd"/>
      <w:r w:rsidRPr="00E96C8E">
        <w:rPr>
          <w:rFonts w:ascii="Garamond" w:hAnsi="Garamond"/>
          <w:sz w:val="28"/>
          <w:szCs w:val="28"/>
        </w:rPr>
        <w:t xml:space="preserve"> de paiement Mobile Money).</w:t>
      </w:r>
    </w:p>
    <w:p w14:paraId="6299289F" w14:textId="77777777" w:rsidR="00EA28FF" w:rsidRPr="00E96C8E" w:rsidRDefault="00000000">
      <w:pPr>
        <w:pStyle w:val="Titre2"/>
        <w:spacing w:before="300" w:after="150"/>
        <w:rPr>
          <w:rFonts w:ascii="Garamond" w:hAnsi="Garamond"/>
          <w:b/>
          <w:bCs/>
          <w:sz w:val="32"/>
          <w:szCs w:val="32"/>
        </w:rPr>
      </w:pPr>
      <w:bookmarkStart w:id="5" w:name="_Toc235274557"/>
      <w:bookmarkStart w:id="6" w:name="_Toc235275097"/>
      <w:r w:rsidRPr="00E96C8E">
        <w:rPr>
          <w:rFonts w:ascii="Garamond" w:hAnsi="Garamond"/>
          <w:b/>
          <w:bCs/>
          <w:sz w:val="32"/>
          <w:szCs w:val="32"/>
        </w:rPr>
        <w:t xml:space="preserve">1.2 Acteurs du </w:t>
      </w:r>
      <w:proofErr w:type="spellStart"/>
      <w:r w:rsidRPr="00E96C8E">
        <w:rPr>
          <w:rFonts w:ascii="Garamond" w:hAnsi="Garamond"/>
          <w:b/>
          <w:bCs/>
          <w:sz w:val="32"/>
          <w:szCs w:val="32"/>
        </w:rPr>
        <w:t>systeme</w:t>
      </w:r>
      <w:bookmarkEnd w:id="5"/>
      <w:bookmarkEnd w:id="6"/>
      <w:proofErr w:type="spellEnd"/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600"/>
      </w:tblGrid>
      <w:tr w:rsidR="00EA28FF" w:rsidRPr="00E96C8E" w14:paraId="47BE342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shd w:val="clear" w:color="auto" w:fill="2C5FA8"/>
            <w:vAlign w:val="center"/>
          </w:tcPr>
          <w:p w14:paraId="28B840FE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Acteur</w:t>
            </w:r>
          </w:p>
        </w:tc>
        <w:tc>
          <w:tcPr>
            <w:tcW w:w="7600" w:type="dxa"/>
            <w:shd w:val="clear" w:color="auto" w:fill="2C5FA8"/>
            <w:vAlign w:val="center"/>
          </w:tcPr>
          <w:p w14:paraId="3FA212F6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r w:rsidRPr="00E96C8E">
              <w:rPr>
                <w:rFonts w:ascii="Garamond" w:hAnsi="Garamond"/>
                <w:b/>
                <w:bCs/>
                <w:color w:val="FFFFFF"/>
              </w:rPr>
              <w:t>Role</w:t>
            </w:r>
            <w:proofErr w:type="spellEnd"/>
          </w:p>
        </w:tc>
      </w:tr>
      <w:tr w:rsidR="00EA28FF" w:rsidRPr="00E96C8E" w14:paraId="5CA6665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vAlign w:val="center"/>
          </w:tcPr>
          <w:p w14:paraId="66E4366D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Client</w:t>
            </w:r>
          </w:p>
        </w:tc>
        <w:tc>
          <w:tcPr>
            <w:tcW w:w="7600" w:type="dxa"/>
            <w:vAlign w:val="center"/>
          </w:tcPr>
          <w:p w14:paraId="5C08E783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 xml:space="preserve">Personne 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creant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 xml:space="preserve"> un compte pour parcourir le catalogue, constituer un panier, passer et suivre des commandes, et 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eventuellement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 xml:space="preserve"> les annuler tant qu'elles sont en attente (RG1, RG10).</w:t>
            </w:r>
          </w:p>
        </w:tc>
      </w:tr>
      <w:tr w:rsidR="00EA28FF" w:rsidRPr="00E96C8E" w14:paraId="36D0DB8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vAlign w:val="center"/>
          </w:tcPr>
          <w:p w14:paraId="76B17BC2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Administrateur</w:t>
            </w:r>
          </w:p>
        </w:tc>
        <w:tc>
          <w:tcPr>
            <w:tcW w:w="7600" w:type="dxa"/>
            <w:vAlign w:val="center"/>
          </w:tcPr>
          <w:p w14:paraId="11E5C55A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 xml:space="preserve">Gestionnaire 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NutriCI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 xml:space="preserve"> qui alimente et met </w:t>
            </w:r>
            <w:proofErr w:type="spellStart"/>
            <w:proofErr w:type="gramStart"/>
            <w:r w:rsidRPr="00E96C8E">
              <w:rPr>
                <w:rFonts w:ascii="Garamond" w:hAnsi="Garamond"/>
                <w:color w:val="000000"/>
              </w:rPr>
              <w:t>a</w:t>
            </w:r>
            <w:proofErr w:type="spellEnd"/>
            <w:proofErr w:type="gramEnd"/>
            <w:r w:rsidRPr="00E96C8E">
              <w:rPr>
                <w:rFonts w:ascii="Garamond" w:hAnsi="Garamond"/>
                <w:color w:val="000000"/>
              </w:rPr>
              <w:t xml:space="preserve"> jour le catalogue, 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gere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 xml:space="preserve"> le stock, 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recoit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 xml:space="preserve"> les alertes de rupture et valide les commandes 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payees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 xml:space="preserve"> (RG6, RG8).</w:t>
            </w:r>
          </w:p>
        </w:tc>
      </w:tr>
      <w:tr w:rsidR="00EA28FF" w:rsidRPr="00E96C8E" w14:paraId="4F5DA8D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vAlign w:val="center"/>
          </w:tcPr>
          <w:p w14:paraId="05835923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Livreur</w:t>
            </w:r>
          </w:p>
        </w:tc>
        <w:tc>
          <w:tcPr>
            <w:tcW w:w="7600" w:type="dxa"/>
            <w:vAlign w:val="center"/>
          </w:tcPr>
          <w:p w14:paraId="1AFF4DF0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 xml:space="preserve">Partenaire logistique qui 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recoit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 xml:space="preserve"> la liste des commandes 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expediees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 xml:space="preserve">, effectue la livraison et fait confirmer la 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reception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 xml:space="preserve"> par la signature du client, ou signale un incident (RG7).</w:t>
            </w:r>
          </w:p>
        </w:tc>
      </w:tr>
      <w:tr w:rsidR="00EA28FF" w:rsidRPr="00E96C8E" w14:paraId="4B8DDBE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vAlign w:val="center"/>
          </w:tcPr>
          <w:p w14:paraId="5722D981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r w:rsidRPr="00E96C8E">
              <w:rPr>
                <w:rFonts w:ascii="Garamond" w:hAnsi="Garamond"/>
                <w:color w:val="000000"/>
              </w:rPr>
              <w:t>Systeme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 xml:space="preserve"> de paiement Mobile Money (acteur secondaire)</w:t>
            </w:r>
          </w:p>
        </w:tc>
        <w:tc>
          <w:tcPr>
            <w:tcW w:w="7600" w:type="dxa"/>
            <w:vAlign w:val="center"/>
          </w:tcPr>
          <w:p w14:paraId="6EFF19CE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r w:rsidRPr="00E96C8E">
              <w:rPr>
                <w:rFonts w:ascii="Garamond" w:hAnsi="Garamond"/>
                <w:color w:val="000000"/>
              </w:rPr>
              <w:t>Systeme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 xml:space="preserve"> externe (Orange Money, Wave, MTN Money) sollicite par 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NutriCI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 xml:space="preserve"> pour autoriser et confirmer le paiement d'une commande (RG4).</w:t>
            </w:r>
          </w:p>
        </w:tc>
      </w:tr>
    </w:tbl>
    <w:p w14:paraId="1C3A5F06" w14:textId="77777777" w:rsidR="00EA28FF" w:rsidRPr="00E96C8E" w:rsidRDefault="00EA28FF">
      <w:pPr>
        <w:spacing w:after="200"/>
        <w:rPr>
          <w:rFonts w:ascii="Garamond" w:hAnsi="Garamond"/>
          <w:sz w:val="28"/>
          <w:szCs w:val="28"/>
        </w:rPr>
      </w:pPr>
    </w:p>
    <w:p w14:paraId="065C39CE" w14:textId="77777777" w:rsidR="00EA28FF" w:rsidRPr="00E96C8E" w:rsidRDefault="00000000">
      <w:pPr>
        <w:pStyle w:val="Titre2"/>
        <w:spacing w:before="300" w:after="150"/>
        <w:rPr>
          <w:rFonts w:ascii="Garamond" w:hAnsi="Garamond"/>
          <w:sz w:val="32"/>
          <w:szCs w:val="32"/>
        </w:rPr>
      </w:pPr>
      <w:bookmarkStart w:id="7" w:name="_Toc235274558"/>
      <w:bookmarkStart w:id="8" w:name="_Toc235275098"/>
      <w:r w:rsidRPr="00E96C8E">
        <w:rPr>
          <w:rFonts w:ascii="Garamond" w:hAnsi="Garamond"/>
          <w:sz w:val="32"/>
          <w:szCs w:val="32"/>
        </w:rPr>
        <w:t>1.3 Diagramme de cas d'utilisation</w:t>
      </w:r>
      <w:bookmarkEnd w:id="7"/>
      <w:bookmarkEnd w:id="8"/>
    </w:p>
    <w:p w14:paraId="1B225866" w14:textId="77777777" w:rsidR="00EA28FF" w:rsidRPr="00E96C8E" w:rsidRDefault="00000000">
      <w:pPr>
        <w:spacing w:after="150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sz w:val="28"/>
          <w:szCs w:val="28"/>
        </w:rPr>
        <w:t xml:space="preserve">Le diagramme ci-dessous </w:t>
      </w:r>
      <w:proofErr w:type="spellStart"/>
      <w:r w:rsidRPr="00E96C8E">
        <w:rPr>
          <w:rFonts w:ascii="Garamond" w:hAnsi="Garamond"/>
          <w:sz w:val="28"/>
          <w:szCs w:val="28"/>
        </w:rPr>
        <w:t>presente</w:t>
      </w:r>
      <w:proofErr w:type="spellEnd"/>
      <w:r w:rsidRPr="00E96C8E">
        <w:rPr>
          <w:rFonts w:ascii="Garamond" w:hAnsi="Garamond"/>
          <w:sz w:val="28"/>
          <w:szCs w:val="28"/>
        </w:rPr>
        <w:t xml:space="preserve"> les trois acteurs principaux, l'acteur secondaire (</w:t>
      </w:r>
      <w:proofErr w:type="spellStart"/>
      <w:r w:rsidRPr="00E96C8E">
        <w:rPr>
          <w:rFonts w:ascii="Garamond" w:hAnsi="Garamond"/>
          <w:sz w:val="28"/>
          <w:szCs w:val="28"/>
        </w:rPr>
        <w:t>systeme</w:t>
      </w:r>
      <w:proofErr w:type="spellEnd"/>
      <w:r w:rsidRPr="00E96C8E">
        <w:rPr>
          <w:rFonts w:ascii="Garamond" w:hAnsi="Garamond"/>
          <w:sz w:val="28"/>
          <w:szCs w:val="28"/>
        </w:rPr>
        <w:t xml:space="preserve"> de paiement Mobile Money) et les cas d'utilisation regroupes par acteur. Deux relations structurantes sont </w:t>
      </w:r>
      <w:proofErr w:type="spellStart"/>
      <w:r w:rsidRPr="00E96C8E">
        <w:rPr>
          <w:rFonts w:ascii="Garamond" w:hAnsi="Garamond"/>
          <w:sz w:val="28"/>
          <w:szCs w:val="28"/>
        </w:rPr>
        <w:t>modelisees</w:t>
      </w:r>
      <w:proofErr w:type="spellEnd"/>
      <w:r w:rsidRPr="00E96C8E">
        <w:rPr>
          <w:rFonts w:ascii="Garamond" w:hAnsi="Garamond"/>
          <w:sz w:val="28"/>
          <w:szCs w:val="28"/>
        </w:rPr>
        <w:t xml:space="preserve"> :</w:t>
      </w:r>
    </w:p>
    <w:p w14:paraId="0FA5FC40" w14:textId="77777777" w:rsidR="00EA28FF" w:rsidRPr="00E96C8E" w:rsidRDefault="00000000">
      <w:pPr>
        <w:pStyle w:val="Paragraphedeliste"/>
        <w:numPr>
          <w:ilvl w:val="0"/>
          <w:numId w:val="1"/>
        </w:numPr>
        <w:spacing w:after="80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sz w:val="28"/>
          <w:szCs w:val="28"/>
        </w:rPr>
        <w:t>&lt;&lt;</w:t>
      </w:r>
      <w:proofErr w:type="spellStart"/>
      <w:r w:rsidRPr="00E96C8E">
        <w:rPr>
          <w:rFonts w:ascii="Garamond" w:hAnsi="Garamond"/>
          <w:sz w:val="28"/>
          <w:szCs w:val="28"/>
        </w:rPr>
        <w:t>include</w:t>
      </w:r>
      <w:proofErr w:type="spellEnd"/>
      <w:r w:rsidRPr="00E96C8E">
        <w:rPr>
          <w:rFonts w:ascii="Garamond" w:hAnsi="Garamond"/>
          <w:sz w:val="28"/>
          <w:szCs w:val="28"/>
        </w:rPr>
        <w:t xml:space="preserve">&gt;&gt; : « Passer commande » inclut obligatoirement « </w:t>
      </w:r>
      <w:proofErr w:type="spellStart"/>
      <w:r w:rsidRPr="00E96C8E">
        <w:rPr>
          <w:rFonts w:ascii="Garamond" w:hAnsi="Garamond"/>
          <w:sz w:val="28"/>
          <w:szCs w:val="28"/>
        </w:rPr>
        <w:t>Verifier</w:t>
      </w:r>
      <w:proofErr w:type="spellEnd"/>
      <w:r w:rsidRPr="00E96C8E">
        <w:rPr>
          <w:rFonts w:ascii="Garamond" w:hAnsi="Garamond"/>
          <w:sz w:val="28"/>
          <w:szCs w:val="28"/>
        </w:rPr>
        <w:t xml:space="preserve"> le stock » (RG3) et « Effectuer le paiement » (RG4) ; « Confirmer la livraison » inclut « Recueillir la signature » (RG7).</w:t>
      </w:r>
    </w:p>
    <w:p w14:paraId="6DCAE9C1" w14:textId="77777777" w:rsidR="00EA28FF" w:rsidRPr="00E96C8E" w:rsidRDefault="00000000">
      <w:pPr>
        <w:pStyle w:val="Paragraphedeliste"/>
        <w:numPr>
          <w:ilvl w:val="0"/>
          <w:numId w:val="1"/>
        </w:numPr>
        <w:spacing w:after="80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sz w:val="28"/>
          <w:szCs w:val="28"/>
        </w:rPr>
        <w:t>&lt;&lt;</w:t>
      </w:r>
      <w:proofErr w:type="spellStart"/>
      <w:r w:rsidRPr="00E96C8E">
        <w:rPr>
          <w:rFonts w:ascii="Garamond" w:hAnsi="Garamond"/>
          <w:sz w:val="28"/>
          <w:szCs w:val="28"/>
        </w:rPr>
        <w:t>extend</w:t>
      </w:r>
      <w:proofErr w:type="spellEnd"/>
      <w:r w:rsidRPr="00E96C8E">
        <w:rPr>
          <w:rFonts w:ascii="Garamond" w:hAnsi="Garamond"/>
          <w:sz w:val="28"/>
          <w:szCs w:val="28"/>
        </w:rPr>
        <w:t xml:space="preserve">&gt;&gt; : « Appliquer la livraison gratuite » </w:t>
      </w:r>
      <w:proofErr w:type="spellStart"/>
      <w:r w:rsidRPr="00E96C8E">
        <w:rPr>
          <w:rFonts w:ascii="Garamond" w:hAnsi="Garamond"/>
          <w:sz w:val="28"/>
          <w:szCs w:val="28"/>
        </w:rPr>
        <w:t>etend</w:t>
      </w:r>
      <w:proofErr w:type="spellEnd"/>
      <w:r w:rsidRPr="00E96C8E">
        <w:rPr>
          <w:rFonts w:ascii="Garamond" w:hAnsi="Garamond"/>
          <w:sz w:val="28"/>
          <w:szCs w:val="28"/>
        </w:rPr>
        <w:t xml:space="preserve"> « Passer commande » de </w:t>
      </w:r>
      <w:proofErr w:type="spellStart"/>
      <w:r w:rsidRPr="00E96C8E">
        <w:rPr>
          <w:rFonts w:ascii="Garamond" w:hAnsi="Garamond"/>
          <w:sz w:val="28"/>
          <w:szCs w:val="28"/>
        </w:rPr>
        <w:t>maniere</w:t>
      </w:r>
      <w:proofErr w:type="spellEnd"/>
      <w:r w:rsidRPr="00E96C8E">
        <w:rPr>
          <w:rFonts w:ascii="Garamond" w:hAnsi="Garamond"/>
          <w:sz w:val="28"/>
          <w:szCs w:val="28"/>
        </w:rPr>
        <w:t xml:space="preserve"> conditionnelle, uniquement si le montant </w:t>
      </w:r>
      <w:proofErr w:type="spellStart"/>
      <w:r w:rsidRPr="00E96C8E">
        <w:rPr>
          <w:rFonts w:ascii="Garamond" w:hAnsi="Garamond"/>
          <w:sz w:val="28"/>
          <w:szCs w:val="28"/>
        </w:rPr>
        <w:t>depasse</w:t>
      </w:r>
      <w:proofErr w:type="spellEnd"/>
      <w:r w:rsidRPr="00E96C8E">
        <w:rPr>
          <w:rFonts w:ascii="Garamond" w:hAnsi="Garamond"/>
          <w:sz w:val="28"/>
          <w:szCs w:val="28"/>
        </w:rPr>
        <w:t xml:space="preserve"> 25 000 FCFA (RG9) ; « Recevoir une alerte stock bas » </w:t>
      </w:r>
      <w:proofErr w:type="spellStart"/>
      <w:r w:rsidRPr="00E96C8E">
        <w:rPr>
          <w:rFonts w:ascii="Garamond" w:hAnsi="Garamond"/>
          <w:sz w:val="28"/>
          <w:szCs w:val="28"/>
        </w:rPr>
        <w:t>etend</w:t>
      </w:r>
      <w:proofErr w:type="spellEnd"/>
      <w:r w:rsidRPr="00E96C8E">
        <w:rPr>
          <w:rFonts w:ascii="Garamond" w:hAnsi="Garamond"/>
          <w:sz w:val="28"/>
          <w:szCs w:val="28"/>
        </w:rPr>
        <w:t xml:space="preserve"> « Mettre </w:t>
      </w:r>
      <w:proofErr w:type="spellStart"/>
      <w:proofErr w:type="gramStart"/>
      <w:r w:rsidRPr="00E96C8E">
        <w:rPr>
          <w:rFonts w:ascii="Garamond" w:hAnsi="Garamond"/>
          <w:sz w:val="28"/>
          <w:szCs w:val="28"/>
        </w:rPr>
        <w:t>a</w:t>
      </w:r>
      <w:proofErr w:type="spellEnd"/>
      <w:proofErr w:type="gramEnd"/>
      <w:r w:rsidRPr="00E96C8E">
        <w:rPr>
          <w:rFonts w:ascii="Garamond" w:hAnsi="Garamond"/>
          <w:sz w:val="28"/>
          <w:szCs w:val="28"/>
        </w:rPr>
        <w:t xml:space="preserve"> jour le stock », uniquement si le stock redescend sous 5 </w:t>
      </w:r>
      <w:proofErr w:type="spellStart"/>
      <w:r w:rsidRPr="00E96C8E">
        <w:rPr>
          <w:rFonts w:ascii="Garamond" w:hAnsi="Garamond"/>
          <w:sz w:val="28"/>
          <w:szCs w:val="28"/>
        </w:rPr>
        <w:t>unites</w:t>
      </w:r>
      <w:proofErr w:type="spellEnd"/>
      <w:r w:rsidRPr="00E96C8E">
        <w:rPr>
          <w:rFonts w:ascii="Garamond" w:hAnsi="Garamond"/>
          <w:sz w:val="28"/>
          <w:szCs w:val="28"/>
        </w:rPr>
        <w:t xml:space="preserve"> (RG8).</w:t>
      </w:r>
    </w:p>
    <w:p w14:paraId="1C768E65" w14:textId="77777777" w:rsidR="00EA28FF" w:rsidRPr="00E96C8E" w:rsidRDefault="00000000">
      <w:pPr>
        <w:spacing w:before="150" w:after="150"/>
        <w:jc w:val="center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noProof/>
          <w:sz w:val="28"/>
          <w:szCs w:val="28"/>
        </w:rPr>
        <w:lastRenderedPageBreak/>
        <w:drawing>
          <wp:inline distT="0" distB="0" distL="0" distR="0" wp14:anchorId="1CB17ED4" wp14:editId="0DBA70ED">
            <wp:extent cx="6167636" cy="7893420"/>
            <wp:effectExtent l="0" t="0" r="508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7636" cy="789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18725" w14:textId="77777777" w:rsidR="00EA28FF" w:rsidRPr="00E96C8E" w:rsidRDefault="00000000">
      <w:pPr>
        <w:spacing w:after="300"/>
        <w:jc w:val="center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i/>
          <w:iCs/>
        </w:rPr>
        <w:t xml:space="preserve">Figure 1 - Diagramme de cas d'utilisation du </w:t>
      </w:r>
      <w:proofErr w:type="spellStart"/>
      <w:r w:rsidRPr="00E96C8E">
        <w:rPr>
          <w:rFonts w:ascii="Garamond" w:hAnsi="Garamond"/>
          <w:i/>
          <w:iCs/>
        </w:rPr>
        <w:t>systeme</w:t>
      </w:r>
      <w:proofErr w:type="spellEnd"/>
      <w:r w:rsidRPr="00E96C8E">
        <w:rPr>
          <w:rFonts w:ascii="Garamond" w:hAnsi="Garamond"/>
          <w:i/>
          <w:iCs/>
        </w:rPr>
        <w:t xml:space="preserve"> </w:t>
      </w:r>
      <w:proofErr w:type="spellStart"/>
      <w:r w:rsidRPr="00E96C8E">
        <w:rPr>
          <w:rFonts w:ascii="Garamond" w:hAnsi="Garamond"/>
          <w:i/>
          <w:iCs/>
        </w:rPr>
        <w:t>NutriCI</w:t>
      </w:r>
      <w:proofErr w:type="spellEnd"/>
    </w:p>
    <w:p w14:paraId="6BEA50BC" w14:textId="77777777" w:rsidR="00EA28FF" w:rsidRPr="00E96C8E" w:rsidRDefault="00000000">
      <w:pPr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sz w:val="28"/>
          <w:szCs w:val="28"/>
        </w:rPr>
        <w:br w:type="page"/>
      </w:r>
    </w:p>
    <w:p w14:paraId="17282247" w14:textId="77777777" w:rsidR="00EA28FF" w:rsidRPr="00E96C8E" w:rsidRDefault="00000000">
      <w:pPr>
        <w:pStyle w:val="Titre1"/>
        <w:spacing w:before="400" w:after="200"/>
        <w:rPr>
          <w:rFonts w:ascii="Garamond" w:hAnsi="Garamond"/>
          <w:sz w:val="40"/>
          <w:szCs w:val="40"/>
        </w:rPr>
      </w:pPr>
      <w:bookmarkStart w:id="9" w:name="_Toc235274559"/>
      <w:bookmarkStart w:id="10" w:name="_Toc235275099"/>
      <w:r w:rsidRPr="00E96C8E">
        <w:rPr>
          <w:rFonts w:ascii="Garamond" w:hAnsi="Garamond"/>
          <w:sz w:val="40"/>
          <w:szCs w:val="40"/>
        </w:rPr>
        <w:lastRenderedPageBreak/>
        <w:t>Chapitre 2 - Analyse statique</w:t>
      </w:r>
      <w:bookmarkEnd w:id="9"/>
      <w:bookmarkEnd w:id="10"/>
    </w:p>
    <w:p w14:paraId="79B7B982" w14:textId="77777777" w:rsidR="00EA28FF" w:rsidRPr="00E96C8E" w:rsidRDefault="00000000">
      <w:pPr>
        <w:pStyle w:val="Titre2"/>
        <w:spacing w:before="300" w:after="150"/>
        <w:rPr>
          <w:rFonts w:ascii="Garamond" w:hAnsi="Garamond"/>
          <w:sz w:val="32"/>
          <w:szCs w:val="32"/>
        </w:rPr>
      </w:pPr>
      <w:bookmarkStart w:id="11" w:name="_Toc235274560"/>
      <w:bookmarkStart w:id="12" w:name="_Toc235275100"/>
      <w:r w:rsidRPr="00E96C8E">
        <w:rPr>
          <w:rFonts w:ascii="Garamond" w:hAnsi="Garamond"/>
          <w:sz w:val="32"/>
          <w:szCs w:val="32"/>
        </w:rPr>
        <w:t>2.1 Diagramme de classes</w:t>
      </w:r>
      <w:bookmarkEnd w:id="11"/>
      <w:bookmarkEnd w:id="12"/>
    </w:p>
    <w:p w14:paraId="1854A784" w14:textId="77777777" w:rsidR="00EA28FF" w:rsidRPr="00E96C8E" w:rsidRDefault="00000000">
      <w:pPr>
        <w:spacing w:after="150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sz w:val="28"/>
          <w:szCs w:val="28"/>
        </w:rPr>
        <w:t>Le diagramme de classes constitue le pivot de la conception. La classe abstraite Utilisateur factorise les attributs communs (</w:t>
      </w:r>
      <w:proofErr w:type="spellStart"/>
      <w:r w:rsidRPr="00E96C8E">
        <w:rPr>
          <w:rFonts w:ascii="Garamond" w:hAnsi="Garamond"/>
          <w:sz w:val="28"/>
          <w:szCs w:val="28"/>
        </w:rPr>
        <w:t>identite</w:t>
      </w:r>
      <w:proofErr w:type="spellEnd"/>
      <w:r w:rsidRPr="00E96C8E">
        <w:rPr>
          <w:rFonts w:ascii="Garamond" w:hAnsi="Garamond"/>
          <w:sz w:val="28"/>
          <w:szCs w:val="28"/>
        </w:rPr>
        <w:t xml:space="preserve">, contact, authentification) ; Client, Administrateur et Livreur en </w:t>
      </w:r>
      <w:proofErr w:type="spellStart"/>
      <w:r w:rsidRPr="00E96C8E">
        <w:rPr>
          <w:rFonts w:ascii="Garamond" w:hAnsi="Garamond"/>
          <w:sz w:val="28"/>
          <w:szCs w:val="28"/>
        </w:rPr>
        <w:t>heritent</w:t>
      </w:r>
      <w:proofErr w:type="spellEnd"/>
      <w:r w:rsidRPr="00E96C8E">
        <w:rPr>
          <w:rFonts w:ascii="Garamond" w:hAnsi="Garamond"/>
          <w:sz w:val="28"/>
          <w:szCs w:val="28"/>
        </w:rPr>
        <w:t xml:space="preserve">. Adresse et </w:t>
      </w:r>
      <w:proofErr w:type="spellStart"/>
      <w:r w:rsidRPr="00E96C8E">
        <w:rPr>
          <w:rFonts w:ascii="Garamond" w:hAnsi="Garamond"/>
          <w:sz w:val="28"/>
          <w:szCs w:val="28"/>
        </w:rPr>
        <w:t>Categorie</w:t>
      </w:r>
      <w:proofErr w:type="spellEnd"/>
      <w:r w:rsidRPr="00E96C8E">
        <w:rPr>
          <w:rFonts w:ascii="Garamond" w:hAnsi="Garamond"/>
          <w:sz w:val="28"/>
          <w:szCs w:val="28"/>
        </w:rPr>
        <w:t xml:space="preserve"> sont des classes </w:t>
      </w:r>
      <w:proofErr w:type="spellStart"/>
      <w:r w:rsidRPr="00E96C8E">
        <w:rPr>
          <w:rFonts w:ascii="Garamond" w:hAnsi="Garamond"/>
          <w:sz w:val="28"/>
          <w:szCs w:val="28"/>
        </w:rPr>
        <w:t>independantes</w:t>
      </w:r>
      <w:proofErr w:type="spellEnd"/>
      <w:r w:rsidRPr="00E96C8E">
        <w:rPr>
          <w:rFonts w:ascii="Garamond" w:hAnsi="Garamond"/>
          <w:sz w:val="28"/>
          <w:szCs w:val="28"/>
        </w:rPr>
        <w:t xml:space="preserve"> </w:t>
      </w:r>
      <w:proofErr w:type="spellStart"/>
      <w:r w:rsidRPr="00E96C8E">
        <w:rPr>
          <w:rFonts w:ascii="Garamond" w:hAnsi="Garamond"/>
          <w:sz w:val="28"/>
          <w:szCs w:val="28"/>
        </w:rPr>
        <w:t>reliees</w:t>
      </w:r>
      <w:proofErr w:type="spellEnd"/>
      <w:r w:rsidRPr="00E96C8E">
        <w:rPr>
          <w:rFonts w:ascii="Garamond" w:hAnsi="Garamond"/>
          <w:sz w:val="28"/>
          <w:szCs w:val="28"/>
        </w:rPr>
        <w:t xml:space="preserve"> respectivement a Client et Produit. Commande </w:t>
      </w:r>
      <w:proofErr w:type="spellStart"/>
      <w:r w:rsidRPr="00E96C8E">
        <w:rPr>
          <w:rFonts w:ascii="Garamond" w:hAnsi="Garamond"/>
          <w:sz w:val="28"/>
          <w:szCs w:val="28"/>
        </w:rPr>
        <w:t>agrege</w:t>
      </w:r>
      <w:proofErr w:type="spellEnd"/>
      <w:r w:rsidRPr="00E96C8E">
        <w:rPr>
          <w:rFonts w:ascii="Garamond" w:hAnsi="Garamond"/>
          <w:sz w:val="28"/>
          <w:szCs w:val="28"/>
        </w:rPr>
        <w:t xml:space="preserve"> ses </w:t>
      </w:r>
      <w:proofErr w:type="spellStart"/>
      <w:r w:rsidRPr="00E96C8E">
        <w:rPr>
          <w:rFonts w:ascii="Garamond" w:hAnsi="Garamond"/>
          <w:sz w:val="28"/>
          <w:szCs w:val="28"/>
        </w:rPr>
        <w:t>LigneCommande</w:t>
      </w:r>
      <w:proofErr w:type="spellEnd"/>
      <w:r w:rsidRPr="00E96C8E">
        <w:rPr>
          <w:rFonts w:ascii="Garamond" w:hAnsi="Garamond"/>
          <w:sz w:val="28"/>
          <w:szCs w:val="28"/>
        </w:rPr>
        <w:t xml:space="preserve"> (composition) et est </w:t>
      </w:r>
      <w:proofErr w:type="spellStart"/>
      <w:r w:rsidRPr="00E96C8E">
        <w:rPr>
          <w:rFonts w:ascii="Garamond" w:hAnsi="Garamond"/>
          <w:sz w:val="28"/>
          <w:szCs w:val="28"/>
        </w:rPr>
        <w:t>reliee</w:t>
      </w:r>
      <w:proofErr w:type="spellEnd"/>
      <w:r w:rsidRPr="00E96C8E">
        <w:rPr>
          <w:rFonts w:ascii="Garamond" w:hAnsi="Garamond"/>
          <w:sz w:val="28"/>
          <w:szCs w:val="28"/>
        </w:rPr>
        <w:t xml:space="preserve"> de </w:t>
      </w:r>
      <w:proofErr w:type="spellStart"/>
      <w:r w:rsidRPr="00E96C8E">
        <w:rPr>
          <w:rFonts w:ascii="Garamond" w:hAnsi="Garamond"/>
          <w:sz w:val="28"/>
          <w:szCs w:val="28"/>
        </w:rPr>
        <w:t>facon</w:t>
      </w:r>
      <w:proofErr w:type="spellEnd"/>
      <w:r w:rsidRPr="00E96C8E">
        <w:rPr>
          <w:rFonts w:ascii="Garamond" w:hAnsi="Garamond"/>
          <w:sz w:val="28"/>
          <w:szCs w:val="28"/>
        </w:rPr>
        <w:t xml:space="preserve"> optionnelle a un Paiement et a une Livraison.</w:t>
      </w:r>
    </w:p>
    <w:p w14:paraId="02AB2D07" w14:textId="77777777" w:rsidR="00EA28FF" w:rsidRPr="00E96C8E" w:rsidRDefault="00000000">
      <w:pPr>
        <w:spacing w:before="150" w:after="150"/>
        <w:jc w:val="center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noProof/>
          <w:sz w:val="28"/>
          <w:szCs w:val="28"/>
        </w:rPr>
        <w:drawing>
          <wp:inline distT="0" distB="0" distL="0" distR="0" wp14:anchorId="2807830C" wp14:editId="43A23E25">
            <wp:extent cx="6655389" cy="5583075"/>
            <wp:effectExtent l="0" t="0" r="0" b="0"/>
            <wp:docPr id="817313282" name="Image 8173132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313282" name="Image 81731328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5389" cy="558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B1040" w14:textId="77777777" w:rsidR="00EA28FF" w:rsidRPr="00E96C8E" w:rsidRDefault="00000000">
      <w:pPr>
        <w:spacing w:after="300"/>
        <w:jc w:val="center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i/>
          <w:iCs/>
        </w:rPr>
        <w:t xml:space="preserve">Figure 2 - Diagramme de classes du </w:t>
      </w:r>
      <w:proofErr w:type="spellStart"/>
      <w:r w:rsidRPr="00E96C8E">
        <w:rPr>
          <w:rFonts w:ascii="Garamond" w:hAnsi="Garamond"/>
          <w:i/>
          <w:iCs/>
        </w:rPr>
        <w:t>systeme</w:t>
      </w:r>
      <w:proofErr w:type="spellEnd"/>
      <w:r w:rsidRPr="00E96C8E">
        <w:rPr>
          <w:rFonts w:ascii="Garamond" w:hAnsi="Garamond"/>
          <w:i/>
          <w:iCs/>
        </w:rPr>
        <w:t xml:space="preserve"> </w:t>
      </w:r>
      <w:proofErr w:type="spellStart"/>
      <w:r w:rsidRPr="00E96C8E">
        <w:rPr>
          <w:rFonts w:ascii="Garamond" w:hAnsi="Garamond"/>
          <w:i/>
          <w:iCs/>
        </w:rPr>
        <w:t>NutriCI</w:t>
      </w:r>
      <w:proofErr w:type="spellEnd"/>
    </w:p>
    <w:p w14:paraId="03DB55A0" w14:textId="77777777" w:rsidR="00EA28FF" w:rsidRPr="00E96C8E" w:rsidRDefault="00000000">
      <w:pPr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sz w:val="28"/>
          <w:szCs w:val="28"/>
        </w:rPr>
        <w:br w:type="page"/>
      </w:r>
    </w:p>
    <w:p w14:paraId="10709499" w14:textId="77777777" w:rsidR="00EA28FF" w:rsidRPr="00E96C8E" w:rsidRDefault="00000000">
      <w:pPr>
        <w:pStyle w:val="Titre2"/>
        <w:spacing w:before="300" w:after="150"/>
        <w:rPr>
          <w:rFonts w:ascii="Garamond" w:hAnsi="Garamond"/>
          <w:sz w:val="32"/>
          <w:szCs w:val="32"/>
        </w:rPr>
      </w:pPr>
      <w:bookmarkStart w:id="13" w:name="_Toc235274561"/>
      <w:bookmarkStart w:id="14" w:name="_Toc235275101"/>
      <w:r w:rsidRPr="00E96C8E">
        <w:rPr>
          <w:rFonts w:ascii="Garamond" w:hAnsi="Garamond"/>
          <w:sz w:val="32"/>
          <w:szCs w:val="32"/>
        </w:rPr>
        <w:lastRenderedPageBreak/>
        <w:t xml:space="preserve">2.2 Dictionnaire de </w:t>
      </w:r>
      <w:proofErr w:type="spellStart"/>
      <w:r w:rsidRPr="00E96C8E">
        <w:rPr>
          <w:rFonts w:ascii="Garamond" w:hAnsi="Garamond"/>
          <w:sz w:val="32"/>
          <w:szCs w:val="32"/>
        </w:rPr>
        <w:t>donnees</w:t>
      </w:r>
      <w:bookmarkEnd w:id="13"/>
      <w:bookmarkEnd w:id="14"/>
      <w:proofErr w:type="spellEnd"/>
    </w:p>
    <w:p w14:paraId="4A017145" w14:textId="77777777" w:rsidR="00EA28FF" w:rsidRPr="00E96C8E" w:rsidRDefault="00000000">
      <w:pPr>
        <w:spacing w:after="150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sz w:val="28"/>
          <w:szCs w:val="28"/>
        </w:rPr>
        <w:t xml:space="preserve">Cette section </w:t>
      </w:r>
      <w:proofErr w:type="spellStart"/>
      <w:r w:rsidRPr="00E96C8E">
        <w:rPr>
          <w:rFonts w:ascii="Garamond" w:hAnsi="Garamond"/>
          <w:sz w:val="28"/>
          <w:szCs w:val="28"/>
        </w:rPr>
        <w:t>decrit</w:t>
      </w:r>
      <w:proofErr w:type="spellEnd"/>
      <w:r w:rsidRPr="00E96C8E">
        <w:rPr>
          <w:rFonts w:ascii="Garamond" w:hAnsi="Garamond"/>
          <w:sz w:val="28"/>
          <w:szCs w:val="28"/>
        </w:rPr>
        <w:t xml:space="preserve"> chaque classe et ses attributs, en </w:t>
      </w:r>
      <w:proofErr w:type="spellStart"/>
      <w:r w:rsidRPr="00E96C8E">
        <w:rPr>
          <w:rFonts w:ascii="Garamond" w:hAnsi="Garamond"/>
          <w:sz w:val="28"/>
          <w:szCs w:val="28"/>
        </w:rPr>
        <w:t>coherence</w:t>
      </w:r>
      <w:proofErr w:type="spellEnd"/>
      <w:r w:rsidRPr="00E96C8E">
        <w:rPr>
          <w:rFonts w:ascii="Garamond" w:hAnsi="Garamond"/>
          <w:sz w:val="28"/>
          <w:szCs w:val="28"/>
        </w:rPr>
        <w:t xml:space="preserve"> avec le diagramme de classes et le script SQL du chapitre 4.</w:t>
      </w:r>
    </w:p>
    <w:p w14:paraId="34634D0B" w14:textId="77777777" w:rsidR="00EA28FF" w:rsidRPr="00E96C8E" w:rsidRDefault="00000000">
      <w:pPr>
        <w:pStyle w:val="Titre3"/>
        <w:spacing w:before="200" w:after="100"/>
        <w:rPr>
          <w:rFonts w:ascii="Garamond" w:hAnsi="Garamond"/>
          <w:sz w:val="32"/>
          <w:szCs w:val="32"/>
        </w:rPr>
      </w:pPr>
      <w:bookmarkStart w:id="15" w:name="_Toc235274562"/>
      <w:bookmarkStart w:id="16" w:name="_Toc235275102"/>
      <w:r w:rsidRPr="00E96C8E">
        <w:rPr>
          <w:rFonts w:ascii="Garamond" w:hAnsi="Garamond"/>
          <w:sz w:val="32"/>
          <w:szCs w:val="32"/>
        </w:rPr>
        <w:t>Classe Utilisateur (classe abstraite)</w:t>
      </w:r>
      <w:bookmarkEnd w:id="15"/>
      <w:bookmarkEnd w:id="16"/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200"/>
        <w:gridCol w:w="6600"/>
      </w:tblGrid>
      <w:tr w:rsidR="00EA28FF" w:rsidRPr="00E96C8E" w14:paraId="7F2C21C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shd w:val="clear" w:color="auto" w:fill="2C5FA8"/>
            <w:vAlign w:val="center"/>
          </w:tcPr>
          <w:p w14:paraId="608F64D4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Attribut</w:t>
            </w:r>
          </w:p>
        </w:tc>
        <w:tc>
          <w:tcPr>
            <w:tcW w:w="1200" w:type="dxa"/>
            <w:shd w:val="clear" w:color="auto" w:fill="2C5FA8"/>
            <w:vAlign w:val="center"/>
          </w:tcPr>
          <w:p w14:paraId="781BFDF1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Type</w:t>
            </w:r>
          </w:p>
        </w:tc>
        <w:tc>
          <w:tcPr>
            <w:tcW w:w="6600" w:type="dxa"/>
            <w:shd w:val="clear" w:color="auto" w:fill="2C5FA8"/>
            <w:vAlign w:val="center"/>
          </w:tcPr>
          <w:p w14:paraId="64E9FA17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Description</w:t>
            </w:r>
          </w:p>
        </w:tc>
      </w:tr>
      <w:tr w:rsidR="00EA28FF" w:rsidRPr="00E96C8E" w14:paraId="5D744929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vAlign w:val="center"/>
          </w:tcPr>
          <w:p w14:paraId="5B192FA0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gramStart"/>
            <w:r w:rsidRPr="00E96C8E">
              <w:rPr>
                <w:rFonts w:ascii="Garamond" w:hAnsi="Garamond"/>
                <w:color w:val="000000"/>
              </w:rPr>
              <w:t>id</w:t>
            </w:r>
            <w:proofErr w:type="gramEnd"/>
          </w:p>
        </w:tc>
        <w:tc>
          <w:tcPr>
            <w:tcW w:w="1200" w:type="dxa"/>
            <w:vAlign w:val="center"/>
          </w:tcPr>
          <w:p w14:paraId="70450708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proofErr w:type="gramStart"/>
            <w:r w:rsidRPr="00E96C8E">
              <w:rPr>
                <w:rFonts w:ascii="Garamond" w:hAnsi="Garamond"/>
                <w:color w:val="000000"/>
              </w:rPr>
              <w:t>int</w:t>
            </w:r>
            <w:proofErr w:type="spellEnd"/>
            <w:proofErr w:type="gramEnd"/>
          </w:p>
        </w:tc>
        <w:tc>
          <w:tcPr>
            <w:tcW w:w="6600" w:type="dxa"/>
            <w:vAlign w:val="center"/>
          </w:tcPr>
          <w:p w14:paraId="232BAC0E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Identifiant technique unique de l'utilisateur.</w:t>
            </w:r>
          </w:p>
        </w:tc>
      </w:tr>
      <w:tr w:rsidR="00EA28FF" w:rsidRPr="00E96C8E" w14:paraId="447C373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vAlign w:val="center"/>
          </w:tcPr>
          <w:p w14:paraId="51278CF3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gramStart"/>
            <w:r w:rsidRPr="00E96C8E">
              <w:rPr>
                <w:rFonts w:ascii="Garamond" w:hAnsi="Garamond"/>
                <w:color w:val="000000"/>
              </w:rPr>
              <w:t>nom</w:t>
            </w:r>
            <w:proofErr w:type="gramEnd"/>
            <w:r w:rsidRPr="00E96C8E">
              <w:rPr>
                <w:rFonts w:ascii="Garamond" w:hAnsi="Garamond"/>
                <w:color w:val="000000"/>
              </w:rPr>
              <w:t xml:space="preserve">, 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prenom</w:t>
            </w:r>
            <w:proofErr w:type="spellEnd"/>
          </w:p>
        </w:tc>
        <w:tc>
          <w:tcPr>
            <w:tcW w:w="1200" w:type="dxa"/>
            <w:vAlign w:val="center"/>
          </w:tcPr>
          <w:p w14:paraId="7557250F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gramStart"/>
            <w:r w:rsidRPr="00E96C8E">
              <w:rPr>
                <w:rFonts w:ascii="Garamond" w:hAnsi="Garamond"/>
                <w:color w:val="000000"/>
              </w:rPr>
              <w:t>string</w:t>
            </w:r>
            <w:proofErr w:type="gramEnd"/>
          </w:p>
        </w:tc>
        <w:tc>
          <w:tcPr>
            <w:tcW w:w="6600" w:type="dxa"/>
            <w:vAlign w:val="center"/>
          </w:tcPr>
          <w:p w14:paraId="2B35A809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r w:rsidRPr="00E96C8E">
              <w:rPr>
                <w:rFonts w:ascii="Garamond" w:hAnsi="Garamond"/>
                <w:color w:val="000000"/>
              </w:rPr>
              <w:t>Identite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 xml:space="preserve"> de l'utilisateur.</w:t>
            </w:r>
          </w:p>
        </w:tc>
      </w:tr>
      <w:tr w:rsidR="00EA28FF" w:rsidRPr="00E96C8E" w14:paraId="3E5FF53E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vAlign w:val="center"/>
          </w:tcPr>
          <w:p w14:paraId="6C5EF991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gramStart"/>
            <w:r w:rsidRPr="00E96C8E">
              <w:rPr>
                <w:rFonts w:ascii="Garamond" w:hAnsi="Garamond"/>
                <w:color w:val="000000"/>
              </w:rPr>
              <w:t>email</w:t>
            </w:r>
            <w:proofErr w:type="gramEnd"/>
          </w:p>
        </w:tc>
        <w:tc>
          <w:tcPr>
            <w:tcW w:w="1200" w:type="dxa"/>
            <w:vAlign w:val="center"/>
          </w:tcPr>
          <w:p w14:paraId="12991F8C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gramStart"/>
            <w:r w:rsidRPr="00E96C8E">
              <w:rPr>
                <w:rFonts w:ascii="Garamond" w:hAnsi="Garamond"/>
                <w:color w:val="000000"/>
              </w:rPr>
              <w:t>string</w:t>
            </w:r>
            <w:proofErr w:type="gramEnd"/>
          </w:p>
        </w:tc>
        <w:tc>
          <w:tcPr>
            <w:tcW w:w="6600" w:type="dxa"/>
            <w:vAlign w:val="center"/>
          </w:tcPr>
          <w:p w14:paraId="175BF8AE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Identifiant de connexion, unique.</w:t>
            </w:r>
          </w:p>
        </w:tc>
      </w:tr>
      <w:tr w:rsidR="00EA28FF" w:rsidRPr="00E96C8E" w14:paraId="184F3D7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vAlign w:val="center"/>
          </w:tcPr>
          <w:p w14:paraId="025010B0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proofErr w:type="gramStart"/>
            <w:r w:rsidRPr="00E96C8E">
              <w:rPr>
                <w:rFonts w:ascii="Garamond" w:hAnsi="Garamond"/>
                <w:color w:val="000000"/>
              </w:rPr>
              <w:t>telephone</w:t>
            </w:r>
            <w:proofErr w:type="spellEnd"/>
            <w:proofErr w:type="gramEnd"/>
          </w:p>
        </w:tc>
        <w:tc>
          <w:tcPr>
            <w:tcW w:w="1200" w:type="dxa"/>
            <w:vAlign w:val="center"/>
          </w:tcPr>
          <w:p w14:paraId="549CD626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gramStart"/>
            <w:r w:rsidRPr="00E96C8E">
              <w:rPr>
                <w:rFonts w:ascii="Garamond" w:hAnsi="Garamond"/>
                <w:color w:val="000000"/>
              </w:rPr>
              <w:t>string</w:t>
            </w:r>
            <w:proofErr w:type="gramEnd"/>
          </w:p>
        </w:tc>
        <w:tc>
          <w:tcPr>
            <w:tcW w:w="6600" w:type="dxa"/>
            <w:vAlign w:val="center"/>
          </w:tcPr>
          <w:p w14:paraId="1FD06213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 xml:space="preserve">Contact 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telephonique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>.</w:t>
            </w:r>
          </w:p>
        </w:tc>
      </w:tr>
      <w:tr w:rsidR="00EA28FF" w:rsidRPr="00E96C8E" w14:paraId="5F86C88A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vAlign w:val="center"/>
          </w:tcPr>
          <w:p w14:paraId="32F58114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proofErr w:type="gramStart"/>
            <w:r w:rsidRPr="00E96C8E">
              <w:rPr>
                <w:rFonts w:ascii="Garamond" w:hAnsi="Garamond"/>
                <w:color w:val="000000"/>
              </w:rPr>
              <w:t>motDePasse</w:t>
            </w:r>
            <w:proofErr w:type="spellEnd"/>
            <w:proofErr w:type="gramEnd"/>
          </w:p>
        </w:tc>
        <w:tc>
          <w:tcPr>
            <w:tcW w:w="1200" w:type="dxa"/>
            <w:vAlign w:val="center"/>
          </w:tcPr>
          <w:p w14:paraId="0F65B25D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gramStart"/>
            <w:r w:rsidRPr="00E96C8E">
              <w:rPr>
                <w:rFonts w:ascii="Garamond" w:hAnsi="Garamond"/>
                <w:color w:val="000000"/>
              </w:rPr>
              <w:t>string</w:t>
            </w:r>
            <w:proofErr w:type="gramEnd"/>
          </w:p>
        </w:tc>
        <w:tc>
          <w:tcPr>
            <w:tcW w:w="6600" w:type="dxa"/>
            <w:vAlign w:val="center"/>
          </w:tcPr>
          <w:p w14:paraId="4B7841F2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 xml:space="preserve">Mot de passe (stocke sous forme 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hachee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>).</w:t>
            </w:r>
          </w:p>
        </w:tc>
      </w:tr>
      <w:tr w:rsidR="00EA28FF" w:rsidRPr="00E96C8E" w14:paraId="66B1392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vAlign w:val="center"/>
          </w:tcPr>
          <w:p w14:paraId="50C837FD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proofErr w:type="gramStart"/>
            <w:r w:rsidRPr="00E96C8E">
              <w:rPr>
                <w:rFonts w:ascii="Garamond" w:hAnsi="Garamond"/>
                <w:color w:val="000000"/>
              </w:rPr>
              <w:t>dateInscription</w:t>
            </w:r>
            <w:proofErr w:type="spellEnd"/>
            <w:proofErr w:type="gramEnd"/>
          </w:p>
        </w:tc>
        <w:tc>
          <w:tcPr>
            <w:tcW w:w="1200" w:type="dxa"/>
            <w:vAlign w:val="center"/>
          </w:tcPr>
          <w:p w14:paraId="2C18C74B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proofErr w:type="gramStart"/>
            <w:r w:rsidRPr="00E96C8E">
              <w:rPr>
                <w:rFonts w:ascii="Garamond" w:hAnsi="Garamond"/>
                <w:color w:val="000000"/>
              </w:rPr>
              <w:t>datetime</w:t>
            </w:r>
            <w:proofErr w:type="spellEnd"/>
            <w:proofErr w:type="gramEnd"/>
          </w:p>
        </w:tc>
        <w:tc>
          <w:tcPr>
            <w:tcW w:w="6600" w:type="dxa"/>
            <w:vAlign w:val="center"/>
          </w:tcPr>
          <w:p w14:paraId="4DA24EAE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 xml:space="preserve">Date de 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creation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 xml:space="preserve"> du compte.</w:t>
            </w:r>
          </w:p>
        </w:tc>
      </w:tr>
    </w:tbl>
    <w:p w14:paraId="37EAAC77" w14:textId="77777777" w:rsidR="00EA28FF" w:rsidRPr="00E96C8E" w:rsidRDefault="00EA28FF">
      <w:pPr>
        <w:spacing w:after="200"/>
        <w:rPr>
          <w:rFonts w:ascii="Garamond" w:hAnsi="Garamond"/>
          <w:sz w:val="28"/>
          <w:szCs w:val="28"/>
        </w:rPr>
      </w:pPr>
    </w:p>
    <w:p w14:paraId="40E73183" w14:textId="77777777" w:rsidR="00EA28FF" w:rsidRPr="00E96C8E" w:rsidRDefault="00000000">
      <w:pPr>
        <w:pStyle w:val="Titre3"/>
        <w:spacing w:before="200" w:after="100"/>
        <w:rPr>
          <w:rFonts w:ascii="Garamond" w:hAnsi="Garamond"/>
          <w:sz w:val="32"/>
          <w:szCs w:val="32"/>
        </w:rPr>
      </w:pPr>
      <w:bookmarkStart w:id="17" w:name="_Toc235274563"/>
      <w:bookmarkStart w:id="18" w:name="_Toc235275103"/>
      <w:r w:rsidRPr="00E96C8E">
        <w:rPr>
          <w:rFonts w:ascii="Garamond" w:hAnsi="Garamond"/>
          <w:sz w:val="32"/>
          <w:szCs w:val="32"/>
        </w:rPr>
        <w:t>Classe Client (</w:t>
      </w:r>
      <w:proofErr w:type="spellStart"/>
      <w:r w:rsidRPr="00E96C8E">
        <w:rPr>
          <w:rFonts w:ascii="Garamond" w:hAnsi="Garamond"/>
          <w:sz w:val="32"/>
          <w:szCs w:val="32"/>
        </w:rPr>
        <w:t>herite</w:t>
      </w:r>
      <w:proofErr w:type="spellEnd"/>
      <w:r w:rsidRPr="00E96C8E">
        <w:rPr>
          <w:rFonts w:ascii="Garamond" w:hAnsi="Garamond"/>
          <w:sz w:val="32"/>
          <w:szCs w:val="32"/>
        </w:rPr>
        <w:t xml:space="preserve"> </w:t>
      </w:r>
      <w:proofErr w:type="gramStart"/>
      <w:r w:rsidRPr="00E96C8E">
        <w:rPr>
          <w:rFonts w:ascii="Garamond" w:hAnsi="Garamond"/>
          <w:sz w:val="32"/>
          <w:szCs w:val="32"/>
        </w:rPr>
        <w:t>de Utilisateur</w:t>
      </w:r>
      <w:proofErr w:type="gramEnd"/>
      <w:r w:rsidRPr="00E96C8E">
        <w:rPr>
          <w:rFonts w:ascii="Garamond" w:hAnsi="Garamond"/>
          <w:sz w:val="32"/>
          <w:szCs w:val="32"/>
        </w:rPr>
        <w:t>)</w:t>
      </w:r>
      <w:bookmarkEnd w:id="17"/>
      <w:bookmarkEnd w:id="18"/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200"/>
        <w:gridCol w:w="6600"/>
      </w:tblGrid>
      <w:tr w:rsidR="00EA28FF" w:rsidRPr="00E96C8E" w14:paraId="74AB1E8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shd w:val="clear" w:color="auto" w:fill="2C5FA8"/>
            <w:vAlign w:val="center"/>
          </w:tcPr>
          <w:p w14:paraId="00635818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Attribut</w:t>
            </w:r>
          </w:p>
        </w:tc>
        <w:tc>
          <w:tcPr>
            <w:tcW w:w="1200" w:type="dxa"/>
            <w:shd w:val="clear" w:color="auto" w:fill="2C5FA8"/>
            <w:vAlign w:val="center"/>
          </w:tcPr>
          <w:p w14:paraId="7E373A9A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Type</w:t>
            </w:r>
          </w:p>
        </w:tc>
        <w:tc>
          <w:tcPr>
            <w:tcW w:w="6600" w:type="dxa"/>
            <w:shd w:val="clear" w:color="auto" w:fill="2C5FA8"/>
            <w:vAlign w:val="center"/>
          </w:tcPr>
          <w:p w14:paraId="27D01465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Description</w:t>
            </w:r>
          </w:p>
        </w:tc>
      </w:tr>
      <w:tr w:rsidR="00EA28FF" w:rsidRPr="00E96C8E" w14:paraId="1ADCC43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vAlign w:val="center"/>
          </w:tcPr>
          <w:p w14:paraId="63BE6DCA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gramStart"/>
            <w:r w:rsidRPr="00E96C8E">
              <w:rPr>
                <w:rFonts w:ascii="Garamond" w:hAnsi="Garamond"/>
                <w:color w:val="000000"/>
              </w:rPr>
              <w:t>ville</w:t>
            </w:r>
            <w:proofErr w:type="gramEnd"/>
          </w:p>
        </w:tc>
        <w:tc>
          <w:tcPr>
            <w:tcW w:w="1200" w:type="dxa"/>
            <w:vAlign w:val="center"/>
          </w:tcPr>
          <w:p w14:paraId="1B86D54C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gramStart"/>
            <w:r w:rsidRPr="00E96C8E">
              <w:rPr>
                <w:rFonts w:ascii="Garamond" w:hAnsi="Garamond"/>
                <w:color w:val="000000"/>
              </w:rPr>
              <w:t>string</w:t>
            </w:r>
            <w:proofErr w:type="gramEnd"/>
          </w:p>
        </w:tc>
        <w:tc>
          <w:tcPr>
            <w:tcW w:w="6600" w:type="dxa"/>
            <w:vAlign w:val="center"/>
          </w:tcPr>
          <w:p w14:paraId="1EB18234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 xml:space="preserve">Ville de 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residence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 xml:space="preserve">, 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utilisee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 xml:space="preserve"> pour le calcul des frais de livraison (RG9).</w:t>
            </w:r>
          </w:p>
        </w:tc>
      </w:tr>
    </w:tbl>
    <w:p w14:paraId="225FEB64" w14:textId="77777777" w:rsidR="00EA28FF" w:rsidRPr="00E96C8E" w:rsidRDefault="00EA28FF">
      <w:pPr>
        <w:spacing w:after="200"/>
        <w:rPr>
          <w:rFonts w:ascii="Garamond" w:hAnsi="Garamond"/>
          <w:sz w:val="28"/>
          <w:szCs w:val="28"/>
        </w:rPr>
      </w:pPr>
    </w:p>
    <w:p w14:paraId="54D60F67" w14:textId="77777777" w:rsidR="00EA28FF" w:rsidRPr="00E96C8E" w:rsidRDefault="00000000">
      <w:pPr>
        <w:pStyle w:val="Titre3"/>
        <w:spacing w:before="200" w:after="100"/>
        <w:rPr>
          <w:rFonts w:ascii="Garamond" w:hAnsi="Garamond"/>
          <w:sz w:val="32"/>
          <w:szCs w:val="32"/>
        </w:rPr>
      </w:pPr>
      <w:bookmarkStart w:id="19" w:name="_Toc235274564"/>
      <w:bookmarkStart w:id="20" w:name="_Toc235275104"/>
      <w:r w:rsidRPr="00E96C8E">
        <w:rPr>
          <w:rFonts w:ascii="Garamond" w:hAnsi="Garamond"/>
          <w:sz w:val="32"/>
          <w:szCs w:val="32"/>
        </w:rPr>
        <w:t>Classe Administrateur (</w:t>
      </w:r>
      <w:proofErr w:type="spellStart"/>
      <w:r w:rsidRPr="00E96C8E">
        <w:rPr>
          <w:rFonts w:ascii="Garamond" w:hAnsi="Garamond"/>
          <w:sz w:val="32"/>
          <w:szCs w:val="32"/>
        </w:rPr>
        <w:t>herite</w:t>
      </w:r>
      <w:proofErr w:type="spellEnd"/>
      <w:r w:rsidRPr="00E96C8E">
        <w:rPr>
          <w:rFonts w:ascii="Garamond" w:hAnsi="Garamond"/>
          <w:sz w:val="32"/>
          <w:szCs w:val="32"/>
        </w:rPr>
        <w:t xml:space="preserve"> </w:t>
      </w:r>
      <w:proofErr w:type="gramStart"/>
      <w:r w:rsidRPr="00E96C8E">
        <w:rPr>
          <w:rFonts w:ascii="Garamond" w:hAnsi="Garamond"/>
          <w:sz w:val="32"/>
          <w:szCs w:val="32"/>
        </w:rPr>
        <w:t>de Utilisateur</w:t>
      </w:r>
      <w:proofErr w:type="gramEnd"/>
      <w:r w:rsidRPr="00E96C8E">
        <w:rPr>
          <w:rFonts w:ascii="Garamond" w:hAnsi="Garamond"/>
          <w:sz w:val="32"/>
          <w:szCs w:val="32"/>
        </w:rPr>
        <w:t>)</w:t>
      </w:r>
      <w:bookmarkEnd w:id="19"/>
      <w:bookmarkEnd w:id="20"/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200"/>
        <w:gridCol w:w="6600"/>
      </w:tblGrid>
      <w:tr w:rsidR="00EA28FF" w:rsidRPr="00E96C8E" w14:paraId="48D201D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shd w:val="clear" w:color="auto" w:fill="2C5FA8"/>
            <w:vAlign w:val="center"/>
          </w:tcPr>
          <w:p w14:paraId="3319C579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Attribut</w:t>
            </w:r>
          </w:p>
        </w:tc>
        <w:tc>
          <w:tcPr>
            <w:tcW w:w="1200" w:type="dxa"/>
            <w:shd w:val="clear" w:color="auto" w:fill="2C5FA8"/>
            <w:vAlign w:val="center"/>
          </w:tcPr>
          <w:p w14:paraId="7EB991BD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Type</w:t>
            </w:r>
          </w:p>
        </w:tc>
        <w:tc>
          <w:tcPr>
            <w:tcW w:w="6600" w:type="dxa"/>
            <w:shd w:val="clear" w:color="auto" w:fill="2C5FA8"/>
            <w:vAlign w:val="center"/>
          </w:tcPr>
          <w:p w14:paraId="3018F73F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Description</w:t>
            </w:r>
          </w:p>
        </w:tc>
      </w:tr>
      <w:tr w:rsidR="00EA28FF" w:rsidRPr="00E96C8E" w14:paraId="3FAD125D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vAlign w:val="center"/>
          </w:tcPr>
          <w:p w14:paraId="3B9D08F8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proofErr w:type="gramStart"/>
            <w:r w:rsidRPr="00E96C8E">
              <w:rPr>
                <w:rFonts w:ascii="Garamond" w:hAnsi="Garamond"/>
                <w:color w:val="000000"/>
              </w:rPr>
              <w:t>niveauAcces</w:t>
            </w:r>
            <w:proofErr w:type="spellEnd"/>
            <w:proofErr w:type="gramEnd"/>
          </w:p>
        </w:tc>
        <w:tc>
          <w:tcPr>
            <w:tcW w:w="1200" w:type="dxa"/>
            <w:vAlign w:val="center"/>
          </w:tcPr>
          <w:p w14:paraId="126DDB9A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gramStart"/>
            <w:r w:rsidRPr="00E96C8E">
              <w:rPr>
                <w:rFonts w:ascii="Garamond" w:hAnsi="Garamond"/>
                <w:color w:val="000000"/>
              </w:rPr>
              <w:t>string</w:t>
            </w:r>
            <w:proofErr w:type="gramEnd"/>
          </w:p>
        </w:tc>
        <w:tc>
          <w:tcPr>
            <w:tcW w:w="6600" w:type="dxa"/>
            <w:vAlign w:val="center"/>
          </w:tcPr>
          <w:p w14:paraId="1B8E5DB1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Niveau d'habilitation sur le back-office (ex. STANDARD, SUPERVISEUR).</w:t>
            </w:r>
          </w:p>
        </w:tc>
      </w:tr>
    </w:tbl>
    <w:p w14:paraId="6DA64310" w14:textId="77777777" w:rsidR="00EA28FF" w:rsidRPr="00E96C8E" w:rsidRDefault="00EA28FF">
      <w:pPr>
        <w:spacing w:after="200"/>
        <w:rPr>
          <w:rFonts w:ascii="Garamond" w:hAnsi="Garamond"/>
          <w:sz w:val="28"/>
          <w:szCs w:val="28"/>
        </w:rPr>
      </w:pPr>
    </w:p>
    <w:p w14:paraId="1E67AF61" w14:textId="77777777" w:rsidR="00EA28FF" w:rsidRPr="00E96C8E" w:rsidRDefault="00000000">
      <w:pPr>
        <w:pStyle w:val="Titre3"/>
        <w:spacing w:before="200" w:after="100"/>
        <w:rPr>
          <w:rFonts w:ascii="Garamond" w:hAnsi="Garamond"/>
          <w:sz w:val="32"/>
          <w:szCs w:val="32"/>
        </w:rPr>
      </w:pPr>
      <w:bookmarkStart w:id="21" w:name="_Toc235274565"/>
      <w:bookmarkStart w:id="22" w:name="_Toc235275105"/>
      <w:r w:rsidRPr="00E96C8E">
        <w:rPr>
          <w:rFonts w:ascii="Garamond" w:hAnsi="Garamond"/>
          <w:sz w:val="32"/>
          <w:szCs w:val="32"/>
        </w:rPr>
        <w:t>Classe Livreur (</w:t>
      </w:r>
      <w:proofErr w:type="spellStart"/>
      <w:r w:rsidRPr="00E96C8E">
        <w:rPr>
          <w:rFonts w:ascii="Garamond" w:hAnsi="Garamond"/>
          <w:sz w:val="32"/>
          <w:szCs w:val="32"/>
        </w:rPr>
        <w:t>herite</w:t>
      </w:r>
      <w:proofErr w:type="spellEnd"/>
      <w:r w:rsidRPr="00E96C8E">
        <w:rPr>
          <w:rFonts w:ascii="Garamond" w:hAnsi="Garamond"/>
          <w:sz w:val="32"/>
          <w:szCs w:val="32"/>
        </w:rPr>
        <w:t xml:space="preserve"> </w:t>
      </w:r>
      <w:proofErr w:type="gramStart"/>
      <w:r w:rsidRPr="00E96C8E">
        <w:rPr>
          <w:rFonts w:ascii="Garamond" w:hAnsi="Garamond"/>
          <w:sz w:val="32"/>
          <w:szCs w:val="32"/>
        </w:rPr>
        <w:t>de Utilisateur</w:t>
      </w:r>
      <w:proofErr w:type="gramEnd"/>
      <w:r w:rsidRPr="00E96C8E">
        <w:rPr>
          <w:rFonts w:ascii="Garamond" w:hAnsi="Garamond"/>
          <w:sz w:val="32"/>
          <w:szCs w:val="32"/>
        </w:rPr>
        <w:t>)</w:t>
      </w:r>
      <w:bookmarkEnd w:id="21"/>
      <w:bookmarkEnd w:id="22"/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200"/>
        <w:gridCol w:w="6600"/>
      </w:tblGrid>
      <w:tr w:rsidR="00EA28FF" w:rsidRPr="00E96C8E" w14:paraId="7F856E1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shd w:val="clear" w:color="auto" w:fill="2C5FA8"/>
            <w:vAlign w:val="center"/>
          </w:tcPr>
          <w:p w14:paraId="0ABFEBBE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Attribut</w:t>
            </w:r>
          </w:p>
        </w:tc>
        <w:tc>
          <w:tcPr>
            <w:tcW w:w="1200" w:type="dxa"/>
            <w:shd w:val="clear" w:color="auto" w:fill="2C5FA8"/>
            <w:vAlign w:val="center"/>
          </w:tcPr>
          <w:p w14:paraId="7FC380C8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Type</w:t>
            </w:r>
          </w:p>
        </w:tc>
        <w:tc>
          <w:tcPr>
            <w:tcW w:w="6600" w:type="dxa"/>
            <w:shd w:val="clear" w:color="auto" w:fill="2C5FA8"/>
            <w:vAlign w:val="center"/>
          </w:tcPr>
          <w:p w14:paraId="0A3071AB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Description</w:t>
            </w:r>
          </w:p>
        </w:tc>
      </w:tr>
      <w:tr w:rsidR="00EA28FF" w:rsidRPr="00E96C8E" w14:paraId="2359FCD0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vAlign w:val="center"/>
          </w:tcPr>
          <w:p w14:paraId="3CDD07FA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proofErr w:type="gramStart"/>
            <w:r w:rsidRPr="00E96C8E">
              <w:rPr>
                <w:rFonts w:ascii="Garamond" w:hAnsi="Garamond"/>
                <w:color w:val="000000"/>
              </w:rPr>
              <w:t>vehicule</w:t>
            </w:r>
            <w:proofErr w:type="spellEnd"/>
            <w:proofErr w:type="gramEnd"/>
          </w:p>
        </w:tc>
        <w:tc>
          <w:tcPr>
            <w:tcW w:w="1200" w:type="dxa"/>
            <w:vAlign w:val="center"/>
          </w:tcPr>
          <w:p w14:paraId="0687CE7A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gramStart"/>
            <w:r w:rsidRPr="00E96C8E">
              <w:rPr>
                <w:rFonts w:ascii="Garamond" w:hAnsi="Garamond"/>
                <w:color w:val="000000"/>
              </w:rPr>
              <w:t>string</w:t>
            </w:r>
            <w:proofErr w:type="gramEnd"/>
          </w:p>
        </w:tc>
        <w:tc>
          <w:tcPr>
            <w:tcW w:w="6600" w:type="dxa"/>
            <w:vAlign w:val="center"/>
          </w:tcPr>
          <w:p w14:paraId="2308CAD4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 xml:space="preserve">Type de 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vehicule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 xml:space="preserve"> utilise pour la 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tournee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>.</w:t>
            </w:r>
          </w:p>
        </w:tc>
      </w:tr>
      <w:tr w:rsidR="00EA28FF" w:rsidRPr="00E96C8E" w14:paraId="5E19B090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vAlign w:val="center"/>
          </w:tcPr>
          <w:p w14:paraId="4E446A37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proofErr w:type="gramStart"/>
            <w:r w:rsidRPr="00E96C8E">
              <w:rPr>
                <w:rFonts w:ascii="Garamond" w:hAnsi="Garamond"/>
                <w:color w:val="000000"/>
              </w:rPr>
              <w:t>zoneLivraison</w:t>
            </w:r>
            <w:proofErr w:type="spellEnd"/>
            <w:proofErr w:type="gramEnd"/>
          </w:p>
        </w:tc>
        <w:tc>
          <w:tcPr>
            <w:tcW w:w="1200" w:type="dxa"/>
            <w:vAlign w:val="center"/>
          </w:tcPr>
          <w:p w14:paraId="31AB91BA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gramStart"/>
            <w:r w:rsidRPr="00E96C8E">
              <w:rPr>
                <w:rFonts w:ascii="Garamond" w:hAnsi="Garamond"/>
                <w:color w:val="000000"/>
              </w:rPr>
              <w:t>string</w:t>
            </w:r>
            <w:proofErr w:type="gramEnd"/>
          </w:p>
        </w:tc>
        <w:tc>
          <w:tcPr>
            <w:tcW w:w="6600" w:type="dxa"/>
            <w:vAlign w:val="center"/>
          </w:tcPr>
          <w:p w14:paraId="1E026CEE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 xml:space="preserve">Zone 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geographique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 xml:space="preserve"> couverte.</w:t>
            </w:r>
          </w:p>
        </w:tc>
      </w:tr>
    </w:tbl>
    <w:p w14:paraId="1A9776CE" w14:textId="77777777" w:rsidR="00EA28FF" w:rsidRPr="00E96C8E" w:rsidRDefault="00EA28FF">
      <w:pPr>
        <w:spacing w:after="200"/>
        <w:rPr>
          <w:rFonts w:ascii="Garamond" w:hAnsi="Garamond"/>
          <w:sz w:val="28"/>
          <w:szCs w:val="28"/>
        </w:rPr>
      </w:pPr>
    </w:p>
    <w:p w14:paraId="3FB5854B" w14:textId="77777777" w:rsidR="00EA28FF" w:rsidRPr="00E96C8E" w:rsidRDefault="00000000">
      <w:pPr>
        <w:pStyle w:val="Titre3"/>
        <w:spacing w:before="200" w:after="100"/>
        <w:rPr>
          <w:rFonts w:ascii="Garamond" w:hAnsi="Garamond"/>
          <w:sz w:val="32"/>
          <w:szCs w:val="32"/>
        </w:rPr>
      </w:pPr>
      <w:bookmarkStart w:id="23" w:name="_Toc235274566"/>
      <w:bookmarkStart w:id="24" w:name="_Toc235275106"/>
      <w:r w:rsidRPr="00E96C8E">
        <w:rPr>
          <w:rFonts w:ascii="Garamond" w:hAnsi="Garamond"/>
          <w:sz w:val="32"/>
          <w:szCs w:val="32"/>
        </w:rPr>
        <w:t>Classe Adresse</w:t>
      </w:r>
      <w:bookmarkEnd w:id="23"/>
      <w:bookmarkEnd w:id="24"/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200"/>
        <w:gridCol w:w="6600"/>
      </w:tblGrid>
      <w:tr w:rsidR="00EA28FF" w:rsidRPr="00E96C8E" w14:paraId="1590BF5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shd w:val="clear" w:color="auto" w:fill="2C5FA8"/>
            <w:vAlign w:val="center"/>
          </w:tcPr>
          <w:p w14:paraId="31C75A86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Attribut</w:t>
            </w:r>
          </w:p>
        </w:tc>
        <w:tc>
          <w:tcPr>
            <w:tcW w:w="1200" w:type="dxa"/>
            <w:shd w:val="clear" w:color="auto" w:fill="2C5FA8"/>
            <w:vAlign w:val="center"/>
          </w:tcPr>
          <w:p w14:paraId="47E89D12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Type</w:t>
            </w:r>
          </w:p>
        </w:tc>
        <w:tc>
          <w:tcPr>
            <w:tcW w:w="6600" w:type="dxa"/>
            <w:shd w:val="clear" w:color="auto" w:fill="2C5FA8"/>
            <w:vAlign w:val="center"/>
          </w:tcPr>
          <w:p w14:paraId="41DEA5F0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Description</w:t>
            </w:r>
          </w:p>
        </w:tc>
      </w:tr>
      <w:tr w:rsidR="00EA28FF" w:rsidRPr="00E96C8E" w14:paraId="77581DFF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vAlign w:val="center"/>
          </w:tcPr>
          <w:p w14:paraId="6D08DCDE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gramStart"/>
            <w:r w:rsidRPr="00E96C8E">
              <w:rPr>
                <w:rFonts w:ascii="Garamond" w:hAnsi="Garamond"/>
                <w:color w:val="000000"/>
              </w:rPr>
              <w:t>id</w:t>
            </w:r>
            <w:proofErr w:type="gramEnd"/>
          </w:p>
        </w:tc>
        <w:tc>
          <w:tcPr>
            <w:tcW w:w="1200" w:type="dxa"/>
            <w:vAlign w:val="center"/>
          </w:tcPr>
          <w:p w14:paraId="080E2B4F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proofErr w:type="gramStart"/>
            <w:r w:rsidRPr="00E96C8E">
              <w:rPr>
                <w:rFonts w:ascii="Garamond" w:hAnsi="Garamond"/>
                <w:color w:val="000000"/>
              </w:rPr>
              <w:t>int</w:t>
            </w:r>
            <w:proofErr w:type="spellEnd"/>
            <w:proofErr w:type="gramEnd"/>
          </w:p>
        </w:tc>
        <w:tc>
          <w:tcPr>
            <w:tcW w:w="6600" w:type="dxa"/>
            <w:vAlign w:val="center"/>
          </w:tcPr>
          <w:p w14:paraId="22A03684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Identifiant technique.</w:t>
            </w:r>
          </w:p>
        </w:tc>
      </w:tr>
      <w:tr w:rsidR="00EA28FF" w:rsidRPr="00E96C8E" w14:paraId="38D60F0D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vAlign w:val="center"/>
          </w:tcPr>
          <w:p w14:paraId="0A83BABF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gramStart"/>
            <w:r w:rsidRPr="00E96C8E">
              <w:rPr>
                <w:rFonts w:ascii="Garamond" w:hAnsi="Garamond"/>
                <w:color w:val="000000"/>
              </w:rPr>
              <w:t>rue</w:t>
            </w:r>
            <w:proofErr w:type="gramEnd"/>
            <w:r w:rsidRPr="00E96C8E">
              <w:rPr>
                <w:rFonts w:ascii="Garamond" w:hAnsi="Garamond"/>
                <w:color w:val="000000"/>
              </w:rPr>
              <w:t>, quartier, ville</w:t>
            </w:r>
          </w:p>
        </w:tc>
        <w:tc>
          <w:tcPr>
            <w:tcW w:w="1200" w:type="dxa"/>
            <w:vAlign w:val="center"/>
          </w:tcPr>
          <w:p w14:paraId="7A9FF5A5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gramStart"/>
            <w:r w:rsidRPr="00E96C8E">
              <w:rPr>
                <w:rFonts w:ascii="Garamond" w:hAnsi="Garamond"/>
                <w:color w:val="000000"/>
              </w:rPr>
              <w:t>string</w:t>
            </w:r>
            <w:proofErr w:type="gramEnd"/>
          </w:p>
        </w:tc>
        <w:tc>
          <w:tcPr>
            <w:tcW w:w="6600" w:type="dxa"/>
            <w:vAlign w:val="center"/>
          </w:tcPr>
          <w:p w14:paraId="659FA6FC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Composantes de l'adresse de livraison.</w:t>
            </w:r>
          </w:p>
        </w:tc>
      </w:tr>
      <w:tr w:rsidR="00EA28FF" w:rsidRPr="00E96C8E" w14:paraId="519EC32A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vAlign w:val="center"/>
          </w:tcPr>
          <w:p w14:paraId="070C4915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gramStart"/>
            <w:r w:rsidRPr="00E96C8E">
              <w:rPr>
                <w:rFonts w:ascii="Garamond" w:hAnsi="Garamond"/>
                <w:color w:val="000000"/>
              </w:rPr>
              <w:t>indications</w:t>
            </w:r>
            <w:proofErr w:type="gramEnd"/>
          </w:p>
        </w:tc>
        <w:tc>
          <w:tcPr>
            <w:tcW w:w="1200" w:type="dxa"/>
            <w:vAlign w:val="center"/>
          </w:tcPr>
          <w:p w14:paraId="7D5C588E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gramStart"/>
            <w:r w:rsidRPr="00E96C8E">
              <w:rPr>
                <w:rFonts w:ascii="Garamond" w:hAnsi="Garamond"/>
                <w:color w:val="000000"/>
              </w:rPr>
              <w:t>string</w:t>
            </w:r>
            <w:proofErr w:type="gramEnd"/>
          </w:p>
        </w:tc>
        <w:tc>
          <w:tcPr>
            <w:tcW w:w="6600" w:type="dxa"/>
            <w:vAlign w:val="center"/>
          </w:tcPr>
          <w:p w14:paraId="5ABE4D0D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 xml:space="preserve">Indications 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complementaires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 xml:space="preserve"> pour le livreur.</w:t>
            </w:r>
          </w:p>
        </w:tc>
      </w:tr>
    </w:tbl>
    <w:p w14:paraId="52B1FB1F" w14:textId="77777777" w:rsidR="00EA28FF" w:rsidRPr="00E96C8E" w:rsidRDefault="00EA28FF">
      <w:pPr>
        <w:spacing w:after="200"/>
        <w:rPr>
          <w:rFonts w:ascii="Garamond" w:hAnsi="Garamond"/>
          <w:sz w:val="28"/>
          <w:szCs w:val="28"/>
        </w:rPr>
      </w:pPr>
    </w:p>
    <w:p w14:paraId="10FBBE70" w14:textId="77777777" w:rsidR="00EA28FF" w:rsidRPr="00E96C8E" w:rsidRDefault="00000000">
      <w:pPr>
        <w:pStyle w:val="Titre3"/>
        <w:spacing w:before="200" w:after="100"/>
        <w:rPr>
          <w:rFonts w:ascii="Garamond" w:hAnsi="Garamond"/>
          <w:sz w:val="32"/>
          <w:szCs w:val="32"/>
        </w:rPr>
      </w:pPr>
      <w:bookmarkStart w:id="25" w:name="_Toc235274567"/>
      <w:bookmarkStart w:id="26" w:name="_Toc235275107"/>
      <w:r w:rsidRPr="00E96C8E">
        <w:rPr>
          <w:rFonts w:ascii="Garamond" w:hAnsi="Garamond"/>
          <w:sz w:val="32"/>
          <w:szCs w:val="32"/>
        </w:rPr>
        <w:t xml:space="preserve">Classe </w:t>
      </w:r>
      <w:proofErr w:type="spellStart"/>
      <w:r w:rsidRPr="00E96C8E">
        <w:rPr>
          <w:rFonts w:ascii="Garamond" w:hAnsi="Garamond"/>
          <w:sz w:val="32"/>
          <w:szCs w:val="32"/>
        </w:rPr>
        <w:t>Categorie</w:t>
      </w:r>
      <w:bookmarkEnd w:id="25"/>
      <w:bookmarkEnd w:id="26"/>
      <w:proofErr w:type="spellEnd"/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200"/>
        <w:gridCol w:w="6600"/>
      </w:tblGrid>
      <w:tr w:rsidR="00EA28FF" w:rsidRPr="00E96C8E" w14:paraId="26114E5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shd w:val="clear" w:color="auto" w:fill="2C5FA8"/>
            <w:vAlign w:val="center"/>
          </w:tcPr>
          <w:p w14:paraId="24C590ED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Attribut</w:t>
            </w:r>
          </w:p>
        </w:tc>
        <w:tc>
          <w:tcPr>
            <w:tcW w:w="1200" w:type="dxa"/>
            <w:shd w:val="clear" w:color="auto" w:fill="2C5FA8"/>
            <w:vAlign w:val="center"/>
          </w:tcPr>
          <w:p w14:paraId="4A559D74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Type</w:t>
            </w:r>
          </w:p>
        </w:tc>
        <w:tc>
          <w:tcPr>
            <w:tcW w:w="6600" w:type="dxa"/>
            <w:shd w:val="clear" w:color="auto" w:fill="2C5FA8"/>
            <w:vAlign w:val="center"/>
          </w:tcPr>
          <w:p w14:paraId="51863E4F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Description</w:t>
            </w:r>
          </w:p>
        </w:tc>
      </w:tr>
      <w:tr w:rsidR="00EA28FF" w:rsidRPr="00E96C8E" w14:paraId="635EEE2A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vAlign w:val="center"/>
          </w:tcPr>
          <w:p w14:paraId="00F834AF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gramStart"/>
            <w:r w:rsidRPr="00E96C8E">
              <w:rPr>
                <w:rFonts w:ascii="Garamond" w:hAnsi="Garamond"/>
                <w:color w:val="000000"/>
              </w:rPr>
              <w:t>id</w:t>
            </w:r>
            <w:proofErr w:type="gramEnd"/>
          </w:p>
        </w:tc>
        <w:tc>
          <w:tcPr>
            <w:tcW w:w="1200" w:type="dxa"/>
            <w:vAlign w:val="center"/>
          </w:tcPr>
          <w:p w14:paraId="4D09CA75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proofErr w:type="gramStart"/>
            <w:r w:rsidRPr="00E96C8E">
              <w:rPr>
                <w:rFonts w:ascii="Garamond" w:hAnsi="Garamond"/>
                <w:color w:val="000000"/>
              </w:rPr>
              <w:t>int</w:t>
            </w:r>
            <w:proofErr w:type="spellEnd"/>
            <w:proofErr w:type="gramEnd"/>
          </w:p>
        </w:tc>
        <w:tc>
          <w:tcPr>
            <w:tcW w:w="6600" w:type="dxa"/>
            <w:vAlign w:val="center"/>
          </w:tcPr>
          <w:p w14:paraId="0BA8BCC8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Identifiant technique.</w:t>
            </w:r>
          </w:p>
        </w:tc>
      </w:tr>
      <w:tr w:rsidR="00EA28FF" w:rsidRPr="00E96C8E" w14:paraId="4A62AC7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vAlign w:val="center"/>
          </w:tcPr>
          <w:p w14:paraId="4BE3B339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gramStart"/>
            <w:r w:rsidRPr="00E96C8E">
              <w:rPr>
                <w:rFonts w:ascii="Garamond" w:hAnsi="Garamond"/>
                <w:color w:val="000000"/>
              </w:rPr>
              <w:t>nom</w:t>
            </w:r>
            <w:proofErr w:type="gramEnd"/>
          </w:p>
        </w:tc>
        <w:tc>
          <w:tcPr>
            <w:tcW w:w="1200" w:type="dxa"/>
            <w:vAlign w:val="center"/>
          </w:tcPr>
          <w:p w14:paraId="795F761C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gramStart"/>
            <w:r w:rsidRPr="00E96C8E">
              <w:rPr>
                <w:rFonts w:ascii="Garamond" w:hAnsi="Garamond"/>
                <w:color w:val="000000"/>
              </w:rPr>
              <w:t>string</w:t>
            </w:r>
            <w:proofErr w:type="gramEnd"/>
          </w:p>
        </w:tc>
        <w:tc>
          <w:tcPr>
            <w:tcW w:w="6600" w:type="dxa"/>
            <w:vAlign w:val="center"/>
          </w:tcPr>
          <w:p w14:paraId="5E42F94B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 xml:space="preserve">Nom de la 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categorie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 xml:space="preserve"> (ex. Vitamines, 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Proteines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>).</w:t>
            </w:r>
          </w:p>
        </w:tc>
      </w:tr>
      <w:tr w:rsidR="00EA28FF" w:rsidRPr="00E96C8E" w14:paraId="4E50F610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vAlign w:val="center"/>
          </w:tcPr>
          <w:p w14:paraId="467EC1CC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gramStart"/>
            <w:r w:rsidRPr="00E96C8E">
              <w:rPr>
                <w:rFonts w:ascii="Garamond" w:hAnsi="Garamond"/>
                <w:color w:val="000000"/>
              </w:rPr>
              <w:t>description</w:t>
            </w:r>
            <w:proofErr w:type="gramEnd"/>
          </w:p>
        </w:tc>
        <w:tc>
          <w:tcPr>
            <w:tcW w:w="1200" w:type="dxa"/>
            <w:vAlign w:val="center"/>
          </w:tcPr>
          <w:p w14:paraId="07DD78EB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gramStart"/>
            <w:r w:rsidRPr="00E96C8E">
              <w:rPr>
                <w:rFonts w:ascii="Garamond" w:hAnsi="Garamond"/>
                <w:color w:val="000000"/>
              </w:rPr>
              <w:t>string</w:t>
            </w:r>
            <w:proofErr w:type="gramEnd"/>
          </w:p>
        </w:tc>
        <w:tc>
          <w:tcPr>
            <w:tcW w:w="6600" w:type="dxa"/>
            <w:vAlign w:val="center"/>
          </w:tcPr>
          <w:p w14:paraId="56747FA0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 xml:space="preserve">Description libre de la 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categorie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>.</w:t>
            </w:r>
          </w:p>
        </w:tc>
      </w:tr>
    </w:tbl>
    <w:p w14:paraId="12FCB4F5" w14:textId="77777777" w:rsidR="00EA28FF" w:rsidRPr="00E96C8E" w:rsidRDefault="00EA28FF">
      <w:pPr>
        <w:spacing w:after="200"/>
        <w:rPr>
          <w:rFonts w:ascii="Garamond" w:hAnsi="Garamond"/>
          <w:sz w:val="28"/>
          <w:szCs w:val="28"/>
        </w:rPr>
      </w:pPr>
    </w:p>
    <w:p w14:paraId="03B6D920" w14:textId="77777777" w:rsidR="00EA28FF" w:rsidRPr="00E96C8E" w:rsidRDefault="00000000">
      <w:pPr>
        <w:pStyle w:val="Titre3"/>
        <w:spacing w:before="200" w:after="100"/>
        <w:rPr>
          <w:rFonts w:ascii="Garamond" w:hAnsi="Garamond"/>
          <w:sz w:val="32"/>
          <w:szCs w:val="32"/>
        </w:rPr>
      </w:pPr>
      <w:bookmarkStart w:id="27" w:name="_Toc235274568"/>
      <w:bookmarkStart w:id="28" w:name="_Toc235275108"/>
      <w:r w:rsidRPr="00E96C8E">
        <w:rPr>
          <w:rFonts w:ascii="Garamond" w:hAnsi="Garamond"/>
          <w:sz w:val="32"/>
          <w:szCs w:val="32"/>
        </w:rPr>
        <w:t>Classe Produit</w:t>
      </w:r>
      <w:bookmarkEnd w:id="27"/>
      <w:bookmarkEnd w:id="28"/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200"/>
        <w:gridCol w:w="6600"/>
      </w:tblGrid>
      <w:tr w:rsidR="00EA28FF" w:rsidRPr="00E96C8E" w14:paraId="77BDD48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shd w:val="clear" w:color="auto" w:fill="2C5FA8"/>
            <w:vAlign w:val="center"/>
          </w:tcPr>
          <w:p w14:paraId="18B443FE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lastRenderedPageBreak/>
              <w:t>Attribut</w:t>
            </w:r>
          </w:p>
        </w:tc>
        <w:tc>
          <w:tcPr>
            <w:tcW w:w="1200" w:type="dxa"/>
            <w:shd w:val="clear" w:color="auto" w:fill="2C5FA8"/>
            <w:vAlign w:val="center"/>
          </w:tcPr>
          <w:p w14:paraId="56A136EC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Type</w:t>
            </w:r>
          </w:p>
        </w:tc>
        <w:tc>
          <w:tcPr>
            <w:tcW w:w="6600" w:type="dxa"/>
            <w:shd w:val="clear" w:color="auto" w:fill="2C5FA8"/>
            <w:vAlign w:val="center"/>
          </w:tcPr>
          <w:p w14:paraId="01C4D8CD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Description</w:t>
            </w:r>
          </w:p>
        </w:tc>
      </w:tr>
      <w:tr w:rsidR="00EA28FF" w:rsidRPr="00E96C8E" w14:paraId="603C456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vAlign w:val="center"/>
          </w:tcPr>
          <w:p w14:paraId="488E8D98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proofErr w:type="gramStart"/>
            <w:r w:rsidRPr="00E96C8E">
              <w:rPr>
                <w:rFonts w:ascii="Garamond" w:hAnsi="Garamond"/>
                <w:color w:val="000000"/>
              </w:rPr>
              <w:t>reference</w:t>
            </w:r>
            <w:proofErr w:type="spellEnd"/>
            <w:proofErr w:type="gramEnd"/>
          </w:p>
        </w:tc>
        <w:tc>
          <w:tcPr>
            <w:tcW w:w="1200" w:type="dxa"/>
            <w:vAlign w:val="center"/>
          </w:tcPr>
          <w:p w14:paraId="1FDACF45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gramStart"/>
            <w:r w:rsidRPr="00E96C8E">
              <w:rPr>
                <w:rFonts w:ascii="Garamond" w:hAnsi="Garamond"/>
                <w:color w:val="000000"/>
              </w:rPr>
              <w:t>string</w:t>
            </w:r>
            <w:proofErr w:type="gramEnd"/>
          </w:p>
        </w:tc>
        <w:tc>
          <w:tcPr>
            <w:tcW w:w="6600" w:type="dxa"/>
            <w:vAlign w:val="center"/>
          </w:tcPr>
          <w:p w14:paraId="284E55BF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r w:rsidRPr="00E96C8E">
              <w:rPr>
                <w:rFonts w:ascii="Garamond" w:hAnsi="Garamond"/>
                <w:color w:val="000000"/>
              </w:rPr>
              <w:t>Cle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 xml:space="preserve"> 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metier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 xml:space="preserve"> unique du produit (ex. VIT001).</w:t>
            </w:r>
          </w:p>
        </w:tc>
      </w:tr>
      <w:tr w:rsidR="00EA28FF" w:rsidRPr="00E96C8E" w14:paraId="1B7D8479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vAlign w:val="center"/>
          </w:tcPr>
          <w:p w14:paraId="033F18B3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gramStart"/>
            <w:r w:rsidRPr="00E96C8E">
              <w:rPr>
                <w:rFonts w:ascii="Garamond" w:hAnsi="Garamond"/>
                <w:color w:val="000000"/>
              </w:rPr>
              <w:t>nom</w:t>
            </w:r>
            <w:proofErr w:type="gramEnd"/>
            <w:r w:rsidRPr="00E96C8E">
              <w:rPr>
                <w:rFonts w:ascii="Garamond" w:hAnsi="Garamond"/>
                <w:color w:val="000000"/>
              </w:rPr>
              <w:t>, description</w:t>
            </w:r>
          </w:p>
        </w:tc>
        <w:tc>
          <w:tcPr>
            <w:tcW w:w="1200" w:type="dxa"/>
            <w:vAlign w:val="center"/>
          </w:tcPr>
          <w:p w14:paraId="26A338CF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gramStart"/>
            <w:r w:rsidRPr="00E96C8E">
              <w:rPr>
                <w:rFonts w:ascii="Garamond" w:hAnsi="Garamond"/>
                <w:color w:val="000000"/>
              </w:rPr>
              <w:t>string</w:t>
            </w:r>
            <w:proofErr w:type="gramEnd"/>
          </w:p>
        </w:tc>
        <w:tc>
          <w:tcPr>
            <w:tcW w:w="6600" w:type="dxa"/>
            <w:vAlign w:val="center"/>
          </w:tcPr>
          <w:p w14:paraId="5EC7365D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Libelle commercial et description du produit.</w:t>
            </w:r>
          </w:p>
        </w:tc>
      </w:tr>
      <w:tr w:rsidR="00EA28FF" w:rsidRPr="00E96C8E" w14:paraId="424B2D63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vAlign w:val="center"/>
          </w:tcPr>
          <w:p w14:paraId="394FE502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proofErr w:type="gramStart"/>
            <w:r w:rsidRPr="00E96C8E">
              <w:rPr>
                <w:rFonts w:ascii="Garamond" w:hAnsi="Garamond"/>
                <w:color w:val="000000"/>
              </w:rPr>
              <w:t>prixUnitaire</w:t>
            </w:r>
            <w:proofErr w:type="spellEnd"/>
            <w:proofErr w:type="gramEnd"/>
          </w:p>
        </w:tc>
        <w:tc>
          <w:tcPr>
            <w:tcW w:w="1200" w:type="dxa"/>
            <w:vAlign w:val="center"/>
          </w:tcPr>
          <w:p w14:paraId="49114967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proofErr w:type="gramStart"/>
            <w:r w:rsidRPr="00E96C8E">
              <w:rPr>
                <w:rFonts w:ascii="Garamond" w:hAnsi="Garamond"/>
                <w:color w:val="000000"/>
              </w:rPr>
              <w:t>decimal</w:t>
            </w:r>
            <w:proofErr w:type="spellEnd"/>
            <w:proofErr w:type="gramEnd"/>
          </w:p>
        </w:tc>
        <w:tc>
          <w:tcPr>
            <w:tcW w:w="6600" w:type="dxa"/>
            <w:vAlign w:val="center"/>
          </w:tcPr>
          <w:p w14:paraId="3739DFCB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Prix catalogue en FCFA.</w:t>
            </w:r>
          </w:p>
        </w:tc>
      </w:tr>
      <w:tr w:rsidR="00EA28FF" w:rsidRPr="00E96C8E" w14:paraId="11AD8837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vAlign w:val="center"/>
          </w:tcPr>
          <w:p w14:paraId="5919031C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proofErr w:type="gramStart"/>
            <w:r w:rsidRPr="00E96C8E">
              <w:rPr>
                <w:rFonts w:ascii="Garamond" w:hAnsi="Garamond"/>
                <w:color w:val="000000"/>
              </w:rPr>
              <w:t>qteStock</w:t>
            </w:r>
            <w:proofErr w:type="spellEnd"/>
            <w:proofErr w:type="gramEnd"/>
          </w:p>
        </w:tc>
        <w:tc>
          <w:tcPr>
            <w:tcW w:w="1200" w:type="dxa"/>
            <w:vAlign w:val="center"/>
          </w:tcPr>
          <w:p w14:paraId="2F992256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proofErr w:type="gramStart"/>
            <w:r w:rsidRPr="00E96C8E">
              <w:rPr>
                <w:rFonts w:ascii="Garamond" w:hAnsi="Garamond"/>
                <w:color w:val="000000"/>
              </w:rPr>
              <w:t>int</w:t>
            </w:r>
            <w:proofErr w:type="spellEnd"/>
            <w:proofErr w:type="gramEnd"/>
          </w:p>
        </w:tc>
        <w:tc>
          <w:tcPr>
            <w:tcW w:w="6600" w:type="dxa"/>
            <w:vAlign w:val="center"/>
          </w:tcPr>
          <w:p w14:paraId="20C71CEE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r w:rsidRPr="00E96C8E">
              <w:rPr>
                <w:rFonts w:ascii="Garamond" w:hAnsi="Garamond"/>
                <w:color w:val="000000"/>
              </w:rPr>
              <w:t>Quantite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 xml:space="preserve"> disponible ; 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declenche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 xml:space="preserve"> une alerte sous 5 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unites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 xml:space="preserve"> (RG8).</w:t>
            </w:r>
          </w:p>
        </w:tc>
      </w:tr>
      <w:tr w:rsidR="00EA28FF" w:rsidRPr="00E96C8E" w14:paraId="7F0E222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vAlign w:val="center"/>
          </w:tcPr>
          <w:p w14:paraId="494F70D5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gramStart"/>
            <w:r w:rsidRPr="00E96C8E">
              <w:rPr>
                <w:rFonts w:ascii="Garamond" w:hAnsi="Garamond"/>
                <w:color w:val="000000"/>
              </w:rPr>
              <w:t>actif</w:t>
            </w:r>
            <w:proofErr w:type="gramEnd"/>
          </w:p>
        </w:tc>
        <w:tc>
          <w:tcPr>
            <w:tcW w:w="1200" w:type="dxa"/>
            <w:vAlign w:val="center"/>
          </w:tcPr>
          <w:p w14:paraId="07A886D4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proofErr w:type="gramStart"/>
            <w:r w:rsidRPr="00E96C8E">
              <w:rPr>
                <w:rFonts w:ascii="Garamond" w:hAnsi="Garamond"/>
                <w:color w:val="000000"/>
              </w:rPr>
              <w:t>bool</w:t>
            </w:r>
            <w:proofErr w:type="spellEnd"/>
            <w:proofErr w:type="gramEnd"/>
          </w:p>
        </w:tc>
        <w:tc>
          <w:tcPr>
            <w:tcW w:w="6600" w:type="dxa"/>
            <w:vAlign w:val="center"/>
          </w:tcPr>
          <w:p w14:paraId="6749389F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Indique si le produit est visible/commandable (RG6 : jamais supprime).</w:t>
            </w:r>
          </w:p>
        </w:tc>
      </w:tr>
    </w:tbl>
    <w:p w14:paraId="5C40E558" w14:textId="77777777" w:rsidR="00EA28FF" w:rsidRPr="00E96C8E" w:rsidRDefault="00EA28FF">
      <w:pPr>
        <w:spacing w:after="200"/>
        <w:rPr>
          <w:rFonts w:ascii="Garamond" w:hAnsi="Garamond"/>
          <w:sz w:val="28"/>
          <w:szCs w:val="28"/>
        </w:rPr>
      </w:pPr>
    </w:p>
    <w:p w14:paraId="40AB3D35" w14:textId="77777777" w:rsidR="00EA28FF" w:rsidRPr="00E96C8E" w:rsidRDefault="00000000">
      <w:pPr>
        <w:pStyle w:val="Titre3"/>
        <w:spacing w:before="200" w:after="100"/>
        <w:rPr>
          <w:rFonts w:ascii="Garamond" w:hAnsi="Garamond"/>
          <w:sz w:val="32"/>
          <w:szCs w:val="32"/>
        </w:rPr>
      </w:pPr>
      <w:bookmarkStart w:id="29" w:name="_Toc235274569"/>
      <w:bookmarkStart w:id="30" w:name="_Toc235275109"/>
      <w:r w:rsidRPr="00E96C8E">
        <w:rPr>
          <w:rFonts w:ascii="Garamond" w:hAnsi="Garamond"/>
          <w:sz w:val="32"/>
          <w:szCs w:val="32"/>
        </w:rPr>
        <w:t>Classe Commande</w:t>
      </w:r>
      <w:bookmarkEnd w:id="29"/>
      <w:bookmarkEnd w:id="30"/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86"/>
        <w:gridCol w:w="1510"/>
        <w:gridCol w:w="6304"/>
      </w:tblGrid>
      <w:tr w:rsidR="00EA28FF" w:rsidRPr="00E96C8E" w14:paraId="4E43868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shd w:val="clear" w:color="auto" w:fill="2C5FA8"/>
            <w:vAlign w:val="center"/>
          </w:tcPr>
          <w:p w14:paraId="0457E4BD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Attribut</w:t>
            </w:r>
          </w:p>
        </w:tc>
        <w:tc>
          <w:tcPr>
            <w:tcW w:w="1200" w:type="dxa"/>
            <w:shd w:val="clear" w:color="auto" w:fill="2C5FA8"/>
            <w:vAlign w:val="center"/>
          </w:tcPr>
          <w:p w14:paraId="3AEEC8E7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Type</w:t>
            </w:r>
          </w:p>
        </w:tc>
        <w:tc>
          <w:tcPr>
            <w:tcW w:w="6600" w:type="dxa"/>
            <w:shd w:val="clear" w:color="auto" w:fill="2C5FA8"/>
            <w:vAlign w:val="center"/>
          </w:tcPr>
          <w:p w14:paraId="759E2021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Description</w:t>
            </w:r>
          </w:p>
        </w:tc>
      </w:tr>
      <w:tr w:rsidR="00EA28FF" w:rsidRPr="00E96C8E" w14:paraId="2539725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vAlign w:val="center"/>
          </w:tcPr>
          <w:p w14:paraId="0F8BC7BA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gramStart"/>
            <w:r w:rsidRPr="00E96C8E">
              <w:rPr>
                <w:rFonts w:ascii="Garamond" w:hAnsi="Garamond"/>
                <w:color w:val="000000"/>
              </w:rPr>
              <w:t>id</w:t>
            </w:r>
            <w:proofErr w:type="gramEnd"/>
          </w:p>
        </w:tc>
        <w:tc>
          <w:tcPr>
            <w:tcW w:w="1200" w:type="dxa"/>
            <w:vAlign w:val="center"/>
          </w:tcPr>
          <w:p w14:paraId="0079DB47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proofErr w:type="gramStart"/>
            <w:r w:rsidRPr="00E96C8E">
              <w:rPr>
                <w:rFonts w:ascii="Garamond" w:hAnsi="Garamond"/>
                <w:color w:val="000000"/>
              </w:rPr>
              <w:t>int</w:t>
            </w:r>
            <w:proofErr w:type="spellEnd"/>
            <w:proofErr w:type="gramEnd"/>
          </w:p>
        </w:tc>
        <w:tc>
          <w:tcPr>
            <w:tcW w:w="6600" w:type="dxa"/>
            <w:vAlign w:val="center"/>
          </w:tcPr>
          <w:p w14:paraId="5DDDE8D1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Identifiant technique.</w:t>
            </w:r>
          </w:p>
        </w:tc>
      </w:tr>
      <w:tr w:rsidR="00EA28FF" w:rsidRPr="00E96C8E" w14:paraId="56FBA0BA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vAlign w:val="center"/>
          </w:tcPr>
          <w:p w14:paraId="27E465CC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proofErr w:type="gramStart"/>
            <w:r w:rsidRPr="00E96C8E">
              <w:rPr>
                <w:rFonts w:ascii="Garamond" w:hAnsi="Garamond"/>
                <w:color w:val="000000"/>
              </w:rPr>
              <w:t>dateCommande</w:t>
            </w:r>
            <w:proofErr w:type="spellEnd"/>
            <w:proofErr w:type="gramEnd"/>
          </w:p>
        </w:tc>
        <w:tc>
          <w:tcPr>
            <w:tcW w:w="1200" w:type="dxa"/>
            <w:vAlign w:val="center"/>
          </w:tcPr>
          <w:p w14:paraId="0022160F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proofErr w:type="gramStart"/>
            <w:r w:rsidRPr="00E96C8E">
              <w:rPr>
                <w:rFonts w:ascii="Garamond" w:hAnsi="Garamond"/>
                <w:color w:val="000000"/>
              </w:rPr>
              <w:t>datetime</w:t>
            </w:r>
            <w:proofErr w:type="spellEnd"/>
            <w:proofErr w:type="gramEnd"/>
          </w:p>
        </w:tc>
        <w:tc>
          <w:tcPr>
            <w:tcW w:w="6600" w:type="dxa"/>
            <w:vAlign w:val="center"/>
          </w:tcPr>
          <w:p w14:paraId="36B4F3D9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 xml:space="preserve">Date/heure de 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creation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>.</w:t>
            </w:r>
          </w:p>
        </w:tc>
      </w:tr>
      <w:tr w:rsidR="00EA28FF" w:rsidRPr="00E96C8E" w14:paraId="52B364D9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vAlign w:val="center"/>
          </w:tcPr>
          <w:p w14:paraId="0E51E015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gramStart"/>
            <w:r w:rsidRPr="00E96C8E">
              <w:rPr>
                <w:rFonts w:ascii="Garamond" w:hAnsi="Garamond"/>
                <w:color w:val="000000"/>
              </w:rPr>
              <w:t>statut</w:t>
            </w:r>
            <w:proofErr w:type="gramEnd"/>
          </w:p>
        </w:tc>
        <w:tc>
          <w:tcPr>
            <w:tcW w:w="1200" w:type="dxa"/>
            <w:vAlign w:val="center"/>
          </w:tcPr>
          <w:p w14:paraId="760E374E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r w:rsidRPr="00E96C8E">
              <w:rPr>
                <w:rFonts w:ascii="Garamond" w:hAnsi="Garamond"/>
                <w:color w:val="000000"/>
              </w:rPr>
              <w:t>StatutCommande</w:t>
            </w:r>
            <w:proofErr w:type="spellEnd"/>
          </w:p>
        </w:tc>
        <w:tc>
          <w:tcPr>
            <w:tcW w:w="6600" w:type="dxa"/>
            <w:vAlign w:val="center"/>
          </w:tcPr>
          <w:p w14:paraId="1A6C9596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Etat courant parmi EN_ATTENTE, PAYEE, PREPARATION, EXPEDIEE, LIVREE, ANNULEE (RG5).</w:t>
            </w:r>
          </w:p>
        </w:tc>
      </w:tr>
      <w:tr w:rsidR="00EA28FF" w:rsidRPr="00E96C8E" w14:paraId="73F336E9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vAlign w:val="center"/>
          </w:tcPr>
          <w:p w14:paraId="4730AC01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proofErr w:type="gramStart"/>
            <w:r w:rsidRPr="00E96C8E">
              <w:rPr>
                <w:rFonts w:ascii="Garamond" w:hAnsi="Garamond"/>
                <w:color w:val="000000"/>
              </w:rPr>
              <w:t>fraisLivraison</w:t>
            </w:r>
            <w:proofErr w:type="spellEnd"/>
            <w:proofErr w:type="gramEnd"/>
          </w:p>
        </w:tc>
        <w:tc>
          <w:tcPr>
            <w:tcW w:w="1200" w:type="dxa"/>
            <w:vAlign w:val="center"/>
          </w:tcPr>
          <w:p w14:paraId="31436DAB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proofErr w:type="gramStart"/>
            <w:r w:rsidRPr="00E96C8E">
              <w:rPr>
                <w:rFonts w:ascii="Garamond" w:hAnsi="Garamond"/>
                <w:color w:val="000000"/>
              </w:rPr>
              <w:t>decimal</w:t>
            </w:r>
            <w:proofErr w:type="spellEnd"/>
            <w:proofErr w:type="gramEnd"/>
          </w:p>
        </w:tc>
        <w:tc>
          <w:tcPr>
            <w:tcW w:w="6600" w:type="dxa"/>
            <w:vAlign w:val="center"/>
          </w:tcPr>
          <w:p w14:paraId="02D301A8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 xml:space="preserve">1500 FCFA </w:t>
            </w:r>
            <w:proofErr w:type="spellStart"/>
            <w:proofErr w:type="gramStart"/>
            <w:r w:rsidRPr="00E96C8E">
              <w:rPr>
                <w:rFonts w:ascii="Garamond" w:hAnsi="Garamond"/>
                <w:color w:val="000000"/>
              </w:rPr>
              <w:t>a</w:t>
            </w:r>
            <w:proofErr w:type="spellEnd"/>
            <w:proofErr w:type="gramEnd"/>
            <w:r w:rsidRPr="00E96C8E">
              <w:rPr>
                <w:rFonts w:ascii="Garamond" w:hAnsi="Garamond"/>
                <w:color w:val="000000"/>
              </w:rPr>
              <w:t xml:space="preserve"> Abidjan, 3000 FCFA hors Abidjan, 0 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au-dela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 xml:space="preserve"> de 25000 FCFA (RG9).</w:t>
            </w:r>
          </w:p>
        </w:tc>
      </w:tr>
      <w:tr w:rsidR="00EA28FF" w:rsidRPr="00E96C8E" w14:paraId="2E5631AF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vAlign w:val="center"/>
          </w:tcPr>
          <w:p w14:paraId="548E8148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proofErr w:type="gramStart"/>
            <w:r w:rsidRPr="00E96C8E">
              <w:rPr>
                <w:rFonts w:ascii="Garamond" w:hAnsi="Garamond"/>
                <w:color w:val="000000"/>
              </w:rPr>
              <w:t>montantTotal</w:t>
            </w:r>
            <w:proofErr w:type="spellEnd"/>
            <w:proofErr w:type="gramEnd"/>
          </w:p>
        </w:tc>
        <w:tc>
          <w:tcPr>
            <w:tcW w:w="1200" w:type="dxa"/>
            <w:vAlign w:val="center"/>
          </w:tcPr>
          <w:p w14:paraId="7A0282A4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proofErr w:type="gramStart"/>
            <w:r w:rsidRPr="00E96C8E">
              <w:rPr>
                <w:rFonts w:ascii="Garamond" w:hAnsi="Garamond"/>
                <w:color w:val="000000"/>
              </w:rPr>
              <w:t>decimal</w:t>
            </w:r>
            <w:proofErr w:type="spellEnd"/>
            <w:proofErr w:type="gramEnd"/>
          </w:p>
        </w:tc>
        <w:tc>
          <w:tcPr>
            <w:tcW w:w="6600" w:type="dxa"/>
            <w:vAlign w:val="center"/>
          </w:tcPr>
          <w:p w14:paraId="4D5AC577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Somme des lignes de commande + frais de livraison.</w:t>
            </w:r>
          </w:p>
        </w:tc>
      </w:tr>
    </w:tbl>
    <w:p w14:paraId="3BBCDD0B" w14:textId="77777777" w:rsidR="00EA28FF" w:rsidRPr="00E96C8E" w:rsidRDefault="00EA28FF">
      <w:pPr>
        <w:spacing w:after="200"/>
        <w:rPr>
          <w:rFonts w:ascii="Garamond" w:hAnsi="Garamond"/>
          <w:sz w:val="28"/>
          <w:szCs w:val="28"/>
        </w:rPr>
      </w:pPr>
    </w:p>
    <w:p w14:paraId="5778BA00" w14:textId="77777777" w:rsidR="00EA28FF" w:rsidRPr="00E96C8E" w:rsidRDefault="00000000">
      <w:pPr>
        <w:pStyle w:val="Titre3"/>
        <w:spacing w:before="200" w:after="100"/>
        <w:rPr>
          <w:rFonts w:ascii="Garamond" w:hAnsi="Garamond"/>
          <w:sz w:val="32"/>
          <w:szCs w:val="32"/>
        </w:rPr>
      </w:pPr>
      <w:bookmarkStart w:id="31" w:name="_Toc235274570"/>
      <w:bookmarkStart w:id="32" w:name="_Toc235275110"/>
      <w:r w:rsidRPr="00E96C8E">
        <w:rPr>
          <w:rFonts w:ascii="Garamond" w:hAnsi="Garamond"/>
          <w:sz w:val="32"/>
          <w:szCs w:val="32"/>
        </w:rPr>
        <w:t xml:space="preserve">Classe </w:t>
      </w:r>
      <w:proofErr w:type="spellStart"/>
      <w:r w:rsidRPr="00E96C8E">
        <w:rPr>
          <w:rFonts w:ascii="Garamond" w:hAnsi="Garamond"/>
          <w:sz w:val="32"/>
          <w:szCs w:val="32"/>
        </w:rPr>
        <w:t>LigneCommande</w:t>
      </w:r>
      <w:bookmarkEnd w:id="31"/>
      <w:bookmarkEnd w:id="32"/>
      <w:proofErr w:type="spellEnd"/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200"/>
        <w:gridCol w:w="6600"/>
      </w:tblGrid>
      <w:tr w:rsidR="00EA28FF" w:rsidRPr="00E96C8E" w14:paraId="1817CC8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shd w:val="clear" w:color="auto" w:fill="2C5FA8"/>
            <w:vAlign w:val="center"/>
          </w:tcPr>
          <w:p w14:paraId="4D846505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Attribut</w:t>
            </w:r>
          </w:p>
        </w:tc>
        <w:tc>
          <w:tcPr>
            <w:tcW w:w="1200" w:type="dxa"/>
            <w:shd w:val="clear" w:color="auto" w:fill="2C5FA8"/>
            <w:vAlign w:val="center"/>
          </w:tcPr>
          <w:p w14:paraId="6B24548B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Type</w:t>
            </w:r>
          </w:p>
        </w:tc>
        <w:tc>
          <w:tcPr>
            <w:tcW w:w="6600" w:type="dxa"/>
            <w:shd w:val="clear" w:color="auto" w:fill="2C5FA8"/>
            <w:vAlign w:val="center"/>
          </w:tcPr>
          <w:p w14:paraId="6BCC4FA1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Description</w:t>
            </w:r>
          </w:p>
        </w:tc>
      </w:tr>
      <w:tr w:rsidR="00EA28FF" w:rsidRPr="00E96C8E" w14:paraId="4F8FE5FB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vAlign w:val="center"/>
          </w:tcPr>
          <w:p w14:paraId="640D0B76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gramStart"/>
            <w:r w:rsidRPr="00E96C8E">
              <w:rPr>
                <w:rFonts w:ascii="Garamond" w:hAnsi="Garamond"/>
                <w:color w:val="000000"/>
              </w:rPr>
              <w:t>id</w:t>
            </w:r>
            <w:proofErr w:type="gramEnd"/>
          </w:p>
        </w:tc>
        <w:tc>
          <w:tcPr>
            <w:tcW w:w="1200" w:type="dxa"/>
            <w:vAlign w:val="center"/>
          </w:tcPr>
          <w:p w14:paraId="637D9A36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proofErr w:type="gramStart"/>
            <w:r w:rsidRPr="00E96C8E">
              <w:rPr>
                <w:rFonts w:ascii="Garamond" w:hAnsi="Garamond"/>
                <w:color w:val="000000"/>
              </w:rPr>
              <w:t>int</w:t>
            </w:r>
            <w:proofErr w:type="spellEnd"/>
            <w:proofErr w:type="gramEnd"/>
          </w:p>
        </w:tc>
        <w:tc>
          <w:tcPr>
            <w:tcW w:w="6600" w:type="dxa"/>
            <w:vAlign w:val="center"/>
          </w:tcPr>
          <w:p w14:paraId="6491FC7B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Identifiant technique.</w:t>
            </w:r>
          </w:p>
        </w:tc>
      </w:tr>
      <w:tr w:rsidR="00EA28FF" w:rsidRPr="00E96C8E" w14:paraId="5F66BF1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vAlign w:val="center"/>
          </w:tcPr>
          <w:p w14:paraId="5E76AC38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proofErr w:type="gramStart"/>
            <w:r w:rsidRPr="00E96C8E">
              <w:rPr>
                <w:rFonts w:ascii="Garamond" w:hAnsi="Garamond"/>
                <w:color w:val="000000"/>
              </w:rPr>
              <w:t>quantite</w:t>
            </w:r>
            <w:proofErr w:type="spellEnd"/>
            <w:proofErr w:type="gramEnd"/>
          </w:p>
        </w:tc>
        <w:tc>
          <w:tcPr>
            <w:tcW w:w="1200" w:type="dxa"/>
            <w:vAlign w:val="center"/>
          </w:tcPr>
          <w:p w14:paraId="09B9B89D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proofErr w:type="gramStart"/>
            <w:r w:rsidRPr="00E96C8E">
              <w:rPr>
                <w:rFonts w:ascii="Garamond" w:hAnsi="Garamond"/>
                <w:color w:val="000000"/>
              </w:rPr>
              <w:t>int</w:t>
            </w:r>
            <w:proofErr w:type="spellEnd"/>
            <w:proofErr w:type="gramEnd"/>
          </w:p>
        </w:tc>
        <w:tc>
          <w:tcPr>
            <w:tcW w:w="6600" w:type="dxa"/>
            <w:vAlign w:val="center"/>
          </w:tcPr>
          <w:p w14:paraId="34EC1177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r w:rsidRPr="00E96C8E">
              <w:rPr>
                <w:rFonts w:ascii="Garamond" w:hAnsi="Garamond"/>
                <w:color w:val="000000"/>
              </w:rPr>
              <w:t>Quantite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 xml:space="preserve"> 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commandee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 xml:space="preserve"> pour le produit.</w:t>
            </w:r>
          </w:p>
        </w:tc>
      </w:tr>
      <w:tr w:rsidR="00EA28FF" w:rsidRPr="00E96C8E" w14:paraId="1BF3A39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vAlign w:val="center"/>
          </w:tcPr>
          <w:p w14:paraId="03BD0244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proofErr w:type="gramStart"/>
            <w:r w:rsidRPr="00E96C8E">
              <w:rPr>
                <w:rFonts w:ascii="Garamond" w:hAnsi="Garamond"/>
                <w:color w:val="000000"/>
              </w:rPr>
              <w:t>prixFacture</w:t>
            </w:r>
            <w:proofErr w:type="spellEnd"/>
            <w:proofErr w:type="gramEnd"/>
          </w:p>
        </w:tc>
        <w:tc>
          <w:tcPr>
            <w:tcW w:w="1200" w:type="dxa"/>
            <w:vAlign w:val="center"/>
          </w:tcPr>
          <w:p w14:paraId="050C8D53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proofErr w:type="gramStart"/>
            <w:r w:rsidRPr="00E96C8E">
              <w:rPr>
                <w:rFonts w:ascii="Garamond" w:hAnsi="Garamond"/>
                <w:color w:val="000000"/>
              </w:rPr>
              <w:t>decimal</w:t>
            </w:r>
            <w:proofErr w:type="spellEnd"/>
            <w:proofErr w:type="gramEnd"/>
          </w:p>
        </w:tc>
        <w:tc>
          <w:tcPr>
            <w:tcW w:w="6600" w:type="dxa"/>
            <w:vAlign w:val="center"/>
          </w:tcPr>
          <w:p w14:paraId="4D96597B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Prix unitaire fige au moment de la commande (RG2).</w:t>
            </w:r>
          </w:p>
        </w:tc>
      </w:tr>
    </w:tbl>
    <w:p w14:paraId="6CD7C4E0" w14:textId="77777777" w:rsidR="00EA28FF" w:rsidRPr="00E96C8E" w:rsidRDefault="00EA28FF">
      <w:pPr>
        <w:spacing w:after="200"/>
        <w:rPr>
          <w:rFonts w:ascii="Garamond" w:hAnsi="Garamond"/>
          <w:sz w:val="28"/>
          <w:szCs w:val="28"/>
        </w:rPr>
      </w:pPr>
    </w:p>
    <w:p w14:paraId="2CA8AA3B" w14:textId="77777777" w:rsidR="00EA28FF" w:rsidRPr="00E96C8E" w:rsidRDefault="00000000">
      <w:pPr>
        <w:pStyle w:val="Titre3"/>
        <w:spacing w:before="200" w:after="100"/>
        <w:rPr>
          <w:rFonts w:ascii="Garamond" w:hAnsi="Garamond"/>
          <w:sz w:val="32"/>
          <w:szCs w:val="32"/>
        </w:rPr>
      </w:pPr>
      <w:bookmarkStart w:id="33" w:name="_Toc235274571"/>
      <w:bookmarkStart w:id="34" w:name="_Toc235275111"/>
      <w:r w:rsidRPr="00E96C8E">
        <w:rPr>
          <w:rFonts w:ascii="Garamond" w:hAnsi="Garamond"/>
          <w:sz w:val="32"/>
          <w:szCs w:val="32"/>
        </w:rPr>
        <w:t>Classe Paiement</w:t>
      </w:r>
      <w:bookmarkEnd w:id="33"/>
      <w:bookmarkEnd w:id="34"/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9"/>
        <w:gridCol w:w="1311"/>
        <w:gridCol w:w="6270"/>
      </w:tblGrid>
      <w:tr w:rsidR="00EA28FF" w:rsidRPr="00E96C8E" w14:paraId="6D61B73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shd w:val="clear" w:color="auto" w:fill="2C5FA8"/>
            <w:vAlign w:val="center"/>
          </w:tcPr>
          <w:p w14:paraId="5D975FCA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Attribut</w:t>
            </w:r>
          </w:p>
        </w:tc>
        <w:tc>
          <w:tcPr>
            <w:tcW w:w="1200" w:type="dxa"/>
            <w:shd w:val="clear" w:color="auto" w:fill="2C5FA8"/>
            <w:vAlign w:val="center"/>
          </w:tcPr>
          <w:p w14:paraId="1342B7BB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Type</w:t>
            </w:r>
          </w:p>
        </w:tc>
        <w:tc>
          <w:tcPr>
            <w:tcW w:w="6600" w:type="dxa"/>
            <w:shd w:val="clear" w:color="auto" w:fill="2C5FA8"/>
            <w:vAlign w:val="center"/>
          </w:tcPr>
          <w:p w14:paraId="018F3144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Description</w:t>
            </w:r>
          </w:p>
        </w:tc>
      </w:tr>
      <w:tr w:rsidR="00EA28FF" w:rsidRPr="00E96C8E" w14:paraId="25A5B93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vAlign w:val="center"/>
          </w:tcPr>
          <w:p w14:paraId="58BFD8E8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gramStart"/>
            <w:r w:rsidRPr="00E96C8E">
              <w:rPr>
                <w:rFonts w:ascii="Garamond" w:hAnsi="Garamond"/>
                <w:color w:val="000000"/>
              </w:rPr>
              <w:t>id</w:t>
            </w:r>
            <w:proofErr w:type="gramEnd"/>
          </w:p>
        </w:tc>
        <w:tc>
          <w:tcPr>
            <w:tcW w:w="1200" w:type="dxa"/>
            <w:vAlign w:val="center"/>
          </w:tcPr>
          <w:p w14:paraId="52F12CBF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proofErr w:type="gramStart"/>
            <w:r w:rsidRPr="00E96C8E">
              <w:rPr>
                <w:rFonts w:ascii="Garamond" w:hAnsi="Garamond"/>
                <w:color w:val="000000"/>
              </w:rPr>
              <w:t>int</w:t>
            </w:r>
            <w:proofErr w:type="spellEnd"/>
            <w:proofErr w:type="gramEnd"/>
          </w:p>
        </w:tc>
        <w:tc>
          <w:tcPr>
            <w:tcW w:w="6600" w:type="dxa"/>
            <w:vAlign w:val="center"/>
          </w:tcPr>
          <w:p w14:paraId="094E8DE1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Identifiant technique.</w:t>
            </w:r>
          </w:p>
        </w:tc>
      </w:tr>
      <w:tr w:rsidR="00EA28FF" w:rsidRPr="00E96C8E" w14:paraId="0BED0FEC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vAlign w:val="center"/>
          </w:tcPr>
          <w:p w14:paraId="61BE7F70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gramStart"/>
            <w:r w:rsidRPr="00E96C8E">
              <w:rPr>
                <w:rFonts w:ascii="Garamond" w:hAnsi="Garamond"/>
                <w:color w:val="000000"/>
              </w:rPr>
              <w:t>montant</w:t>
            </w:r>
            <w:proofErr w:type="gramEnd"/>
          </w:p>
        </w:tc>
        <w:tc>
          <w:tcPr>
            <w:tcW w:w="1200" w:type="dxa"/>
            <w:vAlign w:val="center"/>
          </w:tcPr>
          <w:p w14:paraId="642BE871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proofErr w:type="gramStart"/>
            <w:r w:rsidRPr="00E96C8E">
              <w:rPr>
                <w:rFonts w:ascii="Garamond" w:hAnsi="Garamond"/>
                <w:color w:val="000000"/>
              </w:rPr>
              <w:t>decimal</w:t>
            </w:r>
            <w:proofErr w:type="spellEnd"/>
            <w:proofErr w:type="gramEnd"/>
          </w:p>
        </w:tc>
        <w:tc>
          <w:tcPr>
            <w:tcW w:w="6600" w:type="dxa"/>
            <w:vAlign w:val="center"/>
          </w:tcPr>
          <w:p w14:paraId="03812174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 xml:space="preserve">Montant transmis 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a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 xml:space="preserve"> l'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operateur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 xml:space="preserve"> Mobile Money.</w:t>
            </w:r>
          </w:p>
        </w:tc>
      </w:tr>
      <w:tr w:rsidR="00EA28FF" w:rsidRPr="00E96C8E" w14:paraId="437FCA6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vAlign w:val="center"/>
          </w:tcPr>
          <w:p w14:paraId="20888DBA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gramStart"/>
            <w:r w:rsidRPr="00E96C8E">
              <w:rPr>
                <w:rFonts w:ascii="Garamond" w:hAnsi="Garamond"/>
                <w:color w:val="000000"/>
              </w:rPr>
              <w:t>mode</w:t>
            </w:r>
            <w:proofErr w:type="gramEnd"/>
          </w:p>
        </w:tc>
        <w:tc>
          <w:tcPr>
            <w:tcW w:w="1200" w:type="dxa"/>
            <w:vAlign w:val="center"/>
          </w:tcPr>
          <w:p w14:paraId="31B1ECDE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r w:rsidRPr="00E96C8E">
              <w:rPr>
                <w:rFonts w:ascii="Garamond" w:hAnsi="Garamond"/>
                <w:color w:val="000000"/>
              </w:rPr>
              <w:t>ModePaiement</w:t>
            </w:r>
            <w:proofErr w:type="spellEnd"/>
          </w:p>
        </w:tc>
        <w:tc>
          <w:tcPr>
            <w:tcW w:w="6600" w:type="dxa"/>
            <w:vAlign w:val="center"/>
          </w:tcPr>
          <w:p w14:paraId="11D8C164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  <w:lang w:val="en-US"/>
              </w:rPr>
            </w:pPr>
            <w:r w:rsidRPr="00E96C8E">
              <w:rPr>
                <w:rFonts w:ascii="Garamond" w:hAnsi="Garamond"/>
                <w:color w:val="000000"/>
                <w:lang w:val="en-US"/>
              </w:rPr>
              <w:t xml:space="preserve">ORANGE_MONEY, WAVE </w:t>
            </w:r>
            <w:proofErr w:type="spellStart"/>
            <w:r w:rsidRPr="00E96C8E">
              <w:rPr>
                <w:rFonts w:ascii="Garamond" w:hAnsi="Garamond"/>
                <w:color w:val="000000"/>
                <w:lang w:val="en-US"/>
              </w:rPr>
              <w:t>ou</w:t>
            </w:r>
            <w:proofErr w:type="spellEnd"/>
            <w:r w:rsidRPr="00E96C8E">
              <w:rPr>
                <w:rFonts w:ascii="Garamond" w:hAnsi="Garamond"/>
                <w:color w:val="000000"/>
                <w:lang w:val="en-US"/>
              </w:rPr>
              <w:t xml:space="preserve"> MTN_MONEY.</w:t>
            </w:r>
          </w:p>
        </w:tc>
      </w:tr>
      <w:tr w:rsidR="00EA28FF" w:rsidRPr="00E96C8E" w14:paraId="23B6791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vAlign w:val="center"/>
          </w:tcPr>
          <w:p w14:paraId="1884D0A6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proofErr w:type="gramStart"/>
            <w:r w:rsidRPr="00E96C8E">
              <w:rPr>
                <w:rFonts w:ascii="Garamond" w:hAnsi="Garamond"/>
                <w:color w:val="000000"/>
              </w:rPr>
              <w:t>referenceTransaction</w:t>
            </w:r>
            <w:proofErr w:type="spellEnd"/>
            <w:proofErr w:type="gramEnd"/>
          </w:p>
        </w:tc>
        <w:tc>
          <w:tcPr>
            <w:tcW w:w="1200" w:type="dxa"/>
            <w:vAlign w:val="center"/>
          </w:tcPr>
          <w:p w14:paraId="3A45341E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gramStart"/>
            <w:r w:rsidRPr="00E96C8E">
              <w:rPr>
                <w:rFonts w:ascii="Garamond" w:hAnsi="Garamond"/>
                <w:color w:val="000000"/>
              </w:rPr>
              <w:t>string</w:t>
            </w:r>
            <w:proofErr w:type="gramEnd"/>
          </w:p>
        </w:tc>
        <w:tc>
          <w:tcPr>
            <w:tcW w:w="6600" w:type="dxa"/>
            <w:vAlign w:val="center"/>
          </w:tcPr>
          <w:p w14:paraId="0BED2523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 xml:space="preserve">Reference 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renvoyee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 xml:space="preserve"> par l'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operateur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>.</w:t>
            </w:r>
          </w:p>
        </w:tc>
      </w:tr>
      <w:tr w:rsidR="00EA28FF" w:rsidRPr="00E96C8E" w14:paraId="5039A873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vAlign w:val="center"/>
          </w:tcPr>
          <w:p w14:paraId="2A4F7AB6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proofErr w:type="gramStart"/>
            <w:r w:rsidRPr="00E96C8E">
              <w:rPr>
                <w:rFonts w:ascii="Garamond" w:hAnsi="Garamond"/>
                <w:color w:val="000000"/>
              </w:rPr>
              <w:t>datePaiement</w:t>
            </w:r>
            <w:proofErr w:type="spellEnd"/>
            <w:proofErr w:type="gramEnd"/>
          </w:p>
        </w:tc>
        <w:tc>
          <w:tcPr>
            <w:tcW w:w="1200" w:type="dxa"/>
            <w:vAlign w:val="center"/>
          </w:tcPr>
          <w:p w14:paraId="4623636C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proofErr w:type="gramStart"/>
            <w:r w:rsidRPr="00E96C8E">
              <w:rPr>
                <w:rFonts w:ascii="Garamond" w:hAnsi="Garamond"/>
                <w:color w:val="000000"/>
              </w:rPr>
              <w:t>datetime</w:t>
            </w:r>
            <w:proofErr w:type="spellEnd"/>
            <w:proofErr w:type="gramEnd"/>
          </w:p>
        </w:tc>
        <w:tc>
          <w:tcPr>
            <w:tcW w:w="6600" w:type="dxa"/>
            <w:vAlign w:val="center"/>
          </w:tcPr>
          <w:p w14:paraId="56A9EEC4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Horodatage du paiement.</w:t>
            </w:r>
          </w:p>
        </w:tc>
      </w:tr>
      <w:tr w:rsidR="00EA28FF" w:rsidRPr="00E96C8E" w14:paraId="7C6F9B3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vAlign w:val="center"/>
          </w:tcPr>
          <w:p w14:paraId="4F00160C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gramStart"/>
            <w:r w:rsidRPr="00E96C8E">
              <w:rPr>
                <w:rFonts w:ascii="Garamond" w:hAnsi="Garamond"/>
                <w:color w:val="000000"/>
              </w:rPr>
              <w:t>statut</w:t>
            </w:r>
            <w:proofErr w:type="gramEnd"/>
          </w:p>
        </w:tc>
        <w:tc>
          <w:tcPr>
            <w:tcW w:w="1200" w:type="dxa"/>
            <w:vAlign w:val="center"/>
          </w:tcPr>
          <w:p w14:paraId="515AB522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r w:rsidRPr="00E96C8E">
              <w:rPr>
                <w:rFonts w:ascii="Garamond" w:hAnsi="Garamond"/>
                <w:color w:val="000000"/>
              </w:rPr>
              <w:t>StatutPaiement</w:t>
            </w:r>
            <w:proofErr w:type="spellEnd"/>
          </w:p>
        </w:tc>
        <w:tc>
          <w:tcPr>
            <w:tcW w:w="6600" w:type="dxa"/>
            <w:vAlign w:val="center"/>
          </w:tcPr>
          <w:p w14:paraId="1FE3ACF9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EN_COURS, VALIDE ou ECHOUE.</w:t>
            </w:r>
          </w:p>
        </w:tc>
      </w:tr>
    </w:tbl>
    <w:p w14:paraId="60A2166B" w14:textId="77777777" w:rsidR="00EA28FF" w:rsidRPr="00E96C8E" w:rsidRDefault="00EA28FF">
      <w:pPr>
        <w:spacing w:after="200"/>
        <w:rPr>
          <w:rFonts w:ascii="Garamond" w:hAnsi="Garamond"/>
          <w:sz w:val="28"/>
          <w:szCs w:val="28"/>
        </w:rPr>
      </w:pPr>
    </w:p>
    <w:p w14:paraId="454302E1" w14:textId="77777777" w:rsidR="00EA28FF" w:rsidRPr="00E96C8E" w:rsidRDefault="00000000">
      <w:pPr>
        <w:pStyle w:val="Titre3"/>
        <w:spacing w:before="200" w:after="100"/>
        <w:rPr>
          <w:rFonts w:ascii="Garamond" w:hAnsi="Garamond"/>
          <w:sz w:val="32"/>
          <w:szCs w:val="32"/>
        </w:rPr>
      </w:pPr>
      <w:bookmarkStart w:id="35" w:name="_Toc235274572"/>
      <w:bookmarkStart w:id="36" w:name="_Toc235275112"/>
      <w:r w:rsidRPr="00E96C8E">
        <w:rPr>
          <w:rFonts w:ascii="Garamond" w:hAnsi="Garamond"/>
          <w:sz w:val="32"/>
          <w:szCs w:val="32"/>
        </w:rPr>
        <w:t>Classe Livraison</w:t>
      </w:r>
      <w:bookmarkEnd w:id="35"/>
      <w:bookmarkEnd w:id="36"/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200"/>
        <w:gridCol w:w="6600"/>
      </w:tblGrid>
      <w:tr w:rsidR="00EA28FF" w:rsidRPr="00E96C8E" w14:paraId="64969D8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shd w:val="clear" w:color="auto" w:fill="2C5FA8"/>
            <w:vAlign w:val="center"/>
          </w:tcPr>
          <w:p w14:paraId="36D23CD1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Attribut</w:t>
            </w:r>
          </w:p>
        </w:tc>
        <w:tc>
          <w:tcPr>
            <w:tcW w:w="1200" w:type="dxa"/>
            <w:shd w:val="clear" w:color="auto" w:fill="2C5FA8"/>
            <w:vAlign w:val="center"/>
          </w:tcPr>
          <w:p w14:paraId="3A73F7EA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Type</w:t>
            </w:r>
          </w:p>
        </w:tc>
        <w:tc>
          <w:tcPr>
            <w:tcW w:w="6600" w:type="dxa"/>
            <w:shd w:val="clear" w:color="auto" w:fill="2C5FA8"/>
            <w:vAlign w:val="center"/>
          </w:tcPr>
          <w:p w14:paraId="0DFAAB9F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Description</w:t>
            </w:r>
          </w:p>
        </w:tc>
      </w:tr>
      <w:tr w:rsidR="00EA28FF" w:rsidRPr="00E96C8E" w14:paraId="7973062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vAlign w:val="center"/>
          </w:tcPr>
          <w:p w14:paraId="0126D2D7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gramStart"/>
            <w:r w:rsidRPr="00E96C8E">
              <w:rPr>
                <w:rFonts w:ascii="Garamond" w:hAnsi="Garamond"/>
                <w:color w:val="000000"/>
              </w:rPr>
              <w:t>id</w:t>
            </w:r>
            <w:proofErr w:type="gramEnd"/>
          </w:p>
        </w:tc>
        <w:tc>
          <w:tcPr>
            <w:tcW w:w="1200" w:type="dxa"/>
            <w:vAlign w:val="center"/>
          </w:tcPr>
          <w:p w14:paraId="49732074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proofErr w:type="gramStart"/>
            <w:r w:rsidRPr="00E96C8E">
              <w:rPr>
                <w:rFonts w:ascii="Garamond" w:hAnsi="Garamond"/>
                <w:color w:val="000000"/>
              </w:rPr>
              <w:t>int</w:t>
            </w:r>
            <w:proofErr w:type="spellEnd"/>
            <w:proofErr w:type="gramEnd"/>
          </w:p>
        </w:tc>
        <w:tc>
          <w:tcPr>
            <w:tcW w:w="6600" w:type="dxa"/>
            <w:vAlign w:val="center"/>
          </w:tcPr>
          <w:p w14:paraId="60B0CB45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Identifiant technique.</w:t>
            </w:r>
          </w:p>
        </w:tc>
      </w:tr>
      <w:tr w:rsidR="00EA28FF" w:rsidRPr="00E96C8E" w14:paraId="5590C99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vAlign w:val="center"/>
          </w:tcPr>
          <w:p w14:paraId="4CC0228B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proofErr w:type="gramStart"/>
            <w:r w:rsidRPr="00E96C8E">
              <w:rPr>
                <w:rFonts w:ascii="Garamond" w:hAnsi="Garamond"/>
                <w:color w:val="000000"/>
              </w:rPr>
              <w:t>dateLivraison</w:t>
            </w:r>
            <w:proofErr w:type="spellEnd"/>
            <w:proofErr w:type="gramEnd"/>
          </w:p>
        </w:tc>
        <w:tc>
          <w:tcPr>
            <w:tcW w:w="1200" w:type="dxa"/>
            <w:vAlign w:val="center"/>
          </w:tcPr>
          <w:p w14:paraId="01FA0BA3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proofErr w:type="gramStart"/>
            <w:r w:rsidRPr="00E96C8E">
              <w:rPr>
                <w:rFonts w:ascii="Garamond" w:hAnsi="Garamond"/>
                <w:color w:val="000000"/>
              </w:rPr>
              <w:t>datetime</w:t>
            </w:r>
            <w:proofErr w:type="spellEnd"/>
            <w:proofErr w:type="gramEnd"/>
          </w:p>
        </w:tc>
        <w:tc>
          <w:tcPr>
            <w:tcW w:w="6600" w:type="dxa"/>
            <w:vAlign w:val="center"/>
          </w:tcPr>
          <w:p w14:paraId="709D1739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Date/heure de remise au client.</w:t>
            </w:r>
          </w:p>
        </w:tc>
      </w:tr>
      <w:tr w:rsidR="00EA28FF" w:rsidRPr="00E96C8E" w14:paraId="7CC6EDB0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vAlign w:val="center"/>
          </w:tcPr>
          <w:p w14:paraId="2E927535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proofErr w:type="gramStart"/>
            <w:r w:rsidRPr="00E96C8E">
              <w:rPr>
                <w:rFonts w:ascii="Garamond" w:hAnsi="Garamond"/>
                <w:color w:val="000000"/>
              </w:rPr>
              <w:t>signatureClient</w:t>
            </w:r>
            <w:proofErr w:type="spellEnd"/>
            <w:proofErr w:type="gramEnd"/>
          </w:p>
        </w:tc>
        <w:tc>
          <w:tcPr>
            <w:tcW w:w="1200" w:type="dxa"/>
            <w:vAlign w:val="center"/>
          </w:tcPr>
          <w:p w14:paraId="43A73371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gramStart"/>
            <w:r w:rsidRPr="00E96C8E">
              <w:rPr>
                <w:rFonts w:ascii="Garamond" w:hAnsi="Garamond"/>
                <w:color w:val="000000"/>
              </w:rPr>
              <w:t>string</w:t>
            </w:r>
            <w:proofErr w:type="gramEnd"/>
          </w:p>
        </w:tc>
        <w:tc>
          <w:tcPr>
            <w:tcW w:w="6600" w:type="dxa"/>
            <w:vAlign w:val="center"/>
          </w:tcPr>
          <w:p w14:paraId="006D50F1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Preuve de livraison recueillie par le livreur (RG7).</w:t>
            </w:r>
          </w:p>
        </w:tc>
      </w:tr>
      <w:tr w:rsidR="00EA28FF" w:rsidRPr="00E96C8E" w14:paraId="746F00C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vAlign w:val="center"/>
          </w:tcPr>
          <w:p w14:paraId="7699655B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gramStart"/>
            <w:r w:rsidRPr="00E96C8E">
              <w:rPr>
                <w:rFonts w:ascii="Garamond" w:hAnsi="Garamond"/>
                <w:color w:val="000000"/>
              </w:rPr>
              <w:t>statut</w:t>
            </w:r>
            <w:proofErr w:type="gramEnd"/>
          </w:p>
        </w:tc>
        <w:tc>
          <w:tcPr>
            <w:tcW w:w="1200" w:type="dxa"/>
            <w:vAlign w:val="center"/>
          </w:tcPr>
          <w:p w14:paraId="75D25981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gramStart"/>
            <w:r w:rsidRPr="00E96C8E">
              <w:rPr>
                <w:rFonts w:ascii="Garamond" w:hAnsi="Garamond"/>
                <w:color w:val="000000"/>
              </w:rPr>
              <w:t>string</w:t>
            </w:r>
            <w:proofErr w:type="gramEnd"/>
          </w:p>
        </w:tc>
        <w:tc>
          <w:tcPr>
            <w:tcW w:w="6600" w:type="dxa"/>
            <w:vAlign w:val="center"/>
          </w:tcPr>
          <w:p w14:paraId="21C09709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EN_COURS, LIVREE ou PROBLEME.</w:t>
            </w:r>
          </w:p>
        </w:tc>
      </w:tr>
    </w:tbl>
    <w:p w14:paraId="617D70DD" w14:textId="77777777" w:rsidR="00EA28FF" w:rsidRPr="00E96C8E" w:rsidRDefault="00EA28FF">
      <w:pPr>
        <w:spacing w:after="200"/>
        <w:rPr>
          <w:rFonts w:ascii="Garamond" w:hAnsi="Garamond"/>
          <w:sz w:val="28"/>
          <w:szCs w:val="28"/>
        </w:rPr>
      </w:pPr>
    </w:p>
    <w:p w14:paraId="245FAC52" w14:textId="77777777" w:rsidR="00EA28FF" w:rsidRPr="00E96C8E" w:rsidRDefault="00000000">
      <w:pPr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sz w:val="28"/>
          <w:szCs w:val="28"/>
        </w:rPr>
        <w:br w:type="page"/>
      </w:r>
    </w:p>
    <w:p w14:paraId="05629E0F" w14:textId="77777777" w:rsidR="00EA28FF" w:rsidRPr="00E96C8E" w:rsidRDefault="00000000">
      <w:pPr>
        <w:pStyle w:val="Titre1"/>
        <w:spacing w:before="400" w:after="200"/>
        <w:rPr>
          <w:rFonts w:ascii="Garamond" w:hAnsi="Garamond"/>
          <w:sz w:val="40"/>
          <w:szCs w:val="40"/>
        </w:rPr>
      </w:pPr>
      <w:bookmarkStart w:id="37" w:name="_Toc235274573"/>
      <w:bookmarkStart w:id="38" w:name="_Toc235275113"/>
      <w:r w:rsidRPr="00E96C8E">
        <w:rPr>
          <w:rFonts w:ascii="Garamond" w:hAnsi="Garamond"/>
          <w:sz w:val="40"/>
          <w:szCs w:val="40"/>
        </w:rPr>
        <w:lastRenderedPageBreak/>
        <w:t>Chapitre 3 - Analyse dynamique</w:t>
      </w:r>
      <w:bookmarkEnd w:id="37"/>
      <w:bookmarkEnd w:id="38"/>
    </w:p>
    <w:p w14:paraId="335657E1" w14:textId="77777777" w:rsidR="00EA28FF" w:rsidRPr="00E96C8E" w:rsidRDefault="00000000">
      <w:pPr>
        <w:pStyle w:val="Titre2"/>
        <w:spacing w:before="300" w:after="150"/>
        <w:rPr>
          <w:rFonts w:ascii="Garamond" w:hAnsi="Garamond"/>
          <w:sz w:val="32"/>
          <w:szCs w:val="32"/>
        </w:rPr>
      </w:pPr>
      <w:bookmarkStart w:id="39" w:name="_Toc235274574"/>
      <w:bookmarkStart w:id="40" w:name="_Toc235275114"/>
      <w:r w:rsidRPr="00E96C8E">
        <w:rPr>
          <w:rFonts w:ascii="Garamond" w:hAnsi="Garamond"/>
          <w:sz w:val="32"/>
          <w:szCs w:val="32"/>
        </w:rPr>
        <w:t xml:space="preserve">3.1 Diagrammes de </w:t>
      </w:r>
      <w:proofErr w:type="spellStart"/>
      <w:r w:rsidRPr="00E96C8E">
        <w:rPr>
          <w:rFonts w:ascii="Garamond" w:hAnsi="Garamond"/>
          <w:sz w:val="32"/>
          <w:szCs w:val="32"/>
        </w:rPr>
        <w:t>sequence</w:t>
      </w:r>
      <w:bookmarkEnd w:id="39"/>
      <w:bookmarkEnd w:id="40"/>
      <w:proofErr w:type="spellEnd"/>
    </w:p>
    <w:p w14:paraId="12760F95" w14:textId="77777777" w:rsidR="00EA28FF" w:rsidRPr="00E96C8E" w:rsidRDefault="00000000">
      <w:pPr>
        <w:pStyle w:val="Titre3"/>
        <w:spacing w:before="200" w:after="100"/>
        <w:rPr>
          <w:rFonts w:ascii="Garamond" w:hAnsi="Garamond"/>
          <w:sz w:val="32"/>
          <w:szCs w:val="32"/>
        </w:rPr>
      </w:pPr>
      <w:bookmarkStart w:id="41" w:name="_Toc235274575"/>
      <w:bookmarkStart w:id="42" w:name="_Toc235275115"/>
      <w:r w:rsidRPr="00E96C8E">
        <w:rPr>
          <w:rFonts w:ascii="Garamond" w:hAnsi="Garamond"/>
          <w:sz w:val="32"/>
          <w:szCs w:val="32"/>
        </w:rPr>
        <w:t>Passer une commande (USC06)</w:t>
      </w:r>
      <w:bookmarkEnd w:id="41"/>
      <w:bookmarkEnd w:id="42"/>
    </w:p>
    <w:p w14:paraId="56408D7C" w14:textId="77777777" w:rsidR="00EA28FF" w:rsidRPr="00E96C8E" w:rsidRDefault="00000000">
      <w:pPr>
        <w:spacing w:after="150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sz w:val="28"/>
          <w:szCs w:val="28"/>
        </w:rPr>
        <w:t xml:space="preserve">Ce diagramme illustre le scenario nominal de USC06 : le client valide son panier, le </w:t>
      </w:r>
      <w:proofErr w:type="spellStart"/>
      <w:r w:rsidRPr="00E96C8E">
        <w:rPr>
          <w:rFonts w:ascii="Garamond" w:hAnsi="Garamond"/>
          <w:sz w:val="28"/>
          <w:szCs w:val="28"/>
        </w:rPr>
        <w:t>systeme</w:t>
      </w:r>
      <w:proofErr w:type="spellEnd"/>
      <w:r w:rsidRPr="00E96C8E">
        <w:rPr>
          <w:rFonts w:ascii="Garamond" w:hAnsi="Garamond"/>
          <w:sz w:val="28"/>
          <w:szCs w:val="28"/>
        </w:rPr>
        <w:t xml:space="preserve"> </w:t>
      </w:r>
      <w:proofErr w:type="spellStart"/>
      <w:r w:rsidRPr="00E96C8E">
        <w:rPr>
          <w:rFonts w:ascii="Garamond" w:hAnsi="Garamond"/>
          <w:sz w:val="28"/>
          <w:szCs w:val="28"/>
        </w:rPr>
        <w:t>verifie</w:t>
      </w:r>
      <w:proofErr w:type="spellEnd"/>
      <w:r w:rsidRPr="00E96C8E">
        <w:rPr>
          <w:rFonts w:ascii="Garamond" w:hAnsi="Garamond"/>
          <w:sz w:val="28"/>
          <w:szCs w:val="28"/>
        </w:rPr>
        <w:t xml:space="preserve"> le stock (RG3) puis calcule le total en appliquant, le cas </w:t>
      </w:r>
      <w:proofErr w:type="spellStart"/>
      <w:r w:rsidRPr="00E96C8E">
        <w:rPr>
          <w:rFonts w:ascii="Garamond" w:hAnsi="Garamond"/>
          <w:sz w:val="28"/>
          <w:szCs w:val="28"/>
        </w:rPr>
        <w:t>echeant</w:t>
      </w:r>
      <w:proofErr w:type="spellEnd"/>
      <w:r w:rsidRPr="00E96C8E">
        <w:rPr>
          <w:rFonts w:ascii="Garamond" w:hAnsi="Garamond"/>
          <w:sz w:val="28"/>
          <w:szCs w:val="28"/>
        </w:rPr>
        <w:t xml:space="preserve">, la livraison gratuite (RG9). Le paiement est </w:t>
      </w:r>
      <w:proofErr w:type="spellStart"/>
      <w:r w:rsidRPr="00E96C8E">
        <w:rPr>
          <w:rFonts w:ascii="Garamond" w:hAnsi="Garamond"/>
          <w:sz w:val="28"/>
          <w:szCs w:val="28"/>
        </w:rPr>
        <w:t>delegue</w:t>
      </w:r>
      <w:proofErr w:type="spellEnd"/>
      <w:r w:rsidRPr="00E96C8E">
        <w:rPr>
          <w:rFonts w:ascii="Garamond" w:hAnsi="Garamond"/>
          <w:sz w:val="28"/>
          <w:szCs w:val="28"/>
        </w:rPr>
        <w:t xml:space="preserve"> a l'API Mobile Money ; en cas d'</w:t>
      </w:r>
      <w:proofErr w:type="spellStart"/>
      <w:r w:rsidRPr="00E96C8E">
        <w:rPr>
          <w:rFonts w:ascii="Garamond" w:hAnsi="Garamond"/>
          <w:sz w:val="28"/>
          <w:szCs w:val="28"/>
        </w:rPr>
        <w:t>echec</w:t>
      </w:r>
      <w:proofErr w:type="spellEnd"/>
      <w:r w:rsidRPr="00E96C8E">
        <w:rPr>
          <w:rFonts w:ascii="Garamond" w:hAnsi="Garamond"/>
          <w:sz w:val="28"/>
          <w:szCs w:val="28"/>
        </w:rPr>
        <w:t xml:space="preserve"> ou de </w:t>
      </w:r>
      <w:proofErr w:type="spellStart"/>
      <w:r w:rsidRPr="00E96C8E">
        <w:rPr>
          <w:rFonts w:ascii="Garamond" w:hAnsi="Garamond"/>
          <w:sz w:val="28"/>
          <w:szCs w:val="28"/>
        </w:rPr>
        <w:t>depassement</w:t>
      </w:r>
      <w:proofErr w:type="spellEnd"/>
      <w:r w:rsidRPr="00E96C8E">
        <w:rPr>
          <w:rFonts w:ascii="Garamond" w:hAnsi="Garamond"/>
          <w:sz w:val="28"/>
          <w:szCs w:val="28"/>
        </w:rPr>
        <w:t xml:space="preserve"> du </w:t>
      </w:r>
      <w:proofErr w:type="spellStart"/>
      <w:r w:rsidRPr="00E96C8E">
        <w:rPr>
          <w:rFonts w:ascii="Garamond" w:hAnsi="Garamond"/>
          <w:sz w:val="28"/>
          <w:szCs w:val="28"/>
        </w:rPr>
        <w:t>delai</w:t>
      </w:r>
      <w:proofErr w:type="spellEnd"/>
      <w:r w:rsidRPr="00E96C8E">
        <w:rPr>
          <w:rFonts w:ascii="Garamond" w:hAnsi="Garamond"/>
          <w:sz w:val="28"/>
          <w:szCs w:val="28"/>
        </w:rPr>
        <w:t xml:space="preserve"> de 24h, la commande n'est pas </w:t>
      </w:r>
      <w:proofErr w:type="spellStart"/>
      <w:r w:rsidRPr="00E96C8E">
        <w:rPr>
          <w:rFonts w:ascii="Garamond" w:hAnsi="Garamond"/>
          <w:sz w:val="28"/>
          <w:szCs w:val="28"/>
        </w:rPr>
        <w:t>confirmee</w:t>
      </w:r>
      <w:proofErr w:type="spellEnd"/>
      <w:r w:rsidRPr="00E96C8E">
        <w:rPr>
          <w:rFonts w:ascii="Garamond" w:hAnsi="Garamond"/>
          <w:sz w:val="28"/>
          <w:szCs w:val="28"/>
        </w:rPr>
        <w:t xml:space="preserve"> (RG4).</w:t>
      </w:r>
    </w:p>
    <w:p w14:paraId="0580BD65" w14:textId="77777777" w:rsidR="00EA28FF" w:rsidRPr="00E96C8E" w:rsidRDefault="00000000">
      <w:pPr>
        <w:spacing w:before="150" w:after="150"/>
        <w:jc w:val="center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noProof/>
          <w:sz w:val="28"/>
          <w:szCs w:val="28"/>
        </w:rPr>
        <w:drawing>
          <wp:inline distT="0" distB="0" distL="0" distR="0" wp14:anchorId="4DE1F62A" wp14:editId="514FE7BD">
            <wp:extent cx="5970633" cy="4783015"/>
            <wp:effectExtent l="0" t="0" r="0" b="0"/>
            <wp:docPr id="580164289" name="Image 5801642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164289" name="Image 58016428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8318" cy="4789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E7C05" w14:textId="77777777" w:rsidR="00EA28FF" w:rsidRPr="00E96C8E" w:rsidRDefault="00000000">
      <w:pPr>
        <w:spacing w:after="300"/>
        <w:jc w:val="center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i/>
          <w:iCs/>
        </w:rPr>
        <w:t xml:space="preserve">Figure 3 - Diagramme de </w:t>
      </w:r>
      <w:proofErr w:type="spellStart"/>
      <w:r w:rsidRPr="00E96C8E">
        <w:rPr>
          <w:rFonts w:ascii="Garamond" w:hAnsi="Garamond"/>
          <w:i/>
          <w:iCs/>
        </w:rPr>
        <w:t>sequence</w:t>
      </w:r>
      <w:proofErr w:type="spellEnd"/>
      <w:r w:rsidRPr="00E96C8E">
        <w:rPr>
          <w:rFonts w:ascii="Garamond" w:hAnsi="Garamond"/>
          <w:i/>
          <w:iCs/>
        </w:rPr>
        <w:t xml:space="preserve"> : Passer une commande</w:t>
      </w:r>
    </w:p>
    <w:p w14:paraId="7618ABB9" w14:textId="77777777" w:rsidR="00EA28FF" w:rsidRPr="00E96C8E" w:rsidRDefault="00000000">
      <w:pPr>
        <w:pStyle w:val="Titre3"/>
        <w:spacing w:before="200" w:after="100"/>
        <w:rPr>
          <w:rFonts w:ascii="Garamond" w:hAnsi="Garamond"/>
          <w:sz w:val="32"/>
          <w:szCs w:val="32"/>
        </w:rPr>
      </w:pPr>
      <w:bookmarkStart w:id="43" w:name="_Toc235274576"/>
      <w:bookmarkStart w:id="44" w:name="_Toc235275116"/>
      <w:r w:rsidRPr="00E96C8E">
        <w:rPr>
          <w:rFonts w:ascii="Garamond" w:hAnsi="Garamond"/>
          <w:sz w:val="32"/>
          <w:szCs w:val="32"/>
        </w:rPr>
        <w:t>Confirmer une livraison (USL02-03)</w:t>
      </w:r>
      <w:bookmarkEnd w:id="43"/>
      <w:bookmarkEnd w:id="44"/>
    </w:p>
    <w:p w14:paraId="2B80C53B" w14:textId="77777777" w:rsidR="00EA28FF" w:rsidRPr="00E96C8E" w:rsidRDefault="00000000">
      <w:pPr>
        <w:spacing w:after="150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sz w:val="28"/>
          <w:szCs w:val="28"/>
        </w:rPr>
        <w:t xml:space="preserve">Ce second diagramme </w:t>
      </w:r>
      <w:proofErr w:type="spellStart"/>
      <w:r w:rsidRPr="00E96C8E">
        <w:rPr>
          <w:rFonts w:ascii="Garamond" w:hAnsi="Garamond"/>
          <w:sz w:val="28"/>
          <w:szCs w:val="28"/>
        </w:rPr>
        <w:t>detaille</w:t>
      </w:r>
      <w:proofErr w:type="spellEnd"/>
      <w:r w:rsidRPr="00E96C8E">
        <w:rPr>
          <w:rFonts w:ascii="Garamond" w:hAnsi="Garamond"/>
          <w:sz w:val="28"/>
          <w:szCs w:val="28"/>
        </w:rPr>
        <w:t xml:space="preserve"> le scenario de livraison : notification du livreur (RG7), remise du colis, recueil de la signature et mise </w:t>
      </w:r>
      <w:proofErr w:type="spellStart"/>
      <w:r w:rsidRPr="00E96C8E">
        <w:rPr>
          <w:rFonts w:ascii="Garamond" w:hAnsi="Garamond"/>
          <w:sz w:val="28"/>
          <w:szCs w:val="28"/>
        </w:rPr>
        <w:t>a</w:t>
      </w:r>
      <w:proofErr w:type="spellEnd"/>
      <w:r w:rsidRPr="00E96C8E">
        <w:rPr>
          <w:rFonts w:ascii="Garamond" w:hAnsi="Garamond"/>
          <w:sz w:val="28"/>
          <w:szCs w:val="28"/>
        </w:rPr>
        <w:t xml:space="preserve"> jour du statut de la commande. Le cas alternatif couvre le signalement d'un incident (client absent, adresse incorrecte).</w:t>
      </w:r>
    </w:p>
    <w:p w14:paraId="061B2701" w14:textId="77777777" w:rsidR="00EA28FF" w:rsidRPr="00E96C8E" w:rsidRDefault="00000000">
      <w:pPr>
        <w:spacing w:before="150" w:after="150"/>
        <w:jc w:val="center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noProof/>
          <w:sz w:val="28"/>
          <w:szCs w:val="28"/>
        </w:rPr>
        <w:lastRenderedPageBreak/>
        <w:drawing>
          <wp:inline distT="0" distB="0" distL="0" distR="0" wp14:anchorId="497D1F6C" wp14:editId="3D9AE97F">
            <wp:extent cx="6538312" cy="4277802"/>
            <wp:effectExtent l="0" t="0" r="0" b="8890"/>
            <wp:docPr id="589039651" name="Image 5890396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039651" name="Image 58903965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81300" cy="4305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3F82D" w14:textId="77777777" w:rsidR="00EA28FF" w:rsidRPr="00E96C8E" w:rsidRDefault="00000000">
      <w:pPr>
        <w:spacing w:after="300"/>
        <w:jc w:val="center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i/>
          <w:iCs/>
        </w:rPr>
        <w:t xml:space="preserve">Figure 4 - Diagramme de </w:t>
      </w:r>
      <w:proofErr w:type="spellStart"/>
      <w:r w:rsidRPr="00E96C8E">
        <w:rPr>
          <w:rFonts w:ascii="Garamond" w:hAnsi="Garamond"/>
          <w:i/>
          <w:iCs/>
        </w:rPr>
        <w:t>sequence</w:t>
      </w:r>
      <w:proofErr w:type="spellEnd"/>
      <w:r w:rsidRPr="00E96C8E">
        <w:rPr>
          <w:rFonts w:ascii="Garamond" w:hAnsi="Garamond"/>
          <w:i/>
          <w:iCs/>
        </w:rPr>
        <w:t xml:space="preserve"> : Confirmer une livraison</w:t>
      </w:r>
    </w:p>
    <w:p w14:paraId="4544B3A2" w14:textId="77777777" w:rsidR="00EA28FF" w:rsidRPr="00E96C8E" w:rsidRDefault="00000000">
      <w:pPr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sz w:val="28"/>
          <w:szCs w:val="28"/>
        </w:rPr>
        <w:br w:type="page"/>
      </w:r>
    </w:p>
    <w:p w14:paraId="77AC2D28" w14:textId="77777777" w:rsidR="00EA28FF" w:rsidRPr="00E96C8E" w:rsidRDefault="00000000">
      <w:pPr>
        <w:pStyle w:val="Titre2"/>
        <w:spacing w:before="300" w:after="150"/>
        <w:rPr>
          <w:rFonts w:ascii="Garamond" w:hAnsi="Garamond"/>
          <w:sz w:val="32"/>
          <w:szCs w:val="32"/>
        </w:rPr>
      </w:pPr>
      <w:bookmarkStart w:id="45" w:name="_Toc235274577"/>
      <w:bookmarkStart w:id="46" w:name="_Toc235275117"/>
      <w:r w:rsidRPr="00E96C8E">
        <w:rPr>
          <w:rFonts w:ascii="Garamond" w:hAnsi="Garamond"/>
          <w:sz w:val="32"/>
          <w:szCs w:val="32"/>
        </w:rPr>
        <w:lastRenderedPageBreak/>
        <w:t>3.2 Diagramme d'</w:t>
      </w:r>
      <w:proofErr w:type="spellStart"/>
      <w:r w:rsidRPr="00E96C8E">
        <w:rPr>
          <w:rFonts w:ascii="Garamond" w:hAnsi="Garamond"/>
          <w:sz w:val="32"/>
          <w:szCs w:val="32"/>
        </w:rPr>
        <w:t>etats</w:t>
      </w:r>
      <w:proofErr w:type="spellEnd"/>
      <w:r w:rsidRPr="00E96C8E">
        <w:rPr>
          <w:rFonts w:ascii="Garamond" w:hAnsi="Garamond"/>
          <w:sz w:val="32"/>
          <w:szCs w:val="32"/>
        </w:rPr>
        <w:t>-transitions de la classe Commande</w:t>
      </w:r>
      <w:bookmarkEnd w:id="45"/>
      <w:bookmarkEnd w:id="46"/>
    </w:p>
    <w:p w14:paraId="234D5989" w14:textId="77777777" w:rsidR="00EA28FF" w:rsidRPr="00E96C8E" w:rsidRDefault="00000000">
      <w:pPr>
        <w:spacing w:after="150"/>
        <w:rPr>
          <w:rFonts w:ascii="Garamond" w:hAnsi="Garamond"/>
          <w:sz w:val="28"/>
          <w:szCs w:val="28"/>
        </w:rPr>
      </w:pPr>
      <w:proofErr w:type="spellStart"/>
      <w:r w:rsidRPr="00E96C8E">
        <w:rPr>
          <w:rFonts w:ascii="Garamond" w:hAnsi="Garamond"/>
          <w:sz w:val="28"/>
          <w:szCs w:val="28"/>
        </w:rPr>
        <w:t>Conformement</w:t>
      </w:r>
      <w:proofErr w:type="spellEnd"/>
      <w:r w:rsidRPr="00E96C8E">
        <w:rPr>
          <w:rFonts w:ascii="Garamond" w:hAnsi="Garamond"/>
          <w:sz w:val="28"/>
          <w:szCs w:val="28"/>
        </w:rPr>
        <w:t xml:space="preserve"> </w:t>
      </w:r>
      <w:proofErr w:type="spellStart"/>
      <w:r w:rsidRPr="00E96C8E">
        <w:rPr>
          <w:rFonts w:ascii="Garamond" w:hAnsi="Garamond"/>
          <w:sz w:val="28"/>
          <w:szCs w:val="28"/>
        </w:rPr>
        <w:t>a</w:t>
      </w:r>
      <w:proofErr w:type="spellEnd"/>
      <w:r w:rsidRPr="00E96C8E">
        <w:rPr>
          <w:rFonts w:ascii="Garamond" w:hAnsi="Garamond"/>
          <w:sz w:val="28"/>
          <w:szCs w:val="28"/>
        </w:rPr>
        <w:t xml:space="preserve"> RG5, les </w:t>
      </w:r>
      <w:proofErr w:type="spellStart"/>
      <w:r w:rsidRPr="00E96C8E">
        <w:rPr>
          <w:rFonts w:ascii="Garamond" w:hAnsi="Garamond"/>
          <w:sz w:val="28"/>
          <w:szCs w:val="28"/>
        </w:rPr>
        <w:t>etats</w:t>
      </w:r>
      <w:proofErr w:type="spellEnd"/>
      <w:r w:rsidRPr="00E96C8E">
        <w:rPr>
          <w:rFonts w:ascii="Garamond" w:hAnsi="Garamond"/>
          <w:sz w:val="28"/>
          <w:szCs w:val="28"/>
        </w:rPr>
        <w:t xml:space="preserve"> se </w:t>
      </w:r>
      <w:proofErr w:type="spellStart"/>
      <w:r w:rsidRPr="00E96C8E">
        <w:rPr>
          <w:rFonts w:ascii="Garamond" w:hAnsi="Garamond"/>
          <w:sz w:val="28"/>
          <w:szCs w:val="28"/>
        </w:rPr>
        <w:t>succedent</w:t>
      </w:r>
      <w:proofErr w:type="spellEnd"/>
      <w:r w:rsidRPr="00E96C8E">
        <w:rPr>
          <w:rFonts w:ascii="Garamond" w:hAnsi="Garamond"/>
          <w:sz w:val="28"/>
          <w:szCs w:val="28"/>
        </w:rPr>
        <w:t xml:space="preserve"> dans un ordre strict et le retour en </w:t>
      </w:r>
      <w:proofErr w:type="spellStart"/>
      <w:r w:rsidRPr="00E96C8E">
        <w:rPr>
          <w:rFonts w:ascii="Garamond" w:hAnsi="Garamond"/>
          <w:sz w:val="28"/>
          <w:szCs w:val="28"/>
        </w:rPr>
        <w:t>arriere</w:t>
      </w:r>
      <w:proofErr w:type="spellEnd"/>
      <w:r w:rsidRPr="00E96C8E">
        <w:rPr>
          <w:rFonts w:ascii="Garamond" w:hAnsi="Garamond"/>
          <w:sz w:val="28"/>
          <w:szCs w:val="28"/>
        </w:rPr>
        <w:t xml:space="preserve"> est interdit. L'</w:t>
      </w:r>
      <w:proofErr w:type="spellStart"/>
      <w:r w:rsidRPr="00E96C8E">
        <w:rPr>
          <w:rFonts w:ascii="Garamond" w:hAnsi="Garamond"/>
          <w:sz w:val="28"/>
          <w:szCs w:val="28"/>
        </w:rPr>
        <w:t>etat</w:t>
      </w:r>
      <w:proofErr w:type="spellEnd"/>
      <w:r w:rsidRPr="00E96C8E">
        <w:rPr>
          <w:rFonts w:ascii="Garamond" w:hAnsi="Garamond"/>
          <w:sz w:val="28"/>
          <w:szCs w:val="28"/>
        </w:rPr>
        <w:t xml:space="preserve"> ANNULEE n'est atteignable que depuis EN_ATTENTE, soit par annulation volontaire du client (RG10), soit automatiquement </w:t>
      </w:r>
      <w:proofErr w:type="spellStart"/>
      <w:r w:rsidRPr="00E96C8E">
        <w:rPr>
          <w:rFonts w:ascii="Garamond" w:hAnsi="Garamond"/>
          <w:sz w:val="28"/>
          <w:szCs w:val="28"/>
        </w:rPr>
        <w:t>apres</w:t>
      </w:r>
      <w:proofErr w:type="spellEnd"/>
      <w:r w:rsidRPr="00E96C8E">
        <w:rPr>
          <w:rFonts w:ascii="Garamond" w:hAnsi="Garamond"/>
          <w:sz w:val="28"/>
          <w:szCs w:val="28"/>
        </w:rPr>
        <w:t xml:space="preserve"> 24h sans paiement (RG4).</w:t>
      </w:r>
    </w:p>
    <w:p w14:paraId="697095F0" w14:textId="77777777" w:rsidR="00EA28FF" w:rsidRPr="00E96C8E" w:rsidRDefault="00000000">
      <w:pPr>
        <w:spacing w:before="150" w:after="150"/>
        <w:jc w:val="center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noProof/>
          <w:sz w:val="28"/>
          <w:szCs w:val="28"/>
        </w:rPr>
        <w:drawing>
          <wp:inline distT="0" distB="0" distL="0" distR="0" wp14:anchorId="760CDDDA" wp14:editId="7C472A62">
            <wp:extent cx="6663220" cy="1976796"/>
            <wp:effectExtent l="0" t="0" r="4445" b="4445"/>
            <wp:docPr id="107687139" name="Image 107687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87139" name="Image 10768713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0246" cy="197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508BB" w14:textId="77777777" w:rsidR="00EA28FF" w:rsidRPr="00E96C8E" w:rsidRDefault="00000000">
      <w:pPr>
        <w:spacing w:after="300"/>
        <w:jc w:val="center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i/>
          <w:iCs/>
        </w:rPr>
        <w:t>Figure 5 - Diagramme d'</w:t>
      </w:r>
      <w:proofErr w:type="spellStart"/>
      <w:r w:rsidRPr="00E96C8E">
        <w:rPr>
          <w:rFonts w:ascii="Garamond" w:hAnsi="Garamond"/>
          <w:i/>
          <w:iCs/>
        </w:rPr>
        <w:t>etats</w:t>
      </w:r>
      <w:proofErr w:type="spellEnd"/>
      <w:r w:rsidRPr="00E96C8E">
        <w:rPr>
          <w:rFonts w:ascii="Garamond" w:hAnsi="Garamond"/>
          <w:i/>
          <w:iCs/>
        </w:rPr>
        <w:t>-transitions de Commande</w:t>
      </w:r>
    </w:p>
    <w:p w14:paraId="509CC107" w14:textId="77777777" w:rsidR="00EA28FF" w:rsidRPr="00E96C8E" w:rsidRDefault="00000000">
      <w:pPr>
        <w:pStyle w:val="Titre2"/>
        <w:spacing w:before="300" w:after="150"/>
        <w:rPr>
          <w:rFonts w:ascii="Garamond" w:hAnsi="Garamond"/>
          <w:sz w:val="32"/>
          <w:szCs w:val="32"/>
        </w:rPr>
      </w:pPr>
      <w:bookmarkStart w:id="47" w:name="_Toc235274578"/>
      <w:bookmarkStart w:id="48" w:name="_Toc235275118"/>
      <w:r w:rsidRPr="00E96C8E">
        <w:rPr>
          <w:rFonts w:ascii="Garamond" w:hAnsi="Garamond"/>
          <w:sz w:val="32"/>
          <w:szCs w:val="32"/>
        </w:rPr>
        <w:t>3.4 Diagramme d'</w:t>
      </w:r>
      <w:proofErr w:type="spellStart"/>
      <w:r w:rsidRPr="00E96C8E">
        <w:rPr>
          <w:rFonts w:ascii="Garamond" w:hAnsi="Garamond"/>
          <w:sz w:val="32"/>
          <w:szCs w:val="32"/>
        </w:rPr>
        <w:t>activite</w:t>
      </w:r>
      <w:proofErr w:type="spellEnd"/>
      <w:r w:rsidRPr="00E96C8E">
        <w:rPr>
          <w:rFonts w:ascii="Garamond" w:hAnsi="Garamond"/>
          <w:sz w:val="32"/>
          <w:szCs w:val="32"/>
        </w:rPr>
        <w:t xml:space="preserve"> du processus complet de commande</w:t>
      </w:r>
      <w:bookmarkEnd w:id="47"/>
      <w:bookmarkEnd w:id="48"/>
    </w:p>
    <w:p w14:paraId="28A6143E" w14:textId="77777777" w:rsidR="00EA28FF" w:rsidRPr="00E96C8E" w:rsidRDefault="00000000">
      <w:pPr>
        <w:spacing w:after="150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sz w:val="28"/>
          <w:szCs w:val="28"/>
        </w:rPr>
        <w:t xml:space="preserve">Ce diagramme retrace le parcours complet, de la connexion du client a la livraison finale, en </w:t>
      </w:r>
      <w:proofErr w:type="spellStart"/>
      <w:r w:rsidRPr="00E96C8E">
        <w:rPr>
          <w:rFonts w:ascii="Garamond" w:hAnsi="Garamond"/>
          <w:sz w:val="28"/>
          <w:szCs w:val="28"/>
        </w:rPr>
        <w:t>swimlanes</w:t>
      </w:r>
      <w:proofErr w:type="spellEnd"/>
      <w:r w:rsidRPr="00E96C8E">
        <w:rPr>
          <w:rFonts w:ascii="Garamond" w:hAnsi="Garamond"/>
          <w:sz w:val="28"/>
          <w:szCs w:val="28"/>
        </w:rPr>
        <w:t xml:space="preserve"> par acteur (Client, </w:t>
      </w:r>
      <w:proofErr w:type="spellStart"/>
      <w:r w:rsidRPr="00E96C8E">
        <w:rPr>
          <w:rFonts w:ascii="Garamond" w:hAnsi="Garamond"/>
          <w:sz w:val="28"/>
          <w:szCs w:val="28"/>
        </w:rPr>
        <w:t>Systeme</w:t>
      </w:r>
      <w:proofErr w:type="spellEnd"/>
      <w:r w:rsidRPr="00E96C8E">
        <w:rPr>
          <w:rFonts w:ascii="Garamond" w:hAnsi="Garamond"/>
          <w:sz w:val="28"/>
          <w:szCs w:val="28"/>
        </w:rPr>
        <w:t xml:space="preserve">, Administrateur, Livreur), et fait apparaitre les points de </w:t>
      </w:r>
      <w:proofErr w:type="spellStart"/>
      <w:r w:rsidRPr="00E96C8E">
        <w:rPr>
          <w:rFonts w:ascii="Garamond" w:hAnsi="Garamond"/>
          <w:sz w:val="28"/>
          <w:szCs w:val="28"/>
        </w:rPr>
        <w:t>decision</w:t>
      </w:r>
      <w:proofErr w:type="spellEnd"/>
      <w:r w:rsidRPr="00E96C8E">
        <w:rPr>
          <w:rFonts w:ascii="Garamond" w:hAnsi="Garamond"/>
          <w:sz w:val="28"/>
          <w:szCs w:val="28"/>
        </w:rPr>
        <w:t xml:space="preserve"> correspondant aux </w:t>
      </w:r>
      <w:proofErr w:type="spellStart"/>
      <w:r w:rsidRPr="00E96C8E">
        <w:rPr>
          <w:rFonts w:ascii="Garamond" w:hAnsi="Garamond"/>
          <w:sz w:val="28"/>
          <w:szCs w:val="28"/>
        </w:rPr>
        <w:t>regles</w:t>
      </w:r>
      <w:proofErr w:type="spellEnd"/>
      <w:r w:rsidRPr="00E96C8E">
        <w:rPr>
          <w:rFonts w:ascii="Garamond" w:hAnsi="Garamond"/>
          <w:sz w:val="28"/>
          <w:szCs w:val="28"/>
        </w:rPr>
        <w:t xml:space="preserve"> de gestion RG3, RG4, RG8 et RG9.</w:t>
      </w:r>
    </w:p>
    <w:p w14:paraId="06635B2E" w14:textId="77777777" w:rsidR="00EA28FF" w:rsidRPr="00E96C8E" w:rsidRDefault="00000000">
      <w:pPr>
        <w:spacing w:before="150" w:after="150"/>
        <w:jc w:val="center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noProof/>
          <w:sz w:val="28"/>
          <w:szCs w:val="28"/>
        </w:rPr>
        <w:lastRenderedPageBreak/>
        <w:drawing>
          <wp:inline distT="0" distB="0" distL="0" distR="0" wp14:anchorId="50752B8C" wp14:editId="455D6DE1">
            <wp:extent cx="6345141" cy="5198289"/>
            <wp:effectExtent l="0" t="0" r="0" b="2540"/>
            <wp:docPr id="1247150695" name="Image 12471506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150695" name="Image 124715069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5265" cy="5206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DA038" w14:textId="77777777" w:rsidR="00EA28FF" w:rsidRPr="00E96C8E" w:rsidRDefault="00000000">
      <w:pPr>
        <w:spacing w:after="300"/>
        <w:jc w:val="center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i/>
          <w:iCs/>
        </w:rPr>
        <w:t>Figure 6 - Diagramme d'</w:t>
      </w:r>
      <w:proofErr w:type="spellStart"/>
      <w:r w:rsidRPr="00E96C8E">
        <w:rPr>
          <w:rFonts w:ascii="Garamond" w:hAnsi="Garamond"/>
          <w:i/>
          <w:iCs/>
        </w:rPr>
        <w:t>activite</w:t>
      </w:r>
      <w:proofErr w:type="spellEnd"/>
      <w:r w:rsidRPr="00E96C8E">
        <w:rPr>
          <w:rFonts w:ascii="Garamond" w:hAnsi="Garamond"/>
          <w:i/>
          <w:iCs/>
        </w:rPr>
        <w:t xml:space="preserve"> du processus de commande</w:t>
      </w:r>
    </w:p>
    <w:p w14:paraId="1BE85A24" w14:textId="77777777" w:rsidR="00EA28FF" w:rsidRPr="00E96C8E" w:rsidRDefault="00000000">
      <w:pPr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sz w:val="28"/>
          <w:szCs w:val="28"/>
        </w:rPr>
        <w:br w:type="page"/>
      </w:r>
    </w:p>
    <w:p w14:paraId="3BD6C9BB" w14:textId="77777777" w:rsidR="00EA28FF" w:rsidRPr="00E96C8E" w:rsidRDefault="00000000">
      <w:pPr>
        <w:pStyle w:val="Titre1"/>
        <w:spacing w:before="400" w:after="200"/>
        <w:rPr>
          <w:rFonts w:ascii="Garamond" w:hAnsi="Garamond"/>
          <w:sz w:val="40"/>
          <w:szCs w:val="40"/>
        </w:rPr>
      </w:pPr>
      <w:bookmarkStart w:id="49" w:name="_Toc235274579"/>
      <w:bookmarkStart w:id="50" w:name="_Toc235275119"/>
      <w:r w:rsidRPr="00E96C8E">
        <w:rPr>
          <w:rFonts w:ascii="Garamond" w:hAnsi="Garamond"/>
          <w:sz w:val="40"/>
          <w:szCs w:val="40"/>
        </w:rPr>
        <w:lastRenderedPageBreak/>
        <w:t>Chapitre 4 - Architecture et deploiement</w:t>
      </w:r>
      <w:bookmarkEnd w:id="49"/>
      <w:bookmarkEnd w:id="50"/>
    </w:p>
    <w:p w14:paraId="3A05DCAE" w14:textId="77777777" w:rsidR="00EA28FF" w:rsidRPr="00E96C8E" w:rsidRDefault="00000000">
      <w:pPr>
        <w:pStyle w:val="Titre2"/>
        <w:spacing w:before="300" w:after="150"/>
        <w:rPr>
          <w:rFonts w:ascii="Garamond" w:hAnsi="Garamond"/>
          <w:sz w:val="32"/>
          <w:szCs w:val="32"/>
        </w:rPr>
      </w:pPr>
      <w:bookmarkStart w:id="51" w:name="_Toc235274580"/>
      <w:bookmarkStart w:id="52" w:name="_Toc235275120"/>
      <w:r w:rsidRPr="00E96C8E">
        <w:rPr>
          <w:rFonts w:ascii="Garamond" w:hAnsi="Garamond"/>
          <w:sz w:val="32"/>
          <w:szCs w:val="32"/>
        </w:rPr>
        <w:t>4.1 Diagramme de deploiement</w:t>
      </w:r>
      <w:bookmarkEnd w:id="51"/>
      <w:bookmarkEnd w:id="52"/>
    </w:p>
    <w:p w14:paraId="0DEFDF92" w14:textId="77777777" w:rsidR="00EA28FF" w:rsidRPr="00E96C8E" w:rsidRDefault="00000000">
      <w:pPr>
        <w:spacing w:after="150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sz w:val="28"/>
          <w:szCs w:val="28"/>
        </w:rPr>
        <w:t xml:space="preserve">L'architecture retenue est une architecture 3-tiers classique : un poste client (navigateur ou application mobile) communique en HTTPS avec un serveur d'application C++ exposant une API, lequel dialogue en TCP/IP avec un serveur de base de </w:t>
      </w:r>
      <w:proofErr w:type="spellStart"/>
      <w:r w:rsidRPr="00E96C8E">
        <w:rPr>
          <w:rFonts w:ascii="Garamond" w:hAnsi="Garamond"/>
          <w:sz w:val="28"/>
          <w:szCs w:val="28"/>
        </w:rPr>
        <w:t>donnees</w:t>
      </w:r>
      <w:proofErr w:type="spellEnd"/>
      <w:r w:rsidRPr="00E96C8E">
        <w:rPr>
          <w:rFonts w:ascii="Garamond" w:hAnsi="Garamond"/>
          <w:sz w:val="28"/>
          <w:szCs w:val="28"/>
        </w:rPr>
        <w:t xml:space="preserve"> MySQL et, via HTTPS, avec le serveur externe de l'</w:t>
      </w:r>
      <w:proofErr w:type="spellStart"/>
      <w:r w:rsidRPr="00E96C8E">
        <w:rPr>
          <w:rFonts w:ascii="Garamond" w:hAnsi="Garamond"/>
          <w:sz w:val="28"/>
          <w:szCs w:val="28"/>
        </w:rPr>
        <w:t>operateur</w:t>
      </w:r>
      <w:proofErr w:type="spellEnd"/>
      <w:r w:rsidRPr="00E96C8E">
        <w:rPr>
          <w:rFonts w:ascii="Garamond" w:hAnsi="Garamond"/>
          <w:sz w:val="28"/>
          <w:szCs w:val="28"/>
        </w:rPr>
        <w:t xml:space="preserve"> Mobile Money.</w:t>
      </w:r>
    </w:p>
    <w:p w14:paraId="4660AE25" w14:textId="77777777" w:rsidR="00EA28FF" w:rsidRPr="00E96C8E" w:rsidRDefault="00000000">
      <w:pPr>
        <w:spacing w:before="150" w:after="150"/>
        <w:jc w:val="center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noProof/>
          <w:sz w:val="28"/>
          <w:szCs w:val="28"/>
        </w:rPr>
        <w:drawing>
          <wp:inline distT="0" distB="0" distL="0" distR="0" wp14:anchorId="3F98B553" wp14:editId="3CC352DA">
            <wp:extent cx="6622352" cy="2242268"/>
            <wp:effectExtent l="0" t="0" r="7620" b="5715"/>
            <wp:docPr id="1416482636" name="Image 14164826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482636" name="Image 141648263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2" cy="2247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58D93" w14:textId="77777777" w:rsidR="00EA28FF" w:rsidRPr="00E96C8E" w:rsidRDefault="00000000">
      <w:pPr>
        <w:spacing w:after="300"/>
        <w:jc w:val="center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i/>
          <w:iCs/>
        </w:rPr>
        <w:t>Figure 7 - Diagramme de deploiement</w:t>
      </w:r>
    </w:p>
    <w:p w14:paraId="1E14E27F" w14:textId="77777777" w:rsidR="00EA28FF" w:rsidRPr="00E96C8E" w:rsidRDefault="00000000">
      <w:pPr>
        <w:pStyle w:val="Titre2"/>
        <w:spacing w:before="300" w:after="150"/>
        <w:rPr>
          <w:rFonts w:ascii="Garamond" w:hAnsi="Garamond"/>
          <w:sz w:val="32"/>
          <w:szCs w:val="32"/>
        </w:rPr>
      </w:pPr>
      <w:bookmarkStart w:id="53" w:name="_Toc235274581"/>
      <w:bookmarkStart w:id="54" w:name="_Toc235275121"/>
      <w:r w:rsidRPr="00E96C8E">
        <w:rPr>
          <w:rFonts w:ascii="Garamond" w:hAnsi="Garamond"/>
          <w:sz w:val="32"/>
          <w:szCs w:val="32"/>
        </w:rPr>
        <w:t xml:space="preserve">4.2 </w:t>
      </w:r>
      <w:proofErr w:type="spellStart"/>
      <w:r w:rsidRPr="00E96C8E">
        <w:rPr>
          <w:rFonts w:ascii="Garamond" w:hAnsi="Garamond"/>
          <w:sz w:val="32"/>
          <w:szCs w:val="32"/>
        </w:rPr>
        <w:t>Modele</w:t>
      </w:r>
      <w:proofErr w:type="spellEnd"/>
      <w:r w:rsidRPr="00E96C8E">
        <w:rPr>
          <w:rFonts w:ascii="Garamond" w:hAnsi="Garamond"/>
          <w:sz w:val="32"/>
          <w:szCs w:val="32"/>
        </w:rPr>
        <w:t xml:space="preserve"> physique de </w:t>
      </w:r>
      <w:proofErr w:type="spellStart"/>
      <w:r w:rsidRPr="00E96C8E">
        <w:rPr>
          <w:rFonts w:ascii="Garamond" w:hAnsi="Garamond"/>
          <w:sz w:val="32"/>
          <w:szCs w:val="32"/>
        </w:rPr>
        <w:t>donnees</w:t>
      </w:r>
      <w:proofErr w:type="spellEnd"/>
      <w:r w:rsidRPr="00E96C8E">
        <w:rPr>
          <w:rFonts w:ascii="Garamond" w:hAnsi="Garamond"/>
          <w:sz w:val="32"/>
          <w:szCs w:val="32"/>
        </w:rPr>
        <w:t xml:space="preserve"> (script SQL)</w:t>
      </w:r>
      <w:bookmarkEnd w:id="53"/>
      <w:bookmarkEnd w:id="54"/>
    </w:p>
    <w:p w14:paraId="2241EE6A" w14:textId="77777777" w:rsidR="00EA28FF" w:rsidRPr="00E96C8E" w:rsidRDefault="00000000">
      <w:pPr>
        <w:spacing w:after="150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sz w:val="28"/>
          <w:szCs w:val="28"/>
        </w:rPr>
        <w:t xml:space="preserve">Le script suivant traduit </w:t>
      </w:r>
      <w:proofErr w:type="spellStart"/>
      <w:r w:rsidRPr="00E96C8E">
        <w:rPr>
          <w:rFonts w:ascii="Garamond" w:hAnsi="Garamond"/>
          <w:sz w:val="28"/>
          <w:szCs w:val="28"/>
        </w:rPr>
        <w:t>fidelement</w:t>
      </w:r>
      <w:proofErr w:type="spellEnd"/>
      <w:r w:rsidRPr="00E96C8E">
        <w:rPr>
          <w:rFonts w:ascii="Garamond" w:hAnsi="Garamond"/>
          <w:sz w:val="28"/>
          <w:szCs w:val="28"/>
        </w:rPr>
        <w:t xml:space="preserve"> le diagramme de classes : la table utilisateur porte les attributs communs, les tables client / administrateur / livreur portent les </w:t>
      </w:r>
      <w:proofErr w:type="spellStart"/>
      <w:r w:rsidRPr="00E96C8E">
        <w:rPr>
          <w:rFonts w:ascii="Garamond" w:hAnsi="Garamond"/>
          <w:sz w:val="28"/>
          <w:szCs w:val="28"/>
        </w:rPr>
        <w:t>specialisations</w:t>
      </w:r>
      <w:proofErr w:type="spellEnd"/>
      <w:r w:rsidRPr="00E96C8E">
        <w:rPr>
          <w:rFonts w:ascii="Garamond" w:hAnsi="Garamond"/>
          <w:sz w:val="28"/>
          <w:szCs w:val="28"/>
        </w:rPr>
        <w:t xml:space="preserve"> (</w:t>
      </w:r>
      <w:proofErr w:type="spellStart"/>
      <w:r w:rsidRPr="00E96C8E">
        <w:rPr>
          <w:rFonts w:ascii="Garamond" w:hAnsi="Garamond"/>
          <w:sz w:val="28"/>
          <w:szCs w:val="28"/>
        </w:rPr>
        <w:t>heritage</w:t>
      </w:r>
      <w:proofErr w:type="spellEnd"/>
      <w:r w:rsidRPr="00E96C8E">
        <w:rPr>
          <w:rFonts w:ascii="Garamond" w:hAnsi="Garamond"/>
          <w:sz w:val="28"/>
          <w:szCs w:val="28"/>
        </w:rPr>
        <w:t xml:space="preserve">), et les tables adresse et livraison correspondent aux classes du </w:t>
      </w:r>
      <w:proofErr w:type="spellStart"/>
      <w:r w:rsidRPr="00E96C8E">
        <w:rPr>
          <w:rFonts w:ascii="Garamond" w:hAnsi="Garamond"/>
          <w:sz w:val="28"/>
          <w:szCs w:val="28"/>
        </w:rPr>
        <w:t>meme</w:t>
      </w:r>
      <w:proofErr w:type="spellEnd"/>
      <w:r w:rsidRPr="00E96C8E">
        <w:rPr>
          <w:rFonts w:ascii="Garamond" w:hAnsi="Garamond"/>
          <w:sz w:val="28"/>
          <w:szCs w:val="28"/>
        </w:rPr>
        <w:t xml:space="preserve"> nom.</w:t>
      </w:r>
    </w:p>
    <w:p w14:paraId="56642EE6" w14:textId="77777777" w:rsidR="00EA28FF" w:rsidRPr="00E96C8E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100" w:after="200"/>
        <w:rPr>
          <w:rFonts w:ascii="Garamond" w:hAnsi="Garamond"/>
          <w:sz w:val="28"/>
          <w:szCs w:val="28"/>
        </w:rPr>
      </w:pPr>
      <w:r w:rsidRPr="00E96C8E">
        <w:rPr>
          <w:rFonts w:ascii="Garamond" w:eastAsia="Consolas" w:hAnsi="Garamond" w:cs="Consolas"/>
          <w:sz w:val="20"/>
          <w:szCs w:val="20"/>
        </w:rPr>
        <w:t>-- =====================================================================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--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NutriCI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-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Modele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physique de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donnees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(MySQL 8)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--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Coherent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avec le diagramme de classes (Client, Administrateur, Livreur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--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heritent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d'Utilisateur ; Adresse et Livraison sont des classes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a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part)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-- =====================================================================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CREATE DATABASE IF NOT EXISTS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nutrici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USE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nutrici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-- ---------------------------------------------------------------------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--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Categorie</w:t>
      </w:r>
      <w:proofErr w:type="spellEnd"/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-- ---------------------------------------------------------------------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CREATE TABLE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categorie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(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id          INT AUTO_INCREMENT PRIMARY KEY,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nom         VARCHAR(50) NOT NULL,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description TEXT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) ENGINE=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InnoDB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-- ---------------------------------------------------------------------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-- Produit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-- ---------------------------------------------------------------------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lastRenderedPageBreak/>
        <w:t>CREATE TABLE produit (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reference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      VARCHAR(6) PRIMARY KEY,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nom             VARCHAR(100) NOT NULL,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description     TEXT,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prix_unitaire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  DECIMAL(10,2) NOT NULL,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qte_stock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      INT NOT NULL DEFAULT 0,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actif           BOOLEAN DEFAULT TRUE,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categorie_id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   INT,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FOREIGN KEY 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categorie_id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) REFERENCES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categorie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(id)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) ENGINE=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InnoDB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-- ---------------------------------------------------------------------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-- Utilisateur (table racine) +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specialisations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(Client / Administrateur /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-- Livreur) :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strategie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"table par sous-classe" (RG1,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heritage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UML)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-- ---------------------------------------------------------------------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CREATE TABLE utilisateur (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id                INT AUTO_INCREMENT PRIMARY KEY,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nom               VARCHAR(50) NOT NULL,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prenom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           VARCHAR(50) NOT NULL,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email             VARCHAR(100) UNIQUE NOT NULL,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telephone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        VARCHAR(20) NOT NULL,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mot_de_passe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     VARCHAR(255) NOT NULL,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type_utilisateur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 ENUM('CLIENT','ADMIN','LIVREUR') NOT NULL,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date_inscription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 DATETIME DEFAULT CURRENT_TIMESTAMP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) ENGINE=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InnoDB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CREATE TABLE client (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utilisateur_id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INT PRIMARY KEY,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ville          VARCHAR(50) DEFAULT 'Abidjan',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FOREIGN KEY 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utilisateur_id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 REFERENCES utilisateur(id)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) ENGINE=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InnoDB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CREATE TABLE administrateur (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utilisateur_id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INT PRIMARY KEY,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niveau_acces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  VARCHAR(30) DEFAULT 'STANDARD',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FOREIGN KEY 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utilisateur_id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 REFERENCES utilisateur(id)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) ENGINE=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InnoDB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CREATE TABLE livreur (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utilisateur_id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 INT PRIMARY KEY,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vehicule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       VARCHAR(50),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zone_livraison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 VARCHAR(100),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FOREIGN KEY 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utilisateur_id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 REFERENCES utilisateur(id)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) ENGINE=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InnoDB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-- ---------------------------------------------------------------------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-- Adresse (1 client -&gt; 1..* adresses ; adresse de livraison par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defaut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-- ---------------------------------------------------------------------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CREATE TABLE adresse (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id            INT AUTO_INCREMENT PRIMARY KEY,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client_id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    INT NOT NULL,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rue           VARCHAR(150) NOT NULL,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quartier      VARCHAR(80),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ville         VARCHAR(50) DEFAULT 'Abidjan',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indications   TEXT,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par_defaut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   BOOLEAN DEFAULT TRUE,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FOREIGN KEY 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client_id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 REFERENCES client(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utilisateur_id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) ENGINE=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InnoDB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lastRenderedPageBreak/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-- ---------------------------------------------------------------------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-- Commande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-- ---------------------------------------------------------------------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CREATE TABLE commande (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id                INT AUTO_INCREMENT PRIMARY KEY,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client_id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        INT NOT NULL,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adresse_id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       INT NOT NULL,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date_commande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    DATETIME DEFAULT CURRENT_TIMESTAMP,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statut            ENUM('EN_ATTENTE','PAYEE','PREPARATION',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              'EXPEDIEE','LIVREE','ANNULEE') DEFAULT 'EN_ATTENTE',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frais_livraison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  DECIMAL(10,2) DEFAULT 1500,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montant_total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    DECIMAL(10,2),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FOREIGN KEY 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client_id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  REFERENCES client(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utilisateur_id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FOREIGN KEY 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adresse_id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 REFERENCES adresse(id)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) ENGINE=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InnoDB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-- ---------------------------------------------------------------------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--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LigneCommande</w:t>
      </w:r>
      <w:proofErr w:type="spellEnd"/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-- ---------------------------------------------------------------------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CREATE TABLE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ligne_commande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(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id            INT AUTO_INCREMENT PRIMARY KEY,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commande_id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  INT NOT NULL,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produit_ref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  VARCHAR(6) NOT NULL,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quantite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     INT NOT NULL,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prix_facture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 DECIMAL(10,2) NOT NULL,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FOREIGN KEY 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commande_id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 REFERENCES commande(id),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FOREIGN KEY 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produit_ref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 REFERENCES produit(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reference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) ENGINE=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InnoDB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-- ---------------------------------------------------------------------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-- Paiement (1 commande -&gt; 0..1 paiement)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-- ---------------------------------------------------------------------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CREATE TABLE paiement (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id                      INT AUTO_INCREMENT PRIMARY KEY,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commande_id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            INT NOT NULL UNIQUE,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montant                 DECIMAL(10,2) NOT NULL,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mode                    ENUM('ORANGE_MONEY','WAVE','MTN_MONEY') NOT NULL,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reference_transaction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  VARCHAR(50),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date_paiement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          DATETIME DEFAULT CURRENT_TIMESTAMP,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statut                  ENUM('EN_COURS','VALIDE','ECHOUE') DEFAULT 'EN_COURS',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FOREIGN KEY 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commande_id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 REFERENCES commande(id)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) ENGINE=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InnoDB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-- ---------------------------------------------------------------------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-- Livraison (1 commande -&gt; 0..1 livraison ; * livraisons -&gt; 1 livreur)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-- ---------------------------------------------------------------------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CREATE TABLE livraison (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id                 INT AUTO_INCREMENT PRIMARY KEY,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commande_id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       INT NOT NULL UNIQUE,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livreur_id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        INT NOT NULL,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date_livraison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    DATETIME,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signature_client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  VARCHAR(255),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statut             ENUM('EN_COURS','LIVREE','PROBLEME') DEFAULT 'EN_COURS',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FOREIGN KEY 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commande_id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 REFERENCES commande(id),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FOREIGN KEY 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livreur_id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  REFERENCES livreur(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utilisateur_id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) ENGINE=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InnoDB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lastRenderedPageBreak/>
        <w:t>-- =====================================================================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--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Donnees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de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reference</w:t>
      </w:r>
      <w:proofErr w:type="spellEnd"/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-- =====================================================================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INSERT INTO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categorie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VALUES (1,'Vitamines','Complements vitaminiques');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INSERT INTO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categorie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VALUES (2,'Proteines','Whey,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caseine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vegetale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');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INSERT INTO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categorie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VALUES (3,'Acides gras','Omega-3, huiles');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INSERT INTO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categorie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VALUES (4,'Anti-inflammatoires','Curcuma,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boswellia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');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INSERT INTO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categorie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VALUES (5,'Minceur','Bruleurs, draineurs');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INSERT INTO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categorie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VALUES (6,'Mineraux','Magnesium, zinc, fer');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INSERT INTO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categorie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VALUES (7,'Beaute','Collagene, biotine');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INSERT INTO produit VALUES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('VIT001','Vitamine C 1000mg','60 capsules',4500,25,TRUE,1),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('PRO002','Whey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Protein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900g Chocolat','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Proteine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de lactoserum',18500,12,TRUE,2),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('OME003','Omega-3 Fish Oil','90 capsules',7800,3,TRUE,3),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('CUR004','Curcuma Bio 500mg','60 capsules',5200,45,TRUE,4),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('BRU005','Bruleur L-Carnitine','90 capsules',12000,2,TRUE,5),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('MAG006','Magnesium Bisglycinate','120 capsules',6300,30,TRUE,6),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('COL007','Collagene Marin','90 capsules',14500,15,TRUE,7),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('ZIN008','Zinc + Vitamine B6','60 capsules',3800,50,TRUE,6);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</w:p>
    <w:p w14:paraId="5C6817F4" w14:textId="77777777" w:rsidR="00EA28FF" w:rsidRPr="00E96C8E" w:rsidRDefault="00000000">
      <w:pPr>
        <w:pStyle w:val="Titre2"/>
        <w:spacing w:before="300" w:after="150"/>
        <w:rPr>
          <w:rFonts w:ascii="Garamond" w:hAnsi="Garamond"/>
          <w:sz w:val="32"/>
          <w:szCs w:val="32"/>
        </w:rPr>
      </w:pPr>
      <w:bookmarkStart w:id="55" w:name="_Toc235274582"/>
      <w:bookmarkStart w:id="56" w:name="_Toc235275122"/>
      <w:r w:rsidRPr="00E96C8E">
        <w:rPr>
          <w:rFonts w:ascii="Garamond" w:hAnsi="Garamond"/>
          <w:sz w:val="32"/>
          <w:szCs w:val="32"/>
        </w:rPr>
        <w:t>4.3 Squelette des classes C++</w:t>
      </w:r>
      <w:bookmarkEnd w:id="55"/>
      <w:bookmarkEnd w:id="56"/>
    </w:p>
    <w:p w14:paraId="206BC2C9" w14:textId="77777777" w:rsidR="00EA28FF" w:rsidRPr="00E96C8E" w:rsidRDefault="00000000">
      <w:pPr>
        <w:spacing w:after="150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sz w:val="28"/>
          <w:szCs w:val="28"/>
        </w:rPr>
        <w:t xml:space="preserve">Le squelette ci-dessous a </w:t>
      </w:r>
      <w:proofErr w:type="spellStart"/>
      <w:r w:rsidRPr="00E96C8E">
        <w:rPr>
          <w:rFonts w:ascii="Garamond" w:hAnsi="Garamond"/>
          <w:sz w:val="28"/>
          <w:szCs w:val="28"/>
        </w:rPr>
        <w:t>ete</w:t>
      </w:r>
      <w:proofErr w:type="spellEnd"/>
      <w:r w:rsidRPr="00E96C8E">
        <w:rPr>
          <w:rFonts w:ascii="Garamond" w:hAnsi="Garamond"/>
          <w:sz w:val="28"/>
          <w:szCs w:val="28"/>
        </w:rPr>
        <w:t xml:space="preserve"> </w:t>
      </w:r>
      <w:proofErr w:type="spellStart"/>
      <w:r w:rsidRPr="00E96C8E">
        <w:rPr>
          <w:rFonts w:ascii="Garamond" w:hAnsi="Garamond"/>
          <w:sz w:val="28"/>
          <w:szCs w:val="28"/>
        </w:rPr>
        <w:t>complete</w:t>
      </w:r>
      <w:proofErr w:type="spellEnd"/>
      <w:r w:rsidRPr="00E96C8E">
        <w:rPr>
          <w:rFonts w:ascii="Garamond" w:hAnsi="Garamond"/>
          <w:sz w:val="28"/>
          <w:szCs w:val="28"/>
        </w:rPr>
        <w:t xml:space="preserve"> pour couvrir les </w:t>
      </w:r>
      <w:proofErr w:type="spellStart"/>
      <w:r w:rsidRPr="00E96C8E">
        <w:rPr>
          <w:rFonts w:ascii="Garamond" w:hAnsi="Garamond"/>
          <w:sz w:val="28"/>
          <w:szCs w:val="28"/>
        </w:rPr>
        <w:t>regles</w:t>
      </w:r>
      <w:proofErr w:type="spellEnd"/>
      <w:r w:rsidRPr="00E96C8E">
        <w:rPr>
          <w:rFonts w:ascii="Garamond" w:hAnsi="Garamond"/>
          <w:sz w:val="28"/>
          <w:szCs w:val="28"/>
        </w:rPr>
        <w:t xml:space="preserve"> de </w:t>
      </w:r>
      <w:proofErr w:type="gramStart"/>
      <w:r w:rsidRPr="00E96C8E">
        <w:rPr>
          <w:rFonts w:ascii="Garamond" w:hAnsi="Garamond"/>
          <w:sz w:val="28"/>
          <w:szCs w:val="28"/>
        </w:rPr>
        <w:t>gestion principales</w:t>
      </w:r>
      <w:proofErr w:type="gramEnd"/>
      <w:r w:rsidRPr="00E96C8E">
        <w:rPr>
          <w:rFonts w:ascii="Garamond" w:hAnsi="Garamond"/>
          <w:sz w:val="28"/>
          <w:szCs w:val="28"/>
        </w:rPr>
        <w:t xml:space="preserve"> : </w:t>
      </w:r>
      <w:proofErr w:type="spellStart"/>
      <w:r w:rsidRPr="00E96C8E">
        <w:rPr>
          <w:rFonts w:ascii="Garamond" w:hAnsi="Garamond"/>
          <w:sz w:val="28"/>
          <w:szCs w:val="28"/>
        </w:rPr>
        <w:t>verification</w:t>
      </w:r>
      <w:proofErr w:type="spellEnd"/>
      <w:r w:rsidRPr="00E96C8E">
        <w:rPr>
          <w:rFonts w:ascii="Garamond" w:hAnsi="Garamond"/>
          <w:sz w:val="28"/>
          <w:szCs w:val="28"/>
        </w:rPr>
        <w:t xml:space="preserve"> et </w:t>
      </w:r>
      <w:proofErr w:type="spellStart"/>
      <w:r w:rsidRPr="00E96C8E">
        <w:rPr>
          <w:rFonts w:ascii="Garamond" w:hAnsi="Garamond"/>
          <w:sz w:val="28"/>
          <w:szCs w:val="28"/>
        </w:rPr>
        <w:t>decrement</w:t>
      </w:r>
      <w:proofErr w:type="spellEnd"/>
      <w:r w:rsidRPr="00E96C8E">
        <w:rPr>
          <w:rFonts w:ascii="Garamond" w:hAnsi="Garamond"/>
          <w:sz w:val="28"/>
          <w:szCs w:val="28"/>
        </w:rPr>
        <w:t xml:space="preserve"> du stock (RG3), calcul du total avec livraison gratuite (RG9), machine a </w:t>
      </w:r>
      <w:proofErr w:type="spellStart"/>
      <w:r w:rsidRPr="00E96C8E">
        <w:rPr>
          <w:rFonts w:ascii="Garamond" w:hAnsi="Garamond"/>
          <w:sz w:val="28"/>
          <w:szCs w:val="28"/>
        </w:rPr>
        <w:t>etats</w:t>
      </w:r>
      <w:proofErr w:type="spellEnd"/>
      <w:r w:rsidRPr="00E96C8E">
        <w:rPr>
          <w:rFonts w:ascii="Garamond" w:hAnsi="Garamond"/>
          <w:sz w:val="28"/>
          <w:szCs w:val="28"/>
        </w:rPr>
        <w:t xml:space="preserve"> de la commande (RG5, RG10) et persistance MySQL du flux complet (catalogue, commande, paiement). Le code </w:t>
      </w:r>
      <w:proofErr w:type="spellStart"/>
      <w:r w:rsidRPr="00E96C8E">
        <w:rPr>
          <w:rFonts w:ascii="Garamond" w:hAnsi="Garamond"/>
          <w:sz w:val="28"/>
          <w:szCs w:val="28"/>
        </w:rPr>
        <w:t>integral</w:t>
      </w:r>
      <w:proofErr w:type="spellEnd"/>
      <w:r w:rsidRPr="00E96C8E">
        <w:rPr>
          <w:rFonts w:ascii="Garamond" w:hAnsi="Garamond"/>
          <w:sz w:val="28"/>
          <w:szCs w:val="28"/>
        </w:rPr>
        <w:t xml:space="preserve"> est fourni en Annexe A.</w:t>
      </w:r>
    </w:p>
    <w:p w14:paraId="611C5602" w14:textId="77777777" w:rsidR="00EA28FF" w:rsidRPr="00E96C8E" w:rsidRDefault="00000000">
      <w:pPr>
        <w:pStyle w:val="Titre3"/>
        <w:spacing w:before="200" w:after="100"/>
        <w:rPr>
          <w:rFonts w:ascii="Garamond" w:hAnsi="Garamond"/>
          <w:sz w:val="32"/>
          <w:szCs w:val="32"/>
        </w:rPr>
      </w:pPr>
      <w:bookmarkStart w:id="57" w:name="_Toc235274583"/>
      <w:bookmarkStart w:id="58" w:name="_Toc235275123"/>
      <w:proofErr w:type="spellStart"/>
      <w:r w:rsidRPr="00E96C8E">
        <w:rPr>
          <w:rFonts w:ascii="Garamond" w:hAnsi="Garamond"/>
          <w:sz w:val="32"/>
          <w:szCs w:val="32"/>
        </w:rPr>
        <w:t>Produit.h</w:t>
      </w:r>
      <w:proofErr w:type="spellEnd"/>
      <w:r w:rsidRPr="00E96C8E">
        <w:rPr>
          <w:rFonts w:ascii="Garamond" w:hAnsi="Garamond"/>
          <w:sz w:val="32"/>
          <w:szCs w:val="32"/>
        </w:rPr>
        <w:t xml:space="preserve"> (extrait)</w:t>
      </w:r>
      <w:bookmarkEnd w:id="57"/>
      <w:bookmarkEnd w:id="58"/>
    </w:p>
    <w:p w14:paraId="171C8563" w14:textId="77777777" w:rsidR="00EA28FF" w:rsidRPr="00E96C8E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100" w:after="200"/>
        <w:rPr>
          <w:rFonts w:ascii="Garamond" w:hAnsi="Garamond"/>
          <w:sz w:val="28"/>
          <w:szCs w:val="28"/>
        </w:rPr>
      </w:pPr>
      <w:r w:rsidRPr="00E96C8E">
        <w:rPr>
          <w:rFonts w:ascii="Garamond" w:eastAsia="Consolas" w:hAnsi="Garamond" w:cs="Consolas"/>
          <w:sz w:val="20"/>
          <w:szCs w:val="20"/>
          <w:lang w:val="en-US"/>
        </w:rPr>
        <w:t>#ifndef PRODUIT_H</w:t>
      </w:r>
      <w:r w:rsidRPr="00E96C8E">
        <w:rPr>
          <w:rFonts w:ascii="Garamond" w:hAnsi="Garamond"/>
          <w:sz w:val="28"/>
          <w:szCs w:val="28"/>
          <w:lang w:val="en-US"/>
        </w:rPr>
        <w:br/>
      </w:r>
      <w:r w:rsidRPr="00E96C8E">
        <w:rPr>
          <w:rFonts w:ascii="Garamond" w:eastAsia="Consolas" w:hAnsi="Garamond" w:cs="Consolas"/>
          <w:sz w:val="20"/>
          <w:szCs w:val="20"/>
          <w:lang w:val="en-US"/>
        </w:rPr>
        <w:t>#define PRODUIT_H</w:t>
      </w:r>
      <w:r w:rsidRPr="00E96C8E">
        <w:rPr>
          <w:rFonts w:ascii="Garamond" w:hAnsi="Garamond"/>
          <w:sz w:val="28"/>
          <w:szCs w:val="28"/>
          <w:lang w:val="en-US"/>
        </w:rPr>
        <w:br/>
      </w:r>
      <w:r w:rsidRPr="00E96C8E">
        <w:rPr>
          <w:rFonts w:ascii="Garamond" w:eastAsia="Consolas" w:hAnsi="Garamond" w:cs="Consolas"/>
          <w:sz w:val="20"/>
          <w:szCs w:val="20"/>
          <w:lang w:val="en-US"/>
        </w:rPr>
        <w:t xml:space="preserve"> </w:t>
      </w:r>
      <w:r w:rsidRPr="00E96C8E">
        <w:rPr>
          <w:rFonts w:ascii="Garamond" w:hAnsi="Garamond"/>
          <w:sz w:val="28"/>
          <w:szCs w:val="28"/>
          <w:lang w:val="en-US"/>
        </w:rPr>
        <w:br/>
      </w:r>
      <w:r w:rsidRPr="00E96C8E">
        <w:rPr>
          <w:rFonts w:ascii="Garamond" w:eastAsia="Consolas" w:hAnsi="Garamond" w:cs="Consolas"/>
          <w:sz w:val="20"/>
          <w:szCs w:val="20"/>
          <w:lang w:val="en-US"/>
        </w:rPr>
        <w:t>#include &lt;string&gt;</w:t>
      </w:r>
      <w:r w:rsidRPr="00E96C8E">
        <w:rPr>
          <w:rFonts w:ascii="Garamond" w:hAnsi="Garamond"/>
          <w:sz w:val="28"/>
          <w:szCs w:val="28"/>
          <w:lang w:val="en-US"/>
        </w:rPr>
        <w:br/>
      </w:r>
      <w:r w:rsidRPr="00E96C8E">
        <w:rPr>
          <w:rFonts w:ascii="Garamond" w:eastAsia="Consolas" w:hAnsi="Garamond" w:cs="Consolas"/>
          <w:sz w:val="20"/>
          <w:szCs w:val="20"/>
          <w:lang w:val="en-US"/>
        </w:rPr>
        <w:t>#include &lt;iostream&gt;</w:t>
      </w:r>
      <w:r w:rsidRPr="00E96C8E">
        <w:rPr>
          <w:rFonts w:ascii="Garamond" w:hAnsi="Garamond"/>
          <w:sz w:val="28"/>
          <w:szCs w:val="28"/>
          <w:lang w:val="en-US"/>
        </w:rPr>
        <w:br/>
      </w:r>
      <w:r w:rsidRPr="00E96C8E">
        <w:rPr>
          <w:rFonts w:ascii="Garamond" w:eastAsia="Consolas" w:hAnsi="Garamond" w:cs="Consolas"/>
          <w:sz w:val="20"/>
          <w:szCs w:val="20"/>
          <w:lang w:val="en-US"/>
        </w:rPr>
        <w:t>#include &lt;</w:t>
      </w:r>
      <w:proofErr w:type="spellStart"/>
      <w:r w:rsidRPr="00E96C8E">
        <w:rPr>
          <w:rFonts w:ascii="Garamond" w:eastAsia="Consolas" w:hAnsi="Garamond" w:cs="Consolas"/>
          <w:sz w:val="20"/>
          <w:szCs w:val="20"/>
          <w:lang w:val="en-US"/>
        </w:rPr>
        <w:t>iomanip</w:t>
      </w:r>
      <w:proofErr w:type="spellEnd"/>
      <w:r w:rsidRPr="00E96C8E">
        <w:rPr>
          <w:rFonts w:ascii="Garamond" w:eastAsia="Consolas" w:hAnsi="Garamond" w:cs="Consolas"/>
          <w:sz w:val="20"/>
          <w:szCs w:val="20"/>
          <w:lang w:val="en-US"/>
        </w:rPr>
        <w:t>&gt;</w:t>
      </w:r>
      <w:r w:rsidRPr="00E96C8E">
        <w:rPr>
          <w:rFonts w:ascii="Garamond" w:hAnsi="Garamond"/>
          <w:sz w:val="28"/>
          <w:szCs w:val="28"/>
          <w:lang w:val="en-US"/>
        </w:rPr>
        <w:br/>
      </w:r>
      <w:r w:rsidRPr="00E96C8E">
        <w:rPr>
          <w:rFonts w:ascii="Garamond" w:eastAsia="Consolas" w:hAnsi="Garamond" w:cs="Consolas"/>
          <w:sz w:val="20"/>
          <w:szCs w:val="20"/>
          <w:lang w:val="en-US"/>
        </w:rPr>
        <w:t>#include &lt;</w:t>
      </w:r>
      <w:proofErr w:type="spellStart"/>
      <w:r w:rsidRPr="00E96C8E">
        <w:rPr>
          <w:rFonts w:ascii="Garamond" w:eastAsia="Consolas" w:hAnsi="Garamond" w:cs="Consolas"/>
          <w:sz w:val="20"/>
          <w:szCs w:val="20"/>
          <w:lang w:val="en-US"/>
        </w:rPr>
        <w:t>stdexcept</w:t>
      </w:r>
      <w:proofErr w:type="spellEnd"/>
      <w:r w:rsidRPr="00E96C8E">
        <w:rPr>
          <w:rFonts w:ascii="Garamond" w:eastAsia="Consolas" w:hAnsi="Garamond" w:cs="Consolas"/>
          <w:sz w:val="20"/>
          <w:szCs w:val="20"/>
          <w:lang w:val="en-US"/>
        </w:rPr>
        <w:t>&gt;</w:t>
      </w:r>
      <w:r w:rsidRPr="00E96C8E">
        <w:rPr>
          <w:rFonts w:ascii="Garamond" w:hAnsi="Garamond"/>
          <w:sz w:val="28"/>
          <w:szCs w:val="28"/>
          <w:lang w:val="en-US"/>
        </w:rPr>
        <w:br/>
      </w:r>
      <w:r w:rsidRPr="00E96C8E">
        <w:rPr>
          <w:rFonts w:ascii="Garamond" w:eastAsia="Consolas" w:hAnsi="Garamond" w:cs="Consolas"/>
          <w:sz w:val="20"/>
          <w:szCs w:val="20"/>
          <w:lang w:val="en-US"/>
        </w:rPr>
        <w:t xml:space="preserve"> </w:t>
      </w:r>
      <w:r w:rsidRPr="00E96C8E">
        <w:rPr>
          <w:rFonts w:ascii="Garamond" w:hAnsi="Garamond"/>
          <w:sz w:val="28"/>
          <w:szCs w:val="28"/>
          <w:lang w:val="en-US"/>
        </w:rPr>
        <w:br/>
      </w:r>
      <w:r w:rsidRPr="00E96C8E">
        <w:rPr>
          <w:rFonts w:ascii="Garamond" w:eastAsia="Consolas" w:hAnsi="Garamond" w:cs="Consolas"/>
          <w:sz w:val="20"/>
          <w:szCs w:val="20"/>
          <w:lang w:val="en-US"/>
        </w:rPr>
        <w:t xml:space="preserve">class </w:t>
      </w:r>
      <w:proofErr w:type="spellStart"/>
      <w:r w:rsidRPr="00E96C8E">
        <w:rPr>
          <w:rFonts w:ascii="Garamond" w:eastAsia="Consolas" w:hAnsi="Garamond" w:cs="Consolas"/>
          <w:sz w:val="20"/>
          <w:szCs w:val="20"/>
          <w:lang w:val="en-US"/>
        </w:rPr>
        <w:t>Produit</w:t>
      </w:r>
      <w:proofErr w:type="spellEnd"/>
      <w:r w:rsidRPr="00E96C8E">
        <w:rPr>
          <w:rFonts w:ascii="Garamond" w:eastAsia="Consolas" w:hAnsi="Garamond" w:cs="Consolas"/>
          <w:sz w:val="20"/>
          <w:szCs w:val="20"/>
          <w:lang w:val="en-US"/>
        </w:rPr>
        <w:t xml:space="preserve"> {</w:t>
      </w:r>
      <w:r w:rsidRPr="00E96C8E">
        <w:rPr>
          <w:rFonts w:ascii="Garamond" w:hAnsi="Garamond"/>
          <w:sz w:val="28"/>
          <w:szCs w:val="28"/>
          <w:lang w:val="en-US"/>
        </w:rPr>
        <w:br/>
      </w:r>
      <w:r w:rsidRPr="00E96C8E">
        <w:rPr>
          <w:rFonts w:ascii="Garamond" w:eastAsia="Consolas" w:hAnsi="Garamond" w:cs="Consolas"/>
          <w:sz w:val="20"/>
          <w:szCs w:val="20"/>
          <w:lang w:val="en-US"/>
        </w:rPr>
        <w:t>private:</w:t>
      </w:r>
      <w:r w:rsidRPr="00E96C8E">
        <w:rPr>
          <w:rFonts w:ascii="Garamond" w:hAnsi="Garamond"/>
          <w:sz w:val="28"/>
          <w:szCs w:val="28"/>
          <w:lang w:val="en-US"/>
        </w:rPr>
        <w:br/>
      </w:r>
      <w:r w:rsidRPr="00E96C8E">
        <w:rPr>
          <w:rFonts w:ascii="Garamond" w:eastAsia="Consolas" w:hAnsi="Garamond" w:cs="Consolas"/>
          <w:sz w:val="20"/>
          <w:szCs w:val="20"/>
          <w:lang w:val="en-US"/>
        </w:rPr>
        <w:t xml:space="preserve">    </w:t>
      </w:r>
      <w:proofErr w:type="gramStart"/>
      <w:r w:rsidRPr="00E96C8E">
        <w:rPr>
          <w:rFonts w:ascii="Garamond" w:eastAsia="Consolas" w:hAnsi="Garamond" w:cs="Consolas"/>
          <w:sz w:val="20"/>
          <w:szCs w:val="20"/>
          <w:lang w:val="en-US"/>
        </w:rPr>
        <w:t>std::</w:t>
      </w:r>
      <w:proofErr w:type="gramEnd"/>
      <w:r w:rsidRPr="00E96C8E">
        <w:rPr>
          <w:rFonts w:ascii="Garamond" w:eastAsia="Consolas" w:hAnsi="Garamond" w:cs="Consolas"/>
          <w:sz w:val="20"/>
          <w:szCs w:val="20"/>
          <w:lang w:val="en-US"/>
        </w:rPr>
        <w:t>string reference;</w:t>
      </w:r>
      <w:r w:rsidRPr="00E96C8E">
        <w:rPr>
          <w:rFonts w:ascii="Garamond" w:hAnsi="Garamond"/>
          <w:sz w:val="28"/>
          <w:szCs w:val="28"/>
          <w:lang w:val="en-US"/>
        </w:rPr>
        <w:br/>
      </w:r>
      <w:r w:rsidRPr="00E96C8E">
        <w:rPr>
          <w:rFonts w:ascii="Garamond" w:eastAsia="Consolas" w:hAnsi="Garamond" w:cs="Consolas"/>
          <w:sz w:val="20"/>
          <w:szCs w:val="20"/>
          <w:lang w:val="en-US"/>
        </w:rPr>
        <w:t xml:space="preserve">    </w:t>
      </w:r>
      <w:proofErr w:type="gramStart"/>
      <w:r w:rsidRPr="00E96C8E">
        <w:rPr>
          <w:rFonts w:ascii="Garamond" w:eastAsia="Consolas" w:hAnsi="Garamond" w:cs="Consolas"/>
          <w:sz w:val="20"/>
          <w:szCs w:val="20"/>
          <w:lang w:val="en-US"/>
        </w:rPr>
        <w:t>std::</w:t>
      </w:r>
      <w:proofErr w:type="gramEnd"/>
      <w:r w:rsidRPr="00E96C8E">
        <w:rPr>
          <w:rFonts w:ascii="Garamond" w:eastAsia="Consolas" w:hAnsi="Garamond" w:cs="Consolas"/>
          <w:sz w:val="20"/>
          <w:szCs w:val="20"/>
          <w:lang w:val="en-US"/>
        </w:rPr>
        <w:t>string nom;</w:t>
      </w:r>
      <w:r w:rsidRPr="00E96C8E">
        <w:rPr>
          <w:rFonts w:ascii="Garamond" w:hAnsi="Garamond"/>
          <w:sz w:val="28"/>
          <w:szCs w:val="28"/>
          <w:lang w:val="en-US"/>
        </w:rPr>
        <w:br/>
      </w:r>
      <w:r w:rsidRPr="00E96C8E">
        <w:rPr>
          <w:rFonts w:ascii="Garamond" w:eastAsia="Consolas" w:hAnsi="Garamond" w:cs="Consolas"/>
          <w:sz w:val="20"/>
          <w:szCs w:val="20"/>
          <w:lang w:val="en-US"/>
        </w:rPr>
        <w:t xml:space="preserve">    double </w:t>
      </w:r>
      <w:proofErr w:type="spellStart"/>
      <w:r w:rsidRPr="00E96C8E">
        <w:rPr>
          <w:rFonts w:ascii="Garamond" w:eastAsia="Consolas" w:hAnsi="Garamond" w:cs="Consolas"/>
          <w:sz w:val="20"/>
          <w:szCs w:val="20"/>
          <w:lang w:val="en-US"/>
        </w:rPr>
        <w:t>prixUnitaire</w:t>
      </w:r>
      <w:proofErr w:type="spellEnd"/>
      <w:r w:rsidRPr="00E96C8E">
        <w:rPr>
          <w:rFonts w:ascii="Garamond" w:eastAsia="Consolas" w:hAnsi="Garamond" w:cs="Consolas"/>
          <w:sz w:val="20"/>
          <w:szCs w:val="20"/>
          <w:lang w:val="en-US"/>
        </w:rPr>
        <w:t>;</w:t>
      </w:r>
      <w:r w:rsidRPr="00E96C8E">
        <w:rPr>
          <w:rFonts w:ascii="Garamond" w:hAnsi="Garamond"/>
          <w:sz w:val="28"/>
          <w:szCs w:val="28"/>
          <w:lang w:val="en-US"/>
        </w:rPr>
        <w:br/>
      </w:r>
      <w:r w:rsidRPr="00E96C8E">
        <w:rPr>
          <w:rFonts w:ascii="Garamond" w:eastAsia="Consolas" w:hAnsi="Garamond" w:cs="Consolas"/>
          <w:sz w:val="20"/>
          <w:szCs w:val="20"/>
          <w:lang w:val="en-US"/>
        </w:rPr>
        <w:t xml:space="preserve">    int </w:t>
      </w:r>
      <w:proofErr w:type="spellStart"/>
      <w:r w:rsidRPr="00E96C8E">
        <w:rPr>
          <w:rFonts w:ascii="Garamond" w:eastAsia="Consolas" w:hAnsi="Garamond" w:cs="Consolas"/>
          <w:sz w:val="20"/>
          <w:szCs w:val="20"/>
          <w:lang w:val="en-US"/>
        </w:rPr>
        <w:t>qteStock</w:t>
      </w:r>
      <w:proofErr w:type="spellEnd"/>
      <w:r w:rsidRPr="00E96C8E">
        <w:rPr>
          <w:rFonts w:ascii="Garamond" w:eastAsia="Consolas" w:hAnsi="Garamond" w:cs="Consolas"/>
          <w:sz w:val="20"/>
          <w:szCs w:val="20"/>
          <w:lang w:val="en-US"/>
        </w:rPr>
        <w:t>;</w:t>
      </w:r>
      <w:r w:rsidRPr="00E96C8E">
        <w:rPr>
          <w:rFonts w:ascii="Garamond" w:hAnsi="Garamond"/>
          <w:sz w:val="28"/>
          <w:szCs w:val="28"/>
          <w:lang w:val="en-US"/>
        </w:rPr>
        <w:br/>
      </w:r>
      <w:r w:rsidRPr="00E96C8E">
        <w:rPr>
          <w:rFonts w:ascii="Garamond" w:eastAsia="Consolas" w:hAnsi="Garamond" w:cs="Consolas"/>
          <w:sz w:val="20"/>
          <w:szCs w:val="20"/>
          <w:lang w:val="en-US"/>
        </w:rPr>
        <w:t xml:space="preserve">    bool </w:t>
      </w:r>
      <w:proofErr w:type="spellStart"/>
      <w:r w:rsidRPr="00E96C8E">
        <w:rPr>
          <w:rFonts w:ascii="Garamond" w:eastAsia="Consolas" w:hAnsi="Garamond" w:cs="Consolas"/>
          <w:sz w:val="20"/>
          <w:szCs w:val="20"/>
          <w:lang w:val="en-US"/>
        </w:rPr>
        <w:t>actif</w:t>
      </w:r>
      <w:proofErr w:type="spellEnd"/>
      <w:r w:rsidRPr="00E96C8E">
        <w:rPr>
          <w:rFonts w:ascii="Garamond" w:eastAsia="Consolas" w:hAnsi="Garamond" w:cs="Consolas"/>
          <w:sz w:val="20"/>
          <w:szCs w:val="20"/>
          <w:lang w:val="en-US"/>
        </w:rPr>
        <w:t>;</w:t>
      </w:r>
      <w:r w:rsidRPr="00E96C8E">
        <w:rPr>
          <w:rFonts w:ascii="Garamond" w:hAnsi="Garamond"/>
          <w:sz w:val="28"/>
          <w:szCs w:val="28"/>
          <w:lang w:val="en-US"/>
        </w:rPr>
        <w:br/>
      </w:r>
      <w:r w:rsidRPr="00E96C8E">
        <w:rPr>
          <w:rFonts w:ascii="Garamond" w:eastAsia="Consolas" w:hAnsi="Garamond" w:cs="Consolas"/>
          <w:sz w:val="20"/>
          <w:szCs w:val="20"/>
          <w:lang w:val="en-US"/>
        </w:rPr>
        <w:t xml:space="preserve"> </w:t>
      </w:r>
      <w:r w:rsidRPr="00E96C8E">
        <w:rPr>
          <w:rFonts w:ascii="Garamond" w:hAnsi="Garamond"/>
          <w:sz w:val="28"/>
          <w:szCs w:val="28"/>
          <w:lang w:val="en-US"/>
        </w:rPr>
        <w:br/>
      </w:r>
      <w:r w:rsidRPr="00E96C8E">
        <w:rPr>
          <w:rFonts w:ascii="Garamond" w:eastAsia="Consolas" w:hAnsi="Garamond" w:cs="Consolas"/>
          <w:sz w:val="20"/>
          <w:szCs w:val="20"/>
          <w:lang w:val="en-US"/>
        </w:rPr>
        <w:t>public:</w:t>
      </w:r>
      <w:r w:rsidRPr="00E96C8E">
        <w:rPr>
          <w:rFonts w:ascii="Garamond" w:hAnsi="Garamond"/>
          <w:sz w:val="28"/>
          <w:szCs w:val="28"/>
          <w:lang w:val="en-US"/>
        </w:rPr>
        <w:br/>
      </w:r>
      <w:r w:rsidRPr="00E96C8E">
        <w:rPr>
          <w:rFonts w:ascii="Garamond" w:eastAsia="Consolas" w:hAnsi="Garamond" w:cs="Consolas"/>
          <w:sz w:val="20"/>
          <w:szCs w:val="20"/>
          <w:lang w:val="en-US"/>
        </w:rPr>
        <w:t xml:space="preserve">    // </w:t>
      </w:r>
      <w:proofErr w:type="spellStart"/>
      <w:r w:rsidRPr="00E96C8E">
        <w:rPr>
          <w:rFonts w:ascii="Garamond" w:eastAsia="Consolas" w:hAnsi="Garamond" w:cs="Consolas"/>
          <w:sz w:val="20"/>
          <w:szCs w:val="20"/>
          <w:lang w:val="en-US"/>
        </w:rPr>
        <w:t>Constructeur</w:t>
      </w:r>
      <w:proofErr w:type="spellEnd"/>
      <w:r w:rsidRPr="00E96C8E">
        <w:rPr>
          <w:rFonts w:ascii="Garamond" w:hAnsi="Garamond"/>
          <w:sz w:val="28"/>
          <w:szCs w:val="28"/>
          <w:lang w:val="en-US"/>
        </w:rPr>
        <w:br/>
      </w:r>
      <w:r w:rsidRPr="00E96C8E">
        <w:rPr>
          <w:rFonts w:ascii="Garamond" w:eastAsia="Consolas" w:hAnsi="Garamond" w:cs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E96C8E">
        <w:rPr>
          <w:rFonts w:ascii="Garamond" w:eastAsia="Consolas" w:hAnsi="Garamond" w:cs="Consolas"/>
          <w:sz w:val="20"/>
          <w:szCs w:val="20"/>
          <w:lang w:val="en-US"/>
        </w:rPr>
        <w:t>Produit</w:t>
      </w:r>
      <w:proofErr w:type="spellEnd"/>
      <w:r w:rsidRPr="00E96C8E">
        <w:rPr>
          <w:rFonts w:ascii="Garamond" w:eastAsia="Consolas" w:hAnsi="Garamond" w:cs="Consolas"/>
          <w:sz w:val="20"/>
          <w:szCs w:val="20"/>
          <w:lang w:val="en-US"/>
        </w:rPr>
        <w:t>(std::</w:t>
      </w:r>
      <w:proofErr w:type="gramEnd"/>
      <w:r w:rsidRPr="00E96C8E">
        <w:rPr>
          <w:rFonts w:ascii="Garamond" w:eastAsia="Consolas" w:hAnsi="Garamond" w:cs="Consolas"/>
          <w:sz w:val="20"/>
          <w:szCs w:val="20"/>
          <w:lang w:val="en-US"/>
        </w:rPr>
        <w:t xml:space="preserve">string ref, </w:t>
      </w:r>
      <w:proofErr w:type="gramStart"/>
      <w:r w:rsidRPr="00E96C8E">
        <w:rPr>
          <w:rFonts w:ascii="Garamond" w:eastAsia="Consolas" w:hAnsi="Garamond" w:cs="Consolas"/>
          <w:sz w:val="20"/>
          <w:szCs w:val="20"/>
          <w:lang w:val="en-US"/>
        </w:rPr>
        <w:t>std::</w:t>
      </w:r>
      <w:proofErr w:type="gramEnd"/>
      <w:r w:rsidRPr="00E96C8E">
        <w:rPr>
          <w:rFonts w:ascii="Garamond" w:eastAsia="Consolas" w:hAnsi="Garamond" w:cs="Consolas"/>
          <w:sz w:val="20"/>
          <w:szCs w:val="20"/>
          <w:lang w:val="en-US"/>
        </w:rPr>
        <w:t>string nom,</w:t>
      </w:r>
      <w:r w:rsidRPr="00E96C8E">
        <w:rPr>
          <w:rFonts w:ascii="Garamond" w:hAnsi="Garamond"/>
          <w:sz w:val="28"/>
          <w:szCs w:val="28"/>
          <w:lang w:val="en-US"/>
        </w:rPr>
        <w:br/>
      </w:r>
      <w:r w:rsidRPr="00E96C8E">
        <w:rPr>
          <w:rFonts w:ascii="Garamond" w:eastAsia="Consolas" w:hAnsi="Garamond" w:cs="Consolas"/>
          <w:sz w:val="20"/>
          <w:szCs w:val="20"/>
          <w:lang w:val="en-US"/>
        </w:rPr>
        <w:t xml:space="preserve">            double prix, int stock, bool </w:t>
      </w:r>
      <w:proofErr w:type="spellStart"/>
      <w:r w:rsidRPr="00E96C8E">
        <w:rPr>
          <w:rFonts w:ascii="Garamond" w:eastAsia="Consolas" w:hAnsi="Garamond" w:cs="Consolas"/>
          <w:sz w:val="20"/>
          <w:szCs w:val="20"/>
          <w:lang w:val="en-US"/>
        </w:rPr>
        <w:t>actif</w:t>
      </w:r>
      <w:proofErr w:type="spellEnd"/>
      <w:r w:rsidRPr="00E96C8E">
        <w:rPr>
          <w:rFonts w:ascii="Garamond" w:eastAsia="Consolas" w:hAnsi="Garamond" w:cs="Consolas"/>
          <w:sz w:val="20"/>
          <w:szCs w:val="20"/>
          <w:lang w:val="en-US"/>
        </w:rPr>
        <w:t xml:space="preserve"> = true)</w:t>
      </w:r>
      <w:r w:rsidRPr="00E96C8E">
        <w:rPr>
          <w:rFonts w:ascii="Garamond" w:hAnsi="Garamond"/>
          <w:sz w:val="28"/>
          <w:szCs w:val="28"/>
          <w:lang w:val="en-US"/>
        </w:rPr>
        <w:br/>
      </w:r>
      <w:r w:rsidRPr="00E96C8E">
        <w:rPr>
          <w:rFonts w:ascii="Garamond" w:eastAsia="Consolas" w:hAnsi="Garamond" w:cs="Consolas"/>
          <w:sz w:val="20"/>
          <w:szCs w:val="20"/>
          <w:lang w:val="en-US"/>
        </w:rPr>
        <w:t xml:space="preserve">// ... </w:t>
      </w:r>
      <w:r w:rsidRPr="00E96C8E">
        <w:rPr>
          <w:rFonts w:ascii="Garamond" w:eastAsia="Consolas" w:hAnsi="Garamond" w:cs="Consolas"/>
          <w:sz w:val="20"/>
          <w:szCs w:val="20"/>
        </w:rPr>
        <w:t>(voir Annexe A pour le fichier complet)</w:t>
      </w:r>
    </w:p>
    <w:p w14:paraId="1FF49978" w14:textId="77777777" w:rsidR="00383AE4" w:rsidRDefault="00383AE4">
      <w:pPr>
        <w:pStyle w:val="Titre3"/>
        <w:spacing w:before="200" w:after="100"/>
        <w:rPr>
          <w:rFonts w:ascii="Garamond" w:hAnsi="Garamond"/>
          <w:sz w:val="32"/>
          <w:szCs w:val="32"/>
        </w:rPr>
      </w:pPr>
      <w:bookmarkStart w:id="59" w:name="_Toc235274584"/>
      <w:bookmarkStart w:id="60" w:name="_Toc235275124"/>
    </w:p>
    <w:p w14:paraId="3C35E7B4" w14:textId="259D55E3" w:rsidR="00EA28FF" w:rsidRPr="00E96C8E" w:rsidRDefault="00000000">
      <w:pPr>
        <w:pStyle w:val="Titre3"/>
        <w:spacing w:before="200" w:after="100"/>
        <w:rPr>
          <w:rFonts w:ascii="Garamond" w:hAnsi="Garamond"/>
          <w:sz w:val="32"/>
          <w:szCs w:val="32"/>
        </w:rPr>
      </w:pPr>
      <w:proofErr w:type="spellStart"/>
      <w:r w:rsidRPr="00E96C8E">
        <w:rPr>
          <w:rFonts w:ascii="Garamond" w:hAnsi="Garamond"/>
          <w:sz w:val="32"/>
          <w:szCs w:val="32"/>
        </w:rPr>
        <w:lastRenderedPageBreak/>
        <w:t>Commande.h</w:t>
      </w:r>
      <w:proofErr w:type="spellEnd"/>
      <w:r w:rsidRPr="00E96C8E">
        <w:rPr>
          <w:rFonts w:ascii="Garamond" w:hAnsi="Garamond"/>
          <w:sz w:val="32"/>
          <w:szCs w:val="32"/>
        </w:rPr>
        <w:t xml:space="preserve"> (extrait - machine a </w:t>
      </w:r>
      <w:proofErr w:type="spellStart"/>
      <w:r w:rsidRPr="00E96C8E">
        <w:rPr>
          <w:rFonts w:ascii="Garamond" w:hAnsi="Garamond"/>
          <w:sz w:val="32"/>
          <w:szCs w:val="32"/>
        </w:rPr>
        <w:t>etats</w:t>
      </w:r>
      <w:proofErr w:type="spellEnd"/>
      <w:r w:rsidRPr="00E96C8E">
        <w:rPr>
          <w:rFonts w:ascii="Garamond" w:hAnsi="Garamond"/>
          <w:sz w:val="32"/>
          <w:szCs w:val="32"/>
        </w:rPr>
        <w:t xml:space="preserve"> RG5)</w:t>
      </w:r>
      <w:bookmarkEnd w:id="59"/>
      <w:bookmarkEnd w:id="60"/>
    </w:p>
    <w:p w14:paraId="7B06BBD4" w14:textId="77777777" w:rsidR="00EA28FF" w:rsidRPr="00E96C8E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100" w:after="200"/>
        <w:rPr>
          <w:rFonts w:ascii="Garamond" w:hAnsi="Garamond"/>
          <w:sz w:val="28"/>
          <w:szCs w:val="28"/>
        </w:rPr>
      </w:pP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inline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std::string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statutToString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s) {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switch (s) {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case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::EN_ATTENTE:  return "EN_ATTENTE";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case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::PAYEE:       return "PAYEE";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case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::PREPARATION: return "PREPARATION";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case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::EXPEDIEE:    return "EXPEDIEE";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case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::LIVREE:      return "LIVREE";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case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::ANNULEE:     return "ANNULEE";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return "";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class Commande {</w:t>
      </w:r>
      <w:r w:rsidRPr="00E96C8E">
        <w:rPr>
          <w:rFonts w:ascii="Garamond" w:hAnsi="Garamond"/>
          <w:sz w:val="28"/>
          <w:szCs w:val="28"/>
        </w:rPr>
        <w:br/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private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id;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clientId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statut;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std::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vector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&lt;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LigneCommande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&gt; lignes;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double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fraisLivraison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// RG5 : table de transition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autorisee</w:t>
      </w:r>
      <w:proofErr w:type="spellEnd"/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bool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transitionAutorisee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de,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vers)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{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switch (de) {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case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::EN_ATTENTE: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  return vers ==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::PAYEE || vers ==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::ANNULEE;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case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::PAYEE: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  return vers ==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::PREPARATION;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case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::PREPARATION: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  return vers ==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::EXPEDIEE;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case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::EXPEDIEE: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// ... (voir Annexe A pour le fichier complet)</w:t>
      </w:r>
    </w:p>
    <w:p w14:paraId="4C60B33E" w14:textId="77777777" w:rsidR="00EA28FF" w:rsidRPr="00E96C8E" w:rsidRDefault="00000000">
      <w:pPr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sz w:val="28"/>
          <w:szCs w:val="28"/>
        </w:rPr>
        <w:br w:type="page"/>
      </w:r>
    </w:p>
    <w:p w14:paraId="34C93BD9" w14:textId="77777777" w:rsidR="00EA28FF" w:rsidRPr="00E96C8E" w:rsidRDefault="00000000">
      <w:pPr>
        <w:pStyle w:val="Titre1"/>
        <w:spacing w:before="400" w:after="200"/>
        <w:rPr>
          <w:rFonts w:ascii="Garamond" w:hAnsi="Garamond"/>
          <w:sz w:val="40"/>
          <w:szCs w:val="40"/>
        </w:rPr>
      </w:pPr>
      <w:bookmarkStart w:id="61" w:name="_Toc235274585"/>
      <w:bookmarkStart w:id="62" w:name="_Toc235275125"/>
      <w:r w:rsidRPr="00E96C8E">
        <w:rPr>
          <w:rFonts w:ascii="Garamond" w:hAnsi="Garamond"/>
          <w:sz w:val="40"/>
          <w:szCs w:val="40"/>
        </w:rPr>
        <w:lastRenderedPageBreak/>
        <w:t>Annexe A - Code source C++ complet</w:t>
      </w:r>
      <w:bookmarkEnd w:id="61"/>
      <w:bookmarkEnd w:id="62"/>
    </w:p>
    <w:p w14:paraId="2709C402" w14:textId="77777777" w:rsidR="00EA28FF" w:rsidRPr="00E96C8E" w:rsidRDefault="00000000">
      <w:pPr>
        <w:pStyle w:val="Titre3"/>
        <w:spacing w:before="200" w:after="100"/>
        <w:rPr>
          <w:rFonts w:ascii="Garamond" w:hAnsi="Garamond"/>
          <w:sz w:val="32"/>
          <w:szCs w:val="32"/>
        </w:rPr>
      </w:pPr>
      <w:bookmarkStart w:id="63" w:name="_Toc235274586"/>
      <w:bookmarkStart w:id="64" w:name="_Toc235275126"/>
      <w:proofErr w:type="spellStart"/>
      <w:r w:rsidRPr="00E96C8E">
        <w:rPr>
          <w:rFonts w:ascii="Garamond" w:hAnsi="Garamond"/>
          <w:sz w:val="32"/>
          <w:szCs w:val="32"/>
        </w:rPr>
        <w:t>Produit.h</w:t>
      </w:r>
      <w:bookmarkEnd w:id="63"/>
      <w:bookmarkEnd w:id="64"/>
      <w:proofErr w:type="spellEnd"/>
    </w:p>
    <w:p w14:paraId="3CB141D7" w14:textId="77777777" w:rsidR="00EA28FF" w:rsidRPr="00E96C8E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100" w:after="200"/>
        <w:rPr>
          <w:rFonts w:ascii="Garamond" w:hAnsi="Garamond"/>
          <w:sz w:val="28"/>
          <w:szCs w:val="28"/>
        </w:rPr>
      </w:pPr>
      <w:r w:rsidRPr="00E96C8E">
        <w:rPr>
          <w:rFonts w:ascii="Garamond" w:eastAsia="Consolas" w:hAnsi="Garamond" w:cs="Consolas"/>
          <w:sz w:val="20"/>
          <w:szCs w:val="20"/>
        </w:rPr>
        <w:t>#ifndef PRODUIT_H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#define PRODUIT_H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#include &lt;string&gt;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#include &lt;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iostream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&gt;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#include &lt;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iomanip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&gt;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#include &lt;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stdexcept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&gt;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class Produit {</w:t>
      </w:r>
      <w:r w:rsidRPr="00E96C8E">
        <w:rPr>
          <w:rFonts w:ascii="Garamond" w:hAnsi="Garamond"/>
          <w:sz w:val="28"/>
          <w:szCs w:val="28"/>
        </w:rPr>
        <w:br/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private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std::string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reference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std::string nom;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double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prixUnitaire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qteStock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bool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actif;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public: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// Constructeur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Produit(std::string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ref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, std::string nom,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double prix,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stock,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bool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actif =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true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: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reference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ref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), nom(nom),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prixUnitaire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(prix),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qteStock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(stock), actif(actif) {}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// Getters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std::string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getReference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()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{ return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reference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std::string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getNom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()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{ return nom;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double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getPrix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()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{ return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prixUnitaire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getStock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()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{ return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qteStock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bool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isActif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()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{ return actif;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// RG8 : alerte si stock &lt; 5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bool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isStockBas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()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{ return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qteStock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&lt; 5;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// RG3 :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verification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de la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disponibilite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avant validation de commande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bool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verifierStock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qteDemandee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)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{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return actif &amp;&amp;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qteStock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&gt;=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qteDemandee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// RG3 :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decrement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automatique du stock a la validation de la commande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void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decrementerStock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qte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 {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if (!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verifierStock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qte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)) {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throw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std::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runtime_error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("Stock insuffisant pour " +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reference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qteStock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-=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qte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// RG6 : un produit ne se supprime jamais, on le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desactive</w:t>
      </w:r>
      <w:proofErr w:type="spellEnd"/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void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desactiver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() { actif = false;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// Affichage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void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afficher()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{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std::cout &lt;&lt; std::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left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&lt;&lt; std::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setw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(8) &lt;&lt;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reference</w:t>
      </w:r>
      <w:proofErr w:type="spellEnd"/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lastRenderedPageBreak/>
        <w:t xml:space="preserve">                  &lt;&lt; std::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setw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(35) &lt;&lt; nom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    &lt;&lt; std::right &lt;&lt; std::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setw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(8) &lt;&lt;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prixUnitaire</w:t>
      </w:r>
      <w:proofErr w:type="spellEnd"/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    &lt;&lt; " FCFA (Stock: " &lt;&lt;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qteStock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&lt;&lt; ")"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    &lt;&lt; 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isStockBas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() ? " [ALERTE STOCK BAS]" : "")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    &lt;&lt; </w:t>
      </w:r>
      <w:proofErr w:type="gramStart"/>
      <w:r w:rsidRPr="00E96C8E">
        <w:rPr>
          <w:rFonts w:ascii="Garamond" w:eastAsia="Consolas" w:hAnsi="Garamond" w:cs="Consolas"/>
          <w:sz w:val="20"/>
          <w:szCs w:val="20"/>
        </w:rPr>
        <w:t>(!actif</w:t>
      </w:r>
      <w:proofErr w:type="gramEnd"/>
      <w:r w:rsidRPr="00E96C8E">
        <w:rPr>
          <w:rFonts w:ascii="Garamond" w:eastAsia="Consolas" w:hAnsi="Garamond" w:cs="Consolas"/>
          <w:sz w:val="20"/>
          <w:szCs w:val="20"/>
        </w:rPr>
        <w:t xml:space="preserve"> ? " [DESACTIVE]" : "")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    &lt;&lt; </w:t>
      </w:r>
      <w:proofErr w:type="gramStart"/>
      <w:r w:rsidRPr="00E96C8E">
        <w:rPr>
          <w:rFonts w:ascii="Garamond" w:eastAsia="Consolas" w:hAnsi="Garamond" w:cs="Consolas"/>
          <w:sz w:val="20"/>
          <w:szCs w:val="20"/>
        </w:rPr>
        <w:t>std::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endl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proofErr w:type="gramEnd"/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</w:t>
      </w:r>
      <w:proofErr w:type="gramStart"/>
      <w:r w:rsidRPr="00E96C8E">
        <w:rPr>
          <w:rFonts w:ascii="Garamond" w:eastAsia="Consolas" w:hAnsi="Garamond" w:cs="Consolas"/>
          <w:sz w:val="20"/>
          <w:szCs w:val="20"/>
        </w:rPr>
        <w:t xml:space="preserve">  }</w:t>
      </w:r>
      <w:proofErr w:type="gramEnd"/>
      <w:r w:rsidRPr="00E96C8E">
        <w:rPr>
          <w:rFonts w:ascii="Garamond" w:hAnsi="Garamond"/>
          <w:sz w:val="28"/>
          <w:szCs w:val="28"/>
        </w:rPr>
        <w:br/>
      </w:r>
      <w:proofErr w:type="gramStart"/>
      <w:r w:rsidRPr="00E96C8E">
        <w:rPr>
          <w:rFonts w:ascii="Garamond" w:eastAsia="Consolas" w:hAnsi="Garamond" w:cs="Consolas"/>
          <w:sz w:val="20"/>
          <w:szCs w:val="20"/>
        </w:rPr>
        <w:t>};</w:t>
      </w:r>
      <w:proofErr w:type="gramEnd"/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#endif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</w:p>
    <w:p w14:paraId="7737A906" w14:textId="77777777" w:rsidR="00EA28FF" w:rsidRPr="00E96C8E" w:rsidRDefault="00000000">
      <w:pPr>
        <w:pStyle w:val="Titre3"/>
        <w:spacing w:before="200" w:after="100"/>
        <w:rPr>
          <w:rFonts w:ascii="Garamond" w:hAnsi="Garamond"/>
          <w:sz w:val="32"/>
          <w:szCs w:val="32"/>
        </w:rPr>
      </w:pPr>
      <w:bookmarkStart w:id="65" w:name="_Toc235274587"/>
      <w:bookmarkStart w:id="66" w:name="_Toc235275127"/>
      <w:proofErr w:type="spellStart"/>
      <w:r w:rsidRPr="00E96C8E">
        <w:rPr>
          <w:rFonts w:ascii="Garamond" w:hAnsi="Garamond"/>
          <w:sz w:val="32"/>
          <w:szCs w:val="32"/>
        </w:rPr>
        <w:t>Client.h</w:t>
      </w:r>
      <w:bookmarkEnd w:id="65"/>
      <w:bookmarkEnd w:id="66"/>
      <w:proofErr w:type="spellEnd"/>
    </w:p>
    <w:p w14:paraId="2D5C35CE" w14:textId="77777777" w:rsidR="00EA28FF" w:rsidRPr="00E96C8E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100" w:after="200"/>
        <w:rPr>
          <w:rFonts w:ascii="Garamond" w:hAnsi="Garamond"/>
          <w:sz w:val="28"/>
          <w:szCs w:val="28"/>
        </w:rPr>
      </w:pPr>
      <w:r w:rsidRPr="00E96C8E">
        <w:rPr>
          <w:rFonts w:ascii="Garamond" w:eastAsia="Consolas" w:hAnsi="Garamond" w:cs="Consolas"/>
          <w:sz w:val="20"/>
          <w:szCs w:val="20"/>
        </w:rPr>
        <w:t>#ifndef CLIENT_H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#define CLIENT_H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#include &lt;string&gt;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#include &lt;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iostream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&gt;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// RG1 : un client doit fournir nom,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prenom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, email,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telephone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et adresse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// avant de pouvoir passer commande.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class Client {</w:t>
      </w:r>
      <w:r w:rsidRPr="00E96C8E">
        <w:rPr>
          <w:rFonts w:ascii="Garamond" w:hAnsi="Garamond"/>
          <w:sz w:val="28"/>
          <w:szCs w:val="28"/>
        </w:rPr>
        <w:br/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private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id;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std::string nom;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std::string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prenom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std::string email;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std::string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telephone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std::string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adresseLivraison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std::string ville;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public: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Client(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id, std::string nom, std::string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prenom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, std::string email,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std::string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telephone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, std::string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adresseLivraison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std::string ville = "Abidjan")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: id(id), nom(nom),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prenom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prenom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), email(email),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telephone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telephone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),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adresseLivraison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adresseLivraison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ville(ville) {}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getId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()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{ return id;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std::string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getNomComplet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()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{ return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prenom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+ " " + nom;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std::string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getAdresse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()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{ return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adresseLivraison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std::string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getVille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()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{ return ville;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// RG9 : la ville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determine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les frais de livraison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double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getFraisLivraisonBase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()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{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return (ville == "Abidjan") ? 1500.0 : 3000.0;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</w:t>
      </w:r>
      <w:proofErr w:type="gramStart"/>
      <w:r w:rsidRPr="00E96C8E">
        <w:rPr>
          <w:rFonts w:ascii="Garamond" w:eastAsia="Consolas" w:hAnsi="Garamond" w:cs="Consolas"/>
          <w:sz w:val="20"/>
          <w:szCs w:val="20"/>
        </w:rPr>
        <w:t xml:space="preserve">  }</w:t>
      </w:r>
      <w:proofErr w:type="gramEnd"/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void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gramStart"/>
      <w:r w:rsidRPr="00E96C8E">
        <w:rPr>
          <w:rFonts w:ascii="Garamond" w:eastAsia="Consolas" w:hAnsi="Garamond" w:cs="Consolas"/>
          <w:sz w:val="20"/>
          <w:szCs w:val="20"/>
        </w:rPr>
        <w:t>afficher(</w:t>
      </w:r>
      <w:proofErr w:type="gramEnd"/>
      <w:r w:rsidRPr="00E96C8E">
        <w:rPr>
          <w:rFonts w:ascii="Garamond" w:eastAsia="Consolas" w:hAnsi="Garamond" w:cs="Consolas"/>
          <w:sz w:val="20"/>
          <w:szCs w:val="20"/>
        </w:rPr>
        <w:t xml:space="preserve">)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{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</w:t>
      </w:r>
      <w:proofErr w:type="gramStart"/>
      <w:r w:rsidRPr="00E96C8E">
        <w:rPr>
          <w:rFonts w:ascii="Garamond" w:eastAsia="Consolas" w:hAnsi="Garamond" w:cs="Consolas"/>
          <w:sz w:val="20"/>
          <w:szCs w:val="20"/>
        </w:rPr>
        <w:t>std::</w:t>
      </w:r>
      <w:proofErr w:type="gramEnd"/>
      <w:r w:rsidRPr="00E96C8E">
        <w:rPr>
          <w:rFonts w:ascii="Garamond" w:eastAsia="Consolas" w:hAnsi="Garamond" w:cs="Consolas"/>
          <w:sz w:val="20"/>
          <w:szCs w:val="20"/>
        </w:rPr>
        <w:t xml:space="preserve">cout &lt;&lt; "Client #" &lt;&lt; id &lt;&lt; " - " &lt;&lt; </w:t>
      </w:r>
      <w:proofErr w:type="spellStart"/>
      <w:proofErr w:type="gramStart"/>
      <w:r w:rsidRPr="00E96C8E">
        <w:rPr>
          <w:rFonts w:ascii="Garamond" w:eastAsia="Consolas" w:hAnsi="Garamond" w:cs="Consolas"/>
          <w:sz w:val="20"/>
          <w:szCs w:val="20"/>
        </w:rPr>
        <w:t>getNomComplet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gramEnd"/>
      <w:r w:rsidRPr="00E96C8E">
        <w:rPr>
          <w:rFonts w:ascii="Garamond" w:eastAsia="Consolas" w:hAnsi="Garamond" w:cs="Consolas"/>
          <w:sz w:val="20"/>
          <w:szCs w:val="20"/>
        </w:rPr>
        <w:t>)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    &lt;&lt; " (" &lt;&lt; ville &lt;&lt; ")" &lt;&lt; </w:t>
      </w:r>
      <w:proofErr w:type="gramStart"/>
      <w:r w:rsidRPr="00E96C8E">
        <w:rPr>
          <w:rFonts w:ascii="Garamond" w:eastAsia="Consolas" w:hAnsi="Garamond" w:cs="Consolas"/>
          <w:sz w:val="20"/>
          <w:szCs w:val="20"/>
        </w:rPr>
        <w:t>std::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endl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proofErr w:type="gramEnd"/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</w:t>
      </w:r>
      <w:proofErr w:type="gramStart"/>
      <w:r w:rsidRPr="00E96C8E">
        <w:rPr>
          <w:rFonts w:ascii="Garamond" w:eastAsia="Consolas" w:hAnsi="Garamond" w:cs="Consolas"/>
          <w:sz w:val="20"/>
          <w:szCs w:val="20"/>
        </w:rPr>
        <w:t xml:space="preserve">  }</w:t>
      </w:r>
      <w:proofErr w:type="gramEnd"/>
      <w:r w:rsidRPr="00E96C8E">
        <w:rPr>
          <w:rFonts w:ascii="Garamond" w:hAnsi="Garamond"/>
          <w:sz w:val="28"/>
          <w:szCs w:val="28"/>
        </w:rPr>
        <w:br/>
      </w:r>
      <w:proofErr w:type="gramStart"/>
      <w:r w:rsidRPr="00E96C8E">
        <w:rPr>
          <w:rFonts w:ascii="Garamond" w:eastAsia="Consolas" w:hAnsi="Garamond" w:cs="Consolas"/>
          <w:sz w:val="20"/>
          <w:szCs w:val="20"/>
        </w:rPr>
        <w:t>};</w:t>
      </w:r>
      <w:proofErr w:type="gramEnd"/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lastRenderedPageBreak/>
        <w:t>#endif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</w:p>
    <w:p w14:paraId="4588E598" w14:textId="77777777" w:rsidR="00EA28FF" w:rsidRPr="00E96C8E" w:rsidRDefault="00000000">
      <w:pPr>
        <w:pStyle w:val="Titre3"/>
        <w:spacing w:before="200" w:after="100"/>
        <w:rPr>
          <w:rFonts w:ascii="Garamond" w:hAnsi="Garamond"/>
          <w:sz w:val="32"/>
          <w:szCs w:val="32"/>
        </w:rPr>
      </w:pPr>
      <w:bookmarkStart w:id="67" w:name="_Toc235274588"/>
      <w:bookmarkStart w:id="68" w:name="_Toc235275128"/>
      <w:proofErr w:type="spellStart"/>
      <w:r w:rsidRPr="00E96C8E">
        <w:rPr>
          <w:rFonts w:ascii="Garamond" w:hAnsi="Garamond"/>
          <w:sz w:val="32"/>
          <w:szCs w:val="32"/>
        </w:rPr>
        <w:t>Paiement.h</w:t>
      </w:r>
      <w:bookmarkEnd w:id="67"/>
      <w:bookmarkEnd w:id="68"/>
      <w:proofErr w:type="spellEnd"/>
    </w:p>
    <w:p w14:paraId="2FDCD62E" w14:textId="77777777" w:rsidR="00EA28FF" w:rsidRPr="00E96C8E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100" w:after="200"/>
        <w:rPr>
          <w:rFonts w:ascii="Garamond" w:hAnsi="Garamond"/>
          <w:sz w:val="28"/>
          <w:szCs w:val="28"/>
        </w:rPr>
      </w:pPr>
      <w:r w:rsidRPr="00E96C8E">
        <w:rPr>
          <w:rFonts w:ascii="Garamond" w:eastAsia="Consolas" w:hAnsi="Garamond" w:cs="Consolas"/>
          <w:sz w:val="20"/>
          <w:szCs w:val="20"/>
        </w:rPr>
        <w:t>#ifndef PAIEMENT_H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#define PAIEMENT_H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#include &lt;string&gt;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#include &lt;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iostream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&gt;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enum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class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ModePaiement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{ ORANGE_MONEY, WAVE, MTN_MONEY };</w:t>
      </w:r>
      <w:r w:rsidRPr="00E96C8E">
        <w:rPr>
          <w:rFonts w:ascii="Garamond" w:hAnsi="Garamond"/>
          <w:sz w:val="28"/>
          <w:szCs w:val="28"/>
        </w:rPr>
        <w:br/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enum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class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StatutPaiement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{ EN_COURS, VALIDE, ECHOUE };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inline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std::string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modeToString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ModePaiement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m) {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switch (m) {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case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ModePaiement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::ORANGE_MONEY: return "ORANGE_MONEY";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case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ModePaiement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::WAVE:         return "WAVE";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case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ModePaiement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::MTN_MONEY:    return "MTN_MONEY";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return "";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// RG4 : le paiement se fait via Mobile Money ; une commande non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payee</w:t>
      </w:r>
      <w:proofErr w:type="spellEnd"/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// dans les 24h est automatiquement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annulee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verifie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cote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systeme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/CRON).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class Paiement {</w:t>
      </w:r>
      <w:r w:rsidRPr="00E96C8E">
        <w:rPr>
          <w:rFonts w:ascii="Garamond" w:hAnsi="Garamond"/>
          <w:sz w:val="28"/>
          <w:szCs w:val="28"/>
        </w:rPr>
        <w:br/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private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id;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commandeId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double montant;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ModePaiement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mode;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std::string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referenceTransaction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StatutPaiement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statut;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public: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Paiement(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id,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commandeId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, double montant,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ModePaiement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mode)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: id(id),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commandeId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commandeId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), montant(montant), mode(mode),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referenceTransaction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(""), statut(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StatutPaiement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::EN_COURS) {}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void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valider(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std::string&amp;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refTransaction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 {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referenceTransaction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=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refTransaction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statut =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StatutPaiement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::VALIDE;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void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echouer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() { statut =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StatutPaiement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::ECHOUE;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bool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estValide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()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{ return statut ==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StatutPaiement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::VALIDE;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double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getMontant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()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{ return montant;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void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afficher()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{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std::cout &lt;&lt; "Paiement #" &lt;&lt; id &lt;&lt; " - " &lt;&lt; montant &lt;&lt; " FCFA via "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    &lt;&lt;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modeToString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(mode) &lt;&lt; " ["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    &lt;&lt; (statut ==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StatutPaiement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::VALIDE ? "VALIDE" :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        statut == </w:t>
      </w:r>
      <w:proofErr w:type="spellStart"/>
      <w:proofErr w:type="gramStart"/>
      <w:r w:rsidRPr="00E96C8E">
        <w:rPr>
          <w:rFonts w:ascii="Garamond" w:eastAsia="Consolas" w:hAnsi="Garamond" w:cs="Consolas"/>
          <w:sz w:val="20"/>
          <w:szCs w:val="20"/>
        </w:rPr>
        <w:t>StatutPaiement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</w:t>
      </w:r>
      <w:proofErr w:type="gramEnd"/>
      <w:r w:rsidRPr="00E96C8E">
        <w:rPr>
          <w:rFonts w:ascii="Garamond" w:eastAsia="Consolas" w:hAnsi="Garamond" w:cs="Consolas"/>
          <w:sz w:val="20"/>
          <w:szCs w:val="20"/>
        </w:rPr>
        <w:t>ECHOUE ? "ECHOUE" : "EN_COURS")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    &lt;&lt; "]" &lt;&lt; </w:t>
      </w:r>
      <w:proofErr w:type="gramStart"/>
      <w:r w:rsidRPr="00E96C8E">
        <w:rPr>
          <w:rFonts w:ascii="Garamond" w:eastAsia="Consolas" w:hAnsi="Garamond" w:cs="Consolas"/>
          <w:sz w:val="20"/>
          <w:szCs w:val="20"/>
        </w:rPr>
        <w:t>std::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endl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proofErr w:type="gramEnd"/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</w:t>
      </w:r>
      <w:proofErr w:type="gramStart"/>
      <w:r w:rsidRPr="00E96C8E">
        <w:rPr>
          <w:rFonts w:ascii="Garamond" w:eastAsia="Consolas" w:hAnsi="Garamond" w:cs="Consolas"/>
          <w:sz w:val="20"/>
          <w:szCs w:val="20"/>
        </w:rPr>
        <w:t xml:space="preserve">  }</w:t>
      </w:r>
      <w:proofErr w:type="gramEnd"/>
      <w:r w:rsidRPr="00E96C8E">
        <w:rPr>
          <w:rFonts w:ascii="Garamond" w:hAnsi="Garamond"/>
          <w:sz w:val="28"/>
          <w:szCs w:val="28"/>
        </w:rPr>
        <w:br/>
      </w:r>
      <w:proofErr w:type="gramStart"/>
      <w:r w:rsidRPr="00E96C8E">
        <w:rPr>
          <w:rFonts w:ascii="Garamond" w:eastAsia="Consolas" w:hAnsi="Garamond" w:cs="Consolas"/>
          <w:sz w:val="20"/>
          <w:szCs w:val="20"/>
        </w:rPr>
        <w:lastRenderedPageBreak/>
        <w:t>};</w:t>
      </w:r>
      <w:proofErr w:type="gramEnd"/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#endif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</w:p>
    <w:p w14:paraId="46117402" w14:textId="77777777" w:rsidR="00EA28FF" w:rsidRPr="00E96C8E" w:rsidRDefault="00000000">
      <w:pPr>
        <w:pStyle w:val="Titre3"/>
        <w:spacing w:before="200" w:after="100"/>
        <w:rPr>
          <w:rFonts w:ascii="Garamond" w:hAnsi="Garamond"/>
          <w:sz w:val="32"/>
          <w:szCs w:val="32"/>
        </w:rPr>
      </w:pPr>
      <w:bookmarkStart w:id="69" w:name="_Toc235274589"/>
      <w:bookmarkStart w:id="70" w:name="_Toc235275129"/>
      <w:proofErr w:type="spellStart"/>
      <w:r w:rsidRPr="00E96C8E">
        <w:rPr>
          <w:rFonts w:ascii="Garamond" w:hAnsi="Garamond"/>
          <w:sz w:val="32"/>
          <w:szCs w:val="32"/>
        </w:rPr>
        <w:t>LigneCommande.h</w:t>
      </w:r>
      <w:bookmarkEnd w:id="69"/>
      <w:bookmarkEnd w:id="70"/>
      <w:proofErr w:type="spellEnd"/>
    </w:p>
    <w:p w14:paraId="269C4DA4" w14:textId="77777777" w:rsidR="00EA28FF" w:rsidRPr="00E96C8E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100" w:after="200"/>
        <w:rPr>
          <w:rFonts w:ascii="Garamond" w:hAnsi="Garamond"/>
          <w:sz w:val="28"/>
          <w:szCs w:val="28"/>
        </w:rPr>
      </w:pPr>
      <w:r w:rsidRPr="00E96C8E">
        <w:rPr>
          <w:rFonts w:ascii="Garamond" w:eastAsia="Consolas" w:hAnsi="Garamond" w:cs="Consolas"/>
          <w:sz w:val="20"/>
          <w:szCs w:val="20"/>
        </w:rPr>
        <w:t>#ifndef LIGNE_COMMANDE_H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#define LIGNE_COMMANDE_H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#include "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Produit.h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"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// RG2 : chaque ligne de commande fige le produit, la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quantite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et le prix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// facture au moment de la commande 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independant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d'une future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evolution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du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// prix catalogue).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class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LigneCommande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{</w:t>
      </w:r>
      <w:r w:rsidRPr="00E96C8E">
        <w:rPr>
          <w:rFonts w:ascii="Garamond" w:hAnsi="Garamond"/>
          <w:sz w:val="28"/>
          <w:szCs w:val="28"/>
        </w:rPr>
        <w:br/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private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Produit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produit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quantite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double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prixFacture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public: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LigneCommande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(Produit p,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qte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: produit(p),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quantite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qte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prixFacture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p.getPrix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() *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qte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 {}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double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getMontant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()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{ return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prixFacture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getQuantite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()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{ return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quantite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Produit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getProduit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()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{ return produit;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void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afficher()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{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std::cout &lt;&lt; "  " &lt;&lt;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produit.getReference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()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    &lt;&lt; " x" &lt;&lt;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quantite</w:t>
      </w:r>
      <w:proofErr w:type="spellEnd"/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    &lt;&lt; " = " &lt;&lt;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prixFacture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&lt;&lt; " FCFA"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    &lt;&lt; std::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endl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};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#endif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</w:p>
    <w:p w14:paraId="555B490B" w14:textId="77777777" w:rsidR="00EA28FF" w:rsidRPr="00E96C8E" w:rsidRDefault="00000000">
      <w:pPr>
        <w:pStyle w:val="Titre3"/>
        <w:spacing w:before="200" w:after="100"/>
        <w:rPr>
          <w:rFonts w:ascii="Garamond" w:hAnsi="Garamond"/>
          <w:sz w:val="32"/>
          <w:szCs w:val="32"/>
        </w:rPr>
      </w:pPr>
      <w:bookmarkStart w:id="71" w:name="_Toc235274590"/>
      <w:bookmarkStart w:id="72" w:name="_Toc235275130"/>
      <w:proofErr w:type="spellStart"/>
      <w:r w:rsidRPr="00E96C8E">
        <w:rPr>
          <w:rFonts w:ascii="Garamond" w:hAnsi="Garamond"/>
          <w:sz w:val="32"/>
          <w:szCs w:val="32"/>
        </w:rPr>
        <w:t>Commande.h</w:t>
      </w:r>
      <w:bookmarkEnd w:id="71"/>
      <w:bookmarkEnd w:id="72"/>
      <w:proofErr w:type="spellEnd"/>
    </w:p>
    <w:p w14:paraId="2A0E1B3E" w14:textId="77777777" w:rsidR="00EA28FF" w:rsidRPr="00E96C8E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100" w:after="200"/>
        <w:rPr>
          <w:rFonts w:ascii="Garamond" w:hAnsi="Garamond"/>
          <w:sz w:val="28"/>
          <w:szCs w:val="28"/>
        </w:rPr>
      </w:pPr>
      <w:r w:rsidRPr="00E96C8E">
        <w:rPr>
          <w:rFonts w:ascii="Garamond" w:eastAsia="Consolas" w:hAnsi="Garamond" w:cs="Consolas"/>
          <w:sz w:val="20"/>
          <w:szCs w:val="20"/>
        </w:rPr>
        <w:t>#ifndef COMMANDE_H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#define COMMANDE_H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#include "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LigneCommande.h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"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#include &lt;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vector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&gt;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#include &lt;string&gt;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#include &lt;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stdexcept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&gt;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// RG5 : EN_ATTENTE -&gt; PAYEE -&gt; PREPARATION -&gt; EXPEDIEE -&gt; LIVREE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// Le passage inverse est interdit ; ANNULEE n'est atteignable que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// depuis EN_ATTENTE (RG10, ou timeout 24h RG4).</w:t>
      </w:r>
      <w:r w:rsidRPr="00E96C8E">
        <w:rPr>
          <w:rFonts w:ascii="Garamond" w:hAnsi="Garamond"/>
          <w:sz w:val="28"/>
          <w:szCs w:val="28"/>
        </w:rPr>
        <w:br/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enum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class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{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EN_ATTENTE, PAYEE, PREPARATION, EXPEDIEE, LIVREE, ANNULEE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lastRenderedPageBreak/>
        <w:t>};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inline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std::string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statutToString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s) {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switch (s) {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case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::EN_ATTENTE:  return "EN_ATTENTE";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case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::PAYEE:       return "PAYEE";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case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::PREPARATION: return "PREPARATION";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case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::EXPEDIEE:    return "EXPEDIEE";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case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::LIVREE:      return "LIVREE";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case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::ANNULEE:     return "ANNULEE";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return "";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class Commande {</w:t>
      </w:r>
      <w:r w:rsidRPr="00E96C8E">
        <w:rPr>
          <w:rFonts w:ascii="Garamond" w:hAnsi="Garamond"/>
          <w:sz w:val="28"/>
          <w:szCs w:val="28"/>
        </w:rPr>
        <w:br/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private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id;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clientId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statut;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std::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vector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&lt;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LigneCommande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&gt; lignes;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double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fraisLivraison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// RG5 : table de transition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autorisee</w:t>
      </w:r>
      <w:proofErr w:type="spellEnd"/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bool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transitionAutorisee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de,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vers)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{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switch (de) {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case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::EN_ATTENTE: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  return vers ==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::PAYEE || vers ==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::ANNULEE;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case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::PAYEE: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  return vers ==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::PREPARATION;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case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::PREPARATION: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  return vers ==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::EXPEDIEE;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case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::EXPEDIEE: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  return vers ==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::LIVREE;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default: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  return false; // LIVREE et ANNULEE sont des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etats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terminaux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public: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Commande(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id,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clientId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, double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fraisLivraisonBase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= 1500)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: id(id),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clientId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clientId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statut(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::EN_ATTENTE),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fraisLivraison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fraisLivraisonBase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 {}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getId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()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{ return id;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getStatut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()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{ return statut;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void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ajouterLigne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(Produit p,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qte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 {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// RG3 : refus si stock insuffisant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if (!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p.verifierStock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qte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)) {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throw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std::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runtime_error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("Commande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refusee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: stock insuffisant pour " +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p.getReference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());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lignes.push_back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LigneCommande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(p,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qte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));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double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calculerTotal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()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{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double total = 0;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for 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auto&amp; l : lignes)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total +=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l.getMontant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();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lastRenderedPageBreak/>
        <w:t xml:space="preserve">        // RG9 : livraison gratuite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au-dela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de 25 000 FCFA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if (total &gt;= 25000) return total;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return total +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fraisLivraison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// RG5 : changement de statut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controle</w:t>
      </w:r>
      <w:proofErr w:type="spellEnd"/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void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changerStatut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nouveau) {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if (!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transitionAutorisee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(statut, nouveau)) {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throw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std::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runtime_error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("Transition interdite : " +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statutToString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(statut) + " -&gt; " +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statutToString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(nouveau));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statut = nouveau;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// RG10 : annulation possible uniquement depuis EN_ATTENTE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bool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annuler() {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if (statut !=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::EN_ATTENTE) return false;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statut =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::ANNULEE;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return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true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std::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vector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&lt;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LigneCommande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&gt;&amp;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getLignes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()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{ return lignes;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void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afficher()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{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std::cout &lt;&lt; "=== Commande #" &lt;&lt; id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    &lt;&lt; " (" &lt;&lt;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statutToString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(statut) &lt;&lt; ") ===" &lt;&lt; std::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endl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for 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auto&amp; l : lignes)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l.afficher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();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std::cout &lt;&lt; "  Total : " &lt;&lt;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calculerTotal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()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    &lt;&lt; " FCFA" &lt;&lt; std::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endl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};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#endif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</w:p>
    <w:p w14:paraId="7A37D0BE" w14:textId="77777777" w:rsidR="00EA28FF" w:rsidRPr="00E96C8E" w:rsidRDefault="00000000">
      <w:pPr>
        <w:pStyle w:val="Titre3"/>
        <w:spacing w:before="200" w:after="100"/>
        <w:rPr>
          <w:rFonts w:ascii="Garamond" w:hAnsi="Garamond"/>
          <w:sz w:val="32"/>
          <w:szCs w:val="32"/>
        </w:rPr>
      </w:pPr>
      <w:bookmarkStart w:id="73" w:name="_Toc235274591"/>
      <w:bookmarkStart w:id="74" w:name="_Toc235275131"/>
      <w:r w:rsidRPr="00E96C8E">
        <w:rPr>
          <w:rFonts w:ascii="Garamond" w:hAnsi="Garamond"/>
          <w:sz w:val="32"/>
          <w:szCs w:val="32"/>
        </w:rPr>
        <w:t>main.cpp</w:t>
      </w:r>
      <w:bookmarkEnd w:id="73"/>
      <w:bookmarkEnd w:id="74"/>
    </w:p>
    <w:p w14:paraId="4A500435" w14:textId="77777777" w:rsidR="00EA28FF" w:rsidRPr="00E96C8E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100" w:after="200"/>
        <w:rPr>
          <w:rFonts w:ascii="Garamond" w:hAnsi="Garamond"/>
          <w:sz w:val="28"/>
          <w:szCs w:val="28"/>
        </w:rPr>
      </w:pPr>
      <w:r w:rsidRPr="00E96C8E">
        <w:rPr>
          <w:rFonts w:ascii="Garamond" w:eastAsia="Consolas" w:hAnsi="Garamond" w:cs="Consolas"/>
          <w:sz w:val="20"/>
          <w:szCs w:val="20"/>
        </w:rPr>
        <w:t>#include &lt;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iostream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&gt;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#include &lt;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mysql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/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mysql.h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&gt;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#include &lt;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vector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&gt;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#include &lt;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sstream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&gt;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#include "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Produit.h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"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#include "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Client.h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"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#include "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Commande.h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"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#include "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Paiement.h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"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// Connexion MySQL</w:t>
      </w:r>
      <w:r w:rsidRPr="00E96C8E">
        <w:rPr>
          <w:rFonts w:ascii="Garamond" w:hAnsi="Garamond"/>
          <w:sz w:val="28"/>
          <w:szCs w:val="28"/>
        </w:rPr>
        <w:br/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MYSQL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* connecter() {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MYSQL*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=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mysql_init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(NULL);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if (!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mysql_real_connect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, "localhost", "root",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               "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password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", "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nutrici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", 3306, NULL, 0)) {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std::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cerr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&lt;&lt; "Erreur MySQL : " &lt;&lt;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mysql_error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 &lt;&lt; std::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endl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return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nullptr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std::cout &lt;&lt; "Connexion MySQL OK." &lt;&lt; std::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endl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return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lastRenderedPageBreak/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// Charger les produits actifs depuis la BDD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std::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vector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&lt;Produit&gt;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listerProduits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(MYSQL*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 {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std::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vector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&lt;Produit&gt; produits;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mysql_query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"SELECT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reference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, nom,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prix_unitaire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qte_stock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, actif "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"FROM produit ORDER BY nom");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MYSQL_RES*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res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=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mysql_store_result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MYSQL_ROW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row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while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((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row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=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mysql_fetch_row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res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))) {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produits.push_back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(Produit(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row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[0],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row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[1],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std::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stod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row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[2]), std::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stoi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row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[3]),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std::string(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row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[4]) == "1"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));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mysql_free_result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res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return produits;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// RG3 + RG8 :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verifie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le stock,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decremente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en base,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declenche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l'alerte</w:t>
      </w:r>
      <w:r w:rsidRPr="00E96C8E">
        <w:rPr>
          <w:rFonts w:ascii="Garamond" w:hAnsi="Garamond"/>
          <w:sz w:val="28"/>
          <w:szCs w:val="28"/>
        </w:rPr>
        <w:br/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bool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decrementerStockEnBase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(MYSQL*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std::string&amp;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ref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qte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 {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std::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ostringstream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check;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check &lt;&lt; "SELECT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qte_stock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FROM produit WHERE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reference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='" &lt;&lt;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ref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&lt;&lt; "'";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mysql_query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check.str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().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c_str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());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MYSQL_RES*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res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=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mysql_store_result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MYSQL_ROW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row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=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mysql_fetch_row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res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stockActuel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=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row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? std::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stoi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row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[0]) : 0;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mysql_free_result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res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if 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stockActuel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&lt;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qte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) return false; // RG3 : commande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refusee</w:t>
      </w:r>
      <w:proofErr w:type="spellEnd"/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std::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ostringstream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upd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upd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&lt;&lt; "UPDATE produit SET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qte_stock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=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qte_stock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- " &lt;&lt;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qte</w:t>
      </w:r>
      <w:proofErr w:type="spellEnd"/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&lt;&lt; " WHERE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reference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='" &lt;&lt;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ref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&lt;&lt; "'";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mysql_query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upd.str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().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c_str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());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if 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stockActuel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-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qte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&lt; 5) { // RG8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std::cout &lt;&lt; "  [ALERTE ADMIN] Stock de " &lt;&lt;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ref</w:t>
      </w:r>
      <w:proofErr w:type="spellEnd"/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    &lt;&lt; " sous le seuil critique (" &lt;&lt; 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stockActuel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-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qte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    &lt;&lt; " restants)" &lt;&lt; std::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endl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return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true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// Persiste la commande, ses lignes et son paiement (RG2, RG4, RG5)</w:t>
      </w:r>
      <w:r w:rsidRPr="00E96C8E">
        <w:rPr>
          <w:rFonts w:ascii="Garamond" w:hAnsi="Garamond"/>
          <w:sz w:val="28"/>
          <w:szCs w:val="28"/>
        </w:rPr>
        <w:br/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enregistrerCommande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(MYSQL*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Client&amp; client, Commande&amp; commande,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       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ModePaiement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mode) {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std::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ostringstream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insCmd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insCmd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&lt;&lt; "INSERT INTO commande 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client_id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adresse_id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, statut, "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"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frais_livraison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montant_total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 VALUES ("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&lt;&lt;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client.getId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() &lt;&lt; ", 1, 'EN_ATTENTE', "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&lt;&lt;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client.getFraisLivraisonBase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() &lt;&lt; ", "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&lt;&lt;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commande.calculerTotal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() &lt;&lt; ")";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mysql_query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insCmd.str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().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c_str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());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commandeId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=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static_cast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&lt;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&gt;(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mysql_insert_id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));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for 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auto&amp; ligne :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commande.getLignes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()) {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lastRenderedPageBreak/>
        <w:t xml:space="preserve">        std::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ostringstream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insLigne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insLigne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&lt;&lt; "INSERT INTO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ligne_commande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commande_id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produit_ref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, "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       "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quantite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prix_facture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 VALUES ("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   &lt;&lt;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commandeId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&lt;&lt; ", '" &lt;&lt;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ligne.getProduit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().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getReference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()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   &lt;&lt; "', " &lt;&lt;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ligne.getQuantite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() &lt;&lt; ", "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   &lt;&lt;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ligne.getMontant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() &lt;&lt; ")";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mysql_query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insLigne.str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().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c_str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());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// RG3/RG8 :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decrement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du stock + alerte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decrementerStockEnBase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ligne.getProduit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().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getReference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(),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              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ligne.getQuantite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());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// Simulation de l'appel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a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l'API Mobile Money (RG4)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Paiement paiement(0,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commandeId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commande.calculerTotal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(), mode);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paiement.valider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("TXN-DEMO-0001"); //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reponse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simulee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de l'API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std::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ostringstream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insPay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insPay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&lt;&lt; "INSERT INTO paiement 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commande_id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, montant, mode, "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"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reference_transaction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, statut) VALUES ("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&lt;&lt;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commandeId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&lt;&lt; ", " &lt;&lt;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paiement.getMontant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() &lt;&lt; ", '"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&lt;&lt;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modeToString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(mode) &lt;&lt; "', 'TXN-DEMO-0001', 'VALIDE')";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mysql_query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insPay.str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().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c_str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());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// RG5 : la commande passe a PAYEE une fois le paiement confirme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commande.changerStatut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::PAYEE);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mysql_query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, ("UPDATE commande SET statut='PAYEE' WHERE id=" +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          std::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to_string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commandeId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)).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c_str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());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return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commandeId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main() {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MYSQL*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= connecter();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if (!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 return 1;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// 1. Lister le catalogue (USC02)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auto produits =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listerProduits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conn</w:t>
      </w:r>
      <w:proofErr w:type="spellEnd"/>
      <w:proofErr w:type="gramStart"/>
      <w:r w:rsidRPr="00E96C8E">
        <w:rPr>
          <w:rFonts w:ascii="Garamond" w:eastAsia="Consolas" w:hAnsi="Garamond" w:cs="Consolas"/>
          <w:sz w:val="20"/>
          <w:szCs w:val="20"/>
        </w:rPr>
        <w:t>);</w:t>
      </w:r>
      <w:proofErr w:type="gramEnd"/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gramStart"/>
      <w:r w:rsidRPr="00E96C8E">
        <w:rPr>
          <w:rFonts w:ascii="Garamond" w:eastAsia="Consolas" w:hAnsi="Garamond" w:cs="Consolas"/>
          <w:sz w:val="20"/>
          <w:szCs w:val="20"/>
        </w:rPr>
        <w:t>std::</w:t>
      </w:r>
      <w:proofErr w:type="gramEnd"/>
      <w:r w:rsidRPr="00E96C8E">
        <w:rPr>
          <w:rFonts w:ascii="Garamond" w:eastAsia="Consolas" w:hAnsi="Garamond" w:cs="Consolas"/>
          <w:sz w:val="20"/>
          <w:szCs w:val="20"/>
        </w:rPr>
        <w:t xml:space="preserve">cout &lt;&lt; "\n=== Catalogue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NutriCI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(" &lt;&lt; </w:t>
      </w:r>
      <w:proofErr w:type="spellStart"/>
      <w:proofErr w:type="gramStart"/>
      <w:r w:rsidRPr="00E96C8E">
        <w:rPr>
          <w:rFonts w:ascii="Garamond" w:eastAsia="Consolas" w:hAnsi="Garamond" w:cs="Consolas"/>
          <w:sz w:val="20"/>
          <w:szCs w:val="20"/>
        </w:rPr>
        <w:t>produits.size</w:t>
      </w:r>
      <w:proofErr w:type="spellEnd"/>
      <w:proofErr w:type="gramEnd"/>
      <w:r w:rsidRPr="00E96C8E">
        <w:rPr>
          <w:rFonts w:ascii="Garamond" w:eastAsia="Consolas" w:hAnsi="Garamond" w:cs="Consolas"/>
          <w:sz w:val="20"/>
          <w:szCs w:val="20"/>
        </w:rPr>
        <w:t>()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&lt;&lt; " produits) ===\n</w:t>
      </w:r>
      <w:proofErr w:type="gramStart"/>
      <w:r w:rsidRPr="00E96C8E">
        <w:rPr>
          <w:rFonts w:ascii="Garamond" w:eastAsia="Consolas" w:hAnsi="Garamond" w:cs="Consolas"/>
          <w:sz w:val="20"/>
          <w:szCs w:val="20"/>
        </w:rPr>
        <w:t>";</w:t>
      </w:r>
      <w:proofErr w:type="gramEnd"/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for 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auto&amp; p : produits) </w:t>
      </w:r>
      <w:proofErr w:type="spellStart"/>
      <w:proofErr w:type="gramStart"/>
      <w:r w:rsidRPr="00E96C8E">
        <w:rPr>
          <w:rFonts w:ascii="Garamond" w:eastAsia="Consolas" w:hAnsi="Garamond" w:cs="Consolas"/>
          <w:sz w:val="20"/>
          <w:szCs w:val="20"/>
        </w:rPr>
        <w:t>p.afficher</w:t>
      </w:r>
      <w:proofErr w:type="spellEnd"/>
      <w:proofErr w:type="gram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gramStart"/>
      <w:r w:rsidRPr="00E96C8E">
        <w:rPr>
          <w:rFonts w:ascii="Garamond" w:eastAsia="Consolas" w:hAnsi="Garamond" w:cs="Consolas"/>
          <w:sz w:val="20"/>
          <w:szCs w:val="20"/>
        </w:rPr>
        <w:t>);</w:t>
      </w:r>
      <w:proofErr w:type="gramEnd"/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// 2. Client (USC01 : compte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deja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cree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, RG1)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Client </w:t>
      </w:r>
      <w:proofErr w:type="gramStart"/>
      <w:r w:rsidRPr="00E96C8E">
        <w:rPr>
          <w:rFonts w:ascii="Garamond" w:eastAsia="Consolas" w:hAnsi="Garamond" w:cs="Consolas"/>
          <w:sz w:val="20"/>
          <w:szCs w:val="20"/>
        </w:rPr>
        <w:t>client(</w:t>
      </w:r>
      <w:proofErr w:type="gramEnd"/>
      <w:r w:rsidRPr="00E96C8E">
        <w:rPr>
          <w:rFonts w:ascii="Garamond" w:eastAsia="Consolas" w:hAnsi="Garamond" w:cs="Consolas"/>
          <w:sz w:val="20"/>
          <w:szCs w:val="20"/>
        </w:rPr>
        <w:t>42, "Kouassi", "Awa", "awa.kouassi@mail.ci",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    "+225 07 00 00 00 00", "Cocody, Rue des Jardins", "Abidjan"</w:t>
      </w:r>
      <w:proofErr w:type="gramStart"/>
      <w:r w:rsidRPr="00E96C8E">
        <w:rPr>
          <w:rFonts w:ascii="Garamond" w:eastAsia="Consolas" w:hAnsi="Garamond" w:cs="Consolas"/>
          <w:sz w:val="20"/>
          <w:szCs w:val="20"/>
        </w:rPr>
        <w:t>);</w:t>
      </w:r>
      <w:proofErr w:type="gramEnd"/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gramStart"/>
      <w:r w:rsidRPr="00E96C8E">
        <w:rPr>
          <w:rFonts w:ascii="Garamond" w:eastAsia="Consolas" w:hAnsi="Garamond" w:cs="Consolas"/>
          <w:sz w:val="20"/>
          <w:szCs w:val="20"/>
        </w:rPr>
        <w:t>std::</w:t>
      </w:r>
      <w:proofErr w:type="gramEnd"/>
      <w:r w:rsidRPr="00E96C8E">
        <w:rPr>
          <w:rFonts w:ascii="Garamond" w:eastAsia="Consolas" w:hAnsi="Garamond" w:cs="Consolas"/>
          <w:sz w:val="20"/>
          <w:szCs w:val="20"/>
        </w:rPr>
        <w:t xml:space="preserve">cout &lt;&lt; </w:t>
      </w:r>
      <w:proofErr w:type="gramStart"/>
      <w:r w:rsidRPr="00E96C8E">
        <w:rPr>
          <w:rFonts w:ascii="Garamond" w:eastAsia="Consolas" w:hAnsi="Garamond" w:cs="Consolas"/>
          <w:sz w:val="20"/>
          <w:szCs w:val="20"/>
        </w:rPr>
        <w:t>std::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endl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proofErr w:type="gramEnd"/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proofErr w:type="gramStart"/>
      <w:r w:rsidRPr="00E96C8E">
        <w:rPr>
          <w:rFonts w:ascii="Garamond" w:eastAsia="Consolas" w:hAnsi="Garamond" w:cs="Consolas"/>
          <w:sz w:val="20"/>
          <w:szCs w:val="20"/>
        </w:rPr>
        <w:t>client.afficher</w:t>
      </w:r>
      <w:proofErr w:type="spellEnd"/>
      <w:proofErr w:type="gram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gramStart"/>
      <w:r w:rsidRPr="00E96C8E">
        <w:rPr>
          <w:rFonts w:ascii="Garamond" w:eastAsia="Consolas" w:hAnsi="Garamond" w:cs="Consolas"/>
          <w:sz w:val="20"/>
          <w:szCs w:val="20"/>
        </w:rPr>
        <w:t>);</w:t>
      </w:r>
      <w:proofErr w:type="gramEnd"/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// 3. Passer une commande (USC04-06)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try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{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Commande </w:t>
      </w:r>
      <w:proofErr w:type="gramStart"/>
      <w:r w:rsidRPr="00E96C8E">
        <w:rPr>
          <w:rFonts w:ascii="Garamond" w:eastAsia="Consolas" w:hAnsi="Garamond" w:cs="Consolas"/>
          <w:sz w:val="20"/>
          <w:szCs w:val="20"/>
        </w:rPr>
        <w:t>cmd(</w:t>
      </w:r>
      <w:proofErr w:type="gramEnd"/>
      <w:r w:rsidRPr="00E96C8E">
        <w:rPr>
          <w:rFonts w:ascii="Garamond" w:eastAsia="Consolas" w:hAnsi="Garamond" w:cs="Consolas"/>
          <w:sz w:val="20"/>
          <w:szCs w:val="20"/>
        </w:rPr>
        <w:t xml:space="preserve">0, </w:t>
      </w:r>
      <w:proofErr w:type="spellStart"/>
      <w:proofErr w:type="gramStart"/>
      <w:r w:rsidRPr="00E96C8E">
        <w:rPr>
          <w:rFonts w:ascii="Garamond" w:eastAsia="Consolas" w:hAnsi="Garamond" w:cs="Consolas"/>
          <w:sz w:val="20"/>
          <w:szCs w:val="20"/>
        </w:rPr>
        <w:t>client.getId</w:t>
      </w:r>
      <w:proofErr w:type="spellEnd"/>
      <w:proofErr w:type="gramEnd"/>
      <w:r w:rsidRPr="00E96C8E">
        <w:rPr>
          <w:rFonts w:ascii="Garamond" w:eastAsia="Consolas" w:hAnsi="Garamond" w:cs="Consolas"/>
          <w:sz w:val="20"/>
          <w:szCs w:val="20"/>
        </w:rPr>
        <w:t xml:space="preserve">(), </w:t>
      </w:r>
      <w:proofErr w:type="spellStart"/>
      <w:proofErr w:type="gramStart"/>
      <w:r w:rsidRPr="00E96C8E">
        <w:rPr>
          <w:rFonts w:ascii="Garamond" w:eastAsia="Consolas" w:hAnsi="Garamond" w:cs="Consolas"/>
          <w:sz w:val="20"/>
          <w:szCs w:val="20"/>
        </w:rPr>
        <w:t>client.getFraisLivraisonBase</w:t>
      </w:r>
      <w:proofErr w:type="spellEnd"/>
      <w:proofErr w:type="gramEnd"/>
      <w:r w:rsidRPr="00E96C8E">
        <w:rPr>
          <w:rFonts w:ascii="Garamond" w:eastAsia="Consolas" w:hAnsi="Garamond" w:cs="Consolas"/>
          <w:sz w:val="20"/>
          <w:szCs w:val="20"/>
        </w:rPr>
        <w:t>()</w:t>
      </w:r>
      <w:proofErr w:type="gramStart"/>
      <w:r w:rsidRPr="00E96C8E">
        <w:rPr>
          <w:rFonts w:ascii="Garamond" w:eastAsia="Consolas" w:hAnsi="Garamond" w:cs="Consolas"/>
          <w:sz w:val="20"/>
          <w:szCs w:val="20"/>
        </w:rPr>
        <w:t>);</w:t>
      </w:r>
      <w:proofErr w:type="gramEnd"/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</w:t>
      </w:r>
      <w:proofErr w:type="spellStart"/>
      <w:proofErr w:type="gramStart"/>
      <w:r w:rsidRPr="00E96C8E">
        <w:rPr>
          <w:rFonts w:ascii="Garamond" w:eastAsia="Consolas" w:hAnsi="Garamond" w:cs="Consolas"/>
          <w:sz w:val="20"/>
          <w:szCs w:val="20"/>
        </w:rPr>
        <w:t>cmd.ajouterLigne</w:t>
      </w:r>
      <w:proofErr w:type="spellEnd"/>
      <w:proofErr w:type="gram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gramStart"/>
      <w:r w:rsidRPr="00E96C8E">
        <w:rPr>
          <w:rFonts w:ascii="Garamond" w:eastAsia="Consolas" w:hAnsi="Garamond" w:cs="Consolas"/>
          <w:sz w:val="20"/>
          <w:szCs w:val="20"/>
        </w:rPr>
        <w:t>produits[</w:t>
      </w:r>
      <w:proofErr w:type="gramEnd"/>
      <w:r w:rsidRPr="00E96C8E">
        <w:rPr>
          <w:rFonts w:ascii="Garamond" w:eastAsia="Consolas" w:hAnsi="Garamond" w:cs="Consolas"/>
          <w:sz w:val="20"/>
          <w:szCs w:val="20"/>
        </w:rPr>
        <w:t>0], 2</w:t>
      </w:r>
      <w:proofErr w:type="gramStart"/>
      <w:r w:rsidRPr="00E96C8E">
        <w:rPr>
          <w:rFonts w:ascii="Garamond" w:eastAsia="Consolas" w:hAnsi="Garamond" w:cs="Consolas"/>
          <w:sz w:val="20"/>
          <w:szCs w:val="20"/>
        </w:rPr>
        <w:t>);</w:t>
      </w:r>
      <w:proofErr w:type="gramEnd"/>
      <w:r w:rsidRPr="00E96C8E">
        <w:rPr>
          <w:rFonts w:ascii="Garamond" w:eastAsia="Consolas" w:hAnsi="Garamond" w:cs="Consolas"/>
          <w:sz w:val="20"/>
          <w:szCs w:val="20"/>
        </w:rPr>
        <w:t xml:space="preserve"> // 2x Vitamine C (RG3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verifie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le stock)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</w:t>
      </w:r>
      <w:proofErr w:type="spellStart"/>
      <w:proofErr w:type="gramStart"/>
      <w:r w:rsidRPr="00E96C8E">
        <w:rPr>
          <w:rFonts w:ascii="Garamond" w:eastAsia="Consolas" w:hAnsi="Garamond" w:cs="Consolas"/>
          <w:sz w:val="20"/>
          <w:szCs w:val="20"/>
        </w:rPr>
        <w:t>cmd.ajouterLigne</w:t>
      </w:r>
      <w:proofErr w:type="spellEnd"/>
      <w:proofErr w:type="gram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gramStart"/>
      <w:r w:rsidRPr="00E96C8E">
        <w:rPr>
          <w:rFonts w:ascii="Garamond" w:eastAsia="Consolas" w:hAnsi="Garamond" w:cs="Consolas"/>
          <w:sz w:val="20"/>
          <w:szCs w:val="20"/>
        </w:rPr>
        <w:t>produits[</w:t>
      </w:r>
      <w:proofErr w:type="gramEnd"/>
      <w:r w:rsidRPr="00E96C8E">
        <w:rPr>
          <w:rFonts w:ascii="Garamond" w:eastAsia="Consolas" w:hAnsi="Garamond" w:cs="Consolas"/>
          <w:sz w:val="20"/>
          <w:szCs w:val="20"/>
        </w:rPr>
        <w:t>1], 1</w:t>
      </w:r>
      <w:proofErr w:type="gramStart"/>
      <w:r w:rsidRPr="00E96C8E">
        <w:rPr>
          <w:rFonts w:ascii="Garamond" w:eastAsia="Consolas" w:hAnsi="Garamond" w:cs="Consolas"/>
          <w:sz w:val="20"/>
          <w:szCs w:val="20"/>
        </w:rPr>
        <w:t>);</w:t>
      </w:r>
      <w:proofErr w:type="gramEnd"/>
      <w:r w:rsidRPr="00E96C8E">
        <w:rPr>
          <w:rFonts w:ascii="Garamond" w:eastAsia="Consolas" w:hAnsi="Garamond" w:cs="Consolas"/>
          <w:sz w:val="20"/>
          <w:szCs w:val="20"/>
        </w:rPr>
        <w:t xml:space="preserve"> // 1x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Whey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Protein</w:t>
      </w:r>
      <w:proofErr w:type="spellEnd"/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</w:t>
      </w:r>
      <w:proofErr w:type="gramStart"/>
      <w:r w:rsidRPr="00E96C8E">
        <w:rPr>
          <w:rFonts w:ascii="Garamond" w:eastAsia="Consolas" w:hAnsi="Garamond" w:cs="Consolas"/>
          <w:sz w:val="20"/>
          <w:szCs w:val="20"/>
        </w:rPr>
        <w:t>std::</w:t>
      </w:r>
      <w:proofErr w:type="gramEnd"/>
      <w:r w:rsidRPr="00E96C8E">
        <w:rPr>
          <w:rFonts w:ascii="Garamond" w:eastAsia="Consolas" w:hAnsi="Garamond" w:cs="Consolas"/>
          <w:sz w:val="20"/>
          <w:szCs w:val="20"/>
        </w:rPr>
        <w:t xml:space="preserve">cout &lt;&lt; </w:t>
      </w:r>
      <w:proofErr w:type="gramStart"/>
      <w:r w:rsidRPr="00E96C8E">
        <w:rPr>
          <w:rFonts w:ascii="Garamond" w:eastAsia="Consolas" w:hAnsi="Garamond" w:cs="Consolas"/>
          <w:sz w:val="20"/>
          <w:szCs w:val="20"/>
        </w:rPr>
        <w:t>std::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endl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proofErr w:type="gramEnd"/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</w:t>
      </w:r>
      <w:proofErr w:type="spellStart"/>
      <w:proofErr w:type="gramStart"/>
      <w:r w:rsidRPr="00E96C8E">
        <w:rPr>
          <w:rFonts w:ascii="Garamond" w:eastAsia="Consolas" w:hAnsi="Garamond" w:cs="Consolas"/>
          <w:sz w:val="20"/>
          <w:szCs w:val="20"/>
        </w:rPr>
        <w:t>cmd.afficher</w:t>
      </w:r>
      <w:proofErr w:type="spellEnd"/>
      <w:proofErr w:type="gram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gramStart"/>
      <w:r w:rsidRPr="00E96C8E">
        <w:rPr>
          <w:rFonts w:ascii="Garamond" w:eastAsia="Consolas" w:hAnsi="Garamond" w:cs="Consolas"/>
          <w:sz w:val="20"/>
          <w:szCs w:val="20"/>
        </w:rPr>
        <w:t>);</w:t>
      </w:r>
      <w:proofErr w:type="gramEnd"/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lastRenderedPageBreak/>
        <w:t xml:space="preserve">        // 4. Paiement + persistance (RG2, RG4, RG5, RG8, RG9)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commandeId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=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enregistrerCommande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, client, cmd,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                            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ModePaiement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::ORANGE_MONEY);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std::cout &lt;&lt; "\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nCommande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#" &lt;&lt;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commandeId</w:t>
      </w:r>
      <w:proofErr w:type="spellEnd"/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    &lt;&lt; "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enregistree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avec le statut : "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    &lt;&lt;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statutToString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cmd.getStatut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()) &lt;&lt; std::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endl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} catch 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std::exception&amp; e) {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std::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cerr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&lt;&lt; "Erreur : " &lt;&lt;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e.what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() &lt;&lt; std::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endl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mysql_close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return 0;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</w:p>
    <w:p w14:paraId="7ABE3067" w14:textId="77777777" w:rsidR="00EA28FF" w:rsidRPr="00E96C8E" w:rsidRDefault="00000000">
      <w:pPr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sz w:val="28"/>
          <w:szCs w:val="28"/>
        </w:rPr>
        <w:br w:type="page"/>
      </w:r>
    </w:p>
    <w:p w14:paraId="6D53E6BC" w14:textId="77777777" w:rsidR="00EA28FF" w:rsidRPr="00E96C8E" w:rsidRDefault="00000000">
      <w:pPr>
        <w:pStyle w:val="Titre1"/>
        <w:spacing w:before="400" w:after="200"/>
        <w:rPr>
          <w:rFonts w:ascii="Garamond" w:hAnsi="Garamond"/>
          <w:sz w:val="40"/>
          <w:szCs w:val="40"/>
        </w:rPr>
      </w:pPr>
      <w:bookmarkStart w:id="75" w:name="_Toc235274592"/>
      <w:bookmarkStart w:id="76" w:name="_Toc235275132"/>
      <w:r w:rsidRPr="00E96C8E">
        <w:rPr>
          <w:rFonts w:ascii="Garamond" w:hAnsi="Garamond"/>
          <w:sz w:val="40"/>
          <w:szCs w:val="40"/>
        </w:rPr>
        <w:lastRenderedPageBreak/>
        <w:t>Annexe B - Captures d'</w:t>
      </w:r>
      <w:proofErr w:type="spellStart"/>
      <w:r w:rsidRPr="00E96C8E">
        <w:rPr>
          <w:rFonts w:ascii="Garamond" w:hAnsi="Garamond"/>
          <w:sz w:val="40"/>
          <w:szCs w:val="40"/>
        </w:rPr>
        <w:t>ecran</w:t>
      </w:r>
      <w:proofErr w:type="spellEnd"/>
      <w:r w:rsidRPr="00E96C8E">
        <w:rPr>
          <w:rFonts w:ascii="Garamond" w:hAnsi="Garamond"/>
          <w:sz w:val="40"/>
          <w:szCs w:val="40"/>
        </w:rPr>
        <w:t xml:space="preserve"> de l'AGL utilise</w:t>
      </w:r>
      <w:bookmarkEnd w:id="75"/>
      <w:bookmarkEnd w:id="76"/>
    </w:p>
    <w:p w14:paraId="778F8F24" w14:textId="77777777" w:rsidR="00EA28FF" w:rsidRDefault="00000000">
      <w:pPr>
        <w:pStyle w:val="Paragraphedeliste"/>
        <w:numPr>
          <w:ilvl w:val="0"/>
          <w:numId w:val="1"/>
        </w:numPr>
        <w:spacing w:after="80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sz w:val="28"/>
          <w:szCs w:val="28"/>
        </w:rPr>
        <w:t>Capture 1 : Diagramme de cas d'utilisation (AGL)</w:t>
      </w:r>
    </w:p>
    <w:p w14:paraId="071909E4" w14:textId="37294472" w:rsidR="00383AE4" w:rsidRPr="00E96C8E" w:rsidRDefault="00383AE4" w:rsidP="00383AE4">
      <w:pPr>
        <w:pStyle w:val="Paragraphedeliste"/>
        <w:spacing w:after="80"/>
        <w:ind w:left="720"/>
        <w:rPr>
          <w:rFonts w:ascii="Garamond" w:hAnsi="Garamond"/>
          <w:sz w:val="28"/>
          <w:szCs w:val="28"/>
        </w:rPr>
      </w:pPr>
      <w:r>
        <w:rPr>
          <w:rFonts w:ascii="Garamond" w:hAnsi="Garamond"/>
          <w:noProof/>
          <w:sz w:val="28"/>
          <w:szCs w:val="28"/>
        </w:rPr>
        <w:drawing>
          <wp:inline distT="0" distB="0" distL="0" distR="0" wp14:anchorId="45339FBB" wp14:editId="32171710">
            <wp:extent cx="5965825" cy="7951304"/>
            <wp:effectExtent l="0" t="0" r="0" b="0"/>
            <wp:docPr id="81908188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081888" name="Image 819081888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7408" cy="7966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3489F" w14:textId="3CF1E128" w:rsidR="00EA28FF" w:rsidRPr="00E96C8E" w:rsidRDefault="00000000">
      <w:pPr>
        <w:pStyle w:val="Paragraphedeliste"/>
        <w:numPr>
          <w:ilvl w:val="0"/>
          <w:numId w:val="1"/>
        </w:numPr>
        <w:spacing w:after="80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sz w:val="28"/>
          <w:szCs w:val="28"/>
        </w:rPr>
        <w:lastRenderedPageBreak/>
        <w:t>Capture 2 : Diagramme de classes (AGL)</w:t>
      </w:r>
      <w:r w:rsidR="00383AE4">
        <w:rPr>
          <w:rFonts w:ascii="Garamond" w:hAnsi="Garamond"/>
          <w:noProof/>
          <w:sz w:val="28"/>
          <w:szCs w:val="28"/>
        </w:rPr>
        <w:drawing>
          <wp:inline distT="0" distB="0" distL="0" distR="0" wp14:anchorId="2657A33C" wp14:editId="388A1D85">
            <wp:extent cx="6400800" cy="5369560"/>
            <wp:effectExtent l="0" t="0" r="0" b="2540"/>
            <wp:docPr id="271345273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345273" name="Image 27134527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36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5CF02" w14:textId="5417AB19" w:rsidR="00EA28FF" w:rsidRPr="00E96C8E" w:rsidRDefault="00000000">
      <w:pPr>
        <w:pStyle w:val="Paragraphedeliste"/>
        <w:numPr>
          <w:ilvl w:val="0"/>
          <w:numId w:val="1"/>
        </w:numPr>
        <w:spacing w:after="80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sz w:val="28"/>
          <w:szCs w:val="28"/>
        </w:rPr>
        <w:lastRenderedPageBreak/>
        <w:t xml:space="preserve">Capture 3 : Diagramme de </w:t>
      </w:r>
      <w:proofErr w:type="spellStart"/>
      <w:r w:rsidRPr="00E96C8E">
        <w:rPr>
          <w:rFonts w:ascii="Garamond" w:hAnsi="Garamond"/>
          <w:sz w:val="28"/>
          <w:szCs w:val="28"/>
        </w:rPr>
        <w:t>sequence</w:t>
      </w:r>
      <w:proofErr w:type="spellEnd"/>
      <w:r w:rsidRPr="00E96C8E">
        <w:rPr>
          <w:rFonts w:ascii="Garamond" w:hAnsi="Garamond"/>
          <w:sz w:val="28"/>
          <w:szCs w:val="28"/>
        </w:rPr>
        <w:t xml:space="preserve"> (AGL)</w:t>
      </w:r>
      <w:r w:rsidR="00383AE4">
        <w:rPr>
          <w:rFonts w:ascii="Garamond" w:hAnsi="Garamond"/>
          <w:noProof/>
          <w:sz w:val="28"/>
          <w:szCs w:val="28"/>
        </w:rPr>
        <w:drawing>
          <wp:inline distT="0" distB="0" distL="0" distR="0" wp14:anchorId="2B0BB5F9" wp14:editId="26DC0E04">
            <wp:extent cx="6400800" cy="5127625"/>
            <wp:effectExtent l="0" t="0" r="0" b="0"/>
            <wp:docPr id="521723075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723075" name="Image 52172307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12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351FF" w14:textId="549228D0" w:rsidR="00EA28FF" w:rsidRPr="00E96C8E" w:rsidRDefault="00000000">
      <w:pPr>
        <w:pStyle w:val="Paragraphedeliste"/>
        <w:numPr>
          <w:ilvl w:val="0"/>
          <w:numId w:val="1"/>
        </w:numPr>
        <w:spacing w:after="80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sz w:val="28"/>
          <w:szCs w:val="28"/>
        </w:rPr>
        <w:t>Capture 4 : Diagramme d'</w:t>
      </w:r>
      <w:proofErr w:type="spellStart"/>
      <w:r w:rsidRPr="00E96C8E">
        <w:rPr>
          <w:rFonts w:ascii="Garamond" w:hAnsi="Garamond"/>
          <w:sz w:val="28"/>
          <w:szCs w:val="28"/>
        </w:rPr>
        <w:t>etats</w:t>
      </w:r>
      <w:proofErr w:type="spellEnd"/>
      <w:r w:rsidRPr="00E96C8E">
        <w:rPr>
          <w:rFonts w:ascii="Garamond" w:hAnsi="Garamond"/>
          <w:sz w:val="28"/>
          <w:szCs w:val="28"/>
        </w:rPr>
        <w:t>-transitions (AGL)</w:t>
      </w:r>
      <w:r w:rsidR="00383AE4">
        <w:rPr>
          <w:rFonts w:ascii="Garamond" w:hAnsi="Garamond"/>
          <w:noProof/>
          <w:sz w:val="28"/>
          <w:szCs w:val="28"/>
        </w:rPr>
        <w:drawing>
          <wp:inline distT="0" distB="0" distL="0" distR="0" wp14:anchorId="06348A7C" wp14:editId="5BFF6165">
            <wp:extent cx="6400800" cy="1898650"/>
            <wp:effectExtent l="0" t="0" r="0" b="6350"/>
            <wp:docPr id="885323125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323125" name="Image 88532312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89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D8E6A" w14:textId="44324148" w:rsidR="00EA28FF" w:rsidRPr="00E96C8E" w:rsidRDefault="00000000">
      <w:pPr>
        <w:pStyle w:val="Paragraphedeliste"/>
        <w:numPr>
          <w:ilvl w:val="0"/>
          <w:numId w:val="1"/>
        </w:numPr>
        <w:spacing w:after="80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sz w:val="28"/>
          <w:szCs w:val="28"/>
        </w:rPr>
        <w:lastRenderedPageBreak/>
        <w:t>Capture 5 : Diagramme d'</w:t>
      </w:r>
      <w:proofErr w:type="spellStart"/>
      <w:r w:rsidRPr="00E96C8E">
        <w:rPr>
          <w:rFonts w:ascii="Garamond" w:hAnsi="Garamond"/>
          <w:sz w:val="28"/>
          <w:szCs w:val="28"/>
        </w:rPr>
        <w:t>activite</w:t>
      </w:r>
      <w:proofErr w:type="spellEnd"/>
      <w:r w:rsidRPr="00E96C8E">
        <w:rPr>
          <w:rFonts w:ascii="Garamond" w:hAnsi="Garamond"/>
          <w:sz w:val="28"/>
          <w:szCs w:val="28"/>
        </w:rPr>
        <w:t xml:space="preserve"> (AGL)</w:t>
      </w:r>
      <w:r w:rsidR="00383AE4">
        <w:rPr>
          <w:rFonts w:ascii="Garamond" w:hAnsi="Garamond"/>
          <w:noProof/>
          <w:sz w:val="28"/>
          <w:szCs w:val="28"/>
        </w:rPr>
        <w:drawing>
          <wp:inline distT="0" distB="0" distL="0" distR="0" wp14:anchorId="56FF3801" wp14:editId="6E58203F">
            <wp:extent cx="6400800" cy="5243830"/>
            <wp:effectExtent l="0" t="0" r="0" b="0"/>
            <wp:docPr id="156669688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69688" name="Image 15666968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24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D25D8" w14:textId="57C90861" w:rsidR="00EA28FF" w:rsidRPr="00E96C8E" w:rsidRDefault="00000000">
      <w:pPr>
        <w:pStyle w:val="Paragraphedeliste"/>
        <w:numPr>
          <w:ilvl w:val="0"/>
          <w:numId w:val="1"/>
        </w:numPr>
        <w:spacing w:after="80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sz w:val="28"/>
          <w:szCs w:val="28"/>
        </w:rPr>
        <w:t>Capture 6 : Diagramme de deploiement (AGL)</w:t>
      </w:r>
      <w:r w:rsidR="00383AE4">
        <w:rPr>
          <w:rFonts w:ascii="Garamond" w:hAnsi="Garamond"/>
          <w:noProof/>
          <w:sz w:val="28"/>
          <w:szCs w:val="28"/>
        </w:rPr>
        <w:drawing>
          <wp:inline distT="0" distB="0" distL="0" distR="0" wp14:anchorId="56535E7C" wp14:editId="1EC38A99">
            <wp:extent cx="6400800" cy="2167255"/>
            <wp:effectExtent l="0" t="0" r="0" b="4445"/>
            <wp:docPr id="667450012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450012" name="Image 66745001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167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A28FF" w:rsidRPr="00E96C8E" w:rsidSect="00E96C8E">
      <w:pgSz w:w="12240" w:h="15840"/>
      <w:pgMar w:top="1080" w:right="1080" w:bottom="1080" w:left="1080" w:header="708" w:footer="708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194906"/>
    <w:multiLevelType w:val="hybridMultilevel"/>
    <w:tmpl w:val="83D4E270"/>
    <w:lvl w:ilvl="0" w:tplc="618EF59A">
      <w:start w:val="1"/>
      <w:numFmt w:val="bullet"/>
      <w:lvlText w:val="●"/>
      <w:lvlJc w:val="left"/>
      <w:pPr>
        <w:ind w:left="720" w:hanging="360"/>
      </w:pPr>
    </w:lvl>
    <w:lvl w:ilvl="1" w:tplc="D0B08F94">
      <w:start w:val="1"/>
      <w:numFmt w:val="bullet"/>
      <w:lvlText w:val="○"/>
      <w:lvlJc w:val="left"/>
      <w:pPr>
        <w:ind w:left="1440" w:hanging="360"/>
      </w:pPr>
    </w:lvl>
    <w:lvl w:ilvl="2" w:tplc="C90A3376">
      <w:start w:val="1"/>
      <w:numFmt w:val="bullet"/>
      <w:lvlText w:val="■"/>
      <w:lvlJc w:val="left"/>
      <w:pPr>
        <w:ind w:left="2160" w:hanging="360"/>
      </w:pPr>
    </w:lvl>
    <w:lvl w:ilvl="3" w:tplc="AB5EC202">
      <w:start w:val="1"/>
      <w:numFmt w:val="bullet"/>
      <w:lvlText w:val="●"/>
      <w:lvlJc w:val="left"/>
      <w:pPr>
        <w:ind w:left="2880" w:hanging="360"/>
      </w:pPr>
    </w:lvl>
    <w:lvl w:ilvl="4" w:tplc="765AECEE">
      <w:start w:val="1"/>
      <w:numFmt w:val="bullet"/>
      <w:lvlText w:val="○"/>
      <w:lvlJc w:val="left"/>
      <w:pPr>
        <w:ind w:left="3600" w:hanging="360"/>
      </w:pPr>
    </w:lvl>
    <w:lvl w:ilvl="5" w:tplc="2744E4A4">
      <w:start w:val="1"/>
      <w:numFmt w:val="bullet"/>
      <w:lvlText w:val="■"/>
      <w:lvlJc w:val="left"/>
      <w:pPr>
        <w:ind w:left="4320" w:hanging="360"/>
      </w:pPr>
    </w:lvl>
    <w:lvl w:ilvl="6" w:tplc="01AED704">
      <w:start w:val="1"/>
      <w:numFmt w:val="bullet"/>
      <w:lvlText w:val="●"/>
      <w:lvlJc w:val="left"/>
      <w:pPr>
        <w:ind w:left="5040" w:hanging="360"/>
      </w:pPr>
    </w:lvl>
    <w:lvl w:ilvl="7" w:tplc="562AFF96">
      <w:start w:val="1"/>
      <w:numFmt w:val="bullet"/>
      <w:lvlText w:val="●"/>
      <w:lvlJc w:val="left"/>
      <w:pPr>
        <w:ind w:left="5760" w:hanging="360"/>
      </w:pPr>
    </w:lvl>
    <w:lvl w:ilvl="8" w:tplc="C504DF6C">
      <w:start w:val="1"/>
      <w:numFmt w:val="bullet"/>
      <w:lvlText w:val="●"/>
      <w:lvlJc w:val="left"/>
      <w:pPr>
        <w:ind w:left="6480" w:hanging="360"/>
      </w:pPr>
    </w:lvl>
  </w:abstractNum>
  <w:num w:numId="1" w16cid:durableId="41517308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28FF"/>
    <w:rsid w:val="002056CF"/>
    <w:rsid w:val="00262EEF"/>
    <w:rsid w:val="00383AE4"/>
    <w:rsid w:val="00745AE6"/>
    <w:rsid w:val="00DD31B6"/>
    <w:rsid w:val="00E96C8E"/>
    <w:rsid w:val="00EA28FF"/>
    <w:rsid w:val="00EF1E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D89F72"/>
  <w15:docId w15:val="{AC56BA0A-96EA-4F1A-BDEC-977980B7F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E96C8E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E96C8E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E96C8E"/>
    <w:pPr>
      <w:spacing w:after="100"/>
      <w:ind w:left="440"/>
    </w:pPr>
  </w:style>
  <w:style w:type="paragraph" w:styleId="Sansinterligne">
    <w:name w:val="No Spacing"/>
    <w:link w:val="SansinterligneCar"/>
    <w:uiPriority w:val="1"/>
    <w:qFormat/>
    <w:rsid w:val="00E96C8E"/>
    <w:rPr>
      <w:rFonts w:asciiTheme="minorHAnsi" w:eastAsiaTheme="minorEastAsia" w:hAnsiTheme="minorHAnsi" w:cstheme="minorBidi"/>
    </w:rPr>
  </w:style>
  <w:style w:type="character" w:customStyle="1" w:styleId="SansinterligneCar">
    <w:name w:val="Sans interligne Car"/>
    <w:basedOn w:val="Policepardfaut"/>
    <w:link w:val="Sansinterligne"/>
    <w:uiPriority w:val="1"/>
    <w:rsid w:val="00E96C8E"/>
    <w:rPr>
      <w:rFonts w:asciiTheme="minorHAnsi" w:eastAsiaTheme="minorEastAsia" w:hAnsiTheme="minorHAnsi" w:cstheme="minorBidi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E96C8E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color w:val="B35E0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Aspect">
      <a:dk1>
        <a:sysClr val="windowText" lastClr="000000"/>
      </a:dk1>
      <a:lt1>
        <a:sysClr val="window" lastClr="FFFFFF"/>
      </a:lt1>
      <a:dk2>
        <a:srgbClr val="323232"/>
      </a:dk2>
      <a:lt2>
        <a:srgbClr val="E3DED1"/>
      </a:lt2>
      <a:accent1>
        <a:srgbClr val="F07F09"/>
      </a:accent1>
      <a:accent2>
        <a:srgbClr val="9F2936"/>
      </a:accent2>
      <a:accent3>
        <a:srgbClr val="1B587C"/>
      </a:accent3>
      <a:accent4>
        <a:srgbClr val="4E8542"/>
      </a:accent4>
      <a:accent5>
        <a:srgbClr val="604878"/>
      </a:accent5>
      <a:accent6>
        <a:srgbClr val="C19859"/>
      </a:accent6>
      <a:hlink>
        <a:srgbClr val="6B9F25"/>
      </a:hlink>
      <a:folHlink>
        <a:srgbClr val="B26B0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AA9FA3-DE01-4BF7-8F0C-CF2252C2FF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1</Pages>
  <Words>5563</Words>
  <Characters>30597</Characters>
  <Application>Microsoft Office Word</Application>
  <DocSecurity>0</DocSecurity>
  <Lines>254</Lines>
  <Paragraphs>72</Paragraphs>
  <ScaleCrop>false</ScaleCrop>
  <Company/>
  <LinksUpToDate>false</LinksUpToDate>
  <CharactersWithSpaces>36088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Jacques Junior Kossivi</cp:lastModifiedBy>
  <cp:revision>3</cp:revision>
  <dcterms:created xsi:type="dcterms:W3CDTF">2026-07-18T13:40:00Z</dcterms:created>
  <dcterms:modified xsi:type="dcterms:W3CDTF">2026-07-18T15:04:00Z</dcterms:modified>
</cp:coreProperties>
</file>