
<file path=[Content_Types].xml><?xml version="1.0" encoding="utf-8"?>
<Types xmlns="http://schemas.openxmlformats.org/package/2006/content-types">
  <Default Extension="jfif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Toc235274554" w:displacedByCustomXml="next"/>
    <w:sdt>
      <w:sdtPr>
        <w:rPr>
          <w:rFonts w:ascii="Garamond" w:hAnsi="Garamond"/>
          <w:sz w:val="28"/>
          <w:szCs w:val="28"/>
        </w:rPr>
        <w:id w:val="882061344"/>
        <w:docPartObj>
          <w:docPartGallery w:val="Cover Pages"/>
          <w:docPartUnique/>
        </w:docPartObj>
      </w:sdtPr>
      <w:sdtContent>
        <w:p w14:paraId="5A7D0BF3" w14:textId="0202E782" w:rsidR="00E96C8E" w:rsidRPr="00E96C8E" w:rsidRDefault="00C43647">
          <w:pPr>
            <w:rPr>
              <w:rFonts w:ascii="Garamond" w:hAnsi="Garamond"/>
              <w:sz w:val="28"/>
              <w:szCs w:val="28"/>
            </w:rPr>
          </w:pPr>
          <w:r>
            <w:rPr>
              <w:noProof/>
            </w:rPr>
            <w:drawing>
              <wp:anchor distT="0" distB="0" distL="114300" distR="114300" simplePos="0" relativeHeight="251662336" behindDoc="0" locked="0" layoutInCell="1" allowOverlap="1" wp14:anchorId="01456C7D" wp14:editId="73435CB8">
                <wp:simplePos x="0" y="0"/>
                <wp:positionH relativeFrom="margin">
                  <wp:posOffset>71120</wp:posOffset>
                </wp:positionH>
                <wp:positionV relativeFrom="paragraph">
                  <wp:posOffset>224790</wp:posOffset>
                </wp:positionV>
                <wp:extent cx="2052955" cy="777875"/>
                <wp:effectExtent l="0" t="0" r="4445" b="3175"/>
                <wp:wrapNone/>
                <wp:docPr id="5" name="Image 5" descr="Une image contenant texte, capture d’écran, Graphique, Police&#10;&#10;Le contenu généré par l’IA peut êtr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" name="Image 5" descr="Une image contenant texte, capture d’écran, Graphique, Police&#10;&#10;Le contenu généré par l’IA peut être incorrect."/>
                        <pic:cNvPicPr/>
                      </pic:nvPicPr>
                      <pic:blipFill rotWithShape="1"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9481" t="14190" r="3342" b="9177"/>
                        <a:stretch/>
                      </pic:blipFill>
                      <pic:spPr bwMode="auto">
                        <a:xfrm>
                          <a:off x="0" y="0"/>
                          <a:ext cx="2052955" cy="77787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>
            <w:rPr>
              <w:noProof/>
            </w:rPr>
            <w:drawing>
              <wp:anchor distT="0" distB="0" distL="114300" distR="114300" simplePos="0" relativeHeight="251663360" behindDoc="0" locked="0" layoutInCell="1" allowOverlap="1" wp14:anchorId="7328E3C6" wp14:editId="3D425BFD">
                <wp:simplePos x="0" y="0"/>
                <wp:positionH relativeFrom="margin">
                  <wp:posOffset>4801235</wp:posOffset>
                </wp:positionH>
                <wp:positionV relativeFrom="paragraph">
                  <wp:posOffset>20320</wp:posOffset>
                </wp:positionV>
                <wp:extent cx="1564005" cy="943610"/>
                <wp:effectExtent l="0" t="0" r="0" b="8890"/>
                <wp:wrapNone/>
                <wp:docPr id="2" name="Image 2" descr="Une image contenant Police, Bleu électrique, symbole, logo&#10;&#10;Le contenu généré par l’IA peut êtr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 2" descr="Une image contenant Police, Bleu électrique, symbole, logo&#10;&#10;Le contenu généré par l’IA peut être incorrect."/>
                        <pic:cNvPicPr/>
                      </pic:nvPicPr>
                      <pic:blipFill>
                        <a:blip r:embed="rId7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64005" cy="9436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>
            <w:rPr>
              <w:noProof/>
            </w:rPr>
            <w:drawing>
              <wp:anchor distT="0" distB="0" distL="114300" distR="114300" simplePos="0" relativeHeight="251664384" behindDoc="0" locked="0" layoutInCell="1" allowOverlap="1" wp14:anchorId="468983FF" wp14:editId="2568B707">
                <wp:simplePos x="0" y="0"/>
                <wp:positionH relativeFrom="margin">
                  <wp:posOffset>2640330</wp:posOffset>
                </wp:positionH>
                <wp:positionV relativeFrom="paragraph">
                  <wp:posOffset>0</wp:posOffset>
                </wp:positionV>
                <wp:extent cx="1424940" cy="1036955"/>
                <wp:effectExtent l="0" t="0" r="3810" b="0"/>
                <wp:wrapNone/>
                <wp:docPr id="4" name="Image 4" descr="Une image contenant Police, logo, cercle, clipart&#10;&#10;Le contenu généré par l’IA peut êtr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Image 4" descr="Une image contenant Police, logo, cercle, clipart&#10;&#10;Le contenu généré par l’IA peut être incorrect."/>
                        <pic:cNvPicPr/>
                      </pic:nvPicPr>
                      <pic:blipFill>
                        <a:blip r:embed="rId8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24940" cy="10369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5408" behindDoc="0" locked="0" layoutInCell="1" allowOverlap="1" wp14:anchorId="385E5D9B" wp14:editId="1739CA45">
                    <wp:simplePos x="0" y="0"/>
                    <wp:positionH relativeFrom="margin">
                      <wp:posOffset>0</wp:posOffset>
                    </wp:positionH>
                    <wp:positionV relativeFrom="paragraph">
                      <wp:posOffset>1520825</wp:posOffset>
                    </wp:positionV>
                    <wp:extent cx="5554980" cy="711200"/>
                    <wp:effectExtent l="0" t="0" r="7620" b="0"/>
                    <wp:wrapNone/>
                    <wp:docPr id="1318357662" name="Zone de texte 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554980" cy="71120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A811658" w14:textId="77777777" w:rsidR="00C43647" w:rsidRPr="007644A9" w:rsidRDefault="00C43647" w:rsidP="00C43647">
                                <w:pPr>
                                  <w:rPr>
                                    <w:rFonts w:ascii="Garamond" w:hAnsi="Garamond"/>
                                    <w:b/>
                                    <w:bCs/>
                                    <w:sz w:val="28"/>
                                    <w:szCs w:val="28"/>
                                  </w:rPr>
                                </w:pPr>
                                <w:r w:rsidRPr="007644A9">
                                  <w:rPr>
                                    <w:rFonts w:ascii="Garamond" w:hAnsi="Garamond"/>
                                    <w:b/>
                                    <w:bCs/>
                                    <w:sz w:val="28"/>
                                    <w:szCs w:val="28"/>
                                  </w:rPr>
                                  <w:t>Année Universitaire 2025 – 2026</w:t>
                                </w:r>
                              </w:p>
                              <w:p w14:paraId="554317EB" w14:textId="1E2FF042" w:rsidR="00C43647" w:rsidRDefault="00C43647" w:rsidP="00C43647">
                                <w:pPr>
                                  <w:rPr>
                                    <w:rFonts w:ascii="Garamond" w:hAnsi="Garamond"/>
                                    <w:b/>
                                    <w:bCs/>
                                    <w:sz w:val="28"/>
                                    <w:szCs w:val="28"/>
                                  </w:rPr>
                                </w:pPr>
                                <w:r w:rsidRPr="007644A9">
                                  <w:rPr>
                                    <w:rFonts w:ascii="Garamond" w:hAnsi="Garamond"/>
                                    <w:b/>
                                    <w:bCs/>
                                    <w:sz w:val="28"/>
                                    <w:szCs w:val="28"/>
                                  </w:rPr>
                                  <w:t xml:space="preserve">Licence 3 – </w:t>
                                </w:r>
                                <w:r w:rsidR="00F315FE">
                                  <w:rPr>
                                    <w:rFonts w:ascii="Garamond" w:hAnsi="Garamond"/>
                                    <w:b/>
                                    <w:bCs/>
                                    <w:sz w:val="28"/>
                                    <w:szCs w:val="28"/>
                                  </w:rPr>
                                  <w:t>Science Informatiques</w:t>
                                </w:r>
                              </w:p>
                              <w:p w14:paraId="09F96612" w14:textId="2E2D9BA3" w:rsidR="00C43647" w:rsidRPr="007515CD" w:rsidRDefault="00C43647" w:rsidP="00C43647">
                                <w:pPr>
                                  <w:rPr>
                                    <w:rFonts w:ascii="Garamond" w:hAnsi="Garamond"/>
                                    <w:b/>
                                    <w:bCs/>
                                    <w:sz w:val="28"/>
                                    <w:szCs w:val="28"/>
                                  </w:rPr>
                                </w:pPr>
                                <w:r w:rsidRPr="007515CD">
                                  <w:rPr>
                                    <w:rFonts w:ascii="Garamond" w:hAnsi="Garamond"/>
                                    <w:b/>
                                    <w:bCs/>
                                    <w:sz w:val="28"/>
                                    <w:szCs w:val="28"/>
                                  </w:rPr>
                                  <w:t>Date de Réalisation : Ju</w:t>
                                </w:r>
                                <w:r w:rsidR="0011619F">
                                  <w:rPr>
                                    <w:rFonts w:ascii="Garamond" w:hAnsi="Garamond"/>
                                    <w:b/>
                                    <w:bCs/>
                                    <w:sz w:val="28"/>
                                    <w:szCs w:val="28"/>
                                  </w:rPr>
                                  <w:t>illet</w:t>
                                </w:r>
                                <w:r w:rsidRPr="007515CD">
                                  <w:rPr>
                                    <w:rFonts w:ascii="Garamond" w:hAnsi="Garamond"/>
                                    <w:b/>
                                    <w:bCs/>
                                    <w:sz w:val="28"/>
                                    <w:szCs w:val="28"/>
                                  </w:rPr>
                                  <w:t xml:space="preserve"> 2026</w:t>
                                </w:r>
                              </w:p>
                              <w:p w14:paraId="3FCD6FE5" w14:textId="77777777" w:rsidR="00C43647" w:rsidRPr="007644A9" w:rsidRDefault="00C43647" w:rsidP="00C43647">
                                <w:pPr>
                                  <w:rPr>
                                    <w:rFonts w:ascii="Garamond" w:hAnsi="Garamond"/>
                                    <w:b/>
                                    <w:bCs/>
                                    <w:sz w:val="28"/>
                                    <w:szCs w:val="28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385E5D9B" id="_x0000_t202" coordsize="21600,21600" o:spt="202" path="m,l,21600r21600,l21600,xe">
                    <v:stroke joinstyle="miter"/>
                    <v:path gradientshapeok="t" o:connecttype="rect"/>
                  </v:shapetype>
                  <v:shape id="Zone de texte 3" o:spid="_x0000_s1026" type="#_x0000_t202" style="position:absolute;margin-left:0;margin-top:119.75pt;width:437.4pt;height:56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" fillcolor="white [3201]" stroked="f" strokeweight=".5pt">
                    <v:textbox>
                      <w:txbxContent>
                        <w:p w14:paraId="4A811658" w14:textId="77777777" w:rsidR="00C43647" w:rsidRPr="007644A9" w:rsidRDefault="00C43647" w:rsidP="00C43647">
                          <w:pPr>
                            <w:rPr>
                              <w:rFonts w:ascii="Garamond" w:hAnsi="Garamond"/>
                              <w:b/>
                              <w:bCs/>
                              <w:sz w:val="28"/>
                              <w:szCs w:val="28"/>
                            </w:rPr>
                          </w:pPr>
                          <w:r w:rsidRPr="007644A9">
                            <w:rPr>
                              <w:rFonts w:ascii="Garamond" w:hAnsi="Garamond"/>
                              <w:b/>
                              <w:bCs/>
                              <w:sz w:val="28"/>
                              <w:szCs w:val="28"/>
                            </w:rPr>
                            <w:t>Année Universitaire 2025 – 2026</w:t>
                          </w:r>
                        </w:p>
                        <w:p w14:paraId="554317EB" w14:textId="1E2FF042" w:rsidR="00C43647" w:rsidRDefault="00C43647" w:rsidP="00C43647">
                          <w:pPr>
                            <w:rPr>
                              <w:rFonts w:ascii="Garamond" w:hAnsi="Garamond"/>
                              <w:b/>
                              <w:bCs/>
                              <w:sz w:val="28"/>
                              <w:szCs w:val="28"/>
                            </w:rPr>
                          </w:pPr>
                          <w:r w:rsidRPr="007644A9">
                            <w:rPr>
                              <w:rFonts w:ascii="Garamond" w:hAnsi="Garamond"/>
                              <w:b/>
                              <w:bCs/>
                              <w:sz w:val="28"/>
                              <w:szCs w:val="28"/>
                            </w:rPr>
                            <w:t xml:space="preserve">Licence 3 – </w:t>
                          </w:r>
                          <w:r w:rsidR="00F315FE">
                            <w:rPr>
                              <w:rFonts w:ascii="Garamond" w:hAnsi="Garamond"/>
                              <w:b/>
                              <w:bCs/>
                              <w:sz w:val="28"/>
                              <w:szCs w:val="28"/>
                            </w:rPr>
                            <w:t>Science Informatiques</w:t>
                          </w:r>
                        </w:p>
                        <w:p w14:paraId="09F96612" w14:textId="2E2D9BA3" w:rsidR="00C43647" w:rsidRPr="007515CD" w:rsidRDefault="00C43647" w:rsidP="00C43647">
                          <w:pPr>
                            <w:rPr>
                              <w:rFonts w:ascii="Garamond" w:hAnsi="Garamond"/>
                              <w:b/>
                              <w:bCs/>
                              <w:sz w:val="28"/>
                              <w:szCs w:val="28"/>
                            </w:rPr>
                          </w:pPr>
                          <w:r w:rsidRPr="007515CD">
                            <w:rPr>
                              <w:rFonts w:ascii="Garamond" w:hAnsi="Garamond"/>
                              <w:b/>
                              <w:bCs/>
                              <w:sz w:val="28"/>
                              <w:szCs w:val="28"/>
                            </w:rPr>
                            <w:t>Date de Réalisation : Ju</w:t>
                          </w:r>
                          <w:r w:rsidR="0011619F">
                            <w:rPr>
                              <w:rFonts w:ascii="Garamond" w:hAnsi="Garamond"/>
                              <w:b/>
                              <w:bCs/>
                              <w:sz w:val="28"/>
                              <w:szCs w:val="28"/>
                            </w:rPr>
                            <w:t>illet</w:t>
                          </w:r>
                          <w:r w:rsidRPr="007515CD">
                            <w:rPr>
                              <w:rFonts w:ascii="Garamond" w:hAnsi="Garamond"/>
                              <w:b/>
                              <w:bCs/>
                              <w:sz w:val="28"/>
                              <w:szCs w:val="28"/>
                            </w:rPr>
                            <w:t xml:space="preserve"> 2026</w:t>
                          </w:r>
                        </w:p>
                        <w:p w14:paraId="3FCD6FE5" w14:textId="77777777" w:rsidR="00C43647" w:rsidRPr="007644A9" w:rsidRDefault="00C43647" w:rsidP="00C43647">
                          <w:pPr>
                            <w:rPr>
                              <w:rFonts w:ascii="Garamond" w:hAnsi="Garamond"/>
                              <w:b/>
                              <w:bCs/>
                              <w:sz w:val="28"/>
                              <w:szCs w:val="28"/>
                            </w:rPr>
                          </w:pPr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6432" behindDoc="0" locked="0" layoutInCell="1" allowOverlap="1" wp14:anchorId="1F116D12" wp14:editId="7A920142">
                    <wp:simplePos x="0" y="0"/>
                    <wp:positionH relativeFrom="column">
                      <wp:posOffset>151130</wp:posOffset>
                    </wp:positionH>
                    <wp:positionV relativeFrom="paragraph">
                      <wp:posOffset>3228975</wp:posOffset>
                    </wp:positionV>
                    <wp:extent cx="6139180" cy="781050"/>
                    <wp:effectExtent l="0" t="0" r="0" b="0"/>
                    <wp:wrapNone/>
                    <wp:docPr id="573897638" name="Zone de texte 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139180" cy="78105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74A763D" w14:textId="1D4A49CD" w:rsidR="00C43647" w:rsidRPr="0011619F" w:rsidRDefault="0011619F" w:rsidP="00C43647">
                                <w:pPr>
                                  <w:spacing w:after="500"/>
                                  <w:rPr>
                                    <w:rFonts w:ascii="Berlin Sans FB" w:hAnsi="Berlin Sans FB"/>
                                    <w:smallCaps/>
                                    <w:color w:val="F07F09" w:themeColor="accent1"/>
                                    <w:sz w:val="44"/>
                                    <w:szCs w:val="44"/>
                                  </w:rPr>
                                </w:pPr>
                                <w:r w:rsidRPr="0011619F">
                                  <w:rPr>
                                    <w:rFonts w:ascii="Berlin Sans FB" w:hAnsi="Berlin Sans FB"/>
                                    <w:smallCaps/>
                                    <w:color w:val="F07F09" w:themeColor="accent1"/>
                                    <w:sz w:val="44"/>
                                    <w:szCs w:val="44"/>
                                  </w:rPr>
                                  <w:t>ÉTUDE DE CAS UML + IMPLÉMENTATION C++/MySQL</w:t>
                                </w:r>
                                <w:r>
                                  <w:rPr>
                                    <w:rFonts w:ascii="Berlin Sans FB" w:hAnsi="Berlin Sans FB"/>
                                    <w:smallCaps/>
                                    <w:color w:val="F07F09" w:themeColor="accent1"/>
                                    <w:sz w:val="44"/>
                                    <w:szCs w:val="44"/>
                                  </w:rPr>
                                  <w:t xml:space="preserve"> : Cas de </w:t>
                                </w:r>
                                <w:proofErr w:type="spellStart"/>
                                <w:r w:rsidRPr="0011619F">
                                  <w:rPr>
                                    <w:rFonts w:ascii="Berlin Sans FB" w:hAnsi="Berlin Sans FB"/>
                                    <w:smallCaps/>
                                    <w:color w:val="F07F09" w:themeColor="accent1"/>
                                    <w:sz w:val="44"/>
                                    <w:szCs w:val="44"/>
                                  </w:rPr>
                                  <w:t>NutriCI</w:t>
                                </w:r>
                                <w:proofErr w:type="spellEnd"/>
                              </w:p>
                              <w:p w14:paraId="0EA6D808" w14:textId="77777777" w:rsidR="00C43647" w:rsidRPr="0011619F" w:rsidRDefault="00C43647" w:rsidP="0011619F">
                                <w:pPr>
                                  <w:spacing w:after="500"/>
                                  <w:rPr>
                                    <w:rFonts w:ascii="Berlin Sans FB" w:hAnsi="Berlin Sans FB"/>
                                    <w:smallCaps/>
                                    <w:color w:val="F07F09" w:themeColor="accent1"/>
                                    <w:sz w:val="44"/>
                                    <w:szCs w:val="44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1F116D12" id="Zone de texte 9" o:spid="_x0000_s1027" type="#_x0000_t202" style="position:absolute;margin-left:11.9pt;margin-top:254.25pt;width:483.4pt;height:61.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" fillcolor="white [3201]" stroked="f" strokeweight=".5pt">
                    <v:textbox>
                      <w:txbxContent>
                        <w:p w14:paraId="474A763D" w14:textId="1D4A49CD" w:rsidR="00C43647" w:rsidRPr="0011619F" w:rsidRDefault="0011619F" w:rsidP="00C43647">
                          <w:pPr>
                            <w:spacing w:after="500"/>
                            <w:rPr>
                              <w:rFonts w:ascii="Berlin Sans FB" w:hAnsi="Berlin Sans FB"/>
                              <w:smallCaps/>
                              <w:color w:val="F07F09" w:themeColor="accent1"/>
                              <w:sz w:val="44"/>
                              <w:szCs w:val="44"/>
                            </w:rPr>
                          </w:pPr>
                          <w:r w:rsidRPr="0011619F">
                            <w:rPr>
                              <w:rFonts w:ascii="Berlin Sans FB" w:hAnsi="Berlin Sans FB"/>
                              <w:smallCaps/>
                              <w:color w:val="F07F09" w:themeColor="accent1"/>
                              <w:sz w:val="44"/>
                              <w:szCs w:val="44"/>
                            </w:rPr>
                            <w:t>ÉTUDE DE CAS UML + IMPLÉMENTATION C++/MySQL</w:t>
                          </w:r>
                          <w:r>
                            <w:rPr>
                              <w:rFonts w:ascii="Berlin Sans FB" w:hAnsi="Berlin Sans FB"/>
                              <w:smallCaps/>
                              <w:color w:val="F07F09" w:themeColor="accent1"/>
                              <w:sz w:val="44"/>
                              <w:szCs w:val="44"/>
                            </w:rPr>
                            <w:t xml:space="preserve"> : Cas de </w:t>
                          </w:r>
                          <w:proofErr w:type="spellStart"/>
                          <w:r w:rsidRPr="0011619F">
                            <w:rPr>
                              <w:rFonts w:ascii="Berlin Sans FB" w:hAnsi="Berlin Sans FB"/>
                              <w:smallCaps/>
                              <w:color w:val="F07F09" w:themeColor="accent1"/>
                              <w:sz w:val="44"/>
                              <w:szCs w:val="44"/>
                            </w:rPr>
                            <w:t>NutriCI</w:t>
                          </w:r>
                          <w:proofErr w:type="spellEnd"/>
                        </w:p>
                        <w:p w14:paraId="0EA6D808" w14:textId="77777777" w:rsidR="00C43647" w:rsidRPr="0011619F" w:rsidRDefault="00C43647" w:rsidP="0011619F">
                          <w:pPr>
                            <w:spacing w:after="500"/>
                            <w:rPr>
                              <w:rFonts w:ascii="Berlin Sans FB" w:hAnsi="Berlin Sans FB"/>
                              <w:smallCaps/>
                              <w:color w:val="F07F09" w:themeColor="accent1"/>
                              <w:sz w:val="44"/>
                              <w:szCs w:val="44"/>
                            </w:rPr>
                          </w:pPr>
                        </w:p>
                      </w:txbxContent>
                    </v:textbox>
                  </v:shape>
                </w:pict>
              </mc:Fallback>
            </mc:AlternateContent>
          </w:r>
        </w:p>
        <w:p w14:paraId="61D99F59" w14:textId="0B17C3A0" w:rsidR="00E96C8E" w:rsidRPr="00E96C8E" w:rsidRDefault="00E96C8E">
          <w:pPr>
            <w:rPr>
              <w:rFonts w:ascii="Garamond" w:hAnsi="Garamond"/>
              <w:sz w:val="28"/>
              <w:szCs w:val="28"/>
            </w:rPr>
          </w:pPr>
        </w:p>
        <w:p w14:paraId="18902611" w14:textId="31513814" w:rsidR="00E96C8E" w:rsidRPr="00E96C8E" w:rsidRDefault="00E96C8E">
          <w:pPr>
            <w:rPr>
              <w:rFonts w:ascii="Garamond" w:hAnsi="Garamond"/>
              <w:sz w:val="28"/>
              <w:szCs w:val="28"/>
            </w:rPr>
          </w:pPr>
        </w:p>
        <w:p w14:paraId="24DD6677" w14:textId="44780DCA" w:rsidR="00E96C8E" w:rsidRPr="00E96C8E" w:rsidRDefault="000728FF">
          <w:pPr>
            <w:rPr>
              <w:rFonts w:ascii="Garamond" w:hAnsi="Garamond"/>
              <w:color w:val="2E74B5"/>
              <w:sz w:val="40"/>
              <w:szCs w:val="40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0239C6F8" wp14:editId="2CBA1D0D">
                    <wp:simplePos x="0" y="0"/>
                    <wp:positionH relativeFrom="margin">
                      <wp:posOffset>48733</wp:posOffset>
                    </wp:positionH>
                    <wp:positionV relativeFrom="paragraph">
                      <wp:posOffset>6707328</wp:posOffset>
                    </wp:positionV>
                    <wp:extent cx="6508750" cy="1485900"/>
                    <wp:effectExtent l="0" t="0" r="6350" b="0"/>
                    <wp:wrapNone/>
                    <wp:docPr id="1767059696" name="Zone de texte 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08750" cy="148590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8399F60" w14:textId="67D31B57" w:rsidR="00C43647" w:rsidRPr="007515CD" w:rsidRDefault="0011619F" w:rsidP="00C43647">
                                <w:pPr>
                                  <w:spacing w:before="200" w:after="100"/>
                                  <w:rPr>
                                    <w:rFonts w:ascii="Garamond" w:hAnsi="Garamond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rFonts w:ascii="Garamond" w:hAnsi="Garamond"/>
                                    <w:b/>
                                    <w:bCs/>
                                    <w:sz w:val="28"/>
                                    <w:szCs w:val="28"/>
                                  </w:rPr>
                                  <w:t>Réalisé par :</w:t>
                                </w:r>
                              </w:p>
                              <w:p w14:paraId="7476C6B0" w14:textId="77777777" w:rsidR="0011619F" w:rsidRPr="0011619F" w:rsidRDefault="00C43647" w:rsidP="0011619F">
                                <w:pPr>
                                  <w:pStyle w:val="Paragraphedeliste"/>
                                  <w:numPr>
                                    <w:ilvl w:val="0"/>
                                    <w:numId w:val="2"/>
                                  </w:numPr>
                                  <w:spacing w:after="90"/>
                                  <w:rPr>
                                    <w:rFonts w:ascii="Garamond" w:hAnsi="Garamond"/>
                                    <w:b/>
                                    <w:bCs/>
                                    <w:sz w:val="32"/>
                                    <w:szCs w:val="32"/>
                                  </w:rPr>
                                </w:pPr>
                                <w:r w:rsidRPr="007515CD">
                                  <w:rPr>
                                    <w:rFonts w:ascii="Garamond" w:hAnsi="Garamond"/>
                                    <w:sz w:val="28"/>
                                    <w:szCs w:val="28"/>
                                  </w:rPr>
                                  <w:t>AGBENONZAN Kossivi Jacques Junior</w:t>
                                </w:r>
                              </w:p>
                              <w:p w14:paraId="325A0E9C" w14:textId="3A1A3875" w:rsidR="00C43647" w:rsidRDefault="0011619F" w:rsidP="0011619F">
                                <w:pPr>
                                  <w:pStyle w:val="Paragraphedeliste"/>
                                  <w:numPr>
                                    <w:ilvl w:val="0"/>
                                    <w:numId w:val="2"/>
                                  </w:numPr>
                                  <w:spacing w:after="90"/>
                                  <w:rPr>
                                    <w:rFonts w:ascii="Garamond" w:hAnsi="Garamond"/>
                                    <w:b/>
                                    <w:bCs/>
                                    <w:sz w:val="32"/>
                                    <w:szCs w:val="32"/>
                                  </w:rPr>
                                </w:pPr>
                                <w:r>
                                  <w:rPr>
                                    <w:rFonts w:ascii="Garamond" w:hAnsi="Garamond"/>
                                    <w:b/>
                                    <w:bCs/>
                                    <w:sz w:val="32"/>
                                    <w:szCs w:val="32"/>
                                  </w:rPr>
                                  <w:t xml:space="preserve">Enseignant </w:t>
                                </w:r>
                                <w:r w:rsidR="00C43647" w:rsidRPr="007515CD">
                                  <w:rPr>
                                    <w:rFonts w:ascii="Garamond" w:hAnsi="Garamond"/>
                                    <w:b/>
                                    <w:bCs/>
                                    <w:sz w:val="32"/>
                                    <w:szCs w:val="32"/>
                                  </w:rPr>
                                  <w:t xml:space="preserve">: Dr. </w:t>
                                </w:r>
                                <w:r>
                                  <w:rPr>
                                    <w:rFonts w:ascii="Garamond" w:hAnsi="Garamond"/>
                                    <w:b/>
                                    <w:bCs/>
                                    <w:sz w:val="32"/>
                                    <w:szCs w:val="32"/>
                                  </w:rPr>
                                  <w:t>BROU</w:t>
                                </w:r>
                              </w:p>
                              <w:p w14:paraId="76AAF196" w14:textId="0028C9DA" w:rsidR="000728FF" w:rsidRPr="0011619F" w:rsidRDefault="000728FF" w:rsidP="0011619F">
                                <w:pPr>
                                  <w:pStyle w:val="Paragraphedeliste"/>
                                  <w:numPr>
                                    <w:ilvl w:val="0"/>
                                    <w:numId w:val="2"/>
                                  </w:numPr>
                                  <w:spacing w:after="90"/>
                                  <w:rPr>
                                    <w:rFonts w:ascii="Garamond" w:hAnsi="Garamond"/>
                                    <w:b/>
                                    <w:bCs/>
                                    <w:sz w:val="32"/>
                                    <w:szCs w:val="32"/>
                                  </w:rPr>
                                </w:pPr>
                                <w:r>
                                  <w:rPr>
                                    <w:rFonts w:ascii="Garamond" w:hAnsi="Garamond"/>
                                    <w:b/>
                                    <w:bCs/>
                                    <w:sz w:val="32"/>
                                    <w:szCs w:val="32"/>
                                  </w:rPr>
                                  <w:t xml:space="preserve">Lien du dépôt GitHub : </w:t>
                                </w:r>
                                <w:hyperlink r:id="rId9" w:history="1">
                                  <w:r w:rsidRPr="000E3AA3">
                                    <w:rPr>
                                      <w:rStyle w:val="Lienhypertexte"/>
                                      <w:rFonts w:ascii="Garamond" w:hAnsi="Garamond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  <w:t>https://github.com/tankjr29/ETUDE-DE-CAS-UML-IMPLEMENTATION-C-MySQL.git</w:t>
                                  </w:r>
                                </w:hyperlink>
                                <w:r>
                                  <w:rPr>
                                    <w:rFonts w:ascii="Garamond" w:hAnsi="Garamond"/>
                                    <w:b/>
                                    <w:bCs/>
                                    <w:sz w:val="32"/>
                                    <w:szCs w:val="32"/>
                                  </w:rPr>
                                  <w:t xml:space="preserve"> </w:t>
                                </w:r>
                              </w:p>
                              <w:p w14:paraId="43EF32EA" w14:textId="77777777" w:rsidR="00C43647" w:rsidRPr="007515CD" w:rsidRDefault="00C43647" w:rsidP="00C43647">
                                <w:pPr>
                                  <w:jc w:val="center"/>
                                  <w:rPr>
                                    <w:rFonts w:ascii="Garamond" w:hAnsi="Garamond"/>
                                    <w:sz w:val="32"/>
                                    <w:szCs w:val="32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0239C6F8" id="_x0000_s1028" type="#_x0000_t202" style="position:absolute;margin-left:3.85pt;margin-top:528.15pt;width:512.5pt;height:117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" fillcolor="white [3201]" stroked="f" strokeweight=".5pt">
                    <v:textbox>
                      <w:txbxContent>
                        <w:p w14:paraId="58399F60" w14:textId="67D31B57" w:rsidR="00C43647" w:rsidRPr="007515CD" w:rsidRDefault="0011619F" w:rsidP="00C43647">
                          <w:pPr>
                            <w:spacing w:before="200" w:after="100"/>
                            <w:rPr>
                              <w:rFonts w:ascii="Garamond" w:hAnsi="Garamond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Garamond" w:hAnsi="Garamond"/>
                              <w:b/>
                              <w:bCs/>
                              <w:sz w:val="28"/>
                              <w:szCs w:val="28"/>
                            </w:rPr>
                            <w:t>Réalisé par :</w:t>
                          </w:r>
                        </w:p>
                        <w:p w14:paraId="7476C6B0" w14:textId="77777777" w:rsidR="0011619F" w:rsidRPr="0011619F" w:rsidRDefault="00C43647" w:rsidP="0011619F">
                          <w:pPr>
                            <w:pStyle w:val="Paragraphedeliste"/>
                            <w:numPr>
                              <w:ilvl w:val="0"/>
                              <w:numId w:val="2"/>
                            </w:numPr>
                            <w:spacing w:after="90"/>
                            <w:rPr>
                              <w:rFonts w:ascii="Garamond" w:hAnsi="Garamond"/>
                              <w:b/>
                              <w:bCs/>
                              <w:sz w:val="32"/>
                              <w:szCs w:val="32"/>
                            </w:rPr>
                          </w:pPr>
                          <w:r w:rsidRPr="007515CD">
                            <w:rPr>
                              <w:rFonts w:ascii="Garamond" w:hAnsi="Garamond"/>
                              <w:sz w:val="28"/>
                              <w:szCs w:val="28"/>
                            </w:rPr>
                            <w:t>AGBENONZAN Kossivi Jacques Junior</w:t>
                          </w:r>
                        </w:p>
                        <w:p w14:paraId="325A0E9C" w14:textId="3A1A3875" w:rsidR="00C43647" w:rsidRDefault="0011619F" w:rsidP="0011619F">
                          <w:pPr>
                            <w:pStyle w:val="Paragraphedeliste"/>
                            <w:numPr>
                              <w:ilvl w:val="0"/>
                              <w:numId w:val="2"/>
                            </w:numPr>
                            <w:spacing w:after="90"/>
                            <w:rPr>
                              <w:rFonts w:ascii="Garamond" w:hAnsi="Garamond"/>
                              <w:b/>
                              <w:bCs/>
                              <w:sz w:val="32"/>
                              <w:szCs w:val="32"/>
                            </w:rPr>
                          </w:pPr>
                          <w:r>
                            <w:rPr>
                              <w:rFonts w:ascii="Garamond" w:hAnsi="Garamond"/>
                              <w:b/>
                              <w:bCs/>
                              <w:sz w:val="32"/>
                              <w:szCs w:val="32"/>
                            </w:rPr>
                            <w:t xml:space="preserve">Enseignant </w:t>
                          </w:r>
                          <w:r w:rsidR="00C43647" w:rsidRPr="007515CD">
                            <w:rPr>
                              <w:rFonts w:ascii="Garamond" w:hAnsi="Garamond"/>
                              <w:b/>
                              <w:bCs/>
                              <w:sz w:val="32"/>
                              <w:szCs w:val="32"/>
                            </w:rPr>
                            <w:t xml:space="preserve">: Dr. </w:t>
                          </w:r>
                          <w:r>
                            <w:rPr>
                              <w:rFonts w:ascii="Garamond" w:hAnsi="Garamond"/>
                              <w:b/>
                              <w:bCs/>
                              <w:sz w:val="32"/>
                              <w:szCs w:val="32"/>
                            </w:rPr>
                            <w:t>BROU</w:t>
                          </w:r>
                        </w:p>
                        <w:p w14:paraId="76AAF196" w14:textId="0028C9DA" w:rsidR="000728FF" w:rsidRPr="0011619F" w:rsidRDefault="000728FF" w:rsidP="0011619F">
                          <w:pPr>
                            <w:pStyle w:val="Paragraphedeliste"/>
                            <w:numPr>
                              <w:ilvl w:val="0"/>
                              <w:numId w:val="2"/>
                            </w:numPr>
                            <w:spacing w:after="90"/>
                            <w:rPr>
                              <w:rFonts w:ascii="Garamond" w:hAnsi="Garamond"/>
                              <w:b/>
                              <w:bCs/>
                              <w:sz w:val="32"/>
                              <w:szCs w:val="32"/>
                            </w:rPr>
                          </w:pPr>
                          <w:r>
                            <w:rPr>
                              <w:rFonts w:ascii="Garamond" w:hAnsi="Garamond"/>
                              <w:b/>
                              <w:bCs/>
                              <w:sz w:val="32"/>
                              <w:szCs w:val="32"/>
                            </w:rPr>
                            <w:t xml:space="preserve">Lien du dépôt GitHub : </w:t>
                          </w:r>
                          <w:hyperlink r:id="rId10" w:history="1">
                            <w:r w:rsidRPr="000E3AA3">
                              <w:rPr>
                                <w:rStyle w:val="Lienhypertexte"/>
                                <w:rFonts w:ascii="Garamond" w:hAnsi="Garamond"/>
                                <w:b/>
                                <w:bCs/>
                                <w:sz w:val="32"/>
                                <w:szCs w:val="32"/>
                              </w:rPr>
                              <w:t>https://github.com/tankjr29/ETUDE-DE-CAS-UML-IMPLEMENTATION-C-MySQL.git</w:t>
                            </w:r>
                          </w:hyperlink>
                          <w:r>
                            <w:rPr>
                              <w:rFonts w:ascii="Garamond" w:hAnsi="Garamond"/>
                              <w:b/>
                              <w:bCs/>
                              <w:sz w:val="32"/>
                              <w:szCs w:val="32"/>
                            </w:rPr>
                            <w:t xml:space="preserve"> </w:t>
                          </w:r>
                        </w:p>
                        <w:p w14:paraId="43EF32EA" w14:textId="77777777" w:rsidR="00C43647" w:rsidRPr="007515CD" w:rsidRDefault="00C43647" w:rsidP="00C43647">
                          <w:pPr>
                            <w:jc w:val="center"/>
                            <w:rPr>
                              <w:rFonts w:ascii="Garamond" w:hAnsi="Garamond"/>
                              <w:sz w:val="32"/>
                              <w:szCs w:val="32"/>
                            </w:rPr>
                          </w:pPr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  <w:r w:rsidR="0011619F">
            <w:rPr>
              <w:rFonts w:ascii="Garamond" w:hAnsi="Garamond"/>
              <w:noProof/>
              <w:sz w:val="40"/>
              <w:szCs w:val="40"/>
            </w:rPr>
            <w:drawing>
              <wp:anchor distT="0" distB="0" distL="114300" distR="114300" simplePos="0" relativeHeight="251668480" behindDoc="0" locked="0" layoutInCell="1" allowOverlap="1" wp14:anchorId="66A30DA8" wp14:editId="11775223">
                <wp:simplePos x="0" y="0"/>
                <wp:positionH relativeFrom="column">
                  <wp:posOffset>1155700</wp:posOffset>
                </wp:positionH>
                <wp:positionV relativeFrom="paragraph">
                  <wp:posOffset>3362325</wp:posOffset>
                </wp:positionV>
                <wp:extent cx="4889500" cy="3352165"/>
                <wp:effectExtent l="0" t="0" r="6350" b="635"/>
                <wp:wrapNone/>
                <wp:docPr id="1426426019" name="Imag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26426019" name="Image 1426426019"/>
                        <pic:cNvPicPr/>
                      </pic:nvPicPr>
                      <pic:blipFill>
                        <a:blip r:embed="rId1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89500" cy="33521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 w:rsidR="0011619F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7456" behindDoc="0" locked="0" layoutInCell="1" allowOverlap="1" wp14:anchorId="4E474A3F" wp14:editId="5C51CA9E">
                    <wp:simplePos x="0" y="0"/>
                    <wp:positionH relativeFrom="margin">
                      <wp:posOffset>1073150</wp:posOffset>
                    </wp:positionH>
                    <wp:positionV relativeFrom="paragraph">
                      <wp:posOffset>1730375</wp:posOffset>
                    </wp:positionV>
                    <wp:extent cx="4394200" cy="609600"/>
                    <wp:effectExtent l="19050" t="19050" r="25400" b="19050"/>
                    <wp:wrapNone/>
                    <wp:docPr id="2005199432" name="Zone de texte 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394200" cy="60960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38100">
                              <a:solidFill>
                                <a:srgbClr val="002060"/>
                              </a:solidFill>
                            </a:ln>
                          </wps:spPr>
                          <wps:txbx>
                            <w:txbxContent>
                              <w:p w14:paraId="4B1A32CA" w14:textId="77777777" w:rsidR="0011619F" w:rsidRDefault="0011619F" w:rsidP="00C43647">
                                <w:pPr>
                                  <w:jc w:val="center"/>
                                  <w:rPr>
                                    <w:rFonts w:ascii="Berlin Sans FB" w:hAnsi="Berlin Sans FB"/>
                                    <w:smallCaps/>
                                    <w:color w:val="30243C" w:themeColor="accent5" w:themeShade="80"/>
                                    <w:sz w:val="32"/>
                                    <w:szCs w:val="32"/>
                                  </w:rPr>
                                </w:pPr>
                                <w:r w:rsidRPr="0011619F">
                                  <w:rPr>
                                    <w:rFonts w:ascii="Berlin Sans FB" w:hAnsi="Berlin Sans FB"/>
                                    <w:smallCaps/>
                                    <w:color w:val="30243C" w:themeColor="accent5" w:themeShade="80"/>
                                    <w:sz w:val="32"/>
                                    <w:szCs w:val="32"/>
                                  </w:rPr>
                                  <w:t>EXAMEN DE 2</w:t>
                                </w:r>
                                <w:r>
                                  <w:rPr>
                                    <w:rFonts w:ascii="Berlin Sans FB" w:hAnsi="Berlin Sans FB"/>
                                    <w:smallCaps/>
                                    <w:color w:val="30243C" w:themeColor="accent5" w:themeShade="80"/>
                                    <w:sz w:val="32"/>
                                    <w:szCs w:val="32"/>
                                  </w:rPr>
                                  <w:t xml:space="preserve">ème </w:t>
                                </w:r>
                                <w:r w:rsidRPr="0011619F">
                                  <w:rPr>
                                    <w:rFonts w:ascii="Berlin Sans FB" w:hAnsi="Berlin Sans FB"/>
                                    <w:smallCaps/>
                                    <w:color w:val="30243C" w:themeColor="accent5" w:themeShade="80"/>
                                    <w:sz w:val="32"/>
                                    <w:szCs w:val="32"/>
                                  </w:rPr>
                                  <w:t xml:space="preserve"> SESSION </w:t>
                                </w:r>
                              </w:p>
                              <w:p w14:paraId="2082ECDB" w14:textId="7EBD9C18" w:rsidR="00C43647" w:rsidRPr="007515CD" w:rsidRDefault="0011619F" w:rsidP="00C43647">
                                <w:pPr>
                                  <w:jc w:val="center"/>
                                  <w:rPr>
                                    <w:rFonts w:ascii="Berlin Sans FB" w:hAnsi="Berlin Sans FB"/>
                                    <w:smallCaps/>
                                    <w:color w:val="30243C" w:themeColor="accent5" w:themeShade="80"/>
                                    <w:sz w:val="32"/>
                                    <w:szCs w:val="32"/>
                                  </w:rPr>
                                </w:pPr>
                                <w:r w:rsidRPr="0011619F">
                                  <w:rPr>
                                    <w:rFonts w:ascii="Berlin Sans FB" w:hAnsi="Berlin Sans FB"/>
                                    <w:smallCaps/>
                                    <w:color w:val="30243C" w:themeColor="accent5" w:themeShade="80"/>
                                    <w:sz w:val="32"/>
                                    <w:szCs w:val="32"/>
                                  </w:rPr>
                                  <w:t xml:space="preserve">MODELISATION </w:t>
                                </w:r>
                                <w:r>
                                  <w:rPr>
                                    <w:rFonts w:ascii="Berlin Sans FB" w:hAnsi="Berlin Sans FB"/>
                                    <w:smallCaps/>
                                    <w:color w:val="30243C" w:themeColor="accent5" w:themeShade="80"/>
                                    <w:sz w:val="32"/>
                                    <w:szCs w:val="32"/>
                                  </w:rPr>
                                  <w:t>UML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4E474A3F" id="_x0000_s1029" type="#_x0000_t202" style="position:absolute;margin-left:84.5pt;margin-top:136.25pt;width:346pt;height:48pt;z-index:251667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" fillcolor="white [3201]" strokecolor="#002060" strokeweight="3pt">
                    <v:textbox>
                      <w:txbxContent>
                        <w:p w14:paraId="4B1A32CA" w14:textId="77777777" w:rsidR="0011619F" w:rsidRDefault="0011619F" w:rsidP="00C43647">
                          <w:pPr>
                            <w:jc w:val="center"/>
                            <w:rPr>
                              <w:rFonts w:ascii="Berlin Sans FB" w:hAnsi="Berlin Sans FB"/>
                              <w:smallCaps/>
                              <w:color w:val="30243C" w:themeColor="accent5" w:themeShade="80"/>
                              <w:sz w:val="32"/>
                              <w:szCs w:val="32"/>
                            </w:rPr>
                          </w:pPr>
                          <w:r w:rsidRPr="0011619F">
                            <w:rPr>
                              <w:rFonts w:ascii="Berlin Sans FB" w:hAnsi="Berlin Sans FB"/>
                              <w:smallCaps/>
                              <w:color w:val="30243C" w:themeColor="accent5" w:themeShade="80"/>
                              <w:sz w:val="32"/>
                              <w:szCs w:val="32"/>
                            </w:rPr>
                            <w:t>EXAMEN DE 2</w:t>
                          </w:r>
                          <w:r>
                            <w:rPr>
                              <w:rFonts w:ascii="Berlin Sans FB" w:hAnsi="Berlin Sans FB"/>
                              <w:smallCaps/>
                              <w:color w:val="30243C" w:themeColor="accent5" w:themeShade="80"/>
                              <w:sz w:val="32"/>
                              <w:szCs w:val="32"/>
                            </w:rPr>
                            <w:t xml:space="preserve">ème </w:t>
                          </w:r>
                          <w:r w:rsidRPr="0011619F">
                            <w:rPr>
                              <w:rFonts w:ascii="Berlin Sans FB" w:hAnsi="Berlin Sans FB"/>
                              <w:smallCaps/>
                              <w:color w:val="30243C" w:themeColor="accent5" w:themeShade="80"/>
                              <w:sz w:val="32"/>
                              <w:szCs w:val="32"/>
                            </w:rPr>
                            <w:t xml:space="preserve"> SESSION </w:t>
                          </w:r>
                        </w:p>
                        <w:p w14:paraId="2082ECDB" w14:textId="7EBD9C18" w:rsidR="00C43647" w:rsidRPr="007515CD" w:rsidRDefault="0011619F" w:rsidP="00C43647">
                          <w:pPr>
                            <w:jc w:val="center"/>
                            <w:rPr>
                              <w:rFonts w:ascii="Berlin Sans FB" w:hAnsi="Berlin Sans FB"/>
                              <w:smallCaps/>
                              <w:color w:val="30243C" w:themeColor="accent5" w:themeShade="80"/>
                              <w:sz w:val="32"/>
                              <w:szCs w:val="32"/>
                            </w:rPr>
                          </w:pPr>
                          <w:r w:rsidRPr="0011619F">
                            <w:rPr>
                              <w:rFonts w:ascii="Berlin Sans FB" w:hAnsi="Berlin Sans FB"/>
                              <w:smallCaps/>
                              <w:color w:val="30243C" w:themeColor="accent5" w:themeShade="80"/>
                              <w:sz w:val="32"/>
                              <w:szCs w:val="32"/>
                            </w:rPr>
                            <w:t xml:space="preserve">MODELISATION </w:t>
                          </w:r>
                          <w:r>
                            <w:rPr>
                              <w:rFonts w:ascii="Berlin Sans FB" w:hAnsi="Berlin Sans FB"/>
                              <w:smallCaps/>
                              <w:color w:val="30243C" w:themeColor="accent5" w:themeShade="80"/>
                              <w:sz w:val="32"/>
                              <w:szCs w:val="32"/>
                            </w:rPr>
                            <w:t>UML</w:t>
                          </w:r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  <w:r w:rsidR="00E96C8E" w:rsidRPr="00E96C8E">
            <w:rPr>
              <w:rFonts w:ascii="Garamond" w:hAnsi="Garamond"/>
              <w:noProof/>
              <w:sz w:val="28"/>
              <w:szCs w:val="28"/>
            </w:rPr>
            <mc:AlternateContent>
              <mc:Choice Requires="wpg">
                <w:drawing>
                  <wp:anchor distT="0" distB="0" distL="114300" distR="114300" simplePos="0" relativeHeight="251659264" behindDoc="0" locked="0" layoutInCell="1" allowOverlap="1" wp14:anchorId="1DAD2FA4" wp14:editId="401DF480">
                    <wp:simplePos x="0" y="0"/>
                    <mc:AlternateContent>
                      <mc:Choice Requires="wp14">
                        <wp:positionH relativeFrom="page">
                          <wp14:pctPosHOffset>4500</wp14:pctPosHOffset>
                        </wp:positionH>
                      </mc:Choice>
                      <mc:Fallback>
                        <wp:positionH relativeFrom="page">
                          <wp:posOffset>349250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28600" cy="9144000"/>
                    <wp:effectExtent l="0" t="0" r="3175" b="635"/>
                    <wp:wrapNone/>
                    <wp:docPr id="114" name="Groupe 115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28600" cy="9144000"/>
                              <a:chOff x="0" y="0"/>
                              <a:chExt cx="228600" cy="9144000"/>
                            </a:xfrm>
                          </wpg:grpSpPr>
                          <wps:wsp>
                            <wps:cNvPr id="115" name="Rectangle 115"/>
                            <wps:cNvSpPr/>
                            <wps:spPr>
                              <a:xfrm>
                                <a:off x="0" y="0"/>
                                <a:ext cx="228600" cy="87820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16" name="Rectangle 116"/>
                            <wps:cNvSpPr>
                              <a:spLocks noChangeAspect="1"/>
                            </wps:cNvSpPr>
                            <wps:spPr>
                              <a:xfrm>
                                <a:off x="0" y="8915400"/>
                                <a:ext cx="228600" cy="228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2900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0BD48CC8" id="Groupe 115" o:spid="_x0000_s1026" style="position:absolute;margin-left:0;margin-top:0;width:18pt;height:10in;z-index:251659264;mso-width-percent:29;mso-height-percent:909;mso-left-percent:45;mso-position-horizontal-relative:page;mso-position-vertical:center;mso-position-vertical-relative:page;mso-width-percent:29;mso-height-percent:909;mso-left-percent:45" coordsize="2286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">
                    <v:rect id="Rectangle 115" o:spid="_x0000_s1027" style="position:absolute;width:2286;height:878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" fillcolor="#9f2936 [3205]" stroked="f" strokeweight="1.5pt"/>
                    <v:rect id="Rectangle 116" o:spid="_x0000_s1028" style="position:absolute;top:89154;width:2286;height:2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" fillcolor="#f07f09 [3204]" stroked="f" strokeweight="1.5pt">
                      <o:lock v:ext="edit" aspectratio="t"/>
                    </v:rect>
                    <w10:wrap anchorx="page" anchory="page"/>
                  </v:group>
                </w:pict>
              </mc:Fallback>
            </mc:AlternateContent>
          </w:r>
          <w:r w:rsidR="00E96C8E" w:rsidRPr="00E96C8E">
            <w:rPr>
              <w:rFonts w:ascii="Garamond" w:hAnsi="Garamond"/>
              <w:sz w:val="28"/>
              <w:szCs w:val="28"/>
            </w:rPr>
            <w:br w:type="page"/>
          </w:r>
        </w:p>
      </w:sdtContent>
    </w:sdt>
    <w:bookmarkEnd w:id="0" w:displacedByCustomXml="next"/>
    <w:sdt>
      <w:sdtPr>
        <w:rPr>
          <w:rFonts w:ascii="Garamond" w:eastAsia="Calibri" w:hAnsi="Garamond" w:cs="Calibri"/>
          <w:color w:val="auto"/>
          <w:sz w:val="40"/>
          <w:szCs w:val="40"/>
        </w:rPr>
        <w:id w:val="-347032024"/>
        <w:docPartObj>
          <w:docPartGallery w:val="Table of Contents"/>
          <w:docPartUnique/>
        </w:docPartObj>
      </w:sdtPr>
      <w:sdtEndPr>
        <w:rPr>
          <w:b/>
          <w:bCs/>
          <w:sz w:val="28"/>
          <w:szCs w:val="28"/>
        </w:rPr>
      </w:sdtEndPr>
      <w:sdtContent>
        <w:p w14:paraId="40F8F005" w14:textId="3112E9A9" w:rsidR="00E96C8E" w:rsidRPr="00E96C8E" w:rsidRDefault="00E96C8E" w:rsidP="00E96C8E">
          <w:pPr>
            <w:pStyle w:val="En-ttedetabledesmatires"/>
            <w:rPr>
              <w:rFonts w:ascii="Garamond" w:hAnsi="Garamond"/>
              <w:sz w:val="40"/>
              <w:szCs w:val="40"/>
            </w:rPr>
          </w:pPr>
          <w:r w:rsidRPr="00E96C8E">
            <w:rPr>
              <w:rFonts w:ascii="Garamond" w:hAnsi="Garamond"/>
              <w:sz w:val="40"/>
              <w:szCs w:val="40"/>
            </w:rPr>
            <w:t>Table des matières</w:t>
          </w:r>
        </w:p>
        <w:p w14:paraId="46E6A068" w14:textId="4810C25E" w:rsidR="00F315FE" w:rsidRDefault="00E96C8E">
          <w:pPr>
            <w:pStyle w:val="TM1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 w:rsidRPr="00E96C8E">
            <w:rPr>
              <w:rFonts w:ascii="Garamond" w:hAnsi="Garamond"/>
              <w:sz w:val="28"/>
              <w:szCs w:val="28"/>
            </w:rPr>
            <w:fldChar w:fldCharType="begin"/>
          </w:r>
          <w:r w:rsidRPr="00E96C8E">
            <w:rPr>
              <w:rFonts w:ascii="Garamond" w:hAnsi="Garamond"/>
              <w:sz w:val="28"/>
              <w:szCs w:val="28"/>
            </w:rPr>
            <w:instrText xml:space="preserve"> TOC \o "1-3" \h \z \u </w:instrText>
          </w:r>
          <w:r w:rsidRPr="00E96C8E">
            <w:rPr>
              <w:rFonts w:ascii="Garamond" w:hAnsi="Garamond"/>
              <w:sz w:val="28"/>
              <w:szCs w:val="28"/>
            </w:rPr>
            <w:fldChar w:fldCharType="separate"/>
          </w:r>
          <w:hyperlink w:anchor="_Toc235294766" w:history="1">
            <w:r w:rsidR="00F315FE" w:rsidRPr="0037030C">
              <w:rPr>
                <w:rStyle w:val="Lienhypertexte"/>
                <w:rFonts w:ascii="Garamond" w:hAnsi="Garamond"/>
                <w:b/>
                <w:bCs/>
                <w:noProof/>
              </w:rPr>
              <w:t>Chapitre 1 - Analyse des besoins</w:t>
            </w:r>
            <w:r w:rsidR="00F315FE">
              <w:rPr>
                <w:noProof/>
                <w:webHidden/>
              </w:rPr>
              <w:tab/>
            </w:r>
            <w:r w:rsidR="00F315FE">
              <w:rPr>
                <w:noProof/>
                <w:webHidden/>
              </w:rPr>
              <w:fldChar w:fldCharType="begin"/>
            </w:r>
            <w:r w:rsidR="00F315FE">
              <w:rPr>
                <w:noProof/>
                <w:webHidden/>
              </w:rPr>
              <w:instrText xml:space="preserve"> PAGEREF _Toc235294766 \h </w:instrText>
            </w:r>
            <w:r w:rsidR="00F315FE">
              <w:rPr>
                <w:noProof/>
                <w:webHidden/>
              </w:rPr>
            </w:r>
            <w:r w:rsidR="00F315FE">
              <w:rPr>
                <w:noProof/>
                <w:webHidden/>
              </w:rPr>
              <w:fldChar w:fldCharType="separate"/>
            </w:r>
            <w:r w:rsidR="00F315FE">
              <w:rPr>
                <w:noProof/>
                <w:webHidden/>
              </w:rPr>
              <w:t>3</w:t>
            </w:r>
            <w:r w:rsidR="00F315FE">
              <w:rPr>
                <w:noProof/>
                <w:webHidden/>
              </w:rPr>
              <w:fldChar w:fldCharType="end"/>
            </w:r>
          </w:hyperlink>
        </w:p>
        <w:p w14:paraId="18A483DC" w14:textId="7DF9CE16" w:rsidR="00F315FE" w:rsidRDefault="00F315FE">
          <w:pPr>
            <w:pStyle w:val="TM2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294767" w:history="1">
            <w:r w:rsidRPr="0037030C">
              <w:rPr>
                <w:rStyle w:val="Lienhypertexte"/>
                <w:rFonts w:ascii="Garamond" w:hAnsi="Garamond"/>
                <w:b/>
                <w:bCs/>
                <w:noProof/>
              </w:rPr>
              <w:t>1.1 Contexte et objectifs du projet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_Toc235294767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634CBC" w14:textId="638C2964" w:rsidR="00F315FE" w:rsidRDefault="00F315FE">
          <w:pPr>
            <w:pStyle w:val="TM2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294768" w:history="1">
            <w:r w:rsidRPr="0037030C">
              <w:rPr>
                <w:rStyle w:val="Lienhypertexte"/>
                <w:rFonts w:ascii="Garamond" w:hAnsi="Garamond"/>
                <w:b/>
                <w:bCs/>
                <w:noProof/>
              </w:rPr>
              <w:t>1.2 Acteurs du systeme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_Toc235294768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83C2E1" w14:textId="54898126" w:rsidR="00F315FE" w:rsidRDefault="00F315FE">
          <w:pPr>
            <w:pStyle w:val="TM2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294769" w:history="1">
            <w:r w:rsidRPr="0037030C">
              <w:rPr>
                <w:rStyle w:val="Lienhypertexte"/>
                <w:rFonts w:ascii="Garamond" w:hAnsi="Garamond"/>
                <w:noProof/>
              </w:rPr>
              <w:t>1.3 Diagramme de cas d'utilisation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_Toc235294769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D811DF" w14:textId="55AE887D" w:rsidR="00F315FE" w:rsidRDefault="00F315FE">
          <w:pPr>
            <w:pStyle w:val="TM1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294770" w:history="1">
            <w:r w:rsidRPr="0037030C">
              <w:rPr>
                <w:rStyle w:val="Lienhypertexte"/>
                <w:rFonts w:ascii="Garamond" w:hAnsi="Garamond"/>
                <w:noProof/>
              </w:rPr>
              <w:t>Chapitre 2 - Analyse statique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_Toc235294770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327394" w14:textId="426E2043" w:rsidR="00F315FE" w:rsidRDefault="00F315FE">
          <w:pPr>
            <w:pStyle w:val="TM2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294771" w:history="1">
            <w:r w:rsidRPr="0037030C">
              <w:rPr>
                <w:rStyle w:val="Lienhypertexte"/>
                <w:rFonts w:ascii="Garamond" w:hAnsi="Garamond"/>
                <w:noProof/>
              </w:rPr>
              <w:t>2.1 Diagramme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_Toc235294771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88A6E5" w14:textId="2CD27BB7" w:rsidR="00F315FE" w:rsidRDefault="00F315FE">
          <w:pPr>
            <w:pStyle w:val="TM2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294772" w:history="1">
            <w:r w:rsidRPr="0037030C">
              <w:rPr>
                <w:rStyle w:val="Lienhypertexte"/>
                <w:rFonts w:ascii="Garamond" w:hAnsi="Garamond"/>
                <w:noProof/>
              </w:rPr>
              <w:t>2.2 Dictionnaire de donnees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_Toc235294772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776687" w14:textId="4AA3C554" w:rsidR="00F315FE" w:rsidRDefault="00F315FE">
          <w:pPr>
            <w:pStyle w:val="TM3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294773" w:history="1">
            <w:r w:rsidRPr="0037030C">
              <w:rPr>
                <w:rStyle w:val="Lienhypertexte"/>
                <w:rFonts w:ascii="Garamond" w:hAnsi="Garamond"/>
                <w:noProof/>
              </w:rPr>
              <w:t>Classe Utilisateur (classe abstraite)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_Toc235294773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A4F985" w14:textId="379D1621" w:rsidR="00F315FE" w:rsidRDefault="00F315FE">
          <w:pPr>
            <w:pStyle w:val="TM3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294774" w:history="1">
            <w:r w:rsidRPr="0037030C">
              <w:rPr>
                <w:rStyle w:val="Lienhypertexte"/>
                <w:rFonts w:ascii="Garamond" w:hAnsi="Garamond"/>
                <w:noProof/>
              </w:rPr>
              <w:t>Classe Client (herite de Utilisateur)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_Toc235294774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05512A" w14:textId="2048B37C" w:rsidR="00F315FE" w:rsidRDefault="00F315FE">
          <w:pPr>
            <w:pStyle w:val="TM3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294775" w:history="1">
            <w:r w:rsidRPr="0037030C">
              <w:rPr>
                <w:rStyle w:val="Lienhypertexte"/>
                <w:rFonts w:ascii="Garamond" w:hAnsi="Garamond"/>
                <w:noProof/>
              </w:rPr>
              <w:t>Classe Administrateur (herite de Utilisateur)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_Toc235294775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0776AD" w14:textId="30BF276F" w:rsidR="00F315FE" w:rsidRDefault="00F315FE">
          <w:pPr>
            <w:pStyle w:val="TM3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294776" w:history="1">
            <w:r w:rsidRPr="0037030C">
              <w:rPr>
                <w:rStyle w:val="Lienhypertexte"/>
                <w:rFonts w:ascii="Garamond" w:hAnsi="Garamond"/>
                <w:noProof/>
              </w:rPr>
              <w:t>Classe Livreur (herite de Utilisateur)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_Toc235294776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608A17" w14:textId="5154677C" w:rsidR="00F315FE" w:rsidRDefault="00F315FE">
          <w:pPr>
            <w:pStyle w:val="TM3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294777" w:history="1">
            <w:r w:rsidRPr="0037030C">
              <w:rPr>
                <w:rStyle w:val="Lienhypertexte"/>
                <w:rFonts w:ascii="Garamond" w:hAnsi="Garamond"/>
                <w:noProof/>
              </w:rPr>
              <w:t>Classe Adresse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_Toc235294777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9E5385" w14:textId="2562DDF3" w:rsidR="00F315FE" w:rsidRDefault="00F315FE">
          <w:pPr>
            <w:pStyle w:val="TM3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294778" w:history="1">
            <w:r w:rsidRPr="0037030C">
              <w:rPr>
                <w:rStyle w:val="Lienhypertexte"/>
                <w:rFonts w:ascii="Garamond" w:hAnsi="Garamond"/>
                <w:noProof/>
              </w:rPr>
              <w:t>Classe Categorie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_Toc235294778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F6F3E0" w14:textId="0145C9B8" w:rsidR="00F315FE" w:rsidRDefault="00F315FE">
          <w:pPr>
            <w:pStyle w:val="TM3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294779" w:history="1">
            <w:r w:rsidRPr="0037030C">
              <w:rPr>
                <w:rStyle w:val="Lienhypertexte"/>
                <w:rFonts w:ascii="Garamond" w:hAnsi="Garamond"/>
                <w:noProof/>
              </w:rPr>
              <w:t>Classe Produit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_Toc235294779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F6BB0F" w14:textId="70DB089D" w:rsidR="00F315FE" w:rsidRDefault="00F315FE">
          <w:pPr>
            <w:pStyle w:val="TM3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294780" w:history="1">
            <w:r w:rsidRPr="0037030C">
              <w:rPr>
                <w:rStyle w:val="Lienhypertexte"/>
                <w:rFonts w:ascii="Garamond" w:hAnsi="Garamond"/>
                <w:noProof/>
              </w:rPr>
              <w:t>Classe Commande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_Toc235294780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72EA64" w14:textId="2932AC58" w:rsidR="00F315FE" w:rsidRDefault="00F315FE">
          <w:pPr>
            <w:pStyle w:val="TM3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294781" w:history="1">
            <w:r w:rsidRPr="0037030C">
              <w:rPr>
                <w:rStyle w:val="Lienhypertexte"/>
                <w:rFonts w:ascii="Garamond" w:hAnsi="Garamond"/>
                <w:noProof/>
              </w:rPr>
              <w:t>Classe LigneCommande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_Toc235294781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96E428" w14:textId="6474A21F" w:rsidR="00F315FE" w:rsidRDefault="00F315FE">
          <w:pPr>
            <w:pStyle w:val="TM3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294782" w:history="1">
            <w:r w:rsidRPr="0037030C">
              <w:rPr>
                <w:rStyle w:val="Lienhypertexte"/>
                <w:rFonts w:ascii="Garamond" w:hAnsi="Garamond"/>
                <w:noProof/>
              </w:rPr>
              <w:t>Classe Paiement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_Toc235294782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BBA6AE" w14:textId="6704F77B" w:rsidR="00F315FE" w:rsidRDefault="00F315FE">
          <w:pPr>
            <w:pStyle w:val="TM3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294783" w:history="1">
            <w:r w:rsidRPr="0037030C">
              <w:rPr>
                <w:rStyle w:val="Lienhypertexte"/>
                <w:rFonts w:ascii="Garamond" w:hAnsi="Garamond"/>
                <w:noProof/>
              </w:rPr>
              <w:t>Classe Livraison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_Toc235294783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F61404" w14:textId="71F8CBA2" w:rsidR="00F315FE" w:rsidRDefault="00F315FE">
          <w:pPr>
            <w:pStyle w:val="TM1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294784" w:history="1">
            <w:r w:rsidRPr="0037030C">
              <w:rPr>
                <w:rStyle w:val="Lienhypertexte"/>
                <w:rFonts w:ascii="Garamond" w:hAnsi="Garamond"/>
                <w:noProof/>
              </w:rPr>
              <w:t>Chapitre 3 - Analyse dynamique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_Toc235294784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6A96C7" w14:textId="1B29E926" w:rsidR="00F315FE" w:rsidRDefault="00F315FE">
          <w:pPr>
            <w:pStyle w:val="TM2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294785" w:history="1">
            <w:r w:rsidRPr="0037030C">
              <w:rPr>
                <w:rStyle w:val="Lienhypertexte"/>
                <w:rFonts w:ascii="Garamond" w:hAnsi="Garamond"/>
                <w:noProof/>
              </w:rPr>
              <w:t>3.1 Diagrammes de sequence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_Toc235294785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27020C" w14:textId="4A1E21E5" w:rsidR="00F315FE" w:rsidRDefault="00F315FE">
          <w:pPr>
            <w:pStyle w:val="TM3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294786" w:history="1">
            <w:r w:rsidRPr="0037030C">
              <w:rPr>
                <w:rStyle w:val="Lienhypertexte"/>
                <w:rFonts w:ascii="Garamond" w:hAnsi="Garamond"/>
                <w:noProof/>
              </w:rPr>
              <w:t>Passer une commande (USC06)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_Toc235294786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865136" w14:textId="095B5ACF" w:rsidR="00F315FE" w:rsidRDefault="00F315FE">
          <w:pPr>
            <w:pStyle w:val="TM3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294787" w:history="1">
            <w:r w:rsidRPr="0037030C">
              <w:rPr>
                <w:rStyle w:val="Lienhypertexte"/>
                <w:rFonts w:ascii="Garamond" w:hAnsi="Garamond"/>
                <w:noProof/>
              </w:rPr>
              <w:t>Confirmer une livraison (USL02-03)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_Toc235294787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E67010" w14:textId="6664D8F4" w:rsidR="00F315FE" w:rsidRDefault="00F315FE">
          <w:pPr>
            <w:pStyle w:val="TM2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294788" w:history="1">
            <w:r w:rsidRPr="0037030C">
              <w:rPr>
                <w:rStyle w:val="Lienhypertexte"/>
                <w:rFonts w:ascii="Garamond" w:hAnsi="Garamond"/>
                <w:noProof/>
              </w:rPr>
              <w:t>3.2 Diagramme d'etats-transitions de la classe Commande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_Toc235294788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6601EE" w14:textId="5319A2F5" w:rsidR="00F315FE" w:rsidRDefault="00F315FE">
          <w:pPr>
            <w:pStyle w:val="TM2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294789" w:history="1">
            <w:r w:rsidRPr="0037030C">
              <w:rPr>
                <w:rStyle w:val="Lienhypertexte"/>
                <w:rFonts w:ascii="Garamond" w:hAnsi="Garamond"/>
                <w:noProof/>
              </w:rPr>
              <w:t>3.4 Diagramme d'activite du processus complet de commande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_Toc235294789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650BC8" w14:textId="60B8F89B" w:rsidR="00F315FE" w:rsidRDefault="00F315FE">
          <w:pPr>
            <w:pStyle w:val="TM1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294790" w:history="1">
            <w:r w:rsidRPr="0037030C">
              <w:rPr>
                <w:rStyle w:val="Lienhypertexte"/>
                <w:rFonts w:ascii="Garamond" w:hAnsi="Garamond"/>
                <w:noProof/>
              </w:rPr>
              <w:t>Chapitre 4 - Architecture et deploiement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_Toc235294790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81EF77" w14:textId="5C8967AE" w:rsidR="00F315FE" w:rsidRDefault="00F315FE">
          <w:pPr>
            <w:pStyle w:val="TM2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294791" w:history="1">
            <w:r w:rsidRPr="0037030C">
              <w:rPr>
                <w:rStyle w:val="Lienhypertexte"/>
                <w:rFonts w:ascii="Garamond" w:hAnsi="Garamond"/>
                <w:noProof/>
              </w:rPr>
              <w:t>4.1 Diagramme de deploiement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_Toc235294791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CC9315" w14:textId="32956DA7" w:rsidR="00F315FE" w:rsidRDefault="00F315FE">
          <w:pPr>
            <w:pStyle w:val="TM2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294792" w:history="1">
            <w:r w:rsidRPr="0037030C">
              <w:rPr>
                <w:rStyle w:val="Lienhypertexte"/>
                <w:rFonts w:ascii="Garamond" w:hAnsi="Garamond"/>
                <w:noProof/>
              </w:rPr>
              <w:t>4.2 Modele physique de donnees (script SQL)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_Toc235294792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334101" w14:textId="7172D2F7" w:rsidR="00F315FE" w:rsidRDefault="00F315FE">
          <w:pPr>
            <w:pStyle w:val="TM2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294793" w:history="1">
            <w:r w:rsidRPr="0037030C">
              <w:rPr>
                <w:rStyle w:val="Lienhypertexte"/>
                <w:rFonts w:ascii="Garamond" w:hAnsi="Garamond"/>
                <w:noProof/>
              </w:rPr>
              <w:t>4.3 Squelette des classes C++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_Toc235294793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519BEE" w14:textId="6FF5D072" w:rsidR="00F315FE" w:rsidRDefault="00F315FE">
          <w:pPr>
            <w:pStyle w:val="TM3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294794" w:history="1">
            <w:r w:rsidRPr="0037030C">
              <w:rPr>
                <w:rStyle w:val="Lienhypertexte"/>
                <w:rFonts w:ascii="Garamond" w:hAnsi="Garamond"/>
                <w:noProof/>
              </w:rPr>
              <w:t>Produit.h (extrait)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_Toc235294794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D7C7C4" w14:textId="7E5BD498" w:rsidR="00F315FE" w:rsidRDefault="00F315FE">
          <w:pPr>
            <w:pStyle w:val="TM3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294795" w:history="1">
            <w:r w:rsidRPr="0037030C">
              <w:rPr>
                <w:rStyle w:val="Lienhypertexte"/>
                <w:rFonts w:ascii="Garamond" w:hAnsi="Garamond"/>
                <w:noProof/>
              </w:rPr>
              <w:t>Commande.h (extrait - machine a etats RG5)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_Toc235294795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175690" w14:textId="72D0F0BD" w:rsidR="00F315FE" w:rsidRDefault="00F315FE">
          <w:pPr>
            <w:pStyle w:val="TM1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294796" w:history="1">
            <w:r w:rsidRPr="0037030C">
              <w:rPr>
                <w:rStyle w:val="Lienhypertexte"/>
                <w:rFonts w:ascii="Garamond" w:hAnsi="Garamond"/>
                <w:noProof/>
              </w:rPr>
              <w:t>Annexe A - Code source C++ complet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_Toc235294796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609A2C" w14:textId="0E0CFE7D" w:rsidR="00F315FE" w:rsidRDefault="00F315FE">
          <w:pPr>
            <w:pStyle w:val="TM3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294797" w:history="1">
            <w:r w:rsidRPr="0037030C">
              <w:rPr>
                <w:rStyle w:val="Lienhypertexte"/>
                <w:rFonts w:ascii="Garamond" w:hAnsi="Garamond"/>
                <w:noProof/>
              </w:rPr>
              <w:t>Produit.h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_Toc235294797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0744E1" w14:textId="40D56394" w:rsidR="00F315FE" w:rsidRDefault="00F315FE">
          <w:pPr>
            <w:pStyle w:val="TM3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294798" w:history="1">
            <w:r w:rsidRPr="0037030C">
              <w:rPr>
                <w:rStyle w:val="Lienhypertexte"/>
                <w:rFonts w:ascii="Garamond" w:hAnsi="Garamond"/>
                <w:noProof/>
              </w:rPr>
              <w:t>Client.h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_Toc235294798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EA3CBD" w14:textId="778F3D3B" w:rsidR="00F315FE" w:rsidRDefault="00F315FE">
          <w:pPr>
            <w:pStyle w:val="TM3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294799" w:history="1">
            <w:r w:rsidRPr="0037030C">
              <w:rPr>
                <w:rStyle w:val="Lienhypertexte"/>
                <w:rFonts w:ascii="Garamond" w:hAnsi="Garamond"/>
                <w:noProof/>
              </w:rPr>
              <w:t>Paiement.h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_Toc235294799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28DFB3" w14:textId="4EAA0B23" w:rsidR="00F315FE" w:rsidRDefault="00F315FE">
          <w:pPr>
            <w:pStyle w:val="TM3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294800" w:history="1">
            <w:r w:rsidRPr="0037030C">
              <w:rPr>
                <w:rStyle w:val="Lienhypertexte"/>
                <w:rFonts w:ascii="Garamond" w:hAnsi="Garamond"/>
                <w:noProof/>
              </w:rPr>
              <w:t>LigneCommande.h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_Toc235294800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AA2FB" w14:textId="22CC956C" w:rsidR="00F315FE" w:rsidRDefault="00F315FE">
          <w:pPr>
            <w:pStyle w:val="TM3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294801" w:history="1">
            <w:r w:rsidRPr="0037030C">
              <w:rPr>
                <w:rStyle w:val="Lienhypertexte"/>
                <w:rFonts w:ascii="Garamond" w:hAnsi="Garamond"/>
                <w:noProof/>
              </w:rPr>
              <w:t>Commande.h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_Toc235294801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EB3F91" w14:textId="4B54AF6B" w:rsidR="00F315FE" w:rsidRDefault="00F315FE">
          <w:pPr>
            <w:pStyle w:val="TM3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294802" w:history="1">
            <w:r w:rsidRPr="0037030C">
              <w:rPr>
                <w:rStyle w:val="Lienhypertexte"/>
                <w:rFonts w:ascii="Garamond" w:hAnsi="Garamond"/>
                <w:noProof/>
              </w:rPr>
              <w:t>main.cpp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_Toc235294802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F262FC" w14:textId="7BE80182" w:rsidR="00F315FE" w:rsidRDefault="00F315FE">
          <w:pPr>
            <w:pStyle w:val="TM1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294803" w:history="1">
            <w:r w:rsidRPr="0037030C">
              <w:rPr>
                <w:rStyle w:val="Lienhypertexte"/>
                <w:rFonts w:ascii="Garamond" w:hAnsi="Garamond"/>
                <w:noProof/>
              </w:rPr>
              <w:t>Annexe B - Captures d'ecran de l'AGL utilise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_Toc235294803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CC3810" w14:textId="17121CBB" w:rsidR="00F315FE" w:rsidRDefault="00F315FE">
          <w:pPr>
            <w:pStyle w:val="TM1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5294804" w:history="1">
            <w:r w:rsidRPr="0037030C">
              <w:rPr>
                <w:rStyle w:val="Lienhypertexte"/>
                <w:rFonts w:ascii="Garamond" w:hAnsi="Garamond"/>
                <w:noProof/>
              </w:rPr>
              <w:t>Annexe C : Architecture du livrable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_Toc235294804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DAB969" w14:textId="1B8F817A" w:rsidR="00E96C8E" w:rsidRPr="00E96C8E" w:rsidRDefault="00E96C8E" w:rsidP="00E96C8E">
          <w:pPr>
            <w:rPr>
              <w:rFonts w:ascii="Garamond" w:hAnsi="Garamond"/>
              <w:b/>
              <w:bCs/>
              <w:sz w:val="28"/>
              <w:szCs w:val="28"/>
            </w:rPr>
          </w:pPr>
          <w:r w:rsidRPr="00E96C8E">
            <w:rPr>
              <w:rFonts w:ascii="Garamond" w:hAnsi="Garamond"/>
              <w:b/>
              <w:bCs/>
              <w:sz w:val="28"/>
              <w:szCs w:val="28"/>
            </w:rPr>
            <w:fldChar w:fldCharType="end"/>
          </w:r>
        </w:p>
      </w:sdtContent>
    </w:sdt>
    <w:p w14:paraId="3762C3B3" w14:textId="7BDD4D4D" w:rsidR="00EA28FF" w:rsidRPr="00E96C8E" w:rsidRDefault="00EA28FF">
      <w:pPr>
        <w:rPr>
          <w:rFonts w:ascii="Garamond" w:hAnsi="Garamond"/>
          <w:sz w:val="28"/>
          <w:szCs w:val="28"/>
        </w:rPr>
      </w:pPr>
    </w:p>
    <w:p w14:paraId="62FA87D6" w14:textId="77777777" w:rsidR="00EA28FF" w:rsidRPr="00E96C8E" w:rsidRDefault="00000000">
      <w:pPr>
        <w:rPr>
          <w:rFonts w:ascii="Garamond" w:hAnsi="Garamond"/>
          <w:sz w:val="28"/>
          <w:szCs w:val="28"/>
        </w:rPr>
      </w:pPr>
      <w:r w:rsidRPr="00E96C8E">
        <w:rPr>
          <w:rFonts w:ascii="Garamond" w:hAnsi="Garamond"/>
          <w:sz w:val="28"/>
          <w:szCs w:val="28"/>
        </w:rPr>
        <w:br w:type="page"/>
      </w:r>
    </w:p>
    <w:p w14:paraId="403A0677" w14:textId="77777777" w:rsidR="00EA28FF" w:rsidRPr="00E96C8E" w:rsidRDefault="00000000">
      <w:pPr>
        <w:pStyle w:val="Titre1"/>
        <w:spacing w:before="400" w:after="200"/>
        <w:rPr>
          <w:rFonts w:ascii="Garamond" w:hAnsi="Garamond"/>
          <w:b/>
          <w:bCs/>
          <w:sz w:val="40"/>
          <w:szCs w:val="40"/>
        </w:rPr>
      </w:pPr>
      <w:bookmarkStart w:id="1" w:name="_Toc235274555"/>
      <w:bookmarkStart w:id="2" w:name="_Toc235294766"/>
      <w:r w:rsidRPr="00E96C8E">
        <w:rPr>
          <w:rFonts w:ascii="Garamond" w:hAnsi="Garamond"/>
          <w:b/>
          <w:bCs/>
          <w:sz w:val="40"/>
          <w:szCs w:val="40"/>
        </w:rPr>
        <w:lastRenderedPageBreak/>
        <w:t>Chapitre 1 - Analyse des besoins</w:t>
      </w:r>
      <w:bookmarkEnd w:id="1"/>
      <w:bookmarkEnd w:id="2"/>
    </w:p>
    <w:p w14:paraId="0D16E863" w14:textId="77777777" w:rsidR="00EA28FF" w:rsidRPr="00E96C8E" w:rsidRDefault="00000000">
      <w:pPr>
        <w:pStyle w:val="Titre2"/>
        <w:spacing w:before="300" w:after="150"/>
        <w:rPr>
          <w:rFonts w:ascii="Garamond" w:hAnsi="Garamond"/>
          <w:b/>
          <w:bCs/>
          <w:sz w:val="32"/>
          <w:szCs w:val="32"/>
        </w:rPr>
      </w:pPr>
      <w:bookmarkStart w:id="3" w:name="_Toc235274556"/>
      <w:bookmarkStart w:id="4" w:name="_Toc235294767"/>
      <w:r w:rsidRPr="00E96C8E">
        <w:rPr>
          <w:rFonts w:ascii="Garamond" w:hAnsi="Garamond"/>
          <w:b/>
          <w:bCs/>
          <w:sz w:val="32"/>
          <w:szCs w:val="32"/>
        </w:rPr>
        <w:t>1.1 Contexte et objectifs du projet</w:t>
      </w:r>
      <w:bookmarkEnd w:id="3"/>
      <w:bookmarkEnd w:id="4"/>
    </w:p>
    <w:p w14:paraId="42DDD9AF" w14:textId="77777777" w:rsidR="00EA28FF" w:rsidRPr="00E96C8E" w:rsidRDefault="00000000">
      <w:pPr>
        <w:spacing w:after="150"/>
        <w:rPr>
          <w:rFonts w:ascii="Garamond" w:hAnsi="Garamond"/>
          <w:sz w:val="28"/>
          <w:szCs w:val="28"/>
        </w:rPr>
      </w:pPr>
      <w:proofErr w:type="spellStart"/>
      <w:r w:rsidRPr="00E96C8E">
        <w:rPr>
          <w:rFonts w:ascii="Garamond" w:hAnsi="Garamond"/>
          <w:sz w:val="28"/>
          <w:szCs w:val="28"/>
        </w:rPr>
        <w:t>NutriCI</w:t>
      </w:r>
      <w:proofErr w:type="spellEnd"/>
      <w:r w:rsidRPr="00E96C8E">
        <w:rPr>
          <w:rFonts w:ascii="Garamond" w:hAnsi="Garamond"/>
          <w:sz w:val="28"/>
          <w:szCs w:val="28"/>
        </w:rPr>
        <w:t xml:space="preserve"> est une entreprise ivoirienne de vente en ligne de </w:t>
      </w:r>
      <w:proofErr w:type="spellStart"/>
      <w:r w:rsidRPr="00E96C8E">
        <w:rPr>
          <w:rFonts w:ascii="Garamond" w:hAnsi="Garamond"/>
          <w:sz w:val="28"/>
          <w:szCs w:val="28"/>
        </w:rPr>
        <w:t>complements</w:t>
      </w:r>
      <w:proofErr w:type="spellEnd"/>
      <w:r w:rsidRPr="00E96C8E">
        <w:rPr>
          <w:rFonts w:ascii="Garamond" w:hAnsi="Garamond"/>
          <w:sz w:val="28"/>
          <w:szCs w:val="28"/>
        </w:rPr>
        <w:t xml:space="preserve"> alimentaires, </w:t>
      </w:r>
      <w:proofErr w:type="spellStart"/>
      <w:r w:rsidRPr="00E96C8E">
        <w:rPr>
          <w:rFonts w:ascii="Garamond" w:hAnsi="Garamond"/>
          <w:sz w:val="28"/>
          <w:szCs w:val="28"/>
        </w:rPr>
        <w:t>basee</w:t>
      </w:r>
      <w:proofErr w:type="spellEnd"/>
      <w:r w:rsidRPr="00E96C8E">
        <w:rPr>
          <w:rFonts w:ascii="Garamond" w:hAnsi="Garamond"/>
          <w:sz w:val="28"/>
          <w:szCs w:val="28"/>
        </w:rPr>
        <w:t xml:space="preserve"> a Abidjan et livrant sur tout le territoire national. L'objectif du projet est de concevoir une plateforme e-commerce permettant :</w:t>
      </w:r>
    </w:p>
    <w:p w14:paraId="53F4DF7F" w14:textId="77777777" w:rsidR="00EA28FF" w:rsidRPr="00E96C8E" w:rsidRDefault="00000000">
      <w:pPr>
        <w:pStyle w:val="Paragraphedeliste"/>
        <w:numPr>
          <w:ilvl w:val="0"/>
          <w:numId w:val="1"/>
        </w:numPr>
        <w:spacing w:after="80"/>
        <w:rPr>
          <w:rFonts w:ascii="Garamond" w:hAnsi="Garamond"/>
          <w:sz w:val="28"/>
          <w:szCs w:val="28"/>
        </w:rPr>
      </w:pPr>
      <w:r w:rsidRPr="00E96C8E">
        <w:rPr>
          <w:rFonts w:ascii="Garamond" w:hAnsi="Garamond"/>
          <w:sz w:val="28"/>
          <w:szCs w:val="28"/>
        </w:rPr>
        <w:t>la gestion du catalogue de produits (</w:t>
      </w:r>
      <w:proofErr w:type="spellStart"/>
      <w:r w:rsidRPr="00E96C8E">
        <w:rPr>
          <w:rFonts w:ascii="Garamond" w:hAnsi="Garamond"/>
          <w:sz w:val="28"/>
          <w:szCs w:val="28"/>
        </w:rPr>
        <w:t>categories</w:t>
      </w:r>
      <w:proofErr w:type="spellEnd"/>
      <w:r w:rsidRPr="00E96C8E">
        <w:rPr>
          <w:rFonts w:ascii="Garamond" w:hAnsi="Garamond"/>
          <w:sz w:val="28"/>
          <w:szCs w:val="28"/>
        </w:rPr>
        <w:t>, prix, stock) ;</w:t>
      </w:r>
    </w:p>
    <w:p w14:paraId="742EEB91" w14:textId="77777777" w:rsidR="00EA28FF" w:rsidRPr="00E96C8E" w:rsidRDefault="00000000">
      <w:pPr>
        <w:pStyle w:val="Paragraphedeliste"/>
        <w:numPr>
          <w:ilvl w:val="0"/>
          <w:numId w:val="1"/>
        </w:numPr>
        <w:spacing w:after="80"/>
        <w:rPr>
          <w:rFonts w:ascii="Garamond" w:hAnsi="Garamond"/>
          <w:sz w:val="28"/>
          <w:szCs w:val="28"/>
        </w:rPr>
      </w:pPr>
      <w:r w:rsidRPr="00E96C8E">
        <w:rPr>
          <w:rFonts w:ascii="Garamond" w:hAnsi="Garamond"/>
          <w:sz w:val="28"/>
          <w:szCs w:val="28"/>
        </w:rPr>
        <w:t>le passage de commandes par les clients, avec calcul automatique du total et des frais de livraison ;</w:t>
      </w:r>
    </w:p>
    <w:p w14:paraId="4710111D" w14:textId="77777777" w:rsidR="00EA28FF" w:rsidRPr="00E96C8E" w:rsidRDefault="00000000">
      <w:pPr>
        <w:pStyle w:val="Paragraphedeliste"/>
        <w:numPr>
          <w:ilvl w:val="0"/>
          <w:numId w:val="1"/>
        </w:numPr>
        <w:spacing w:after="80"/>
        <w:rPr>
          <w:rFonts w:ascii="Garamond" w:hAnsi="Garamond"/>
          <w:sz w:val="28"/>
          <w:szCs w:val="28"/>
        </w:rPr>
      </w:pPr>
      <w:r w:rsidRPr="00E96C8E">
        <w:rPr>
          <w:rFonts w:ascii="Garamond" w:hAnsi="Garamond"/>
          <w:sz w:val="28"/>
          <w:szCs w:val="28"/>
        </w:rPr>
        <w:t>le paiement en ligne via Mobile Money (Orange Money, Wave, MTN Money) ;</w:t>
      </w:r>
    </w:p>
    <w:p w14:paraId="4E6D4DB1" w14:textId="77777777" w:rsidR="00EA28FF" w:rsidRPr="00E96C8E" w:rsidRDefault="00000000">
      <w:pPr>
        <w:pStyle w:val="Paragraphedeliste"/>
        <w:numPr>
          <w:ilvl w:val="0"/>
          <w:numId w:val="1"/>
        </w:numPr>
        <w:spacing w:after="80"/>
        <w:rPr>
          <w:rFonts w:ascii="Garamond" w:hAnsi="Garamond"/>
          <w:sz w:val="28"/>
          <w:szCs w:val="28"/>
        </w:rPr>
      </w:pPr>
      <w:r w:rsidRPr="00E96C8E">
        <w:rPr>
          <w:rFonts w:ascii="Garamond" w:hAnsi="Garamond"/>
          <w:sz w:val="28"/>
          <w:szCs w:val="28"/>
        </w:rPr>
        <w:t>le suivi administratif du stock, des alertes de rupture et des commandes ;</w:t>
      </w:r>
    </w:p>
    <w:p w14:paraId="524A5611" w14:textId="77777777" w:rsidR="00EA28FF" w:rsidRPr="00E96C8E" w:rsidRDefault="00000000">
      <w:pPr>
        <w:pStyle w:val="Paragraphedeliste"/>
        <w:numPr>
          <w:ilvl w:val="0"/>
          <w:numId w:val="1"/>
        </w:numPr>
        <w:spacing w:after="80"/>
        <w:rPr>
          <w:rFonts w:ascii="Garamond" w:hAnsi="Garamond"/>
          <w:sz w:val="28"/>
          <w:szCs w:val="28"/>
        </w:rPr>
      </w:pPr>
      <w:r w:rsidRPr="00E96C8E">
        <w:rPr>
          <w:rFonts w:ascii="Garamond" w:hAnsi="Garamond"/>
          <w:sz w:val="28"/>
          <w:szCs w:val="28"/>
        </w:rPr>
        <w:t>le suivi logistique des livraisons par les livreurs, avec confirmation par signature.</w:t>
      </w:r>
    </w:p>
    <w:p w14:paraId="6C13AE63" w14:textId="209858B7" w:rsidR="0011619F" w:rsidRPr="00576A7F" w:rsidRDefault="00000000" w:rsidP="00576A7F">
      <w:pPr>
        <w:spacing w:after="150"/>
        <w:rPr>
          <w:rFonts w:ascii="Garamond" w:hAnsi="Garamond"/>
          <w:sz w:val="28"/>
          <w:szCs w:val="28"/>
        </w:rPr>
      </w:pPr>
      <w:r w:rsidRPr="00E96C8E">
        <w:rPr>
          <w:rFonts w:ascii="Garamond" w:hAnsi="Garamond"/>
          <w:sz w:val="28"/>
          <w:szCs w:val="28"/>
        </w:rPr>
        <w:t xml:space="preserve">Le </w:t>
      </w:r>
      <w:proofErr w:type="spellStart"/>
      <w:r w:rsidRPr="00E96C8E">
        <w:rPr>
          <w:rFonts w:ascii="Garamond" w:hAnsi="Garamond"/>
          <w:sz w:val="28"/>
          <w:szCs w:val="28"/>
        </w:rPr>
        <w:t>systeme</w:t>
      </w:r>
      <w:proofErr w:type="spellEnd"/>
      <w:r w:rsidRPr="00E96C8E">
        <w:rPr>
          <w:rFonts w:ascii="Garamond" w:hAnsi="Garamond"/>
          <w:sz w:val="28"/>
          <w:szCs w:val="28"/>
        </w:rPr>
        <w:t xml:space="preserve"> repose sur trois acteurs internes (Client, Administrateur, Livreur) et un acteur externe (le </w:t>
      </w:r>
      <w:proofErr w:type="spellStart"/>
      <w:r w:rsidRPr="00E96C8E">
        <w:rPr>
          <w:rFonts w:ascii="Garamond" w:hAnsi="Garamond"/>
          <w:sz w:val="28"/>
          <w:szCs w:val="28"/>
        </w:rPr>
        <w:t>systeme</w:t>
      </w:r>
      <w:proofErr w:type="spellEnd"/>
      <w:r w:rsidRPr="00E96C8E">
        <w:rPr>
          <w:rFonts w:ascii="Garamond" w:hAnsi="Garamond"/>
          <w:sz w:val="28"/>
          <w:szCs w:val="28"/>
        </w:rPr>
        <w:t xml:space="preserve"> de paiement Mobile Money).</w:t>
      </w:r>
    </w:p>
    <w:p w14:paraId="6299289F" w14:textId="4516C5E1" w:rsidR="00EA28FF" w:rsidRPr="00E96C8E" w:rsidRDefault="00000000">
      <w:pPr>
        <w:pStyle w:val="Titre2"/>
        <w:spacing w:before="300" w:after="150"/>
        <w:rPr>
          <w:rFonts w:ascii="Garamond" w:hAnsi="Garamond"/>
          <w:b/>
          <w:bCs/>
          <w:sz w:val="32"/>
          <w:szCs w:val="32"/>
        </w:rPr>
      </w:pPr>
      <w:bookmarkStart w:id="5" w:name="_Toc235274557"/>
      <w:bookmarkStart w:id="6" w:name="_Toc235294768"/>
      <w:r w:rsidRPr="00E96C8E">
        <w:rPr>
          <w:rFonts w:ascii="Garamond" w:hAnsi="Garamond"/>
          <w:b/>
          <w:bCs/>
          <w:sz w:val="32"/>
          <w:szCs w:val="32"/>
        </w:rPr>
        <w:t>1.</w:t>
      </w:r>
      <w:r w:rsidR="0011619F">
        <w:rPr>
          <w:rFonts w:ascii="Garamond" w:hAnsi="Garamond"/>
          <w:b/>
          <w:bCs/>
          <w:sz w:val="32"/>
          <w:szCs w:val="32"/>
        </w:rPr>
        <w:t>2</w:t>
      </w:r>
      <w:r w:rsidRPr="00E96C8E">
        <w:rPr>
          <w:rFonts w:ascii="Garamond" w:hAnsi="Garamond"/>
          <w:b/>
          <w:bCs/>
          <w:sz w:val="32"/>
          <w:szCs w:val="32"/>
        </w:rPr>
        <w:t xml:space="preserve"> Acteurs du </w:t>
      </w:r>
      <w:proofErr w:type="spellStart"/>
      <w:r w:rsidRPr="00E96C8E">
        <w:rPr>
          <w:rFonts w:ascii="Garamond" w:hAnsi="Garamond"/>
          <w:b/>
          <w:bCs/>
          <w:sz w:val="32"/>
          <w:szCs w:val="32"/>
        </w:rPr>
        <w:t>systeme</w:t>
      </w:r>
      <w:bookmarkEnd w:id="5"/>
      <w:bookmarkEnd w:id="6"/>
      <w:proofErr w:type="spellEnd"/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600"/>
      </w:tblGrid>
      <w:tr w:rsidR="00EA28FF" w:rsidRPr="00E96C8E" w14:paraId="47BE342B" w14:textId="77777777">
        <w:trPr>
          <w:tblHeader/>
        </w:trPr>
        <w:tc>
          <w:tcPr>
            <w:tcW w:w="1800" w:type="dxa"/>
            <w:shd w:val="clear" w:color="auto" w:fill="2C5FA8"/>
            <w:vAlign w:val="center"/>
          </w:tcPr>
          <w:p w14:paraId="28B840FE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b/>
                <w:bCs/>
                <w:color w:val="FFFFFF"/>
              </w:rPr>
              <w:t>Acteur</w:t>
            </w:r>
          </w:p>
        </w:tc>
        <w:tc>
          <w:tcPr>
            <w:tcW w:w="7600" w:type="dxa"/>
            <w:shd w:val="clear" w:color="auto" w:fill="2C5FA8"/>
            <w:vAlign w:val="center"/>
          </w:tcPr>
          <w:p w14:paraId="3FA212F6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spellStart"/>
            <w:r w:rsidRPr="00E96C8E">
              <w:rPr>
                <w:rFonts w:ascii="Garamond" w:hAnsi="Garamond"/>
                <w:b/>
                <w:bCs/>
                <w:color w:val="FFFFFF"/>
              </w:rPr>
              <w:t>Role</w:t>
            </w:r>
            <w:proofErr w:type="spellEnd"/>
          </w:p>
        </w:tc>
      </w:tr>
      <w:tr w:rsidR="00EA28FF" w:rsidRPr="00E96C8E" w14:paraId="5CA6665A" w14:textId="77777777">
        <w:tc>
          <w:tcPr>
            <w:tcW w:w="1800" w:type="dxa"/>
            <w:vAlign w:val="center"/>
          </w:tcPr>
          <w:p w14:paraId="66E4366D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>Client</w:t>
            </w:r>
          </w:p>
        </w:tc>
        <w:tc>
          <w:tcPr>
            <w:tcW w:w="7600" w:type="dxa"/>
            <w:vAlign w:val="center"/>
          </w:tcPr>
          <w:p w14:paraId="5C08E783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 xml:space="preserve">Personne </w:t>
            </w:r>
            <w:proofErr w:type="spellStart"/>
            <w:r w:rsidRPr="00E96C8E">
              <w:rPr>
                <w:rFonts w:ascii="Garamond" w:hAnsi="Garamond"/>
                <w:color w:val="000000"/>
              </w:rPr>
              <w:t>creant</w:t>
            </w:r>
            <w:proofErr w:type="spellEnd"/>
            <w:r w:rsidRPr="00E96C8E">
              <w:rPr>
                <w:rFonts w:ascii="Garamond" w:hAnsi="Garamond"/>
                <w:color w:val="000000"/>
              </w:rPr>
              <w:t xml:space="preserve"> un compte pour parcourir le catalogue, constituer un panier, passer et suivre des commandes, et </w:t>
            </w:r>
            <w:proofErr w:type="spellStart"/>
            <w:r w:rsidRPr="00E96C8E">
              <w:rPr>
                <w:rFonts w:ascii="Garamond" w:hAnsi="Garamond"/>
                <w:color w:val="000000"/>
              </w:rPr>
              <w:t>eventuellement</w:t>
            </w:r>
            <w:proofErr w:type="spellEnd"/>
            <w:r w:rsidRPr="00E96C8E">
              <w:rPr>
                <w:rFonts w:ascii="Garamond" w:hAnsi="Garamond"/>
                <w:color w:val="000000"/>
              </w:rPr>
              <w:t xml:space="preserve"> les annuler tant qu'elles sont en attente (RG1, RG10).</w:t>
            </w:r>
          </w:p>
        </w:tc>
      </w:tr>
      <w:tr w:rsidR="00EA28FF" w:rsidRPr="00E96C8E" w14:paraId="36D0DB8C" w14:textId="77777777">
        <w:tc>
          <w:tcPr>
            <w:tcW w:w="1800" w:type="dxa"/>
            <w:vAlign w:val="center"/>
          </w:tcPr>
          <w:p w14:paraId="76B17BC2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>Administrateur</w:t>
            </w:r>
          </w:p>
        </w:tc>
        <w:tc>
          <w:tcPr>
            <w:tcW w:w="7600" w:type="dxa"/>
            <w:vAlign w:val="center"/>
          </w:tcPr>
          <w:p w14:paraId="11E5C55A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 xml:space="preserve">Gestionnaire </w:t>
            </w:r>
            <w:proofErr w:type="spellStart"/>
            <w:r w:rsidRPr="00E96C8E">
              <w:rPr>
                <w:rFonts w:ascii="Garamond" w:hAnsi="Garamond"/>
                <w:color w:val="000000"/>
              </w:rPr>
              <w:t>NutriCI</w:t>
            </w:r>
            <w:proofErr w:type="spellEnd"/>
            <w:r w:rsidRPr="00E96C8E">
              <w:rPr>
                <w:rFonts w:ascii="Garamond" w:hAnsi="Garamond"/>
                <w:color w:val="000000"/>
              </w:rPr>
              <w:t xml:space="preserve"> qui alimente et met </w:t>
            </w:r>
            <w:proofErr w:type="spellStart"/>
            <w:r w:rsidRPr="00E96C8E">
              <w:rPr>
                <w:rFonts w:ascii="Garamond" w:hAnsi="Garamond"/>
                <w:color w:val="000000"/>
              </w:rPr>
              <w:t>a</w:t>
            </w:r>
            <w:proofErr w:type="spellEnd"/>
            <w:r w:rsidRPr="00E96C8E">
              <w:rPr>
                <w:rFonts w:ascii="Garamond" w:hAnsi="Garamond"/>
                <w:color w:val="000000"/>
              </w:rPr>
              <w:t xml:space="preserve"> jour le catalogue, </w:t>
            </w:r>
            <w:proofErr w:type="spellStart"/>
            <w:r w:rsidRPr="00E96C8E">
              <w:rPr>
                <w:rFonts w:ascii="Garamond" w:hAnsi="Garamond"/>
                <w:color w:val="000000"/>
              </w:rPr>
              <w:t>gere</w:t>
            </w:r>
            <w:proofErr w:type="spellEnd"/>
            <w:r w:rsidRPr="00E96C8E">
              <w:rPr>
                <w:rFonts w:ascii="Garamond" w:hAnsi="Garamond"/>
                <w:color w:val="000000"/>
              </w:rPr>
              <w:t xml:space="preserve"> le stock, </w:t>
            </w:r>
            <w:proofErr w:type="spellStart"/>
            <w:r w:rsidRPr="00E96C8E">
              <w:rPr>
                <w:rFonts w:ascii="Garamond" w:hAnsi="Garamond"/>
                <w:color w:val="000000"/>
              </w:rPr>
              <w:t>recoit</w:t>
            </w:r>
            <w:proofErr w:type="spellEnd"/>
            <w:r w:rsidRPr="00E96C8E">
              <w:rPr>
                <w:rFonts w:ascii="Garamond" w:hAnsi="Garamond"/>
                <w:color w:val="000000"/>
              </w:rPr>
              <w:t xml:space="preserve"> les alertes de rupture et valide les commandes </w:t>
            </w:r>
            <w:proofErr w:type="spellStart"/>
            <w:r w:rsidRPr="00E96C8E">
              <w:rPr>
                <w:rFonts w:ascii="Garamond" w:hAnsi="Garamond"/>
                <w:color w:val="000000"/>
              </w:rPr>
              <w:t>payees</w:t>
            </w:r>
            <w:proofErr w:type="spellEnd"/>
            <w:r w:rsidRPr="00E96C8E">
              <w:rPr>
                <w:rFonts w:ascii="Garamond" w:hAnsi="Garamond"/>
                <w:color w:val="000000"/>
              </w:rPr>
              <w:t xml:space="preserve"> (RG6, RG8).</w:t>
            </w:r>
          </w:p>
        </w:tc>
      </w:tr>
      <w:tr w:rsidR="00EA28FF" w:rsidRPr="00E96C8E" w14:paraId="4F5DA8D5" w14:textId="77777777">
        <w:tc>
          <w:tcPr>
            <w:tcW w:w="1800" w:type="dxa"/>
            <w:vAlign w:val="center"/>
          </w:tcPr>
          <w:p w14:paraId="05835923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>Livreur</w:t>
            </w:r>
          </w:p>
        </w:tc>
        <w:tc>
          <w:tcPr>
            <w:tcW w:w="7600" w:type="dxa"/>
            <w:vAlign w:val="center"/>
          </w:tcPr>
          <w:p w14:paraId="1AFF4DF0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 xml:space="preserve">Partenaire logistique qui </w:t>
            </w:r>
            <w:proofErr w:type="spellStart"/>
            <w:r w:rsidRPr="00E96C8E">
              <w:rPr>
                <w:rFonts w:ascii="Garamond" w:hAnsi="Garamond"/>
                <w:color w:val="000000"/>
              </w:rPr>
              <w:t>recoit</w:t>
            </w:r>
            <w:proofErr w:type="spellEnd"/>
            <w:r w:rsidRPr="00E96C8E">
              <w:rPr>
                <w:rFonts w:ascii="Garamond" w:hAnsi="Garamond"/>
                <w:color w:val="000000"/>
              </w:rPr>
              <w:t xml:space="preserve"> la liste des commandes </w:t>
            </w:r>
            <w:proofErr w:type="spellStart"/>
            <w:r w:rsidRPr="00E96C8E">
              <w:rPr>
                <w:rFonts w:ascii="Garamond" w:hAnsi="Garamond"/>
                <w:color w:val="000000"/>
              </w:rPr>
              <w:t>expediees</w:t>
            </w:r>
            <w:proofErr w:type="spellEnd"/>
            <w:r w:rsidRPr="00E96C8E">
              <w:rPr>
                <w:rFonts w:ascii="Garamond" w:hAnsi="Garamond"/>
                <w:color w:val="000000"/>
              </w:rPr>
              <w:t xml:space="preserve">, effectue la livraison et fait confirmer la </w:t>
            </w:r>
            <w:proofErr w:type="spellStart"/>
            <w:r w:rsidRPr="00E96C8E">
              <w:rPr>
                <w:rFonts w:ascii="Garamond" w:hAnsi="Garamond"/>
                <w:color w:val="000000"/>
              </w:rPr>
              <w:t>reception</w:t>
            </w:r>
            <w:proofErr w:type="spellEnd"/>
            <w:r w:rsidRPr="00E96C8E">
              <w:rPr>
                <w:rFonts w:ascii="Garamond" w:hAnsi="Garamond"/>
                <w:color w:val="000000"/>
              </w:rPr>
              <w:t xml:space="preserve"> par la signature du client, ou signale un incident (RG7).</w:t>
            </w:r>
          </w:p>
        </w:tc>
      </w:tr>
      <w:tr w:rsidR="00EA28FF" w:rsidRPr="00E96C8E" w14:paraId="4B8DDBE9" w14:textId="77777777">
        <w:tc>
          <w:tcPr>
            <w:tcW w:w="1800" w:type="dxa"/>
            <w:vAlign w:val="center"/>
          </w:tcPr>
          <w:p w14:paraId="5722D981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spellStart"/>
            <w:r w:rsidRPr="00E96C8E">
              <w:rPr>
                <w:rFonts w:ascii="Garamond" w:hAnsi="Garamond"/>
                <w:color w:val="000000"/>
              </w:rPr>
              <w:t>Systeme</w:t>
            </w:r>
            <w:proofErr w:type="spellEnd"/>
            <w:r w:rsidRPr="00E96C8E">
              <w:rPr>
                <w:rFonts w:ascii="Garamond" w:hAnsi="Garamond"/>
                <w:color w:val="000000"/>
              </w:rPr>
              <w:t xml:space="preserve"> de paiement Mobile Money (acteur secondaire)</w:t>
            </w:r>
          </w:p>
        </w:tc>
        <w:tc>
          <w:tcPr>
            <w:tcW w:w="7600" w:type="dxa"/>
            <w:vAlign w:val="center"/>
          </w:tcPr>
          <w:p w14:paraId="6EFF19CE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spellStart"/>
            <w:r w:rsidRPr="00E96C8E">
              <w:rPr>
                <w:rFonts w:ascii="Garamond" w:hAnsi="Garamond"/>
                <w:color w:val="000000"/>
              </w:rPr>
              <w:t>Systeme</w:t>
            </w:r>
            <w:proofErr w:type="spellEnd"/>
            <w:r w:rsidRPr="00E96C8E">
              <w:rPr>
                <w:rFonts w:ascii="Garamond" w:hAnsi="Garamond"/>
                <w:color w:val="000000"/>
              </w:rPr>
              <w:t xml:space="preserve"> externe (Orange Money, Wave, MTN Money) sollicite par </w:t>
            </w:r>
            <w:proofErr w:type="spellStart"/>
            <w:r w:rsidRPr="00E96C8E">
              <w:rPr>
                <w:rFonts w:ascii="Garamond" w:hAnsi="Garamond"/>
                <w:color w:val="000000"/>
              </w:rPr>
              <w:t>NutriCI</w:t>
            </w:r>
            <w:proofErr w:type="spellEnd"/>
            <w:r w:rsidRPr="00E96C8E">
              <w:rPr>
                <w:rFonts w:ascii="Garamond" w:hAnsi="Garamond"/>
                <w:color w:val="000000"/>
              </w:rPr>
              <w:t xml:space="preserve"> pour autoriser et confirmer le paiement d'une commande (RG4).</w:t>
            </w:r>
          </w:p>
        </w:tc>
      </w:tr>
    </w:tbl>
    <w:p w14:paraId="1C3A5F06" w14:textId="77777777" w:rsidR="00EA28FF" w:rsidRPr="00E96C8E" w:rsidRDefault="00EA28FF">
      <w:pPr>
        <w:spacing w:after="200"/>
        <w:rPr>
          <w:rFonts w:ascii="Garamond" w:hAnsi="Garamond"/>
          <w:sz w:val="28"/>
          <w:szCs w:val="28"/>
        </w:rPr>
      </w:pPr>
    </w:p>
    <w:p w14:paraId="065C39CE" w14:textId="77777777" w:rsidR="00EA28FF" w:rsidRPr="00E96C8E" w:rsidRDefault="00000000">
      <w:pPr>
        <w:pStyle w:val="Titre2"/>
        <w:spacing w:before="300" w:after="150"/>
        <w:rPr>
          <w:rFonts w:ascii="Garamond" w:hAnsi="Garamond"/>
          <w:sz w:val="32"/>
          <w:szCs w:val="32"/>
        </w:rPr>
      </w:pPr>
      <w:bookmarkStart w:id="7" w:name="_Toc235274558"/>
      <w:bookmarkStart w:id="8" w:name="_Toc235294769"/>
      <w:r w:rsidRPr="00E96C8E">
        <w:rPr>
          <w:rFonts w:ascii="Garamond" w:hAnsi="Garamond"/>
          <w:sz w:val="32"/>
          <w:szCs w:val="32"/>
        </w:rPr>
        <w:t>1.3 Diagramme de cas d'utilisation</w:t>
      </w:r>
      <w:bookmarkEnd w:id="7"/>
      <w:bookmarkEnd w:id="8"/>
    </w:p>
    <w:p w14:paraId="1B225866" w14:textId="77777777" w:rsidR="00EA28FF" w:rsidRPr="00E96C8E" w:rsidRDefault="00000000">
      <w:pPr>
        <w:spacing w:after="150"/>
        <w:rPr>
          <w:rFonts w:ascii="Garamond" w:hAnsi="Garamond"/>
          <w:sz w:val="28"/>
          <w:szCs w:val="28"/>
        </w:rPr>
      </w:pPr>
      <w:r w:rsidRPr="00E96C8E">
        <w:rPr>
          <w:rFonts w:ascii="Garamond" w:hAnsi="Garamond"/>
          <w:sz w:val="28"/>
          <w:szCs w:val="28"/>
        </w:rPr>
        <w:t xml:space="preserve">Le diagramme ci-dessous </w:t>
      </w:r>
      <w:proofErr w:type="spellStart"/>
      <w:r w:rsidRPr="00E96C8E">
        <w:rPr>
          <w:rFonts w:ascii="Garamond" w:hAnsi="Garamond"/>
          <w:sz w:val="28"/>
          <w:szCs w:val="28"/>
        </w:rPr>
        <w:t>presente</w:t>
      </w:r>
      <w:proofErr w:type="spellEnd"/>
      <w:r w:rsidRPr="00E96C8E">
        <w:rPr>
          <w:rFonts w:ascii="Garamond" w:hAnsi="Garamond"/>
          <w:sz w:val="28"/>
          <w:szCs w:val="28"/>
        </w:rPr>
        <w:t xml:space="preserve"> les trois acteurs principaux, l'acteur secondaire (</w:t>
      </w:r>
      <w:proofErr w:type="spellStart"/>
      <w:r w:rsidRPr="00E96C8E">
        <w:rPr>
          <w:rFonts w:ascii="Garamond" w:hAnsi="Garamond"/>
          <w:sz w:val="28"/>
          <w:szCs w:val="28"/>
        </w:rPr>
        <w:t>systeme</w:t>
      </w:r>
      <w:proofErr w:type="spellEnd"/>
      <w:r w:rsidRPr="00E96C8E">
        <w:rPr>
          <w:rFonts w:ascii="Garamond" w:hAnsi="Garamond"/>
          <w:sz w:val="28"/>
          <w:szCs w:val="28"/>
        </w:rPr>
        <w:t xml:space="preserve"> de paiement Mobile Money) et les cas d'utilisation regroupes par acteur. Deux relations structurantes sont </w:t>
      </w:r>
      <w:proofErr w:type="spellStart"/>
      <w:r w:rsidRPr="00E96C8E">
        <w:rPr>
          <w:rFonts w:ascii="Garamond" w:hAnsi="Garamond"/>
          <w:sz w:val="28"/>
          <w:szCs w:val="28"/>
        </w:rPr>
        <w:t>modelisees</w:t>
      </w:r>
      <w:proofErr w:type="spellEnd"/>
      <w:r w:rsidRPr="00E96C8E">
        <w:rPr>
          <w:rFonts w:ascii="Garamond" w:hAnsi="Garamond"/>
          <w:sz w:val="28"/>
          <w:szCs w:val="28"/>
        </w:rPr>
        <w:t xml:space="preserve"> :</w:t>
      </w:r>
    </w:p>
    <w:p w14:paraId="0FA5FC40" w14:textId="77777777" w:rsidR="00EA28FF" w:rsidRPr="00E96C8E" w:rsidRDefault="00000000">
      <w:pPr>
        <w:pStyle w:val="Paragraphedeliste"/>
        <w:numPr>
          <w:ilvl w:val="0"/>
          <w:numId w:val="1"/>
        </w:numPr>
        <w:spacing w:after="80"/>
        <w:rPr>
          <w:rFonts w:ascii="Garamond" w:hAnsi="Garamond"/>
          <w:sz w:val="28"/>
          <w:szCs w:val="28"/>
        </w:rPr>
      </w:pPr>
      <w:r w:rsidRPr="00E96C8E">
        <w:rPr>
          <w:rFonts w:ascii="Garamond" w:hAnsi="Garamond"/>
          <w:sz w:val="28"/>
          <w:szCs w:val="28"/>
        </w:rPr>
        <w:t>&lt;&lt;</w:t>
      </w:r>
      <w:proofErr w:type="spellStart"/>
      <w:r w:rsidRPr="00E96C8E">
        <w:rPr>
          <w:rFonts w:ascii="Garamond" w:hAnsi="Garamond"/>
          <w:sz w:val="28"/>
          <w:szCs w:val="28"/>
        </w:rPr>
        <w:t>include</w:t>
      </w:r>
      <w:proofErr w:type="spellEnd"/>
      <w:r w:rsidRPr="00E96C8E">
        <w:rPr>
          <w:rFonts w:ascii="Garamond" w:hAnsi="Garamond"/>
          <w:sz w:val="28"/>
          <w:szCs w:val="28"/>
        </w:rPr>
        <w:t xml:space="preserve">&gt;&gt; : « Passer commande » inclut obligatoirement « </w:t>
      </w:r>
      <w:proofErr w:type="spellStart"/>
      <w:r w:rsidRPr="00E96C8E">
        <w:rPr>
          <w:rFonts w:ascii="Garamond" w:hAnsi="Garamond"/>
          <w:sz w:val="28"/>
          <w:szCs w:val="28"/>
        </w:rPr>
        <w:t>Verifier</w:t>
      </w:r>
      <w:proofErr w:type="spellEnd"/>
      <w:r w:rsidRPr="00E96C8E">
        <w:rPr>
          <w:rFonts w:ascii="Garamond" w:hAnsi="Garamond"/>
          <w:sz w:val="28"/>
          <w:szCs w:val="28"/>
        </w:rPr>
        <w:t xml:space="preserve"> le stock » (RG3) et « Effectuer le paiement » (RG4) ; « Confirmer la livraison » inclut « Recueillir la signature » (RG7).</w:t>
      </w:r>
    </w:p>
    <w:p w14:paraId="6DCAE9C1" w14:textId="77777777" w:rsidR="00EA28FF" w:rsidRPr="00E96C8E" w:rsidRDefault="00000000">
      <w:pPr>
        <w:pStyle w:val="Paragraphedeliste"/>
        <w:numPr>
          <w:ilvl w:val="0"/>
          <w:numId w:val="1"/>
        </w:numPr>
        <w:spacing w:after="80"/>
        <w:rPr>
          <w:rFonts w:ascii="Garamond" w:hAnsi="Garamond"/>
          <w:sz w:val="28"/>
          <w:szCs w:val="28"/>
        </w:rPr>
      </w:pPr>
      <w:r w:rsidRPr="00E96C8E">
        <w:rPr>
          <w:rFonts w:ascii="Garamond" w:hAnsi="Garamond"/>
          <w:sz w:val="28"/>
          <w:szCs w:val="28"/>
        </w:rPr>
        <w:t>&lt;&lt;</w:t>
      </w:r>
      <w:proofErr w:type="spellStart"/>
      <w:r w:rsidRPr="00E96C8E">
        <w:rPr>
          <w:rFonts w:ascii="Garamond" w:hAnsi="Garamond"/>
          <w:sz w:val="28"/>
          <w:szCs w:val="28"/>
        </w:rPr>
        <w:t>extend</w:t>
      </w:r>
      <w:proofErr w:type="spellEnd"/>
      <w:r w:rsidRPr="00E96C8E">
        <w:rPr>
          <w:rFonts w:ascii="Garamond" w:hAnsi="Garamond"/>
          <w:sz w:val="28"/>
          <w:szCs w:val="28"/>
        </w:rPr>
        <w:t xml:space="preserve">&gt;&gt; : « Appliquer la livraison gratuite » </w:t>
      </w:r>
      <w:proofErr w:type="spellStart"/>
      <w:r w:rsidRPr="00E96C8E">
        <w:rPr>
          <w:rFonts w:ascii="Garamond" w:hAnsi="Garamond"/>
          <w:sz w:val="28"/>
          <w:szCs w:val="28"/>
        </w:rPr>
        <w:t>etend</w:t>
      </w:r>
      <w:proofErr w:type="spellEnd"/>
      <w:r w:rsidRPr="00E96C8E">
        <w:rPr>
          <w:rFonts w:ascii="Garamond" w:hAnsi="Garamond"/>
          <w:sz w:val="28"/>
          <w:szCs w:val="28"/>
        </w:rPr>
        <w:t xml:space="preserve"> « Passer commande » de </w:t>
      </w:r>
      <w:proofErr w:type="spellStart"/>
      <w:r w:rsidRPr="00E96C8E">
        <w:rPr>
          <w:rFonts w:ascii="Garamond" w:hAnsi="Garamond"/>
          <w:sz w:val="28"/>
          <w:szCs w:val="28"/>
        </w:rPr>
        <w:t>maniere</w:t>
      </w:r>
      <w:proofErr w:type="spellEnd"/>
      <w:r w:rsidRPr="00E96C8E">
        <w:rPr>
          <w:rFonts w:ascii="Garamond" w:hAnsi="Garamond"/>
          <w:sz w:val="28"/>
          <w:szCs w:val="28"/>
        </w:rPr>
        <w:t xml:space="preserve"> conditionnelle, uniquement si le montant </w:t>
      </w:r>
      <w:proofErr w:type="spellStart"/>
      <w:r w:rsidRPr="00E96C8E">
        <w:rPr>
          <w:rFonts w:ascii="Garamond" w:hAnsi="Garamond"/>
          <w:sz w:val="28"/>
          <w:szCs w:val="28"/>
        </w:rPr>
        <w:t>depasse</w:t>
      </w:r>
      <w:proofErr w:type="spellEnd"/>
      <w:r w:rsidRPr="00E96C8E">
        <w:rPr>
          <w:rFonts w:ascii="Garamond" w:hAnsi="Garamond"/>
          <w:sz w:val="28"/>
          <w:szCs w:val="28"/>
        </w:rPr>
        <w:t xml:space="preserve"> 25 000 FCFA (RG9) ; « Recevoir une alerte stock bas » </w:t>
      </w:r>
      <w:proofErr w:type="spellStart"/>
      <w:r w:rsidRPr="00E96C8E">
        <w:rPr>
          <w:rFonts w:ascii="Garamond" w:hAnsi="Garamond"/>
          <w:sz w:val="28"/>
          <w:szCs w:val="28"/>
        </w:rPr>
        <w:t>etend</w:t>
      </w:r>
      <w:proofErr w:type="spellEnd"/>
      <w:r w:rsidRPr="00E96C8E">
        <w:rPr>
          <w:rFonts w:ascii="Garamond" w:hAnsi="Garamond"/>
          <w:sz w:val="28"/>
          <w:szCs w:val="28"/>
        </w:rPr>
        <w:t xml:space="preserve"> « Mettre </w:t>
      </w:r>
      <w:proofErr w:type="spellStart"/>
      <w:r w:rsidRPr="00E96C8E">
        <w:rPr>
          <w:rFonts w:ascii="Garamond" w:hAnsi="Garamond"/>
          <w:sz w:val="28"/>
          <w:szCs w:val="28"/>
        </w:rPr>
        <w:t>a</w:t>
      </w:r>
      <w:proofErr w:type="spellEnd"/>
      <w:r w:rsidRPr="00E96C8E">
        <w:rPr>
          <w:rFonts w:ascii="Garamond" w:hAnsi="Garamond"/>
          <w:sz w:val="28"/>
          <w:szCs w:val="28"/>
        </w:rPr>
        <w:t xml:space="preserve"> jour le stock », uniquement si le stock redescend sous 5 </w:t>
      </w:r>
      <w:proofErr w:type="spellStart"/>
      <w:r w:rsidRPr="00E96C8E">
        <w:rPr>
          <w:rFonts w:ascii="Garamond" w:hAnsi="Garamond"/>
          <w:sz w:val="28"/>
          <w:szCs w:val="28"/>
        </w:rPr>
        <w:t>unites</w:t>
      </w:r>
      <w:proofErr w:type="spellEnd"/>
      <w:r w:rsidRPr="00E96C8E">
        <w:rPr>
          <w:rFonts w:ascii="Garamond" w:hAnsi="Garamond"/>
          <w:sz w:val="28"/>
          <w:szCs w:val="28"/>
        </w:rPr>
        <w:t xml:space="preserve"> (RG8).</w:t>
      </w:r>
    </w:p>
    <w:p w14:paraId="1C768E65" w14:textId="77777777" w:rsidR="00EA28FF" w:rsidRPr="00E96C8E" w:rsidRDefault="00000000">
      <w:pPr>
        <w:spacing w:before="150" w:after="150"/>
        <w:jc w:val="center"/>
        <w:rPr>
          <w:rFonts w:ascii="Garamond" w:hAnsi="Garamond"/>
          <w:sz w:val="28"/>
          <w:szCs w:val="28"/>
        </w:rPr>
      </w:pPr>
      <w:r w:rsidRPr="00E96C8E">
        <w:rPr>
          <w:rFonts w:ascii="Garamond" w:hAnsi="Garamond"/>
          <w:noProof/>
          <w:sz w:val="28"/>
          <w:szCs w:val="28"/>
        </w:rPr>
        <w:lastRenderedPageBreak/>
        <w:drawing>
          <wp:inline distT="0" distB="0" distL="0" distR="0" wp14:anchorId="1CB17ED4" wp14:editId="0DBA70ED">
            <wp:extent cx="6167636" cy="7893420"/>
            <wp:effectExtent l="0" t="0" r="508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67636" cy="7893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18725" w14:textId="77777777" w:rsidR="00EA28FF" w:rsidRPr="00E96C8E" w:rsidRDefault="00000000">
      <w:pPr>
        <w:spacing w:after="300"/>
        <w:jc w:val="center"/>
        <w:rPr>
          <w:rFonts w:ascii="Garamond" w:hAnsi="Garamond"/>
          <w:sz w:val="28"/>
          <w:szCs w:val="28"/>
        </w:rPr>
      </w:pPr>
      <w:r w:rsidRPr="00E96C8E">
        <w:rPr>
          <w:rFonts w:ascii="Garamond" w:hAnsi="Garamond"/>
          <w:i/>
          <w:iCs/>
        </w:rPr>
        <w:t xml:space="preserve">Figure 1 - Diagramme de cas d'utilisation du </w:t>
      </w:r>
      <w:proofErr w:type="spellStart"/>
      <w:r w:rsidRPr="00E96C8E">
        <w:rPr>
          <w:rFonts w:ascii="Garamond" w:hAnsi="Garamond"/>
          <w:i/>
          <w:iCs/>
        </w:rPr>
        <w:t>systeme</w:t>
      </w:r>
      <w:proofErr w:type="spellEnd"/>
      <w:r w:rsidRPr="00E96C8E">
        <w:rPr>
          <w:rFonts w:ascii="Garamond" w:hAnsi="Garamond"/>
          <w:i/>
          <w:iCs/>
        </w:rPr>
        <w:t xml:space="preserve"> </w:t>
      </w:r>
      <w:proofErr w:type="spellStart"/>
      <w:r w:rsidRPr="00E96C8E">
        <w:rPr>
          <w:rFonts w:ascii="Garamond" w:hAnsi="Garamond"/>
          <w:i/>
          <w:iCs/>
        </w:rPr>
        <w:t>NutriCI</w:t>
      </w:r>
      <w:proofErr w:type="spellEnd"/>
    </w:p>
    <w:p w14:paraId="6BEA50BC" w14:textId="77777777" w:rsidR="00EA28FF" w:rsidRPr="00E96C8E" w:rsidRDefault="00000000">
      <w:pPr>
        <w:rPr>
          <w:rFonts w:ascii="Garamond" w:hAnsi="Garamond"/>
          <w:sz w:val="28"/>
          <w:szCs w:val="28"/>
        </w:rPr>
      </w:pPr>
      <w:r w:rsidRPr="00E96C8E">
        <w:rPr>
          <w:rFonts w:ascii="Garamond" w:hAnsi="Garamond"/>
          <w:sz w:val="28"/>
          <w:szCs w:val="28"/>
        </w:rPr>
        <w:br w:type="page"/>
      </w:r>
    </w:p>
    <w:p w14:paraId="17282247" w14:textId="77777777" w:rsidR="00EA28FF" w:rsidRPr="00E96C8E" w:rsidRDefault="00000000">
      <w:pPr>
        <w:pStyle w:val="Titre1"/>
        <w:spacing w:before="400" w:after="200"/>
        <w:rPr>
          <w:rFonts w:ascii="Garamond" w:hAnsi="Garamond"/>
          <w:sz w:val="40"/>
          <w:szCs w:val="40"/>
        </w:rPr>
      </w:pPr>
      <w:bookmarkStart w:id="9" w:name="_Toc235274559"/>
      <w:bookmarkStart w:id="10" w:name="_Toc235294770"/>
      <w:r w:rsidRPr="00E96C8E">
        <w:rPr>
          <w:rFonts w:ascii="Garamond" w:hAnsi="Garamond"/>
          <w:sz w:val="40"/>
          <w:szCs w:val="40"/>
        </w:rPr>
        <w:lastRenderedPageBreak/>
        <w:t>Chapitre 2 - Analyse statique</w:t>
      </w:r>
      <w:bookmarkEnd w:id="9"/>
      <w:bookmarkEnd w:id="10"/>
    </w:p>
    <w:p w14:paraId="79B7B982" w14:textId="77777777" w:rsidR="00EA28FF" w:rsidRPr="00E96C8E" w:rsidRDefault="00000000">
      <w:pPr>
        <w:pStyle w:val="Titre2"/>
        <w:spacing w:before="300" w:after="150"/>
        <w:rPr>
          <w:rFonts w:ascii="Garamond" w:hAnsi="Garamond"/>
          <w:sz w:val="32"/>
          <w:szCs w:val="32"/>
        </w:rPr>
      </w:pPr>
      <w:bookmarkStart w:id="11" w:name="_Toc235274560"/>
      <w:bookmarkStart w:id="12" w:name="_Toc235294771"/>
      <w:r w:rsidRPr="00E96C8E">
        <w:rPr>
          <w:rFonts w:ascii="Garamond" w:hAnsi="Garamond"/>
          <w:sz w:val="32"/>
          <w:szCs w:val="32"/>
        </w:rPr>
        <w:t>2.1 Diagramme de classes</w:t>
      </w:r>
      <w:bookmarkEnd w:id="11"/>
      <w:bookmarkEnd w:id="12"/>
    </w:p>
    <w:p w14:paraId="1854A784" w14:textId="77777777" w:rsidR="00EA28FF" w:rsidRPr="00E96C8E" w:rsidRDefault="00000000">
      <w:pPr>
        <w:spacing w:after="150"/>
        <w:rPr>
          <w:rFonts w:ascii="Garamond" w:hAnsi="Garamond"/>
          <w:sz w:val="28"/>
          <w:szCs w:val="28"/>
        </w:rPr>
      </w:pPr>
      <w:r w:rsidRPr="00E96C8E">
        <w:rPr>
          <w:rFonts w:ascii="Garamond" w:hAnsi="Garamond"/>
          <w:sz w:val="28"/>
          <w:szCs w:val="28"/>
        </w:rPr>
        <w:t>Le diagramme de classes constitue le pivot de la conception. La classe abstraite Utilisateur factorise les attributs communs (</w:t>
      </w:r>
      <w:proofErr w:type="spellStart"/>
      <w:r w:rsidRPr="00E96C8E">
        <w:rPr>
          <w:rFonts w:ascii="Garamond" w:hAnsi="Garamond"/>
          <w:sz w:val="28"/>
          <w:szCs w:val="28"/>
        </w:rPr>
        <w:t>identite</w:t>
      </w:r>
      <w:proofErr w:type="spellEnd"/>
      <w:r w:rsidRPr="00E96C8E">
        <w:rPr>
          <w:rFonts w:ascii="Garamond" w:hAnsi="Garamond"/>
          <w:sz w:val="28"/>
          <w:szCs w:val="28"/>
        </w:rPr>
        <w:t xml:space="preserve">, contact, authentification) ; Client, Administrateur et Livreur en </w:t>
      </w:r>
      <w:proofErr w:type="spellStart"/>
      <w:r w:rsidRPr="00E96C8E">
        <w:rPr>
          <w:rFonts w:ascii="Garamond" w:hAnsi="Garamond"/>
          <w:sz w:val="28"/>
          <w:szCs w:val="28"/>
        </w:rPr>
        <w:t>heritent</w:t>
      </w:r>
      <w:proofErr w:type="spellEnd"/>
      <w:r w:rsidRPr="00E96C8E">
        <w:rPr>
          <w:rFonts w:ascii="Garamond" w:hAnsi="Garamond"/>
          <w:sz w:val="28"/>
          <w:szCs w:val="28"/>
        </w:rPr>
        <w:t xml:space="preserve">. Adresse et </w:t>
      </w:r>
      <w:proofErr w:type="spellStart"/>
      <w:r w:rsidRPr="00E96C8E">
        <w:rPr>
          <w:rFonts w:ascii="Garamond" w:hAnsi="Garamond"/>
          <w:sz w:val="28"/>
          <w:szCs w:val="28"/>
        </w:rPr>
        <w:t>Categorie</w:t>
      </w:r>
      <w:proofErr w:type="spellEnd"/>
      <w:r w:rsidRPr="00E96C8E">
        <w:rPr>
          <w:rFonts w:ascii="Garamond" w:hAnsi="Garamond"/>
          <w:sz w:val="28"/>
          <w:szCs w:val="28"/>
        </w:rPr>
        <w:t xml:space="preserve"> sont des classes </w:t>
      </w:r>
      <w:proofErr w:type="spellStart"/>
      <w:r w:rsidRPr="00E96C8E">
        <w:rPr>
          <w:rFonts w:ascii="Garamond" w:hAnsi="Garamond"/>
          <w:sz w:val="28"/>
          <w:szCs w:val="28"/>
        </w:rPr>
        <w:t>independantes</w:t>
      </w:r>
      <w:proofErr w:type="spellEnd"/>
      <w:r w:rsidRPr="00E96C8E">
        <w:rPr>
          <w:rFonts w:ascii="Garamond" w:hAnsi="Garamond"/>
          <w:sz w:val="28"/>
          <w:szCs w:val="28"/>
        </w:rPr>
        <w:t xml:space="preserve"> </w:t>
      </w:r>
      <w:proofErr w:type="spellStart"/>
      <w:r w:rsidRPr="00E96C8E">
        <w:rPr>
          <w:rFonts w:ascii="Garamond" w:hAnsi="Garamond"/>
          <w:sz w:val="28"/>
          <w:szCs w:val="28"/>
        </w:rPr>
        <w:t>reliees</w:t>
      </w:r>
      <w:proofErr w:type="spellEnd"/>
      <w:r w:rsidRPr="00E96C8E">
        <w:rPr>
          <w:rFonts w:ascii="Garamond" w:hAnsi="Garamond"/>
          <w:sz w:val="28"/>
          <w:szCs w:val="28"/>
        </w:rPr>
        <w:t xml:space="preserve"> respectivement a Client et Produit. Commande </w:t>
      </w:r>
      <w:proofErr w:type="spellStart"/>
      <w:r w:rsidRPr="00E96C8E">
        <w:rPr>
          <w:rFonts w:ascii="Garamond" w:hAnsi="Garamond"/>
          <w:sz w:val="28"/>
          <w:szCs w:val="28"/>
        </w:rPr>
        <w:t>agrege</w:t>
      </w:r>
      <w:proofErr w:type="spellEnd"/>
      <w:r w:rsidRPr="00E96C8E">
        <w:rPr>
          <w:rFonts w:ascii="Garamond" w:hAnsi="Garamond"/>
          <w:sz w:val="28"/>
          <w:szCs w:val="28"/>
        </w:rPr>
        <w:t xml:space="preserve"> ses </w:t>
      </w:r>
      <w:proofErr w:type="spellStart"/>
      <w:r w:rsidRPr="00E96C8E">
        <w:rPr>
          <w:rFonts w:ascii="Garamond" w:hAnsi="Garamond"/>
          <w:sz w:val="28"/>
          <w:szCs w:val="28"/>
        </w:rPr>
        <w:t>LigneCommande</w:t>
      </w:r>
      <w:proofErr w:type="spellEnd"/>
      <w:r w:rsidRPr="00E96C8E">
        <w:rPr>
          <w:rFonts w:ascii="Garamond" w:hAnsi="Garamond"/>
          <w:sz w:val="28"/>
          <w:szCs w:val="28"/>
        </w:rPr>
        <w:t xml:space="preserve"> (composition) et est </w:t>
      </w:r>
      <w:proofErr w:type="spellStart"/>
      <w:r w:rsidRPr="00E96C8E">
        <w:rPr>
          <w:rFonts w:ascii="Garamond" w:hAnsi="Garamond"/>
          <w:sz w:val="28"/>
          <w:szCs w:val="28"/>
        </w:rPr>
        <w:t>reliee</w:t>
      </w:r>
      <w:proofErr w:type="spellEnd"/>
      <w:r w:rsidRPr="00E96C8E">
        <w:rPr>
          <w:rFonts w:ascii="Garamond" w:hAnsi="Garamond"/>
          <w:sz w:val="28"/>
          <w:szCs w:val="28"/>
        </w:rPr>
        <w:t xml:space="preserve"> de </w:t>
      </w:r>
      <w:proofErr w:type="spellStart"/>
      <w:r w:rsidRPr="00E96C8E">
        <w:rPr>
          <w:rFonts w:ascii="Garamond" w:hAnsi="Garamond"/>
          <w:sz w:val="28"/>
          <w:szCs w:val="28"/>
        </w:rPr>
        <w:t>facon</w:t>
      </w:r>
      <w:proofErr w:type="spellEnd"/>
      <w:r w:rsidRPr="00E96C8E">
        <w:rPr>
          <w:rFonts w:ascii="Garamond" w:hAnsi="Garamond"/>
          <w:sz w:val="28"/>
          <w:szCs w:val="28"/>
        </w:rPr>
        <w:t xml:space="preserve"> optionnelle a un Paiement et a une Livraison.</w:t>
      </w:r>
    </w:p>
    <w:p w14:paraId="02AB2D07" w14:textId="77777777" w:rsidR="00EA28FF" w:rsidRPr="00E96C8E" w:rsidRDefault="00000000">
      <w:pPr>
        <w:spacing w:before="150" w:after="150"/>
        <w:jc w:val="center"/>
        <w:rPr>
          <w:rFonts w:ascii="Garamond" w:hAnsi="Garamond"/>
          <w:sz w:val="28"/>
          <w:szCs w:val="28"/>
        </w:rPr>
      </w:pPr>
      <w:r w:rsidRPr="00E96C8E">
        <w:rPr>
          <w:rFonts w:ascii="Garamond" w:hAnsi="Garamond"/>
          <w:noProof/>
          <w:sz w:val="28"/>
          <w:szCs w:val="28"/>
        </w:rPr>
        <w:drawing>
          <wp:inline distT="0" distB="0" distL="0" distR="0" wp14:anchorId="2807830C" wp14:editId="43A23E25">
            <wp:extent cx="6655389" cy="5583075"/>
            <wp:effectExtent l="0" t="0" r="0" b="0"/>
            <wp:docPr id="817313282" name="Image 8173132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313282" name="Image 81731328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55389" cy="558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B1040" w14:textId="77777777" w:rsidR="00EA28FF" w:rsidRPr="00E96C8E" w:rsidRDefault="00000000">
      <w:pPr>
        <w:spacing w:after="300"/>
        <w:jc w:val="center"/>
        <w:rPr>
          <w:rFonts w:ascii="Garamond" w:hAnsi="Garamond"/>
          <w:sz w:val="28"/>
          <w:szCs w:val="28"/>
        </w:rPr>
      </w:pPr>
      <w:r w:rsidRPr="00E96C8E">
        <w:rPr>
          <w:rFonts w:ascii="Garamond" w:hAnsi="Garamond"/>
          <w:i/>
          <w:iCs/>
        </w:rPr>
        <w:t xml:space="preserve">Figure 2 - Diagramme de classes du </w:t>
      </w:r>
      <w:proofErr w:type="spellStart"/>
      <w:r w:rsidRPr="00E96C8E">
        <w:rPr>
          <w:rFonts w:ascii="Garamond" w:hAnsi="Garamond"/>
          <w:i/>
          <w:iCs/>
        </w:rPr>
        <w:t>systeme</w:t>
      </w:r>
      <w:proofErr w:type="spellEnd"/>
      <w:r w:rsidRPr="00E96C8E">
        <w:rPr>
          <w:rFonts w:ascii="Garamond" w:hAnsi="Garamond"/>
          <w:i/>
          <w:iCs/>
        </w:rPr>
        <w:t xml:space="preserve"> </w:t>
      </w:r>
      <w:proofErr w:type="spellStart"/>
      <w:r w:rsidRPr="00E96C8E">
        <w:rPr>
          <w:rFonts w:ascii="Garamond" w:hAnsi="Garamond"/>
          <w:i/>
          <w:iCs/>
        </w:rPr>
        <w:t>NutriCI</w:t>
      </w:r>
      <w:proofErr w:type="spellEnd"/>
    </w:p>
    <w:p w14:paraId="03DB55A0" w14:textId="77777777" w:rsidR="00EA28FF" w:rsidRPr="00E96C8E" w:rsidRDefault="00000000">
      <w:pPr>
        <w:rPr>
          <w:rFonts w:ascii="Garamond" w:hAnsi="Garamond"/>
          <w:sz w:val="28"/>
          <w:szCs w:val="28"/>
        </w:rPr>
      </w:pPr>
      <w:r w:rsidRPr="00E96C8E">
        <w:rPr>
          <w:rFonts w:ascii="Garamond" w:hAnsi="Garamond"/>
          <w:sz w:val="28"/>
          <w:szCs w:val="28"/>
        </w:rPr>
        <w:br w:type="page"/>
      </w:r>
    </w:p>
    <w:p w14:paraId="10709499" w14:textId="77777777" w:rsidR="00EA28FF" w:rsidRPr="00E96C8E" w:rsidRDefault="00000000">
      <w:pPr>
        <w:pStyle w:val="Titre2"/>
        <w:spacing w:before="300" w:after="150"/>
        <w:rPr>
          <w:rFonts w:ascii="Garamond" w:hAnsi="Garamond"/>
          <w:sz w:val="32"/>
          <w:szCs w:val="32"/>
        </w:rPr>
      </w:pPr>
      <w:bookmarkStart w:id="13" w:name="_Toc235274561"/>
      <w:bookmarkStart w:id="14" w:name="_Toc235294772"/>
      <w:r w:rsidRPr="00E96C8E">
        <w:rPr>
          <w:rFonts w:ascii="Garamond" w:hAnsi="Garamond"/>
          <w:sz w:val="32"/>
          <w:szCs w:val="32"/>
        </w:rPr>
        <w:lastRenderedPageBreak/>
        <w:t xml:space="preserve">2.2 Dictionnaire de </w:t>
      </w:r>
      <w:proofErr w:type="spellStart"/>
      <w:r w:rsidRPr="00E96C8E">
        <w:rPr>
          <w:rFonts w:ascii="Garamond" w:hAnsi="Garamond"/>
          <w:sz w:val="32"/>
          <w:szCs w:val="32"/>
        </w:rPr>
        <w:t>donnees</w:t>
      </w:r>
      <w:bookmarkEnd w:id="13"/>
      <w:bookmarkEnd w:id="14"/>
      <w:proofErr w:type="spellEnd"/>
    </w:p>
    <w:p w14:paraId="4A017145" w14:textId="77777777" w:rsidR="00EA28FF" w:rsidRPr="00E96C8E" w:rsidRDefault="00000000">
      <w:pPr>
        <w:spacing w:after="150"/>
        <w:rPr>
          <w:rFonts w:ascii="Garamond" w:hAnsi="Garamond"/>
          <w:sz w:val="28"/>
          <w:szCs w:val="28"/>
        </w:rPr>
      </w:pPr>
      <w:r w:rsidRPr="00E96C8E">
        <w:rPr>
          <w:rFonts w:ascii="Garamond" w:hAnsi="Garamond"/>
          <w:sz w:val="28"/>
          <w:szCs w:val="28"/>
        </w:rPr>
        <w:t xml:space="preserve">Cette section </w:t>
      </w:r>
      <w:proofErr w:type="spellStart"/>
      <w:r w:rsidRPr="00E96C8E">
        <w:rPr>
          <w:rFonts w:ascii="Garamond" w:hAnsi="Garamond"/>
          <w:sz w:val="28"/>
          <w:szCs w:val="28"/>
        </w:rPr>
        <w:t>decrit</w:t>
      </w:r>
      <w:proofErr w:type="spellEnd"/>
      <w:r w:rsidRPr="00E96C8E">
        <w:rPr>
          <w:rFonts w:ascii="Garamond" w:hAnsi="Garamond"/>
          <w:sz w:val="28"/>
          <w:szCs w:val="28"/>
        </w:rPr>
        <w:t xml:space="preserve"> chaque classe et ses attributs, en </w:t>
      </w:r>
      <w:proofErr w:type="spellStart"/>
      <w:r w:rsidRPr="00E96C8E">
        <w:rPr>
          <w:rFonts w:ascii="Garamond" w:hAnsi="Garamond"/>
          <w:sz w:val="28"/>
          <w:szCs w:val="28"/>
        </w:rPr>
        <w:t>coherence</w:t>
      </w:r>
      <w:proofErr w:type="spellEnd"/>
      <w:r w:rsidRPr="00E96C8E">
        <w:rPr>
          <w:rFonts w:ascii="Garamond" w:hAnsi="Garamond"/>
          <w:sz w:val="28"/>
          <w:szCs w:val="28"/>
        </w:rPr>
        <w:t xml:space="preserve"> avec le diagramme de classes et le script SQL du chapitre 4.</w:t>
      </w:r>
    </w:p>
    <w:p w14:paraId="34634D0B" w14:textId="77777777" w:rsidR="00EA28FF" w:rsidRPr="00E96C8E" w:rsidRDefault="00000000">
      <w:pPr>
        <w:pStyle w:val="Titre3"/>
        <w:spacing w:before="200" w:after="100"/>
        <w:rPr>
          <w:rFonts w:ascii="Garamond" w:hAnsi="Garamond"/>
          <w:sz w:val="32"/>
          <w:szCs w:val="32"/>
        </w:rPr>
      </w:pPr>
      <w:bookmarkStart w:id="15" w:name="_Toc235274562"/>
      <w:bookmarkStart w:id="16" w:name="_Toc235294773"/>
      <w:r w:rsidRPr="00E96C8E">
        <w:rPr>
          <w:rFonts w:ascii="Garamond" w:hAnsi="Garamond"/>
          <w:sz w:val="32"/>
          <w:szCs w:val="32"/>
        </w:rPr>
        <w:t>Classe Utilisateur (classe abstraite)</w:t>
      </w:r>
      <w:bookmarkEnd w:id="15"/>
      <w:bookmarkEnd w:id="16"/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1200"/>
        <w:gridCol w:w="6600"/>
      </w:tblGrid>
      <w:tr w:rsidR="00EA28FF" w:rsidRPr="00E96C8E" w14:paraId="7F2C21CA" w14:textId="77777777">
        <w:trPr>
          <w:tblHeader/>
        </w:trPr>
        <w:tc>
          <w:tcPr>
            <w:tcW w:w="1600" w:type="dxa"/>
            <w:shd w:val="clear" w:color="auto" w:fill="2C5FA8"/>
            <w:vAlign w:val="center"/>
          </w:tcPr>
          <w:p w14:paraId="608F64D4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b/>
                <w:bCs/>
                <w:color w:val="FFFFFF"/>
              </w:rPr>
              <w:t>Attribut</w:t>
            </w:r>
          </w:p>
        </w:tc>
        <w:tc>
          <w:tcPr>
            <w:tcW w:w="1200" w:type="dxa"/>
            <w:shd w:val="clear" w:color="auto" w:fill="2C5FA8"/>
            <w:vAlign w:val="center"/>
          </w:tcPr>
          <w:p w14:paraId="781BFDF1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b/>
                <w:bCs/>
                <w:color w:val="FFFFFF"/>
              </w:rPr>
              <w:t>Type</w:t>
            </w:r>
          </w:p>
        </w:tc>
        <w:tc>
          <w:tcPr>
            <w:tcW w:w="6600" w:type="dxa"/>
            <w:shd w:val="clear" w:color="auto" w:fill="2C5FA8"/>
            <w:vAlign w:val="center"/>
          </w:tcPr>
          <w:p w14:paraId="64E9FA17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b/>
                <w:bCs/>
                <w:color w:val="FFFFFF"/>
              </w:rPr>
              <w:t>Description</w:t>
            </w:r>
          </w:p>
        </w:tc>
      </w:tr>
      <w:tr w:rsidR="00EA28FF" w:rsidRPr="00E96C8E" w14:paraId="5D744929" w14:textId="77777777">
        <w:tc>
          <w:tcPr>
            <w:tcW w:w="1600" w:type="dxa"/>
            <w:vAlign w:val="center"/>
          </w:tcPr>
          <w:p w14:paraId="5B192FA0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>id</w:t>
            </w:r>
          </w:p>
        </w:tc>
        <w:tc>
          <w:tcPr>
            <w:tcW w:w="1200" w:type="dxa"/>
            <w:vAlign w:val="center"/>
          </w:tcPr>
          <w:p w14:paraId="70450708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spellStart"/>
            <w:r w:rsidRPr="00E96C8E">
              <w:rPr>
                <w:rFonts w:ascii="Garamond" w:hAnsi="Garamond"/>
                <w:color w:val="000000"/>
              </w:rPr>
              <w:t>int</w:t>
            </w:r>
            <w:proofErr w:type="spellEnd"/>
          </w:p>
        </w:tc>
        <w:tc>
          <w:tcPr>
            <w:tcW w:w="6600" w:type="dxa"/>
            <w:vAlign w:val="center"/>
          </w:tcPr>
          <w:p w14:paraId="232BAC0E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>Identifiant technique unique de l'utilisateur.</w:t>
            </w:r>
          </w:p>
        </w:tc>
      </w:tr>
      <w:tr w:rsidR="00EA28FF" w:rsidRPr="00E96C8E" w14:paraId="447C3736" w14:textId="77777777">
        <w:tc>
          <w:tcPr>
            <w:tcW w:w="1600" w:type="dxa"/>
            <w:vAlign w:val="center"/>
          </w:tcPr>
          <w:p w14:paraId="51278CF3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 xml:space="preserve">nom, </w:t>
            </w:r>
            <w:proofErr w:type="spellStart"/>
            <w:r w:rsidRPr="00E96C8E">
              <w:rPr>
                <w:rFonts w:ascii="Garamond" w:hAnsi="Garamond"/>
                <w:color w:val="000000"/>
              </w:rPr>
              <w:t>prenom</w:t>
            </w:r>
            <w:proofErr w:type="spellEnd"/>
          </w:p>
        </w:tc>
        <w:tc>
          <w:tcPr>
            <w:tcW w:w="1200" w:type="dxa"/>
            <w:vAlign w:val="center"/>
          </w:tcPr>
          <w:p w14:paraId="7557250F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>string</w:t>
            </w:r>
          </w:p>
        </w:tc>
        <w:tc>
          <w:tcPr>
            <w:tcW w:w="6600" w:type="dxa"/>
            <w:vAlign w:val="center"/>
          </w:tcPr>
          <w:p w14:paraId="2B35A809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spellStart"/>
            <w:r w:rsidRPr="00E96C8E">
              <w:rPr>
                <w:rFonts w:ascii="Garamond" w:hAnsi="Garamond"/>
                <w:color w:val="000000"/>
              </w:rPr>
              <w:t>Identite</w:t>
            </w:r>
            <w:proofErr w:type="spellEnd"/>
            <w:r w:rsidRPr="00E96C8E">
              <w:rPr>
                <w:rFonts w:ascii="Garamond" w:hAnsi="Garamond"/>
                <w:color w:val="000000"/>
              </w:rPr>
              <w:t xml:space="preserve"> de l'utilisateur.</w:t>
            </w:r>
          </w:p>
        </w:tc>
      </w:tr>
      <w:tr w:rsidR="00EA28FF" w:rsidRPr="00E96C8E" w14:paraId="3E5FF53E" w14:textId="77777777">
        <w:tc>
          <w:tcPr>
            <w:tcW w:w="1600" w:type="dxa"/>
            <w:vAlign w:val="center"/>
          </w:tcPr>
          <w:p w14:paraId="6C5EF991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>email</w:t>
            </w:r>
          </w:p>
        </w:tc>
        <w:tc>
          <w:tcPr>
            <w:tcW w:w="1200" w:type="dxa"/>
            <w:vAlign w:val="center"/>
          </w:tcPr>
          <w:p w14:paraId="12991F8C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>string</w:t>
            </w:r>
          </w:p>
        </w:tc>
        <w:tc>
          <w:tcPr>
            <w:tcW w:w="6600" w:type="dxa"/>
            <w:vAlign w:val="center"/>
          </w:tcPr>
          <w:p w14:paraId="175BF8AE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>Identifiant de connexion, unique.</w:t>
            </w:r>
          </w:p>
        </w:tc>
      </w:tr>
      <w:tr w:rsidR="00EA28FF" w:rsidRPr="00E96C8E" w14:paraId="184F3D75" w14:textId="77777777">
        <w:tc>
          <w:tcPr>
            <w:tcW w:w="1600" w:type="dxa"/>
            <w:vAlign w:val="center"/>
          </w:tcPr>
          <w:p w14:paraId="025010B0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spellStart"/>
            <w:r w:rsidRPr="00E96C8E">
              <w:rPr>
                <w:rFonts w:ascii="Garamond" w:hAnsi="Garamond"/>
                <w:color w:val="000000"/>
              </w:rPr>
              <w:t>telephone</w:t>
            </w:r>
            <w:proofErr w:type="spellEnd"/>
          </w:p>
        </w:tc>
        <w:tc>
          <w:tcPr>
            <w:tcW w:w="1200" w:type="dxa"/>
            <w:vAlign w:val="center"/>
          </w:tcPr>
          <w:p w14:paraId="549CD626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>string</w:t>
            </w:r>
          </w:p>
        </w:tc>
        <w:tc>
          <w:tcPr>
            <w:tcW w:w="6600" w:type="dxa"/>
            <w:vAlign w:val="center"/>
          </w:tcPr>
          <w:p w14:paraId="1FD06213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 xml:space="preserve">Contact </w:t>
            </w:r>
            <w:proofErr w:type="spellStart"/>
            <w:r w:rsidRPr="00E96C8E">
              <w:rPr>
                <w:rFonts w:ascii="Garamond" w:hAnsi="Garamond"/>
                <w:color w:val="000000"/>
              </w:rPr>
              <w:t>telephonique</w:t>
            </w:r>
            <w:proofErr w:type="spellEnd"/>
            <w:r w:rsidRPr="00E96C8E">
              <w:rPr>
                <w:rFonts w:ascii="Garamond" w:hAnsi="Garamond"/>
                <w:color w:val="000000"/>
              </w:rPr>
              <w:t>.</w:t>
            </w:r>
          </w:p>
        </w:tc>
      </w:tr>
      <w:tr w:rsidR="00EA28FF" w:rsidRPr="00E96C8E" w14:paraId="5F86C88A" w14:textId="77777777">
        <w:tc>
          <w:tcPr>
            <w:tcW w:w="1600" w:type="dxa"/>
            <w:vAlign w:val="center"/>
          </w:tcPr>
          <w:p w14:paraId="32F58114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spellStart"/>
            <w:r w:rsidRPr="00E96C8E">
              <w:rPr>
                <w:rFonts w:ascii="Garamond" w:hAnsi="Garamond"/>
                <w:color w:val="000000"/>
              </w:rPr>
              <w:t>motDePasse</w:t>
            </w:r>
            <w:proofErr w:type="spellEnd"/>
          </w:p>
        </w:tc>
        <w:tc>
          <w:tcPr>
            <w:tcW w:w="1200" w:type="dxa"/>
            <w:vAlign w:val="center"/>
          </w:tcPr>
          <w:p w14:paraId="0F65B25D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>string</w:t>
            </w:r>
          </w:p>
        </w:tc>
        <w:tc>
          <w:tcPr>
            <w:tcW w:w="6600" w:type="dxa"/>
            <w:vAlign w:val="center"/>
          </w:tcPr>
          <w:p w14:paraId="4B7841F2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 xml:space="preserve">Mot de passe (stocke sous forme </w:t>
            </w:r>
            <w:proofErr w:type="spellStart"/>
            <w:r w:rsidRPr="00E96C8E">
              <w:rPr>
                <w:rFonts w:ascii="Garamond" w:hAnsi="Garamond"/>
                <w:color w:val="000000"/>
              </w:rPr>
              <w:t>hachee</w:t>
            </w:r>
            <w:proofErr w:type="spellEnd"/>
            <w:r w:rsidRPr="00E96C8E">
              <w:rPr>
                <w:rFonts w:ascii="Garamond" w:hAnsi="Garamond"/>
                <w:color w:val="000000"/>
              </w:rPr>
              <w:t>).</w:t>
            </w:r>
          </w:p>
        </w:tc>
      </w:tr>
      <w:tr w:rsidR="00EA28FF" w:rsidRPr="00E96C8E" w14:paraId="66B13928" w14:textId="77777777">
        <w:tc>
          <w:tcPr>
            <w:tcW w:w="1600" w:type="dxa"/>
            <w:vAlign w:val="center"/>
          </w:tcPr>
          <w:p w14:paraId="50C837FD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spellStart"/>
            <w:r w:rsidRPr="00E96C8E">
              <w:rPr>
                <w:rFonts w:ascii="Garamond" w:hAnsi="Garamond"/>
                <w:color w:val="000000"/>
              </w:rPr>
              <w:t>dateInscription</w:t>
            </w:r>
            <w:proofErr w:type="spellEnd"/>
          </w:p>
        </w:tc>
        <w:tc>
          <w:tcPr>
            <w:tcW w:w="1200" w:type="dxa"/>
            <w:vAlign w:val="center"/>
          </w:tcPr>
          <w:p w14:paraId="2C18C74B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spellStart"/>
            <w:r w:rsidRPr="00E96C8E">
              <w:rPr>
                <w:rFonts w:ascii="Garamond" w:hAnsi="Garamond"/>
                <w:color w:val="000000"/>
              </w:rPr>
              <w:t>datetime</w:t>
            </w:r>
            <w:proofErr w:type="spellEnd"/>
          </w:p>
        </w:tc>
        <w:tc>
          <w:tcPr>
            <w:tcW w:w="6600" w:type="dxa"/>
            <w:vAlign w:val="center"/>
          </w:tcPr>
          <w:p w14:paraId="4DA24EAE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 xml:space="preserve">Date de </w:t>
            </w:r>
            <w:proofErr w:type="spellStart"/>
            <w:r w:rsidRPr="00E96C8E">
              <w:rPr>
                <w:rFonts w:ascii="Garamond" w:hAnsi="Garamond"/>
                <w:color w:val="000000"/>
              </w:rPr>
              <w:t>creation</w:t>
            </w:r>
            <w:proofErr w:type="spellEnd"/>
            <w:r w:rsidRPr="00E96C8E">
              <w:rPr>
                <w:rFonts w:ascii="Garamond" w:hAnsi="Garamond"/>
                <w:color w:val="000000"/>
              </w:rPr>
              <w:t xml:space="preserve"> du compte.</w:t>
            </w:r>
          </w:p>
        </w:tc>
      </w:tr>
    </w:tbl>
    <w:p w14:paraId="37EAAC77" w14:textId="77777777" w:rsidR="00EA28FF" w:rsidRPr="00E96C8E" w:rsidRDefault="00EA28FF">
      <w:pPr>
        <w:spacing w:after="200"/>
        <w:rPr>
          <w:rFonts w:ascii="Garamond" w:hAnsi="Garamond"/>
          <w:sz w:val="28"/>
          <w:szCs w:val="28"/>
        </w:rPr>
      </w:pPr>
    </w:p>
    <w:p w14:paraId="40E73183" w14:textId="77777777" w:rsidR="00EA28FF" w:rsidRPr="00E96C8E" w:rsidRDefault="00000000">
      <w:pPr>
        <w:pStyle w:val="Titre3"/>
        <w:spacing w:before="200" w:after="100"/>
        <w:rPr>
          <w:rFonts w:ascii="Garamond" w:hAnsi="Garamond"/>
          <w:sz w:val="32"/>
          <w:szCs w:val="32"/>
        </w:rPr>
      </w:pPr>
      <w:bookmarkStart w:id="17" w:name="_Toc235274563"/>
      <w:bookmarkStart w:id="18" w:name="_Toc235294774"/>
      <w:r w:rsidRPr="00E96C8E">
        <w:rPr>
          <w:rFonts w:ascii="Garamond" w:hAnsi="Garamond"/>
          <w:sz w:val="32"/>
          <w:szCs w:val="32"/>
        </w:rPr>
        <w:t>Classe Client (</w:t>
      </w:r>
      <w:proofErr w:type="spellStart"/>
      <w:r w:rsidRPr="00E96C8E">
        <w:rPr>
          <w:rFonts w:ascii="Garamond" w:hAnsi="Garamond"/>
          <w:sz w:val="32"/>
          <w:szCs w:val="32"/>
        </w:rPr>
        <w:t>herite</w:t>
      </w:r>
      <w:proofErr w:type="spellEnd"/>
      <w:r w:rsidRPr="00E96C8E">
        <w:rPr>
          <w:rFonts w:ascii="Garamond" w:hAnsi="Garamond"/>
          <w:sz w:val="32"/>
          <w:szCs w:val="32"/>
        </w:rPr>
        <w:t xml:space="preserve"> de Utilisateur)</w:t>
      </w:r>
      <w:bookmarkEnd w:id="17"/>
      <w:bookmarkEnd w:id="18"/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1200"/>
        <w:gridCol w:w="6600"/>
      </w:tblGrid>
      <w:tr w:rsidR="00EA28FF" w:rsidRPr="00E96C8E" w14:paraId="74AB1E83" w14:textId="77777777">
        <w:trPr>
          <w:tblHeader/>
        </w:trPr>
        <w:tc>
          <w:tcPr>
            <w:tcW w:w="1600" w:type="dxa"/>
            <w:shd w:val="clear" w:color="auto" w:fill="2C5FA8"/>
            <w:vAlign w:val="center"/>
          </w:tcPr>
          <w:p w14:paraId="00635818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b/>
                <w:bCs/>
                <w:color w:val="FFFFFF"/>
              </w:rPr>
              <w:t>Attribut</w:t>
            </w:r>
          </w:p>
        </w:tc>
        <w:tc>
          <w:tcPr>
            <w:tcW w:w="1200" w:type="dxa"/>
            <w:shd w:val="clear" w:color="auto" w:fill="2C5FA8"/>
            <w:vAlign w:val="center"/>
          </w:tcPr>
          <w:p w14:paraId="7E373A9A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b/>
                <w:bCs/>
                <w:color w:val="FFFFFF"/>
              </w:rPr>
              <w:t>Type</w:t>
            </w:r>
          </w:p>
        </w:tc>
        <w:tc>
          <w:tcPr>
            <w:tcW w:w="6600" w:type="dxa"/>
            <w:shd w:val="clear" w:color="auto" w:fill="2C5FA8"/>
            <w:vAlign w:val="center"/>
          </w:tcPr>
          <w:p w14:paraId="27D01465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b/>
                <w:bCs/>
                <w:color w:val="FFFFFF"/>
              </w:rPr>
              <w:t>Description</w:t>
            </w:r>
          </w:p>
        </w:tc>
      </w:tr>
      <w:tr w:rsidR="00EA28FF" w:rsidRPr="00E96C8E" w14:paraId="1ADCC435" w14:textId="77777777">
        <w:tc>
          <w:tcPr>
            <w:tcW w:w="1600" w:type="dxa"/>
            <w:vAlign w:val="center"/>
          </w:tcPr>
          <w:p w14:paraId="63BE6DCA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>ville</w:t>
            </w:r>
          </w:p>
        </w:tc>
        <w:tc>
          <w:tcPr>
            <w:tcW w:w="1200" w:type="dxa"/>
            <w:vAlign w:val="center"/>
          </w:tcPr>
          <w:p w14:paraId="1B86D54C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>string</w:t>
            </w:r>
          </w:p>
        </w:tc>
        <w:tc>
          <w:tcPr>
            <w:tcW w:w="6600" w:type="dxa"/>
            <w:vAlign w:val="center"/>
          </w:tcPr>
          <w:p w14:paraId="1EB18234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 xml:space="preserve">Ville de </w:t>
            </w:r>
            <w:proofErr w:type="spellStart"/>
            <w:r w:rsidRPr="00E96C8E">
              <w:rPr>
                <w:rFonts w:ascii="Garamond" w:hAnsi="Garamond"/>
                <w:color w:val="000000"/>
              </w:rPr>
              <w:t>residence</w:t>
            </w:r>
            <w:proofErr w:type="spellEnd"/>
            <w:r w:rsidRPr="00E96C8E">
              <w:rPr>
                <w:rFonts w:ascii="Garamond" w:hAnsi="Garamond"/>
                <w:color w:val="000000"/>
              </w:rPr>
              <w:t xml:space="preserve">, </w:t>
            </w:r>
            <w:proofErr w:type="spellStart"/>
            <w:r w:rsidRPr="00E96C8E">
              <w:rPr>
                <w:rFonts w:ascii="Garamond" w:hAnsi="Garamond"/>
                <w:color w:val="000000"/>
              </w:rPr>
              <w:t>utilisee</w:t>
            </w:r>
            <w:proofErr w:type="spellEnd"/>
            <w:r w:rsidRPr="00E96C8E">
              <w:rPr>
                <w:rFonts w:ascii="Garamond" w:hAnsi="Garamond"/>
                <w:color w:val="000000"/>
              </w:rPr>
              <w:t xml:space="preserve"> pour le calcul des frais de livraison (RG9).</w:t>
            </w:r>
          </w:p>
        </w:tc>
      </w:tr>
    </w:tbl>
    <w:p w14:paraId="225FEB64" w14:textId="77777777" w:rsidR="00EA28FF" w:rsidRPr="00E96C8E" w:rsidRDefault="00EA28FF">
      <w:pPr>
        <w:spacing w:after="200"/>
        <w:rPr>
          <w:rFonts w:ascii="Garamond" w:hAnsi="Garamond"/>
          <w:sz w:val="28"/>
          <w:szCs w:val="28"/>
        </w:rPr>
      </w:pPr>
    </w:p>
    <w:p w14:paraId="54D60F67" w14:textId="77777777" w:rsidR="00EA28FF" w:rsidRPr="00E96C8E" w:rsidRDefault="00000000">
      <w:pPr>
        <w:pStyle w:val="Titre3"/>
        <w:spacing w:before="200" w:after="100"/>
        <w:rPr>
          <w:rFonts w:ascii="Garamond" w:hAnsi="Garamond"/>
          <w:sz w:val="32"/>
          <w:szCs w:val="32"/>
        </w:rPr>
      </w:pPr>
      <w:bookmarkStart w:id="19" w:name="_Toc235274564"/>
      <w:bookmarkStart w:id="20" w:name="_Toc235294775"/>
      <w:r w:rsidRPr="00E96C8E">
        <w:rPr>
          <w:rFonts w:ascii="Garamond" w:hAnsi="Garamond"/>
          <w:sz w:val="32"/>
          <w:szCs w:val="32"/>
        </w:rPr>
        <w:t>Classe Administrateur (</w:t>
      </w:r>
      <w:proofErr w:type="spellStart"/>
      <w:r w:rsidRPr="00E96C8E">
        <w:rPr>
          <w:rFonts w:ascii="Garamond" w:hAnsi="Garamond"/>
          <w:sz w:val="32"/>
          <w:szCs w:val="32"/>
        </w:rPr>
        <w:t>herite</w:t>
      </w:r>
      <w:proofErr w:type="spellEnd"/>
      <w:r w:rsidRPr="00E96C8E">
        <w:rPr>
          <w:rFonts w:ascii="Garamond" w:hAnsi="Garamond"/>
          <w:sz w:val="32"/>
          <w:szCs w:val="32"/>
        </w:rPr>
        <w:t xml:space="preserve"> de Utilisateur)</w:t>
      </w:r>
      <w:bookmarkEnd w:id="19"/>
      <w:bookmarkEnd w:id="20"/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1200"/>
        <w:gridCol w:w="6600"/>
      </w:tblGrid>
      <w:tr w:rsidR="00EA28FF" w:rsidRPr="00E96C8E" w14:paraId="48D201D4" w14:textId="77777777">
        <w:trPr>
          <w:tblHeader/>
        </w:trPr>
        <w:tc>
          <w:tcPr>
            <w:tcW w:w="1600" w:type="dxa"/>
            <w:shd w:val="clear" w:color="auto" w:fill="2C5FA8"/>
            <w:vAlign w:val="center"/>
          </w:tcPr>
          <w:p w14:paraId="3319C579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b/>
                <w:bCs/>
                <w:color w:val="FFFFFF"/>
              </w:rPr>
              <w:t>Attribut</w:t>
            </w:r>
          </w:p>
        </w:tc>
        <w:tc>
          <w:tcPr>
            <w:tcW w:w="1200" w:type="dxa"/>
            <w:shd w:val="clear" w:color="auto" w:fill="2C5FA8"/>
            <w:vAlign w:val="center"/>
          </w:tcPr>
          <w:p w14:paraId="7EB991BD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b/>
                <w:bCs/>
                <w:color w:val="FFFFFF"/>
              </w:rPr>
              <w:t>Type</w:t>
            </w:r>
          </w:p>
        </w:tc>
        <w:tc>
          <w:tcPr>
            <w:tcW w:w="6600" w:type="dxa"/>
            <w:shd w:val="clear" w:color="auto" w:fill="2C5FA8"/>
            <w:vAlign w:val="center"/>
          </w:tcPr>
          <w:p w14:paraId="3018F73F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b/>
                <w:bCs/>
                <w:color w:val="FFFFFF"/>
              </w:rPr>
              <w:t>Description</w:t>
            </w:r>
          </w:p>
        </w:tc>
      </w:tr>
      <w:tr w:rsidR="00EA28FF" w:rsidRPr="00E96C8E" w14:paraId="3FAD125D" w14:textId="77777777">
        <w:tc>
          <w:tcPr>
            <w:tcW w:w="1600" w:type="dxa"/>
            <w:vAlign w:val="center"/>
          </w:tcPr>
          <w:p w14:paraId="3B9D08F8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spellStart"/>
            <w:r w:rsidRPr="00E96C8E">
              <w:rPr>
                <w:rFonts w:ascii="Garamond" w:hAnsi="Garamond"/>
                <w:color w:val="000000"/>
              </w:rPr>
              <w:t>niveauAcces</w:t>
            </w:r>
            <w:proofErr w:type="spellEnd"/>
          </w:p>
        </w:tc>
        <w:tc>
          <w:tcPr>
            <w:tcW w:w="1200" w:type="dxa"/>
            <w:vAlign w:val="center"/>
          </w:tcPr>
          <w:p w14:paraId="126DDB9A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>string</w:t>
            </w:r>
          </w:p>
        </w:tc>
        <w:tc>
          <w:tcPr>
            <w:tcW w:w="6600" w:type="dxa"/>
            <w:vAlign w:val="center"/>
          </w:tcPr>
          <w:p w14:paraId="1B8E5DB1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>Niveau d'habilitation sur le back-office (ex. STANDARD, SUPERVISEUR).</w:t>
            </w:r>
          </w:p>
        </w:tc>
      </w:tr>
    </w:tbl>
    <w:p w14:paraId="6DA64310" w14:textId="77777777" w:rsidR="00EA28FF" w:rsidRPr="00E96C8E" w:rsidRDefault="00EA28FF">
      <w:pPr>
        <w:spacing w:after="200"/>
        <w:rPr>
          <w:rFonts w:ascii="Garamond" w:hAnsi="Garamond"/>
          <w:sz w:val="28"/>
          <w:szCs w:val="28"/>
        </w:rPr>
      </w:pPr>
    </w:p>
    <w:p w14:paraId="1E67AF61" w14:textId="77777777" w:rsidR="00EA28FF" w:rsidRPr="00E96C8E" w:rsidRDefault="00000000">
      <w:pPr>
        <w:pStyle w:val="Titre3"/>
        <w:spacing w:before="200" w:after="100"/>
        <w:rPr>
          <w:rFonts w:ascii="Garamond" w:hAnsi="Garamond"/>
          <w:sz w:val="32"/>
          <w:szCs w:val="32"/>
        </w:rPr>
      </w:pPr>
      <w:bookmarkStart w:id="21" w:name="_Toc235274565"/>
      <w:bookmarkStart w:id="22" w:name="_Toc235294776"/>
      <w:r w:rsidRPr="00E96C8E">
        <w:rPr>
          <w:rFonts w:ascii="Garamond" w:hAnsi="Garamond"/>
          <w:sz w:val="32"/>
          <w:szCs w:val="32"/>
        </w:rPr>
        <w:t>Classe Livreur (</w:t>
      </w:r>
      <w:proofErr w:type="spellStart"/>
      <w:r w:rsidRPr="00E96C8E">
        <w:rPr>
          <w:rFonts w:ascii="Garamond" w:hAnsi="Garamond"/>
          <w:sz w:val="32"/>
          <w:szCs w:val="32"/>
        </w:rPr>
        <w:t>herite</w:t>
      </w:r>
      <w:proofErr w:type="spellEnd"/>
      <w:r w:rsidRPr="00E96C8E">
        <w:rPr>
          <w:rFonts w:ascii="Garamond" w:hAnsi="Garamond"/>
          <w:sz w:val="32"/>
          <w:szCs w:val="32"/>
        </w:rPr>
        <w:t xml:space="preserve"> de Utilisateur)</w:t>
      </w:r>
      <w:bookmarkEnd w:id="21"/>
      <w:bookmarkEnd w:id="22"/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1200"/>
        <w:gridCol w:w="6600"/>
      </w:tblGrid>
      <w:tr w:rsidR="00EA28FF" w:rsidRPr="00E96C8E" w14:paraId="7F856E15" w14:textId="77777777">
        <w:trPr>
          <w:tblHeader/>
        </w:trPr>
        <w:tc>
          <w:tcPr>
            <w:tcW w:w="1600" w:type="dxa"/>
            <w:shd w:val="clear" w:color="auto" w:fill="2C5FA8"/>
            <w:vAlign w:val="center"/>
          </w:tcPr>
          <w:p w14:paraId="0ABFEBBE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b/>
                <w:bCs/>
                <w:color w:val="FFFFFF"/>
              </w:rPr>
              <w:t>Attribut</w:t>
            </w:r>
          </w:p>
        </w:tc>
        <w:tc>
          <w:tcPr>
            <w:tcW w:w="1200" w:type="dxa"/>
            <w:shd w:val="clear" w:color="auto" w:fill="2C5FA8"/>
            <w:vAlign w:val="center"/>
          </w:tcPr>
          <w:p w14:paraId="7FC380C8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b/>
                <w:bCs/>
                <w:color w:val="FFFFFF"/>
              </w:rPr>
              <w:t>Type</w:t>
            </w:r>
          </w:p>
        </w:tc>
        <w:tc>
          <w:tcPr>
            <w:tcW w:w="6600" w:type="dxa"/>
            <w:shd w:val="clear" w:color="auto" w:fill="2C5FA8"/>
            <w:vAlign w:val="center"/>
          </w:tcPr>
          <w:p w14:paraId="0A3071AB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b/>
                <w:bCs/>
                <w:color w:val="FFFFFF"/>
              </w:rPr>
              <w:t>Description</w:t>
            </w:r>
          </w:p>
        </w:tc>
      </w:tr>
      <w:tr w:rsidR="00EA28FF" w:rsidRPr="00E96C8E" w14:paraId="2359FCD0" w14:textId="77777777">
        <w:tc>
          <w:tcPr>
            <w:tcW w:w="1600" w:type="dxa"/>
            <w:vAlign w:val="center"/>
          </w:tcPr>
          <w:p w14:paraId="3CDD07FA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spellStart"/>
            <w:r w:rsidRPr="00E96C8E">
              <w:rPr>
                <w:rFonts w:ascii="Garamond" w:hAnsi="Garamond"/>
                <w:color w:val="000000"/>
              </w:rPr>
              <w:t>vehicule</w:t>
            </w:r>
            <w:proofErr w:type="spellEnd"/>
          </w:p>
        </w:tc>
        <w:tc>
          <w:tcPr>
            <w:tcW w:w="1200" w:type="dxa"/>
            <w:vAlign w:val="center"/>
          </w:tcPr>
          <w:p w14:paraId="0687CE7A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>string</w:t>
            </w:r>
          </w:p>
        </w:tc>
        <w:tc>
          <w:tcPr>
            <w:tcW w:w="6600" w:type="dxa"/>
            <w:vAlign w:val="center"/>
          </w:tcPr>
          <w:p w14:paraId="2308CAD4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 xml:space="preserve">Type de </w:t>
            </w:r>
            <w:proofErr w:type="spellStart"/>
            <w:r w:rsidRPr="00E96C8E">
              <w:rPr>
                <w:rFonts w:ascii="Garamond" w:hAnsi="Garamond"/>
                <w:color w:val="000000"/>
              </w:rPr>
              <w:t>vehicule</w:t>
            </w:r>
            <w:proofErr w:type="spellEnd"/>
            <w:r w:rsidRPr="00E96C8E">
              <w:rPr>
                <w:rFonts w:ascii="Garamond" w:hAnsi="Garamond"/>
                <w:color w:val="000000"/>
              </w:rPr>
              <w:t xml:space="preserve"> utilise pour la </w:t>
            </w:r>
            <w:proofErr w:type="spellStart"/>
            <w:r w:rsidRPr="00E96C8E">
              <w:rPr>
                <w:rFonts w:ascii="Garamond" w:hAnsi="Garamond"/>
                <w:color w:val="000000"/>
              </w:rPr>
              <w:t>tournee</w:t>
            </w:r>
            <w:proofErr w:type="spellEnd"/>
            <w:r w:rsidRPr="00E96C8E">
              <w:rPr>
                <w:rFonts w:ascii="Garamond" w:hAnsi="Garamond"/>
                <w:color w:val="000000"/>
              </w:rPr>
              <w:t>.</w:t>
            </w:r>
          </w:p>
        </w:tc>
      </w:tr>
      <w:tr w:rsidR="00EA28FF" w:rsidRPr="00E96C8E" w14:paraId="5E19B090" w14:textId="77777777">
        <w:tc>
          <w:tcPr>
            <w:tcW w:w="1600" w:type="dxa"/>
            <w:vAlign w:val="center"/>
          </w:tcPr>
          <w:p w14:paraId="4E446A37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spellStart"/>
            <w:r w:rsidRPr="00E96C8E">
              <w:rPr>
                <w:rFonts w:ascii="Garamond" w:hAnsi="Garamond"/>
                <w:color w:val="000000"/>
              </w:rPr>
              <w:t>zoneLivraison</w:t>
            </w:r>
            <w:proofErr w:type="spellEnd"/>
          </w:p>
        </w:tc>
        <w:tc>
          <w:tcPr>
            <w:tcW w:w="1200" w:type="dxa"/>
            <w:vAlign w:val="center"/>
          </w:tcPr>
          <w:p w14:paraId="31AB91BA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>string</w:t>
            </w:r>
          </w:p>
        </w:tc>
        <w:tc>
          <w:tcPr>
            <w:tcW w:w="6600" w:type="dxa"/>
            <w:vAlign w:val="center"/>
          </w:tcPr>
          <w:p w14:paraId="1E026CEE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 xml:space="preserve">Zone </w:t>
            </w:r>
            <w:proofErr w:type="spellStart"/>
            <w:r w:rsidRPr="00E96C8E">
              <w:rPr>
                <w:rFonts w:ascii="Garamond" w:hAnsi="Garamond"/>
                <w:color w:val="000000"/>
              </w:rPr>
              <w:t>geographique</w:t>
            </w:r>
            <w:proofErr w:type="spellEnd"/>
            <w:r w:rsidRPr="00E96C8E">
              <w:rPr>
                <w:rFonts w:ascii="Garamond" w:hAnsi="Garamond"/>
                <w:color w:val="000000"/>
              </w:rPr>
              <w:t xml:space="preserve"> couverte.</w:t>
            </w:r>
          </w:p>
        </w:tc>
      </w:tr>
    </w:tbl>
    <w:p w14:paraId="1A9776CE" w14:textId="77777777" w:rsidR="00EA28FF" w:rsidRPr="00E96C8E" w:rsidRDefault="00EA28FF">
      <w:pPr>
        <w:spacing w:after="200"/>
        <w:rPr>
          <w:rFonts w:ascii="Garamond" w:hAnsi="Garamond"/>
          <w:sz w:val="28"/>
          <w:szCs w:val="28"/>
        </w:rPr>
      </w:pPr>
    </w:p>
    <w:p w14:paraId="3FB5854B" w14:textId="77777777" w:rsidR="00EA28FF" w:rsidRPr="00E96C8E" w:rsidRDefault="00000000">
      <w:pPr>
        <w:pStyle w:val="Titre3"/>
        <w:spacing w:before="200" w:after="100"/>
        <w:rPr>
          <w:rFonts w:ascii="Garamond" w:hAnsi="Garamond"/>
          <w:sz w:val="32"/>
          <w:szCs w:val="32"/>
        </w:rPr>
      </w:pPr>
      <w:bookmarkStart w:id="23" w:name="_Toc235274566"/>
      <w:bookmarkStart w:id="24" w:name="_Toc235294777"/>
      <w:r w:rsidRPr="00E96C8E">
        <w:rPr>
          <w:rFonts w:ascii="Garamond" w:hAnsi="Garamond"/>
          <w:sz w:val="32"/>
          <w:szCs w:val="32"/>
        </w:rPr>
        <w:t>Classe Adresse</w:t>
      </w:r>
      <w:bookmarkEnd w:id="23"/>
      <w:bookmarkEnd w:id="24"/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1200"/>
        <w:gridCol w:w="6600"/>
      </w:tblGrid>
      <w:tr w:rsidR="00EA28FF" w:rsidRPr="00E96C8E" w14:paraId="1590BF55" w14:textId="77777777">
        <w:trPr>
          <w:tblHeader/>
        </w:trPr>
        <w:tc>
          <w:tcPr>
            <w:tcW w:w="1600" w:type="dxa"/>
            <w:shd w:val="clear" w:color="auto" w:fill="2C5FA8"/>
            <w:vAlign w:val="center"/>
          </w:tcPr>
          <w:p w14:paraId="31C75A86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b/>
                <w:bCs/>
                <w:color w:val="FFFFFF"/>
              </w:rPr>
              <w:t>Attribut</w:t>
            </w:r>
          </w:p>
        </w:tc>
        <w:tc>
          <w:tcPr>
            <w:tcW w:w="1200" w:type="dxa"/>
            <w:shd w:val="clear" w:color="auto" w:fill="2C5FA8"/>
            <w:vAlign w:val="center"/>
          </w:tcPr>
          <w:p w14:paraId="47E89D12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b/>
                <w:bCs/>
                <w:color w:val="FFFFFF"/>
              </w:rPr>
              <w:t>Type</w:t>
            </w:r>
          </w:p>
        </w:tc>
        <w:tc>
          <w:tcPr>
            <w:tcW w:w="6600" w:type="dxa"/>
            <w:shd w:val="clear" w:color="auto" w:fill="2C5FA8"/>
            <w:vAlign w:val="center"/>
          </w:tcPr>
          <w:p w14:paraId="41DEA5F0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b/>
                <w:bCs/>
                <w:color w:val="FFFFFF"/>
              </w:rPr>
              <w:t>Description</w:t>
            </w:r>
          </w:p>
        </w:tc>
      </w:tr>
      <w:tr w:rsidR="00EA28FF" w:rsidRPr="00E96C8E" w14:paraId="77581DFF" w14:textId="77777777">
        <w:tc>
          <w:tcPr>
            <w:tcW w:w="1600" w:type="dxa"/>
            <w:vAlign w:val="center"/>
          </w:tcPr>
          <w:p w14:paraId="6D08DCDE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>id</w:t>
            </w:r>
          </w:p>
        </w:tc>
        <w:tc>
          <w:tcPr>
            <w:tcW w:w="1200" w:type="dxa"/>
            <w:vAlign w:val="center"/>
          </w:tcPr>
          <w:p w14:paraId="080E2B4F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spellStart"/>
            <w:r w:rsidRPr="00E96C8E">
              <w:rPr>
                <w:rFonts w:ascii="Garamond" w:hAnsi="Garamond"/>
                <w:color w:val="000000"/>
              </w:rPr>
              <w:t>int</w:t>
            </w:r>
            <w:proofErr w:type="spellEnd"/>
          </w:p>
        </w:tc>
        <w:tc>
          <w:tcPr>
            <w:tcW w:w="6600" w:type="dxa"/>
            <w:vAlign w:val="center"/>
          </w:tcPr>
          <w:p w14:paraId="22A03684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>Identifiant technique.</w:t>
            </w:r>
          </w:p>
        </w:tc>
      </w:tr>
      <w:tr w:rsidR="00EA28FF" w:rsidRPr="00E96C8E" w14:paraId="38D60F0D" w14:textId="77777777">
        <w:tc>
          <w:tcPr>
            <w:tcW w:w="1600" w:type="dxa"/>
            <w:vAlign w:val="center"/>
          </w:tcPr>
          <w:p w14:paraId="0A83BABF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>rue, quartier, ville</w:t>
            </w:r>
          </w:p>
        </w:tc>
        <w:tc>
          <w:tcPr>
            <w:tcW w:w="1200" w:type="dxa"/>
            <w:vAlign w:val="center"/>
          </w:tcPr>
          <w:p w14:paraId="7A9FF5A5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>string</w:t>
            </w:r>
          </w:p>
        </w:tc>
        <w:tc>
          <w:tcPr>
            <w:tcW w:w="6600" w:type="dxa"/>
            <w:vAlign w:val="center"/>
          </w:tcPr>
          <w:p w14:paraId="659FA6FC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>Composantes de l'adresse de livraison.</w:t>
            </w:r>
          </w:p>
        </w:tc>
      </w:tr>
      <w:tr w:rsidR="00EA28FF" w:rsidRPr="00E96C8E" w14:paraId="519EC32A" w14:textId="77777777">
        <w:tc>
          <w:tcPr>
            <w:tcW w:w="1600" w:type="dxa"/>
            <w:vAlign w:val="center"/>
          </w:tcPr>
          <w:p w14:paraId="070C4915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>indications</w:t>
            </w:r>
          </w:p>
        </w:tc>
        <w:tc>
          <w:tcPr>
            <w:tcW w:w="1200" w:type="dxa"/>
            <w:vAlign w:val="center"/>
          </w:tcPr>
          <w:p w14:paraId="7D5C588E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>string</w:t>
            </w:r>
          </w:p>
        </w:tc>
        <w:tc>
          <w:tcPr>
            <w:tcW w:w="6600" w:type="dxa"/>
            <w:vAlign w:val="center"/>
          </w:tcPr>
          <w:p w14:paraId="5ABE4D0D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 xml:space="preserve">Indications </w:t>
            </w:r>
            <w:proofErr w:type="spellStart"/>
            <w:r w:rsidRPr="00E96C8E">
              <w:rPr>
                <w:rFonts w:ascii="Garamond" w:hAnsi="Garamond"/>
                <w:color w:val="000000"/>
              </w:rPr>
              <w:t>complementaires</w:t>
            </w:r>
            <w:proofErr w:type="spellEnd"/>
            <w:r w:rsidRPr="00E96C8E">
              <w:rPr>
                <w:rFonts w:ascii="Garamond" w:hAnsi="Garamond"/>
                <w:color w:val="000000"/>
              </w:rPr>
              <w:t xml:space="preserve"> pour le livreur.</w:t>
            </w:r>
          </w:p>
        </w:tc>
      </w:tr>
    </w:tbl>
    <w:p w14:paraId="52B1FB1F" w14:textId="77777777" w:rsidR="00EA28FF" w:rsidRPr="00E96C8E" w:rsidRDefault="00EA28FF">
      <w:pPr>
        <w:spacing w:after="200"/>
        <w:rPr>
          <w:rFonts w:ascii="Garamond" w:hAnsi="Garamond"/>
          <w:sz w:val="28"/>
          <w:szCs w:val="28"/>
        </w:rPr>
      </w:pPr>
    </w:p>
    <w:p w14:paraId="10FBBE70" w14:textId="77777777" w:rsidR="00EA28FF" w:rsidRPr="00E96C8E" w:rsidRDefault="00000000">
      <w:pPr>
        <w:pStyle w:val="Titre3"/>
        <w:spacing w:before="200" w:after="100"/>
        <w:rPr>
          <w:rFonts w:ascii="Garamond" w:hAnsi="Garamond"/>
          <w:sz w:val="32"/>
          <w:szCs w:val="32"/>
        </w:rPr>
      </w:pPr>
      <w:bookmarkStart w:id="25" w:name="_Toc235274567"/>
      <w:bookmarkStart w:id="26" w:name="_Toc235294778"/>
      <w:r w:rsidRPr="00E96C8E">
        <w:rPr>
          <w:rFonts w:ascii="Garamond" w:hAnsi="Garamond"/>
          <w:sz w:val="32"/>
          <w:szCs w:val="32"/>
        </w:rPr>
        <w:t xml:space="preserve">Classe </w:t>
      </w:r>
      <w:proofErr w:type="spellStart"/>
      <w:r w:rsidRPr="00E96C8E">
        <w:rPr>
          <w:rFonts w:ascii="Garamond" w:hAnsi="Garamond"/>
          <w:sz w:val="32"/>
          <w:szCs w:val="32"/>
        </w:rPr>
        <w:t>Categorie</w:t>
      </w:r>
      <w:bookmarkEnd w:id="25"/>
      <w:bookmarkEnd w:id="26"/>
      <w:proofErr w:type="spellEnd"/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1200"/>
        <w:gridCol w:w="6600"/>
      </w:tblGrid>
      <w:tr w:rsidR="00EA28FF" w:rsidRPr="00E96C8E" w14:paraId="26114E5E" w14:textId="77777777">
        <w:trPr>
          <w:tblHeader/>
        </w:trPr>
        <w:tc>
          <w:tcPr>
            <w:tcW w:w="1600" w:type="dxa"/>
            <w:shd w:val="clear" w:color="auto" w:fill="2C5FA8"/>
            <w:vAlign w:val="center"/>
          </w:tcPr>
          <w:p w14:paraId="24C590ED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b/>
                <w:bCs/>
                <w:color w:val="FFFFFF"/>
              </w:rPr>
              <w:t>Attribut</w:t>
            </w:r>
          </w:p>
        </w:tc>
        <w:tc>
          <w:tcPr>
            <w:tcW w:w="1200" w:type="dxa"/>
            <w:shd w:val="clear" w:color="auto" w:fill="2C5FA8"/>
            <w:vAlign w:val="center"/>
          </w:tcPr>
          <w:p w14:paraId="4A559D74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b/>
                <w:bCs/>
                <w:color w:val="FFFFFF"/>
              </w:rPr>
              <w:t>Type</w:t>
            </w:r>
          </w:p>
        </w:tc>
        <w:tc>
          <w:tcPr>
            <w:tcW w:w="6600" w:type="dxa"/>
            <w:shd w:val="clear" w:color="auto" w:fill="2C5FA8"/>
            <w:vAlign w:val="center"/>
          </w:tcPr>
          <w:p w14:paraId="51863E4F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b/>
                <w:bCs/>
                <w:color w:val="FFFFFF"/>
              </w:rPr>
              <w:t>Description</w:t>
            </w:r>
          </w:p>
        </w:tc>
      </w:tr>
      <w:tr w:rsidR="00EA28FF" w:rsidRPr="00E96C8E" w14:paraId="635EEE2A" w14:textId="77777777">
        <w:tc>
          <w:tcPr>
            <w:tcW w:w="1600" w:type="dxa"/>
            <w:vAlign w:val="center"/>
          </w:tcPr>
          <w:p w14:paraId="00F834AF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>id</w:t>
            </w:r>
          </w:p>
        </w:tc>
        <w:tc>
          <w:tcPr>
            <w:tcW w:w="1200" w:type="dxa"/>
            <w:vAlign w:val="center"/>
          </w:tcPr>
          <w:p w14:paraId="4D09CA75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spellStart"/>
            <w:r w:rsidRPr="00E96C8E">
              <w:rPr>
                <w:rFonts w:ascii="Garamond" w:hAnsi="Garamond"/>
                <w:color w:val="000000"/>
              </w:rPr>
              <w:t>int</w:t>
            </w:r>
            <w:proofErr w:type="spellEnd"/>
          </w:p>
        </w:tc>
        <w:tc>
          <w:tcPr>
            <w:tcW w:w="6600" w:type="dxa"/>
            <w:vAlign w:val="center"/>
          </w:tcPr>
          <w:p w14:paraId="0BA8BCC8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>Identifiant technique.</w:t>
            </w:r>
          </w:p>
        </w:tc>
      </w:tr>
      <w:tr w:rsidR="00EA28FF" w:rsidRPr="00E96C8E" w14:paraId="4A62AC74" w14:textId="77777777">
        <w:tc>
          <w:tcPr>
            <w:tcW w:w="1600" w:type="dxa"/>
            <w:vAlign w:val="center"/>
          </w:tcPr>
          <w:p w14:paraId="4BE3B339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>nom</w:t>
            </w:r>
          </w:p>
        </w:tc>
        <w:tc>
          <w:tcPr>
            <w:tcW w:w="1200" w:type="dxa"/>
            <w:vAlign w:val="center"/>
          </w:tcPr>
          <w:p w14:paraId="795F761C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>string</w:t>
            </w:r>
          </w:p>
        </w:tc>
        <w:tc>
          <w:tcPr>
            <w:tcW w:w="6600" w:type="dxa"/>
            <w:vAlign w:val="center"/>
          </w:tcPr>
          <w:p w14:paraId="5E42F94B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 xml:space="preserve">Nom de la </w:t>
            </w:r>
            <w:proofErr w:type="spellStart"/>
            <w:r w:rsidRPr="00E96C8E">
              <w:rPr>
                <w:rFonts w:ascii="Garamond" w:hAnsi="Garamond"/>
                <w:color w:val="000000"/>
              </w:rPr>
              <w:t>categorie</w:t>
            </w:r>
            <w:proofErr w:type="spellEnd"/>
            <w:r w:rsidRPr="00E96C8E">
              <w:rPr>
                <w:rFonts w:ascii="Garamond" w:hAnsi="Garamond"/>
                <w:color w:val="000000"/>
              </w:rPr>
              <w:t xml:space="preserve"> (ex. Vitamines, </w:t>
            </w:r>
            <w:proofErr w:type="spellStart"/>
            <w:r w:rsidRPr="00E96C8E">
              <w:rPr>
                <w:rFonts w:ascii="Garamond" w:hAnsi="Garamond"/>
                <w:color w:val="000000"/>
              </w:rPr>
              <w:t>Proteines</w:t>
            </w:r>
            <w:proofErr w:type="spellEnd"/>
            <w:r w:rsidRPr="00E96C8E">
              <w:rPr>
                <w:rFonts w:ascii="Garamond" w:hAnsi="Garamond"/>
                <w:color w:val="000000"/>
              </w:rPr>
              <w:t>).</w:t>
            </w:r>
          </w:p>
        </w:tc>
      </w:tr>
      <w:tr w:rsidR="00EA28FF" w:rsidRPr="00E96C8E" w14:paraId="4E50F610" w14:textId="77777777">
        <w:tc>
          <w:tcPr>
            <w:tcW w:w="1600" w:type="dxa"/>
            <w:vAlign w:val="center"/>
          </w:tcPr>
          <w:p w14:paraId="467EC1CC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>description</w:t>
            </w:r>
          </w:p>
        </w:tc>
        <w:tc>
          <w:tcPr>
            <w:tcW w:w="1200" w:type="dxa"/>
            <w:vAlign w:val="center"/>
          </w:tcPr>
          <w:p w14:paraId="07DD78EB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>string</w:t>
            </w:r>
          </w:p>
        </w:tc>
        <w:tc>
          <w:tcPr>
            <w:tcW w:w="6600" w:type="dxa"/>
            <w:vAlign w:val="center"/>
          </w:tcPr>
          <w:p w14:paraId="56747FA0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 xml:space="preserve">Description libre de la </w:t>
            </w:r>
            <w:proofErr w:type="spellStart"/>
            <w:r w:rsidRPr="00E96C8E">
              <w:rPr>
                <w:rFonts w:ascii="Garamond" w:hAnsi="Garamond"/>
                <w:color w:val="000000"/>
              </w:rPr>
              <w:t>categorie</w:t>
            </w:r>
            <w:proofErr w:type="spellEnd"/>
            <w:r w:rsidRPr="00E96C8E">
              <w:rPr>
                <w:rFonts w:ascii="Garamond" w:hAnsi="Garamond"/>
                <w:color w:val="000000"/>
              </w:rPr>
              <w:t>.</w:t>
            </w:r>
          </w:p>
        </w:tc>
      </w:tr>
    </w:tbl>
    <w:p w14:paraId="12FCB4F5" w14:textId="77777777" w:rsidR="00EA28FF" w:rsidRPr="00E96C8E" w:rsidRDefault="00EA28FF">
      <w:pPr>
        <w:spacing w:after="200"/>
        <w:rPr>
          <w:rFonts w:ascii="Garamond" w:hAnsi="Garamond"/>
          <w:sz w:val="28"/>
          <w:szCs w:val="28"/>
        </w:rPr>
      </w:pPr>
    </w:p>
    <w:p w14:paraId="03B6D920" w14:textId="77777777" w:rsidR="00EA28FF" w:rsidRPr="00E96C8E" w:rsidRDefault="00000000">
      <w:pPr>
        <w:pStyle w:val="Titre3"/>
        <w:spacing w:before="200" w:after="100"/>
        <w:rPr>
          <w:rFonts w:ascii="Garamond" w:hAnsi="Garamond"/>
          <w:sz w:val="32"/>
          <w:szCs w:val="32"/>
        </w:rPr>
      </w:pPr>
      <w:bookmarkStart w:id="27" w:name="_Toc235274568"/>
      <w:bookmarkStart w:id="28" w:name="_Toc235294779"/>
      <w:r w:rsidRPr="00E96C8E">
        <w:rPr>
          <w:rFonts w:ascii="Garamond" w:hAnsi="Garamond"/>
          <w:sz w:val="32"/>
          <w:szCs w:val="32"/>
        </w:rPr>
        <w:t>Classe Produit</w:t>
      </w:r>
      <w:bookmarkEnd w:id="27"/>
      <w:bookmarkEnd w:id="28"/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1200"/>
        <w:gridCol w:w="6600"/>
      </w:tblGrid>
      <w:tr w:rsidR="00EA28FF" w:rsidRPr="00E96C8E" w14:paraId="77BDD483" w14:textId="77777777">
        <w:trPr>
          <w:tblHeader/>
        </w:trPr>
        <w:tc>
          <w:tcPr>
            <w:tcW w:w="1600" w:type="dxa"/>
            <w:shd w:val="clear" w:color="auto" w:fill="2C5FA8"/>
            <w:vAlign w:val="center"/>
          </w:tcPr>
          <w:p w14:paraId="18B443FE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b/>
                <w:bCs/>
                <w:color w:val="FFFFFF"/>
              </w:rPr>
              <w:lastRenderedPageBreak/>
              <w:t>Attribut</w:t>
            </w:r>
          </w:p>
        </w:tc>
        <w:tc>
          <w:tcPr>
            <w:tcW w:w="1200" w:type="dxa"/>
            <w:shd w:val="clear" w:color="auto" w:fill="2C5FA8"/>
            <w:vAlign w:val="center"/>
          </w:tcPr>
          <w:p w14:paraId="56A136EC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b/>
                <w:bCs/>
                <w:color w:val="FFFFFF"/>
              </w:rPr>
              <w:t>Type</w:t>
            </w:r>
          </w:p>
        </w:tc>
        <w:tc>
          <w:tcPr>
            <w:tcW w:w="6600" w:type="dxa"/>
            <w:shd w:val="clear" w:color="auto" w:fill="2C5FA8"/>
            <w:vAlign w:val="center"/>
          </w:tcPr>
          <w:p w14:paraId="01C4D8CD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b/>
                <w:bCs/>
                <w:color w:val="FFFFFF"/>
              </w:rPr>
              <w:t>Description</w:t>
            </w:r>
          </w:p>
        </w:tc>
      </w:tr>
      <w:tr w:rsidR="00EA28FF" w:rsidRPr="00E96C8E" w14:paraId="603C4565" w14:textId="77777777">
        <w:tc>
          <w:tcPr>
            <w:tcW w:w="1600" w:type="dxa"/>
            <w:vAlign w:val="center"/>
          </w:tcPr>
          <w:p w14:paraId="488E8D98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spellStart"/>
            <w:r w:rsidRPr="00E96C8E">
              <w:rPr>
                <w:rFonts w:ascii="Garamond" w:hAnsi="Garamond"/>
                <w:color w:val="000000"/>
              </w:rPr>
              <w:t>reference</w:t>
            </w:r>
            <w:proofErr w:type="spellEnd"/>
          </w:p>
        </w:tc>
        <w:tc>
          <w:tcPr>
            <w:tcW w:w="1200" w:type="dxa"/>
            <w:vAlign w:val="center"/>
          </w:tcPr>
          <w:p w14:paraId="1FDACF45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>string</w:t>
            </w:r>
          </w:p>
        </w:tc>
        <w:tc>
          <w:tcPr>
            <w:tcW w:w="6600" w:type="dxa"/>
            <w:vAlign w:val="center"/>
          </w:tcPr>
          <w:p w14:paraId="284E55BF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spellStart"/>
            <w:r w:rsidRPr="00E96C8E">
              <w:rPr>
                <w:rFonts w:ascii="Garamond" w:hAnsi="Garamond"/>
                <w:color w:val="000000"/>
              </w:rPr>
              <w:t>Cle</w:t>
            </w:r>
            <w:proofErr w:type="spellEnd"/>
            <w:r w:rsidRPr="00E96C8E">
              <w:rPr>
                <w:rFonts w:ascii="Garamond" w:hAnsi="Garamond"/>
                <w:color w:val="000000"/>
              </w:rPr>
              <w:t xml:space="preserve"> </w:t>
            </w:r>
            <w:proofErr w:type="spellStart"/>
            <w:r w:rsidRPr="00E96C8E">
              <w:rPr>
                <w:rFonts w:ascii="Garamond" w:hAnsi="Garamond"/>
                <w:color w:val="000000"/>
              </w:rPr>
              <w:t>metier</w:t>
            </w:r>
            <w:proofErr w:type="spellEnd"/>
            <w:r w:rsidRPr="00E96C8E">
              <w:rPr>
                <w:rFonts w:ascii="Garamond" w:hAnsi="Garamond"/>
                <w:color w:val="000000"/>
              </w:rPr>
              <w:t xml:space="preserve"> unique du produit (ex. VIT001).</w:t>
            </w:r>
          </w:p>
        </w:tc>
      </w:tr>
      <w:tr w:rsidR="00EA28FF" w:rsidRPr="00E96C8E" w14:paraId="1B7D8479" w14:textId="77777777">
        <w:tc>
          <w:tcPr>
            <w:tcW w:w="1600" w:type="dxa"/>
            <w:vAlign w:val="center"/>
          </w:tcPr>
          <w:p w14:paraId="033F18B3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>nom, description</w:t>
            </w:r>
          </w:p>
        </w:tc>
        <w:tc>
          <w:tcPr>
            <w:tcW w:w="1200" w:type="dxa"/>
            <w:vAlign w:val="center"/>
          </w:tcPr>
          <w:p w14:paraId="26A338CF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>string</w:t>
            </w:r>
          </w:p>
        </w:tc>
        <w:tc>
          <w:tcPr>
            <w:tcW w:w="6600" w:type="dxa"/>
            <w:vAlign w:val="center"/>
          </w:tcPr>
          <w:p w14:paraId="5EC7365D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>Libelle commercial et description du produit.</w:t>
            </w:r>
          </w:p>
        </w:tc>
      </w:tr>
      <w:tr w:rsidR="00EA28FF" w:rsidRPr="00E96C8E" w14:paraId="424B2D63" w14:textId="77777777">
        <w:tc>
          <w:tcPr>
            <w:tcW w:w="1600" w:type="dxa"/>
            <w:vAlign w:val="center"/>
          </w:tcPr>
          <w:p w14:paraId="394FE502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spellStart"/>
            <w:r w:rsidRPr="00E96C8E">
              <w:rPr>
                <w:rFonts w:ascii="Garamond" w:hAnsi="Garamond"/>
                <w:color w:val="000000"/>
              </w:rPr>
              <w:t>prixUnitaire</w:t>
            </w:r>
            <w:proofErr w:type="spellEnd"/>
          </w:p>
        </w:tc>
        <w:tc>
          <w:tcPr>
            <w:tcW w:w="1200" w:type="dxa"/>
            <w:vAlign w:val="center"/>
          </w:tcPr>
          <w:p w14:paraId="49114967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spellStart"/>
            <w:r w:rsidRPr="00E96C8E">
              <w:rPr>
                <w:rFonts w:ascii="Garamond" w:hAnsi="Garamond"/>
                <w:color w:val="000000"/>
              </w:rPr>
              <w:t>decimal</w:t>
            </w:r>
            <w:proofErr w:type="spellEnd"/>
          </w:p>
        </w:tc>
        <w:tc>
          <w:tcPr>
            <w:tcW w:w="6600" w:type="dxa"/>
            <w:vAlign w:val="center"/>
          </w:tcPr>
          <w:p w14:paraId="3739DFCB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>Prix catalogue en FCFA.</w:t>
            </w:r>
          </w:p>
        </w:tc>
      </w:tr>
      <w:tr w:rsidR="00EA28FF" w:rsidRPr="00E96C8E" w14:paraId="11AD8837" w14:textId="77777777">
        <w:tc>
          <w:tcPr>
            <w:tcW w:w="1600" w:type="dxa"/>
            <w:vAlign w:val="center"/>
          </w:tcPr>
          <w:p w14:paraId="5919031C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spellStart"/>
            <w:r w:rsidRPr="00E96C8E">
              <w:rPr>
                <w:rFonts w:ascii="Garamond" w:hAnsi="Garamond"/>
                <w:color w:val="000000"/>
              </w:rPr>
              <w:t>qteStock</w:t>
            </w:r>
            <w:proofErr w:type="spellEnd"/>
          </w:p>
        </w:tc>
        <w:tc>
          <w:tcPr>
            <w:tcW w:w="1200" w:type="dxa"/>
            <w:vAlign w:val="center"/>
          </w:tcPr>
          <w:p w14:paraId="2F992256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spellStart"/>
            <w:r w:rsidRPr="00E96C8E">
              <w:rPr>
                <w:rFonts w:ascii="Garamond" w:hAnsi="Garamond"/>
                <w:color w:val="000000"/>
              </w:rPr>
              <w:t>int</w:t>
            </w:r>
            <w:proofErr w:type="spellEnd"/>
          </w:p>
        </w:tc>
        <w:tc>
          <w:tcPr>
            <w:tcW w:w="6600" w:type="dxa"/>
            <w:vAlign w:val="center"/>
          </w:tcPr>
          <w:p w14:paraId="20C71CEE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spellStart"/>
            <w:r w:rsidRPr="00E96C8E">
              <w:rPr>
                <w:rFonts w:ascii="Garamond" w:hAnsi="Garamond"/>
                <w:color w:val="000000"/>
              </w:rPr>
              <w:t>Quantite</w:t>
            </w:r>
            <w:proofErr w:type="spellEnd"/>
            <w:r w:rsidRPr="00E96C8E">
              <w:rPr>
                <w:rFonts w:ascii="Garamond" w:hAnsi="Garamond"/>
                <w:color w:val="000000"/>
              </w:rPr>
              <w:t xml:space="preserve"> disponible ; </w:t>
            </w:r>
            <w:proofErr w:type="spellStart"/>
            <w:r w:rsidRPr="00E96C8E">
              <w:rPr>
                <w:rFonts w:ascii="Garamond" w:hAnsi="Garamond"/>
                <w:color w:val="000000"/>
              </w:rPr>
              <w:t>declenche</w:t>
            </w:r>
            <w:proofErr w:type="spellEnd"/>
            <w:r w:rsidRPr="00E96C8E">
              <w:rPr>
                <w:rFonts w:ascii="Garamond" w:hAnsi="Garamond"/>
                <w:color w:val="000000"/>
              </w:rPr>
              <w:t xml:space="preserve"> une alerte sous 5 </w:t>
            </w:r>
            <w:proofErr w:type="spellStart"/>
            <w:r w:rsidRPr="00E96C8E">
              <w:rPr>
                <w:rFonts w:ascii="Garamond" w:hAnsi="Garamond"/>
                <w:color w:val="000000"/>
              </w:rPr>
              <w:t>unites</w:t>
            </w:r>
            <w:proofErr w:type="spellEnd"/>
            <w:r w:rsidRPr="00E96C8E">
              <w:rPr>
                <w:rFonts w:ascii="Garamond" w:hAnsi="Garamond"/>
                <w:color w:val="000000"/>
              </w:rPr>
              <w:t xml:space="preserve"> (RG8).</w:t>
            </w:r>
          </w:p>
        </w:tc>
      </w:tr>
      <w:tr w:rsidR="00EA28FF" w:rsidRPr="00E96C8E" w14:paraId="7F0E2225" w14:textId="77777777">
        <w:tc>
          <w:tcPr>
            <w:tcW w:w="1600" w:type="dxa"/>
            <w:vAlign w:val="center"/>
          </w:tcPr>
          <w:p w14:paraId="494F70D5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>actif</w:t>
            </w:r>
          </w:p>
        </w:tc>
        <w:tc>
          <w:tcPr>
            <w:tcW w:w="1200" w:type="dxa"/>
            <w:vAlign w:val="center"/>
          </w:tcPr>
          <w:p w14:paraId="07A886D4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spellStart"/>
            <w:r w:rsidRPr="00E96C8E">
              <w:rPr>
                <w:rFonts w:ascii="Garamond" w:hAnsi="Garamond"/>
                <w:color w:val="000000"/>
              </w:rPr>
              <w:t>bool</w:t>
            </w:r>
            <w:proofErr w:type="spellEnd"/>
          </w:p>
        </w:tc>
        <w:tc>
          <w:tcPr>
            <w:tcW w:w="6600" w:type="dxa"/>
            <w:vAlign w:val="center"/>
          </w:tcPr>
          <w:p w14:paraId="6749389F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>Indique si le produit est visible/commandable (RG6 : jamais supprime).</w:t>
            </w:r>
          </w:p>
        </w:tc>
      </w:tr>
    </w:tbl>
    <w:p w14:paraId="5C40E558" w14:textId="77777777" w:rsidR="00EA28FF" w:rsidRPr="00E96C8E" w:rsidRDefault="00EA28FF">
      <w:pPr>
        <w:spacing w:after="200"/>
        <w:rPr>
          <w:rFonts w:ascii="Garamond" w:hAnsi="Garamond"/>
          <w:sz w:val="28"/>
          <w:szCs w:val="28"/>
        </w:rPr>
      </w:pPr>
    </w:p>
    <w:p w14:paraId="40AB3D35" w14:textId="77777777" w:rsidR="00EA28FF" w:rsidRPr="00E96C8E" w:rsidRDefault="00000000">
      <w:pPr>
        <w:pStyle w:val="Titre3"/>
        <w:spacing w:before="200" w:after="100"/>
        <w:rPr>
          <w:rFonts w:ascii="Garamond" w:hAnsi="Garamond"/>
          <w:sz w:val="32"/>
          <w:szCs w:val="32"/>
        </w:rPr>
      </w:pPr>
      <w:bookmarkStart w:id="29" w:name="_Toc235274569"/>
      <w:bookmarkStart w:id="30" w:name="_Toc235294780"/>
      <w:r w:rsidRPr="00E96C8E">
        <w:rPr>
          <w:rFonts w:ascii="Garamond" w:hAnsi="Garamond"/>
          <w:sz w:val="32"/>
          <w:szCs w:val="32"/>
        </w:rPr>
        <w:t>Classe Commande</w:t>
      </w:r>
      <w:bookmarkEnd w:id="29"/>
      <w:bookmarkEnd w:id="30"/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86"/>
        <w:gridCol w:w="1510"/>
        <w:gridCol w:w="6304"/>
      </w:tblGrid>
      <w:tr w:rsidR="00EA28FF" w:rsidRPr="00E96C8E" w14:paraId="4E438680" w14:textId="77777777">
        <w:trPr>
          <w:tblHeader/>
        </w:trPr>
        <w:tc>
          <w:tcPr>
            <w:tcW w:w="1600" w:type="dxa"/>
            <w:shd w:val="clear" w:color="auto" w:fill="2C5FA8"/>
            <w:vAlign w:val="center"/>
          </w:tcPr>
          <w:p w14:paraId="0457E4BD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b/>
                <w:bCs/>
                <w:color w:val="FFFFFF"/>
              </w:rPr>
              <w:t>Attribut</w:t>
            </w:r>
          </w:p>
        </w:tc>
        <w:tc>
          <w:tcPr>
            <w:tcW w:w="1200" w:type="dxa"/>
            <w:shd w:val="clear" w:color="auto" w:fill="2C5FA8"/>
            <w:vAlign w:val="center"/>
          </w:tcPr>
          <w:p w14:paraId="3AEEC8E7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b/>
                <w:bCs/>
                <w:color w:val="FFFFFF"/>
              </w:rPr>
              <w:t>Type</w:t>
            </w:r>
          </w:p>
        </w:tc>
        <w:tc>
          <w:tcPr>
            <w:tcW w:w="6600" w:type="dxa"/>
            <w:shd w:val="clear" w:color="auto" w:fill="2C5FA8"/>
            <w:vAlign w:val="center"/>
          </w:tcPr>
          <w:p w14:paraId="759E2021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b/>
                <w:bCs/>
                <w:color w:val="FFFFFF"/>
              </w:rPr>
              <w:t>Description</w:t>
            </w:r>
          </w:p>
        </w:tc>
      </w:tr>
      <w:tr w:rsidR="00EA28FF" w:rsidRPr="00E96C8E" w14:paraId="25397258" w14:textId="77777777">
        <w:tc>
          <w:tcPr>
            <w:tcW w:w="1600" w:type="dxa"/>
            <w:vAlign w:val="center"/>
          </w:tcPr>
          <w:p w14:paraId="0F8BC7BA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>id</w:t>
            </w:r>
          </w:p>
        </w:tc>
        <w:tc>
          <w:tcPr>
            <w:tcW w:w="1200" w:type="dxa"/>
            <w:vAlign w:val="center"/>
          </w:tcPr>
          <w:p w14:paraId="0079DB47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spellStart"/>
            <w:r w:rsidRPr="00E96C8E">
              <w:rPr>
                <w:rFonts w:ascii="Garamond" w:hAnsi="Garamond"/>
                <w:color w:val="000000"/>
              </w:rPr>
              <w:t>int</w:t>
            </w:r>
            <w:proofErr w:type="spellEnd"/>
          </w:p>
        </w:tc>
        <w:tc>
          <w:tcPr>
            <w:tcW w:w="6600" w:type="dxa"/>
            <w:vAlign w:val="center"/>
          </w:tcPr>
          <w:p w14:paraId="5DDDE8D1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>Identifiant technique.</w:t>
            </w:r>
          </w:p>
        </w:tc>
      </w:tr>
      <w:tr w:rsidR="00EA28FF" w:rsidRPr="00E96C8E" w14:paraId="56FBA0BA" w14:textId="77777777">
        <w:tc>
          <w:tcPr>
            <w:tcW w:w="1600" w:type="dxa"/>
            <w:vAlign w:val="center"/>
          </w:tcPr>
          <w:p w14:paraId="27E465CC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spellStart"/>
            <w:r w:rsidRPr="00E96C8E">
              <w:rPr>
                <w:rFonts w:ascii="Garamond" w:hAnsi="Garamond"/>
                <w:color w:val="000000"/>
              </w:rPr>
              <w:t>dateCommande</w:t>
            </w:r>
            <w:proofErr w:type="spellEnd"/>
          </w:p>
        </w:tc>
        <w:tc>
          <w:tcPr>
            <w:tcW w:w="1200" w:type="dxa"/>
            <w:vAlign w:val="center"/>
          </w:tcPr>
          <w:p w14:paraId="0022160F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spellStart"/>
            <w:r w:rsidRPr="00E96C8E">
              <w:rPr>
                <w:rFonts w:ascii="Garamond" w:hAnsi="Garamond"/>
                <w:color w:val="000000"/>
              </w:rPr>
              <w:t>datetime</w:t>
            </w:r>
            <w:proofErr w:type="spellEnd"/>
          </w:p>
        </w:tc>
        <w:tc>
          <w:tcPr>
            <w:tcW w:w="6600" w:type="dxa"/>
            <w:vAlign w:val="center"/>
          </w:tcPr>
          <w:p w14:paraId="36B4F3D9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 xml:space="preserve">Date/heure de </w:t>
            </w:r>
            <w:proofErr w:type="spellStart"/>
            <w:r w:rsidRPr="00E96C8E">
              <w:rPr>
                <w:rFonts w:ascii="Garamond" w:hAnsi="Garamond"/>
                <w:color w:val="000000"/>
              </w:rPr>
              <w:t>creation</w:t>
            </w:r>
            <w:proofErr w:type="spellEnd"/>
            <w:r w:rsidRPr="00E96C8E">
              <w:rPr>
                <w:rFonts w:ascii="Garamond" w:hAnsi="Garamond"/>
                <w:color w:val="000000"/>
              </w:rPr>
              <w:t>.</w:t>
            </w:r>
          </w:p>
        </w:tc>
      </w:tr>
      <w:tr w:rsidR="00EA28FF" w:rsidRPr="00E96C8E" w14:paraId="52B364D9" w14:textId="77777777">
        <w:tc>
          <w:tcPr>
            <w:tcW w:w="1600" w:type="dxa"/>
            <w:vAlign w:val="center"/>
          </w:tcPr>
          <w:p w14:paraId="0E51E015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>statut</w:t>
            </w:r>
          </w:p>
        </w:tc>
        <w:tc>
          <w:tcPr>
            <w:tcW w:w="1200" w:type="dxa"/>
            <w:vAlign w:val="center"/>
          </w:tcPr>
          <w:p w14:paraId="760E374E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spellStart"/>
            <w:r w:rsidRPr="00E96C8E">
              <w:rPr>
                <w:rFonts w:ascii="Garamond" w:hAnsi="Garamond"/>
                <w:color w:val="000000"/>
              </w:rPr>
              <w:t>StatutCommande</w:t>
            </w:r>
            <w:proofErr w:type="spellEnd"/>
          </w:p>
        </w:tc>
        <w:tc>
          <w:tcPr>
            <w:tcW w:w="6600" w:type="dxa"/>
            <w:vAlign w:val="center"/>
          </w:tcPr>
          <w:p w14:paraId="1A6C9596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>Etat courant parmi EN_ATTENTE, PAYEE, PREPARATION, EXPEDIEE, LIVREE, ANNULEE (RG5).</w:t>
            </w:r>
          </w:p>
        </w:tc>
      </w:tr>
      <w:tr w:rsidR="00EA28FF" w:rsidRPr="00E96C8E" w14:paraId="73F336E9" w14:textId="77777777">
        <w:tc>
          <w:tcPr>
            <w:tcW w:w="1600" w:type="dxa"/>
            <w:vAlign w:val="center"/>
          </w:tcPr>
          <w:p w14:paraId="4730AC01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spellStart"/>
            <w:r w:rsidRPr="00E96C8E">
              <w:rPr>
                <w:rFonts w:ascii="Garamond" w:hAnsi="Garamond"/>
                <w:color w:val="000000"/>
              </w:rPr>
              <w:t>fraisLivraison</w:t>
            </w:r>
            <w:proofErr w:type="spellEnd"/>
          </w:p>
        </w:tc>
        <w:tc>
          <w:tcPr>
            <w:tcW w:w="1200" w:type="dxa"/>
            <w:vAlign w:val="center"/>
          </w:tcPr>
          <w:p w14:paraId="31436DAB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spellStart"/>
            <w:r w:rsidRPr="00E96C8E">
              <w:rPr>
                <w:rFonts w:ascii="Garamond" w:hAnsi="Garamond"/>
                <w:color w:val="000000"/>
              </w:rPr>
              <w:t>decimal</w:t>
            </w:r>
            <w:proofErr w:type="spellEnd"/>
          </w:p>
        </w:tc>
        <w:tc>
          <w:tcPr>
            <w:tcW w:w="6600" w:type="dxa"/>
            <w:vAlign w:val="center"/>
          </w:tcPr>
          <w:p w14:paraId="02D301A8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 xml:space="preserve">1500 FCFA </w:t>
            </w:r>
            <w:proofErr w:type="spellStart"/>
            <w:r w:rsidRPr="00E96C8E">
              <w:rPr>
                <w:rFonts w:ascii="Garamond" w:hAnsi="Garamond"/>
                <w:color w:val="000000"/>
              </w:rPr>
              <w:t>a</w:t>
            </w:r>
            <w:proofErr w:type="spellEnd"/>
            <w:r w:rsidRPr="00E96C8E">
              <w:rPr>
                <w:rFonts w:ascii="Garamond" w:hAnsi="Garamond"/>
                <w:color w:val="000000"/>
              </w:rPr>
              <w:t xml:space="preserve"> Abidjan, 3000 FCFA hors Abidjan, 0 </w:t>
            </w:r>
            <w:proofErr w:type="spellStart"/>
            <w:r w:rsidRPr="00E96C8E">
              <w:rPr>
                <w:rFonts w:ascii="Garamond" w:hAnsi="Garamond"/>
                <w:color w:val="000000"/>
              </w:rPr>
              <w:t>au-dela</w:t>
            </w:r>
            <w:proofErr w:type="spellEnd"/>
            <w:r w:rsidRPr="00E96C8E">
              <w:rPr>
                <w:rFonts w:ascii="Garamond" w:hAnsi="Garamond"/>
                <w:color w:val="000000"/>
              </w:rPr>
              <w:t xml:space="preserve"> de 25000 FCFA (RG9).</w:t>
            </w:r>
          </w:p>
        </w:tc>
      </w:tr>
      <w:tr w:rsidR="00EA28FF" w:rsidRPr="00E96C8E" w14:paraId="2E5631AF" w14:textId="77777777">
        <w:tc>
          <w:tcPr>
            <w:tcW w:w="1600" w:type="dxa"/>
            <w:vAlign w:val="center"/>
          </w:tcPr>
          <w:p w14:paraId="548E8148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spellStart"/>
            <w:r w:rsidRPr="00E96C8E">
              <w:rPr>
                <w:rFonts w:ascii="Garamond" w:hAnsi="Garamond"/>
                <w:color w:val="000000"/>
              </w:rPr>
              <w:t>montantTotal</w:t>
            </w:r>
            <w:proofErr w:type="spellEnd"/>
          </w:p>
        </w:tc>
        <w:tc>
          <w:tcPr>
            <w:tcW w:w="1200" w:type="dxa"/>
            <w:vAlign w:val="center"/>
          </w:tcPr>
          <w:p w14:paraId="7A0282A4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spellStart"/>
            <w:r w:rsidRPr="00E96C8E">
              <w:rPr>
                <w:rFonts w:ascii="Garamond" w:hAnsi="Garamond"/>
                <w:color w:val="000000"/>
              </w:rPr>
              <w:t>decimal</w:t>
            </w:r>
            <w:proofErr w:type="spellEnd"/>
          </w:p>
        </w:tc>
        <w:tc>
          <w:tcPr>
            <w:tcW w:w="6600" w:type="dxa"/>
            <w:vAlign w:val="center"/>
          </w:tcPr>
          <w:p w14:paraId="4D5AC577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>Somme des lignes de commande + frais de livraison.</w:t>
            </w:r>
          </w:p>
        </w:tc>
      </w:tr>
    </w:tbl>
    <w:p w14:paraId="3BBCDD0B" w14:textId="77777777" w:rsidR="00EA28FF" w:rsidRPr="00E96C8E" w:rsidRDefault="00EA28FF">
      <w:pPr>
        <w:spacing w:after="200"/>
        <w:rPr>
          <w:rFonts w:ascii="Garamond" w:hAnsi="Garamond"/>
          <w:sz w:val="28"/>
          <w:szCs w:val="28"/>
        </w:rPr>
      </w:pPr>
    </w:p>
    <w:p w14:paraId="5778BA00" w14:textId="77777777" w:rsidR="00EA28FF" w:rsidRPr="00E96C8E" w:rsidRDefault="00000000">
      <w:pPr>
        <w:pStyle w:val="Titre3"/>
        <w:spacing w:before="200" w:after="100"/>
        <w:rPr>
          <w:rFonts w:ascii="Garamond" w:hAnsi="Garamond"/>
          <w:sz w:val="32"/>
          <w:szCs w:val="32"/>
        </w:rPr>
      </w:pPr>
      <w:bookmarkStart w:id="31" w:name="_Toc235274570"/>
      <w:bookmarkStart w:id="32" w:name="_Toc235294781"/>
      <w:r w:rsidRPr="00E96C8E">
        <w:rPr>
          <w:rFonts w:ascii="Garamond" w:hAnsi="Garamond"/>
          <w:sz w:val="32"/>
          <w:szCs w:val="32"/>
        </w:rPr>
        <w:t xml:space="preserve">Classe </w:t>
      </w:r>
      <w:proofErr w:type="spellStart"/>
      <w:r w:rsidRPr="00E96C8E">
        <w:rPr>
          <w:rFonts w:ascii="Garamond" w:hAnsi="Garamond"/>
          <w:sz w:val="32"/>
          <w:szCs w:val="32"/>
        </w:rPr>
        <w:t>LigneCommande</w:t>
      </w:r>
      <w:bookmarkEnd w:id="31"/>
      <w:bookmarkEnd w:id="32"/>
      <w:proofErr w:type="spellEnd"/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1200"/>
        <w:gridCol w:w="6600"/>
      </w:tblGrid>
      <w:tr w:rsidR="00EA28FF" w:rsidRPr="00E96C8E" w14:paraId="1817CC80" w14:textId="77777777">
        <w:trPr>
          <w:tblHeader/>
        </w:trPr>
        <w:tc>
          <w:tcPr>
            <w:tcW w:w="1600" w:type="dxa"/>
            <w:shd w:val="clear" w:color="auto" w:fill="2C5FA8"/>
            <w:vAlign w:val="center"/>
          </w:tcPr>
          <w:p w14:paraId="4D846505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b/>
                <w:bCs/>
                <w:color w:val="FFFFFF"/>
              </w:rPr>
              <w:t>Attribut</w:t>
            </w:r>
          </w:p>
        </w:tc>
        <w:tc>
          <w:tcPr>
            <w:tcW w:w="1200" w:type="dxa"/>
            <w:shd w:val="clear" w:color="auto" w:fill="2C5FA8"/>
            <w:vAlign w:val="center"/>
          </w:tcPr>
          <w:p w14:paraId="6B24548B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b/>
                <w:bCs/>
                <w:color w:val="FFFFFF"/>
              </w:rPr>
              <w:t>Type</w:t>
            </w:r>
          </w:p>
        </w:tc>
        <w:tc>
          <w:tcPr>
            <w:tcW w:w="6600" w:type="dxa"/>
            <w:shd w:val="clear" w:color="auto" w:fill="2C5FA8"/>
            <w:vAlign w:val="center"/>
          </w:tcPr>
          <w:p w14:paraId="6BCC4FA1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b/>
                <w:bCs/>
                <w:color w:val="FFFFFF"/>
              </w:rPr>
              <w:t>Description</w:t>
            </w:r>
          </w:p>
        </w:tc>
      </w:tr>
      <w:tr w:rsidR="00EA28FF" w:rsidRPr="00E96C8E" w14:paraId="4F8FE5FB" w14:textId="77777777">
        <w:tc>
          <w:tcPr>
            <w:tcW w:w="1600" w:type="dxa"/>
            <w:vAlign w:val="center"/>
          </w:tcPr>
          <w:p w14:paraId="640D0B76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>id</w:t>
            </w:r>
          </w:p>
        </w:tc>
        <w:tc>
          <w:tcPr>
            <w:tcW w:w="1200" w:type="dxa"/>
            <w:vAlign w:val="center"/>
          </w:tcPr>
          <w:p w14:paraId="637D9A36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spellStart"/>
            <w:r w:rsidRPr="00E96C8E">
              <w:rPr>
                <w:rFonts w:ascii="Garamond" w:hAnsi="Garamond"/>
                <w:color w:val="000000"/>
              </w:rPr>
              <w:t>int</w:t>
            </w:r>
            <w:proofErr w:type="spellEnd"/>
          </w:p>
        </w:tc>
        <w:tc>
          <w:tcPr>
            <w:tcW w:w="6600" w:type="dxa"/>
            <w:vAlign w:val="center"/>
          </w:tcPr>
          <w:p w14:paraId="6491FC7B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>Identifiant technique.</w:t>
            </w:r>
          </w:p>
        </w:tc>
      </w:tr>
      <w:tr w:rsidR="00EA28FF" w:rsidRPr="00E96C8E" w14:paraId="5F66BF12" w14:textId="77777777">
        <w:tc>
          <w:tcPr>
            <w:tcW w:w="1600" w:type="dxa"/>
            <w:vAlign w:val="center"/>
          </w:tcPr>
          <w:p w14:paraId="5E76AC38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spellStart"/>
            <w:r w:rsidRPr="00E96C8E">
              <w:rPr>
                <w:rFonts w:ascii="Garamond" w:hAnsi="Garamond"/>
                <w:color w:val="000000"/>
              </w:rPr>
              <w:t>quantite</w:t>
            </w:r>
            <w:proofErr w:type="spellEnd"/>
          </w:p>
        </w:tc>
        <w:tc>
          <w:tcPr>
            <w:tcW w:w="1200" w:type="dxa"/>
            <w:vAlign w:val="center"/>
          </w:tcPr>
          <w:p w14:paraId="09B9B89D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spellStart"/>
            <w:r w:rsidRPr="00E96C8E">
              <w:rPr>
                <w:rFonts w:ascii="Garamond" w:hAnsi="Garamond"/>
                <w:color w:val="000000"/>
              </w:rPr>
              <w:t>int</w:t>
            </w:r>
            <w:proofErr w:type="spellEnd"/>
          </w:p>
        </w:tc>
        <w:tc>
          <w:tcPr>
            <w:tcW w:w="6600" w:type="dxa"/>
            <w:vAlign w:val="center"/>
          </w:tcPr>
          <w:p w14:paraId="34EC1177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spellStart"/>
            <w:r w:rsidRPr="00E96C8E">
              <w:rPr>
                <w:rFonts w:ascii="Garamond" w:hAnsi="Garamond"/>
                <w:color w:val="000000"/>
              </w:rPr>
              <w:t>Quantite</w:t>
            </w:r>
            <w:proofErr w:type="spellEnd"/>
            <w:r w:rsidRPr="00E96C8E">
              <w:rPr>
                <w:rFonts w:ascii="Garamond" w:hAnsi="Garamond"/>
                <w:color w:val="000000"/>
              </w:rPr>
              <w:t xml:space="preserve"> </w:t>
            </w:r>
            <w:proofErr w:type="spellStart"/>
            <w:r w:rsidRPr="00E96C8E">
              <w:rPr>
                <w:rFonts w:ascii="Garamond" w:hAnsi="Garamond"/>
                <w:color w:val="000000"/>
              </w:rPr>
              <w:t>commandee</w:t>
            </w:r>
            <w:proofErr w:type="spellEnd"/>
            <w:r w:rsidRPr="00E96C8E">
              <w:rPr>
                <w:rFonts w:ascii="Garamond" w:hAnsi="Garamond"/>
                <w:color w:val="000000"/>
              </w:rPr>
              <w:t xml:space="preserve"> pour le produit.</w:t>
            </w:r>
          </w:p>
        </w:tc>
      </w:tr>
      <w:tr w:rsidR="00EA28FF" w:rsidRPr="00E96C8E" w14:paraId="1BF3A398" w14:textId="77777777">
        <w:tc>
          <w:tcPr>
            <w:tcW w:w="1600" w:type="dxa"/>
            <w:vAlign w:val="center"/>
          </w:tcPr>
          <w:p w14:paraId="03BD0244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spellStart"/>
            <w:r w:rsidRPr="00E96C8E">
              <w:rPr>
                <w:rFonts w:ascii="Garamond" w:hAnsi="Garamond"/>
                <w:color w:val="000000"/>
              </w:rPr>
              <w:t>prixFacture</w:t>
            </w:r>
            <w:proofErr w:type="spellEnd"/>
          </w:p>
        </w:tc>
        <w:tc>
          <w:tcPr>
            <w:tcW w:w="1200" w:type="dxa"/>
            <w:vAlign w:val="center"/>
          </w:tcPr>
          <w:p w14:paraId="050C8D53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spellStart"/>
            <w:r w:rsidRPr="00E96C8E">
              <w:rPr>
                <w:rFonts w:ascii="Garamond" w:hAnsi="Garamond"/>
                <w:color w:val="000000"/>
              </w:rPr>
              <w:t>decimal</w:t>
            </w:r>
            <w:proofErr w:type="spellEnd"/>
          </w:p>
        </w:tc>
        <w:tc>
          <w:tcPr>
            <w:tcW w:w="6600" w:type="dxa"/>
            <w:vAlign w:val="center"/>
          </w:tcPr>
          <w:p w14:paraId="4D96597B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>Prix unitaire fige au moment de la commande (RG2).</w:t>
            </w:r>
          </w:p>
        </w:tc>
      </w:tr>
    </w:tbl>
    <w:p w14:paraId="6CD7C4E0" w14:textId="77777777" w:rsidR="00EA28FF" w:rsidRPr="00E96C8E" w:rsidRDefault="00EA28FF">
      <w:pPr>
        <w:spacing w:after="200"/>
        <w:rPr>
          <w:rFonts w:ascii="Garamond" w:hAnsi="Garamond"/>
          <w:sz w:val="28"/>
          <w:szCs w:val="28"/>
        </w:rPr>
      </w:pPr>
    </w:p>
    <w:p w14:paraId="2CA8AA3B" w14:textId="77777777" w:rsidR="00EA28FF" w:rsidRPr="00E96C8E" w:rsidRDefault="00000000">
      <w:pPr>
        <w:pStyle w:val="Titre3"/>
        <w:spacing w:before="200" w:after="100"/>
        <w:rPr>
          <w:rFonts w:ascii="Garamond" w:hAnsi="Garamond"/>
          <w:sz w:val="32"/>
          <w:szCs w:val="32"/>
        </w:rPr>
      </w:pPr>
      <w:bookmarkStart w:id="33" w:name="_Toc235274571"/>
      <w:bookmarkStart w:id="34" w:name="_Toc235294782"/>
      <w:r w:rsidRPr="00E96C8E">
        <w:rPr>
          <w:rFonts w:ascii="Garamond" w:hAnsi="Garamond"/>
          <w:sz w:val="32"/>
          <w:szCs w:val="32"/>
        </w:rPr>
        <w:t>Classe Paiement</w:t>
      </w:r>
      <w:bookmarkEnd w:id="33"/>
      <w:bookmarkEnd w:id="34"/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19"/>
        <w:gridCol w:w="1311"/>
        <w:gridCol w:w="6270"/>
      </w:tblGrid>
      <w:tr w:rsidR="00EA28FF" w:rsidRPr="00E96C8E" w14:paraId="6D61B73F" w14:textId="77777777">
        <w:trPr>
          <w:tblHeader/>
        </w:trPr>
        <w:tc>
          <w:tcPr>
            <w:tcW w:w="1600" w:type="dxa"/>
            <w:shd w:val="clear" w:color="auto" w:fill="2C5FA8"/>
            <w:vAlign w:val="center"/>
          </w:tcPr>
          <w:p w14:paraId="5D975FCA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b/>
                <w:bCs/>
                <w:color w:val="FFFFFF"/>
              </w:rPr>
              <w:t>Attribut</w:t>
            </w:r>
          </w:p>
        </w:tc>
        <w:tc>
          <w:tcPr>
            <w:tcW w:w="1200" w:type="dxa"/>
            <w:shd w:val="clear" w:color="auto" w:fill="2C5FA8"/>
            <w:vAlign w:val="center"/>
          </w:tcPr>
          <w:p w14:paraId="1342B7BB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b/>
                <w:bCs/>
                <w:color w:val="FFFFFF"/>
              </w:rPr>
              <w:t>Type</w:t>
            </w:r>
          </w:p>
        </w:tc>
        <w:tc>
          <w:tcPr>
            <w:tcW w:w="6600" w:type="dxa"/>
            <w:shd w:val="clear" w:color="auto" w:fill="2C5FA8"/>
            <w:vAlign w:val="center"/>
          </w:tcPr>
          <w:p w14:paraId="018F3144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b/>
                <w:bCs/>
                <w:color w:val="FFFFFF"/>
              </w:rPr>
              <w:t>Description</w:t>
            </w:r>
          </w:p>
        </w:tc>
      </w:tr>
      <w:tr w:rsidR="00EA28FF" w:rsidRPr="00E96C8E" w14:paraId="25A5B932" w14:textId="77777777">
        <w:tc>
          <w:tcPr>
            <w:tcW w:w="1600" w:type="dxa"/>
            <w:vAlign w:val="center"/>
          </w:tcPr>
          <w:p w14:paraId="58BFD8E8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>id</w:t>
            </w:r>
          </w:p>
        </w:tc>
        <w:tc>
          <w:tcPr>
            <w:tcW w:w="1200" w:type="dxa"/>
            <w:vAlign w:val="center"/>
          </w:tcPr>
          <w:p w14:paraId="52F12CBF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spellStart"/>
            <w:r w:rsidRPr="00E96C8E">
              <w:rPr>
                <w:rFonts w:ascii="Garamond" w:hAnsi="Garamond"/>
                <w:color w:val="000000"/>
              </w:rPr>
              <w:t>int</w:t>
            </w:r>
            <w:proofErr w:type="spellEnd"/>
          </w:p>
        </w:tc>
        <w:tc>
          <w:tcPr>
            <w:tcW w:w="6600" w:type="dxa"/>
            <w:vAlign w:val="center"/>
          </w:tcPr>
          <w:p w14:paraId="094E8DE1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>Identifiant technique.</w:t>
            </w:r>
          </w:p>
        </w:tc>
      </w:tr>
      <w:tr w:rsidR="00EA28FF" w:rsidRPr="00E96C8E" w14:paraId="0BED0FEC" w14:textId="77777777">
        <w:tc>
          <w:tcPr>
            <w:tcW w:w="1600" w:type="dxa"/>
            <w:vAlign w:val="center"/>
          </w:tcPr>
          <w:p w14:paraId="61BE7F70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>montant</w:t>
            </w:r>
          </w:p>
        </w:tc>
        <w:tc>
          <w:tcPr>
            <w:tcW w:w="1200" w:type="dxa"/>
            <w:vAlign w:val="center"/>
          </w:tcPr>
          <w:p w14:paraId="642BE871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spellStart"/>
            <w:r w:rsidRPr="00E96C8E">
              <w:rPr>
                <w:rFonts w:ascii="Garamond" w:hAnsi="Garamond"/>
                <w:color w:val="000000"/>
              </w:rPr>
              <w:t>decimal</w:t>
            </w:r>
            <w:proofErr w:type="spellEnd"/>
          </w:p>
        </w:tc>
        <w:tc>
          <w:tcPr>
            <w:tcW w:w="6600" w:type="dxa"/>
            <w:vAlign w:val="center"/>
          </w:tcPr>
          <w:p w14:paraId="03812174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 xml:space="preserve">Montant transmis </w:t>
            </w:r>
            <w:proofErr w:type="spellStart"/>
            <w:r w:rsidRPr="00E96C8E">
              <w:rPr>
                <w:rFonts w:ascii="Garamond" w:hAnsi="Garamond"/>
                <w:color w:val="000000"/>
              </w:rPr>
              <w:t>a</w:t>
            </w:r>
            <w:proofErr w:type="spellEnd"/>
            <w:r w:rsidRPr="00E96C8E">
              <w:rPr>
                <w:rFonts w:ascii="Garamond" w:hAnsi="Garamond"/>
                <w:color w:val="000000"/>
              </w:rPr>
              <w:t xml:space="preserve"> l'</w:t>
            </w:r>
            <w:proofErr w:type="spellStart"/>
            <w:r w:rsidRPr="00E96C8E">
              <w:rPr>
                <w:rFonts w:ascii="Garamond" w:hAnsi="Garamond"/>
                <w:color w:val="000000"/>
              </w:rPr>
              <w:t>operateur</w:t>
            </w:r>
            <w:proofErr w:type="spellEnd"/>
            <w:r w:rsidRPr="00E96C8E">
              <w:rPr>
                <w:rFonts w:ascii="Garamond" w:hAnsi="Garamond"/>
                <w:color w:val="000000"/>
              </w:rPr>
              <w:t xml:space="preserve"> Mobile Money.</w:t>
            </w:r>
          </w:p>
        </w:tc>
      </w:tr>
      <w:tr w:rsidR="00EA28FF" w:rsidRPr="000728FF" w14:paraId="437FCA68" w14:textId="77777777">
        <w:tc>
          <w:tcPr>
            <w:tcW w:w="1600" w:type="dxa"/>
            <w:vAlign w:val="center"/>
          </w:tcPr>
          <w:p w14:paraId="20888DBA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>mode</w:t>
            </w:r>
          </w:p>
        </w:tc>
        <w:tc>
          <w:tcPr>
            <w:tcW w:w="1200" w:type="dxa"/>
            <w:vAlign w:val="center"/>
          </w:tcPr>
          <w:p w14:paraId="31B1ECDE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spellStart"/>
            <w:r w:rsidRPr="00E96C8E">
              <w:rPr>
                <w:rFonts w:ascii="Garamond" w:hAnsi="Garamond"/>
                <w:color w:val="000000"/>
              </w:rPr>
              <w:t>ModePaiement</w:t>
            </w:r>
            <w:proofErr w:type="spellEnd"/>
          </w:p>
        </w:tc>
        <w:tc>
          <w:tcPr>
            <w:tcW w:w="6600" w:type="dxa"/>
            <w:vAlign w:val="center"/>
          </w:tcPr>
          <w:p w14:paraId="11D8C164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  <w:lang w:val="en-US"/>
              </w:rPr>
            </w:pPr>
            <w:r w:rsidRPr="00E96C8E">
              <w:rPr>
                <w:rFonts w:ascii="Garamond" w:hAnsi="Garamond"/>
                <w:color w:val="000000"/>
                <w:lang w:val="en-US"/>
              </w:rPr>
              <w:t xml:space="preserve">ORANGE_MONEY, WAVE </w:t>
            </w:r>
            <w:proofErr w:type="spellStart"/>
            <w:r w:rsidRPr="00E96C8E">
              <w:rPr>
                <w:rFonts w:ascii="Garamond" w:hAnsi="Garamond"/>
                <w:color w:val="000000"/>
                <w:lang w:val="en-US"/>
              </w:rPr>
              <w:t>ou</w:t>
            </w:r>
            <w:proofErr w:type="spellEnd"/>
            <w:r w:rsidRPr="00E96C8E">
              <w:rPr>
                <w:rFonts w:ascii="Garamond" w:hAnsi="Garamond"/>
                <w:color w:val="000000"/>
                <w:lang w:val="en-US"/>
              </w:rPr>
              <w:t xml:space="preserve"> MTN_MONEY.</w:t>
            </w:r>
          </w:p>
        </w:tc>
      </w:tr>
      <w:tr w:rsidR="00EA28FF" w:rsidRPr="00E96C8E" w14:paraId="23B67912" w14:textId="77777777">
        <w:tc>
          <w:tcPr>
            <w:tcW w:w="1600" w:type="dxa"/>
            <w:vAlign w:val="center"/>
          </w:tcPr>
          <w:p w14:paraId="1884D0A6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spellStart"/>
            <w:r w:rsidRPr="00E96C8E">
              <w:rPr>
                <w:rFonts w:ascii="Garamond" w:hAnsi="Garamond"/>
                <w:color w:val="000000"/>
              </w:rPr>
              <w:t>referenceTransaction</w:t>
            </w:r>
            <w:proofErr w:type="spellEnd"/>
          </w:p>
        </w:tc>
        <w:tc>
          <w:tcPr>
            <w:tcW w:w="1200" w:type="dxa"/>
            <w:vAlign w:val="center"/>
          </w:tcPr>
          <w:p w14:paraId="3A45341E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>string</w:t>
            </w:r>
          </w:p>
        </w:tc>
        <w:tc>
          <w:tcPr>
            <w:tcW w:w="6600" w:type="dxa"/>
            <w:vAlign w:val="center"/>
          </w:tcPr>
          <w:p w14:paraId="0BED2523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 xml:space="preserve">Reference </w:t>
            </w:r>
            <w:proofErr w:type="spellStart"/>
            <w:r w:rsidRPr="00E96C8E">
              <w:rPr>
                <w:rFonts w:ascii="Garamond" w:hAnsi="Garamond"/>
                <w:color w:val="000000"/>
              </w:rPr>
              <w:t>renvoyee</w:t>
            </w:r>
            <w:proofErr w:type="spellEnd"/>
            <w:r w:rsidRPr="00E96C8E">
              <w:rPr>
                <w:rFonts w:ascii="Garamond" w:hAnsi="Garamond"/>
                <w:color w:val="000000"/>
              </w:rPr>
              <w:t xml:space="preserve"> par l'</w:t>
            </w:r>
            <w:proofErr w:type="spellStart"/>
            <w:r w:rsidRPr="00E96C8E">
              <w:rPr>
                <w:rFonts w:ascii="Garamond" w:hAnsi="Garamond"/>
                <w:color w:val="000000"/>
              </w:rPr>
              <w:t>operateur</w:t>
            </w:r>
            <w:proofErr w:type="spellEnd"/>
            <w:r w:rsidRPr="00E96C8E">
              <w:rPr>
                <w:rFonts w:ascii="Garamond" w:hAnsi="Garamond"/>
                <w:color w:val="000000"/>
              </w:rPr>
              <w:t>.</w:t>
            </w:r>
          </w:p>
        </w:tc>
      </w:tr>
      <w:tr w:rsidR="00EA28FF" w:rsidRPr="00E96C8E" w14:paraId="5039A873" w14:textId="77777777">
        <w:tc>
          <w:tcPr>
            <w:tcW w:w="1600" w:type="dxa"/>
            <w:vAlign w:val="center"/>
          </w:tcPr>
          <w:p w14:paraId="2A4F7AB6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spellStart"/>
            <w:r w:rsidRPr="00E96C8E">
              <w:rPr>
                <w:rFonts w:ascii="Garamond" w:hAnsi="Garamond"/>
                <w:color w:val="000000"/>
              </w:rPr>
              <w:t>datePaiement</w:t>
            </w:r>
            <w:proofErr w:type="spellEnd"/>
          </w:p>
        </w:tc>
        <w:tc>
          <w:tcPr>
            <w:tcW w:w="1200" w:type="dxa"/>
            <w:vAlign w:val="center"/>
          </w:tcPr>
          <w:p w14:paraId="4623636C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spellStart"/>
            <w:r w:rsidRPr="00E96C8E">
              <w:rPr>
                <w:rFonts w:ascii="Garamond" w:hAnsi="Garamond"/>
                <w:color w:val="000000"/>
              </w:rPr>
              <w:t>datetime</w:t>
            </w:r>
            <w:proofErr w:type="spellEnd"/>
          </w:p>
        </w:tc>
        <w:tc>
          <w:tcPr>
            <w:tcW w:w="6600" w:type="dxa"/>
            <w:vAlign w:val="center"/>
          </w:tcPr>
          <w:p w14:paraId="56A9EEC4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>Horodatage du paiement.</w:t>
            </w:r>
          </w:p>
        </w:tc>
      </w:tr>
      <w:tr w:rsidR="00EA28FF" w:rsidRPr="00E96C8E" w14:paraId="7C6F9B34" w14:textId="77777777">
        <w:tc>
          <w:tcPr>
            <w:tcW w:w="1600" w:type="dxa"/>
            <w:vAlign w:val="center"/>
          </w:tcPr>
          <w:p w14:paraId="4F00160C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>statut</w:t>
            </w:r>
          </w:p>
        </w:tc>
        <w:tc>
          <w:tcPr>
            <w:tcW w:w="1200" w:type="dxa"/>
            <w:vAlign w:val="center"/>
          </w:tcPr>
          <w:p w14:paraId="515AB522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spellStart"/>
            <w:r w:rsidRPr="00E96C8E">
              <w:rPr>
                <w:rFonts w:ascii="Garamond" w:hAnsi="Garamond"/>
                <w:color w:val="000000"/>
              </w:rPr>
              <w:t>StatutPaiement</w:t>
            </w:r>
            <w:proofErr w:type="spellEnd"/>
          </w:p>
        </w:tc>
        <w:tc>
          <w:tcPr>
            <w:tcW w:w="6600" w:type="dxa"/>
            <w:vAlign w:val="center"/>
          </w:tcPr>
          <w:p w14:paraId="1FE3ACF9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>EN_COURS, VALIDE ou ECHOUE.</w:t>
            </w:r>
          </w:p>
        </w:tc>
      </w:tr>
    </w:tbl>
    <w:p w14:paraId="60A2166B" w14:textId="77777777" w:rsidR="00EA28FF" w:rsidRPr="00E96C8E" w:rsidRDefault="00EA28FF">
      <w:pPr>
        <w:spacing w:after="200"/>
        <w:rPr>
          <w:rFonts w:ascii="Garamond" w:hAnsi="Garamond"/>
          <w:sz w:val="28"/>
          <w:szCs w:val="28"/>
        </w:rPr>
      </w:pPr>
    </w:p>
    <w:p w14:paraId="454302E1" w14:textId="77777777" w:rsidR="00EA28FF" w:rsidRPr="00E96C8E" w:rsidRDefault="00000000">
      <w:pPr>
        <w:pStyle w:val="Titre3"/>
        <w:spacing w:before="200" w:after="100"/>
        <w:rPr>
          <w:rFonts w:ascii="Garamond" w:hAnsi="Garamond"/>
          <w:sz w:val="32"/>
          <w:szCs w:val="32"/>
        </w:rPr>
      </w:pPr>
      <w:bookmarkStart w:id="35" w:name="_Toc235274572"/>
      <w:bookmarkStart w:id="36" w:name="_Toc235294783"/>
      <w:r w:rsidRPr="00E96C8E">
        <w:rPr>
          <w:rFonts w:ascii="Garamond" w:hAnsi="Garamond"/>
          <w:sz w:val="32"/>
          <w:szCs w:val="32"/>
        </w:rPr>
        <w:t>Classe Livraison</w:t>
      </w:r>
      <w:bookmarkEnd w:id="35"/>
      <w:bookmarkEnd w:id="36"/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1200"/>
        <w:gridCol w:w="6600"/>
      </w:tblGrid>
      <w:tr w:rsidR="00EA28FF" w:rsidRPr="00E96C8E" w14:paraId="64969D8B" w14:textId="77777777">
        <w:trPr>
          <w:tblHeader/>
        </w:trPr>
        <w:tc>
          <w:tcPr>
            <w:tcW w:w="1600" w:type="dxa"/>
            <w:shd w:val="clear" w:color="auto" w:fill="2C5FA8"/>
            <w:vAlign w:val="center"/>
          </w:tcPr>
          <w:p w14:paraId="36D23CD1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b/>
                <w:bCs/>
                <w:color w:val="FFFFFF"/>
              </w:rPr>
              <w:t>Attribut</w:t>
            </w:r>
          </w:p>
        </w:tc>
        <w:tc>
          <w:tcPr>
            <w:tcW w:w="1200" w:type="dxa"/>
            <w:shd w:val="clear" w:color="auto" w:fill="2C5FA8"/>
            <w:vAlign w:val="center"/>
          </w:tcPr>
          <w:p w14:paraId="3A73F7EA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b/>
                <w:bCs/>
                <w:color w:val="FFFFFF"/>
              </w:rPr>
              <w:t>Type</w:t>
            </w:r>
          </w:p>
        </w:tc>
        <w:tc>
          <w:tcPr>
            <w:tcW w:w="6600" w:type="dxa"/>
            <w:shd w:val="clear" w:color="auto" w:fill="2C5FA8"/>
            <w:vAlign w:val="center"/>
          </w:tcPr>
          <w:p w14:paraId="0DFAAB9F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b/>
                <w:bCs/>
                <w:color w:val="FFFFFF"/>
              </w:rPr>
              <w:t>Description</w:t>
            </w:r>
          </w:p>
        </w:tc>
      </w:tr>
      <w:tr w:rsidR="00EA28FF" w:rsidRPr="00E96C8E" w14:paraId="79730628" w14:textId="77777777">
        <w:tc>
          <w:tcPr>
            <w:tcW w:w="1600" w:type="dxa"/>
            <w:vAlign w:val="center"/>
          </w:tcPr>
          <w:p w14:paraId="0126D2D7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>id</w:t>
            </w:r>
          </w:p>
        </w:tc>
        <w:tc>
          <w:tcPr>
            <w:tcW w:w="1200" w:type="dxa"/>
            <w:vAlign w:val="center"/>
          </w:tcPr>
          <w:p w14:paraId="49732074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spellStart"/>
            <w:r w:rsidRPr="00E96C8E">
              <w:rPr>
                <w:rFonts w:ascii="Garamond" w:hAnsi="Garamond"/>
                <w:color w:val="000000"/>
              </w:rPr>
              <w:t>int</w:t>
            </w:r>
            <w:proofErr w:type="spellEnd"/>
          </w:p>
        </w:tc>
        <w:tc>
          <w:tcPr>
            <w:tcW w:w="6600" w:type="dxa"/>
            <w:vAlign w:val="center"/>
          </w:tcPr>
          <w:p w14:paraId="60B0CB45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>Identifiant technique.</w:t>
            </w:r>
          </w:p>
        </w:tc>
      </w:tr>
      <w:tr w:rsidR="00EA28FF" w:rsidRPr="00E96C8E" w14:paraId="5590C996" w14:textId="77777777">
        <w:tc>
          <w:tcPr>
            <w:tcW w:w="1600" w:type="dxa"/>
            <w:vAlign w:val="center"/>
          </w:tcPr>
          <w:p w14:paraId="4CC0228B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spellStart"/>
            <w:r w:rsidRPr="00E96C8E">
              <w:rPr>
                <w:rFonts w:ascii="Garamond" w:hAnsi="Garamond"/>
                <w:color w:val="000000"/>
              </w:rPr>
              <w:t>dateLivraison</w:t>
            </w:r>
            <w:proofErr w:type="spellEnd"/>
          </w:p>
        </w:tc>
        <w:tc>
          <w:tcPr>
            <w:tcW w:w="1200" w:type="dxa"/>
            <w:vAlign w:val="center"/>
          </w:tcPr>
          <w:p w14:paraId="01FA0BA3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spellStart"/>
            <w:r w:rsidRPr="00E96C8E">
              <w:rPr>
                <w:rFonts w:ascii="Garamond" w:hAnsi="Garamond"/>
                <w:color w:val="000000"/>
              </w:rPr>
              <w:t>datetime</w:t>
            </w:r>
            <w:proofErr w:type="spellEnd"/>
          </w:p>
        </w:tc>
        <w:tc>
          <w:tcPr>
            <w:tcW w:w="6600" w:type="dxa"/>
            <w:vAlign w:val="center"/>
          </w:tcPr>
          <w:p w14:paraId="709D1739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>Date/heure de remise au client.</w:t>
            </w:r>
          </w:p>
        </w:tc>
      </w:tr>
      <w:tr w:rsidR="00EA28FF" w:rsidRPr="00E96C8E" w14:paraId="7CC6EDB0" w14:textId="77777777">
        <w:tc>
          <w:tcPr>
            <w:tcW w:w="1600" w:type="dxa"/>
            <w:vAlign w:val="center"/>
          </w:tcPr>
          <w:p w14:paraId="2E927535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proofErr w:type="spellStart"/>
            <w:r w:rsidRPr="00E96C8E">
              <w:rPr>
                <w:rFonts w:ascii="Garamond" w:hAnsi="Garamond"/>
                <w:color w:val="000000"/>
              </w:rPr>
              <w:t>signatureClient</w:t>
            </w:r>
            <w:proofErr w:type="spellEnd"/>
          </w:p>
        </w:tc>
        <w:tc>
          <w:tcPr>
            <w:tcW w:w="1200" w:type="dxa"/>
            <w:vAlign w:val="center"/>
          </w:tcPr>
          <w:p w14:paraId="43A73371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>string</w:t>
            </w:r>
          </w:p>
        </w:tc>
        <w:tc>
          <w:tcPr>
            <w:tcW w:w="6600" w:type="dxa"/>
            <w:vAlign w:val="center"/>
          </w:tcPr>
          <w:p w14:paraId="006D50F1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>Preuve de livraison recueillie par le livreur (RG7).</w:t>
            </w:r>
          </w:p>
        </w:tc>
      </w:tr>
      <w:tr w:rsidR="00EA28FF" w:rsidRPr="00E96C8E" w14:paraId="746F00C5" w14:textId="77777777">
        <w:tc>
          <w:tcPr>
            <w:tcW w:w="1600" w:type="dxa"/>
            <w:vAlign w:val="center"/>
          </w:tcPr>
          <w:p w14:paraId="7699655B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>statut</w:t>
            </w:r>
          </w:p>
        </w:tc>
        <w:tc>
          <w:tcPr>
            <w:tcW w:w="1200" w:type="dxa"/>
            <w:vAlign w:val="center"/>
          </w:tcPr>
          <w:p w14:paraId="75D25981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>string</w:t>
            </w:r>
          </w:p>
        </w:tc>
        <w:tc>
          <w:tcPr>
            <w:tcW w:w="6600" w:type="dxa"/>
            <w:vAlign w:val="center"/>
          </w:tcPr>
          <w:p w14:paraId="21C09709" w14:textId="77777777" w:rsidR="00EA28FF" w:rsidRPr="00E96C8E" w:rsidRDefault="00000000">
            <w:pPr>
              <w:rPr>
                <w:rFonts w:ascii="Garamond" w:hAnsi="Garamond"/>
                <w:sz w:val="28"/>
                <w:szCs w:val="28"/>
              </w:rPr>
            </w:pPr>
            <w:r w:rsidRPr="00E96C8E">
              <w:rPr>
                <w:rFonts w:ascii="Garamond" w:hAnsi="Garamond"/>
                <w:color w:val="000000"/>
              </w:rPr>
              <w:t>EN_COURS, LIVREE ou PROBLEME.</w:t>
            </w:r>
          </w:p>
        </w:tc>
      </w:tr>
    </w:tbl>
    <w:p w14:paraId="617D70DD" w14:textId="77777777" w:rsidR="00EA28FF" w:rsidRPr="00E96C8E" w:rsidRDefault="00EA28FF">
      <w:pPr>
        <w:spacing w:after="200"/>
        <w:rPr>
          <w:rFonts w:ascii="Garamond" w:hAnsi="Garamond"/>
          <w:sz w:val="28"/>
          <w:szCs w:val="28"/>
        </w:rPr>
      </w:pPr>
    </w:p>
    <w:p w14:paraId="245FAC52" w14:textId="77777777" w:rsidR="00EA28FF" w:rsidRPr="00E96C8E" w:rsidRDefault="00000000">
      <w:pPr>
        <w:rPr>
          <w:rFonts w:ascii="Garamond" w:hAnsi="Garamond"/>
          <w:sz w:val="28"/>
          <w:szCs w:val="28"/>
        </w:rPr>
      </w:pPr>
      <w:r w:rsidRPr="00E96C8E">
        <w:rPr>
          <w:rFonts w:ascii="Garamond" w:hAnsi="Garamond"/>
          <w:sz w:val="28"/>
          <w:szCs w:val="28"/>
        </w:rPr>
        <w:br w:type="page"/>
      </w:r>
    </w:p>
    <w:p w14:paraId="05629E0F" w14:textId="77777777" w:rsidR="00EA28FF" w:rsidRPr="00E96C8E" w:rsidRDefault="00000000">
      <w:pPr>
        <w:pStyle w:val="Titre1"/>
        <w:spacing w:before="400" w:after="200"/>
        <w:rPr>
          <w:rFonts w:ascii="Garamond" w:hAnsi="Garamond"/>
          <w:sz w:val="40"/>
          <w:szCs w:val="40"/>
        </w:rPr>
      </w:pPr>
      <w:bookmarkStart w:id="37" w:name="_Toc235274573"/>
      <w:bookmarkStart w:id="38" w:name="_Toc235294784"/>
      <w:r w:rsidRPr="00E96C8E">
        <w:rPr>
          <w:rFonts w:ascii="Garamond" w:hAnsi="Garamond"/>
          <w:sz w:val="40"/>
          <w:szCs w:val="40"/>
        </w:rPr>
        <w:lastRenderedPageBreak/>
        <w:t>Chapitre 3 - Analyse dynamique</w:t>
      </w:r>
      <w:bookmarkEnd w:id="37"/>
      <w:bookmarkEnd w:id="38"/>
    </w:p>
    <w:p w14:paraId="335657E1" w14:textId="77777777" w:rsidR="00EA28FF" w:rsidRPr="00E96C8E" w:rsidRDefault="00000000">
      <w:pPr>
        <w:pStyle w:val="Titre2"/>
        <w:spacing w:before="300" w:after="150"/>
        <w:rPr>
          <w:rFonts w:ascii="Garamond" w:hAnsi="Garamond"/>
          <w:sz w:val="32"/>
          <w:szCs w:val="32"/>
        </w:rPr>
      </w:pPr>
      <w:bookmarkStart w:id="39" w:name="_Toc235274574"/>
      <w:bookmarkStart w:id="40" w:name="_Toc235294785"/>
      <w:r w:rsidRPr="00E96C8E">
        <w:rPr>
          <w:rFonts w:ascii="Garamond" w:hAnsi="Garamond"/>
          <w:sz w:val="32"/>
          <w:szCs w:val="32"/>
        </w:rPr>
        <w:t xml:space="preserve">3.1 Diagrammes de </w:t>
      </w:r>
      <w:proofErr w:type="spellStart"/>
      <w:r w:rsidRPr="00E96C8E">
        <w:rPr>
          <w:rFonts w:ascii="Garamond" w:hAnsi="Garamond"/>
          <w:sz w:val="32"/>
          <w:szCs w:val="32"/>
        </w:rPr>
        <w:t>sequence</w:t>
      </w:r>
      <w:bookmarkEnd w:id="39"/>
      <w:bookmarkEnd w:id="40"/>
      <w:proofErr w:type="spellEnd"/>
    </w:p>
    <w:p w14:paraId="12760F95" w14:textId="77777777" w:rsidR="00EA28FF" w:rsidRPr="00E96C8E" w:rsidRDefault="00000000">
      <w:pPr>
        <w:pStyle w:val="Titre3"/>
        <w:spacing w:before="200" w:after="100"/>
        <w:rPr>
          <w:rFonts w:ascii="Garamond" w:hAnsi="Garamond"/>
          <w:sz w:val="32"/>
          <w:szCs w:val="32"/>
        </w:rPr>
      </w:pPr>
      <w:bookmarkStart w:id="41" w:name="_Toc235274575"/>
      <w:bookmarkStart w:id="42" w:name="_Toc235294786"/>
      <w:r w:rsidRPr="00E96C8E">
        <w:rPr>
          <w:rFonts w:ascii="Garamond" w:hAnsi="Garamond"/>
          <w:sz w:val="32"/>
          <w:szCs w:val="32"/>
        </w:rPr>
        <w:t>Passer une commande (USC06)</w:t>
      </w:r>
      <w:bookmarkEnd w:id="41"/>
      <w:bookmarkEnd w:id="42"/>
    </w:p>
    <w:p w14:paraId="56408D7C" w14:textId="77777777" w:rsidR="00EA28FF" w:rsidRPr="00E96C8E" w:rsidRDefault="00000000">
      <w:pPr>
        <w:spacing w:after="150"/>
        <w:rPr>
          <w:rFonts w:ascii="Garamond" w:hAnsi="Garamond"/>
          <w:sz w:val="28"/>
          <w:szCs w:val="28"/>
        </w:rPr>
      </w:pPr>
      <w:r w:rsidRPr="00E96C8E">
        <w:rPr>
          <w:rFonts w:ascii="Garamond" w:hAnsi="Garamond"/>
          <w:sz w:val="28"/>
          <w:szCs w:val="28"/>
        </w:rPr>
        <w:t xml:space="preserve">Ce diagramme illustre le scenario nominal de USC06 : le client valide son panier, le </w:t>
      </w:r>
      <w:proofErr w:type="spellStart"/>
      <w:r w:rsidRPr="00E96C8E">
        <w:rPr>
          <w:rFonts w:ascii="Garamond" w:hAnsi="Garamond"/>
          <w:sz w:val="28"/>
          <w:szCs w:val="28"/>
        </w:rPr>
        <w:t>systeme</w:t>
      </w:r>
      <w:proofErr w:type="spellEnd"/>
      <w:r w:rsidRPr="00E96C8E">
        <w:rPr>
          <w:rFonts w:ascii="Garamond" w:hAnsi="Garamond"/>
          <w:sz w:val="28"/>
          <w:szCs w:val="28"/>
        </w:rPr>
        <w:t xml:space="preserve"> </w:t>
      </w:r>
      <w:proofErr w:type="spellStart"/>
      <w:r w:rsidRPr="00E96C8E">
        <w:rPr>
          <w:rFonts w:ascii="Garamond" w:hAnsi="Garamond"/>
          <w:sz w:val="28"/>
          <w:szCs w:val="28"/>
        </w:rPr>
        <w:t>verifie</w:t>
      </w:r>
      <w:proofErr w:type="spellEnd"/>
      <w:r w:rsidRPr="00E96C8E">
        <w:rPr>
          <w:rFonts w:ascii="Garamond" w:hAnsi="Garamond"/>
          <w:sz w:val="28"/>
          <w:szCs w:val="28"/>
        </w:rPr>
        <w:t xml:space="preserve"> le stock (RG3) puis calcule le total en appliquant, le cas </w:t>
      </w:r>
      <w:proofErr w:type="spellStart"/>
      <w:r w:rsidRPr="00E96C8E">
        <w:rPr>
          <w:rFonts w:ascii="Garamond" w:hAnsi="Garamond"/>
          <w:sz w:val="28"/>
          <w:szCs w:val="28"/>
        </w:rPr>
        <w:t>echeant</w:t>
      </w:r>
      <w:proofErr w:type="spellEnd"/>
      <w:r w:rsidRPr="00E96C8E">
        <w:rPr>
          <w:rFonts w:ascii="Garamond" w:hAnsi="Garamond"/>
          <w:sz w:val="28"/>
          <w:szCs w:val="28"/>
        </w:rPr>
        <w:t xml:space="preserve">, la livraison gratuite (RG9). Le paiement est </w:t>
      </w:r>
      <w:proofErr w:type="spellStart"/>
      <w:r w:rsidRPr="00E96C8E">
        <w:rPr>
          <w:rFonts w:ascii="Garamond" w:hAnsi="Garamond"/>
          <w:sz w:val="28"/>
          <w:szCs w:val="28"/>
        </w:rPr>
        <w:t>delegue</w:t>
      </w:r>
      <w:proofErr w:type="spellEnd"/>
      <w:r w:rsidRPr="00E96C8E">
        <w:rPr>
          <w:rFonts w:ascii="Garamond" w:hAnsi="Garamond"/>
          <w:sz w:val="28"/>
          <w:szCs w:val="28"/>
        </w:rPr>
        <w:t xml:space="preserve"> a l'API Mobile Money ; en cas d'</w:t>
      </w:r>
      <w:proofErr w:type="spellStart"/>
      <w:r w:rsidRPr="00E96C8E">
        <w:rPr>
          <w:rFonts w:ascii="Garamond" w:hAnsi="Garamond"/>
          <w:sz w:val="28"/>
          <w:szCs w:val="28"/>
        </w:rPr>
        <w:t>echec</w:t>
      </w:r>
      <w:proofErr w:type="spellEnd"/>
      <w:r w:rsidRPr="00E96C8E">
        <w:rPr>
          <w:rFonts w:ascii="Garamond" w:hAnsi="Garamond"/>
          <w:sz w:val="28"/>
          <w:szCs w:val="28"/>
        </w:rPr>
        <w:t xml:space="preserve"> ou de </w:t>
      </w:r>
      <w:proofErr w:type="spellStart"/>
      <w:r w:rsidRPr="00E96C8E">
        <w:rPr>
          <w:rFonts w:ascii="Garamond" w:hAnsi="Garamond"/>
          <w:sz w:val="28"/>
          <w:szCs w:val="28"/>
        </w:rPr>
        <w:t>depassement</w:t>
      </w:r>
      <w:proofErr w:type="spellEnd"/>
      <w:r w:rsidRPr="00E96C8E">
        <w:rPr>
          <w:rFonts w:ascii="Garamond" w:hAnsi="Garamond"/>
          <w:sz w:val="28"/>
          <w:szCs w:val="28"/>
        </w:rPr>
        <w:t xml:space="preserve"> du </w:t>
      </w:r>
      <w:proofErr w:type="spellStart"/>
      <w:r w:rsidRPr="00E96C8E">
        <w:rPr>
          <w:rFonts w:ascii="Garamond" w:hAnsi="Garamond"/>
          <w:sz w:val="28"/>
          <w:szCs w:val="28"/>
        </w:rPr>
        <w:t>delai</w:t>
      </w:r>
      <w:proofErr w:type="spellEnd"/>
      <w:r w:rsidRPr="00E96C8E">
        <w:rPr>
          <w:rFonts w:ascii="Garamond" w:hAnsi="Garamond"/>
          <w:sz w:val="28"/>
          <w:szCs w:val="28"/>
        </w:rPr>
        <w:t xml:space="preserve"> de 24h, la commande n'est pas </w:t>
      </w:r>
      <w:proofErr w:type="spellStart"/>
      <w:r w:rsidRPr="00E96C8E">
        <w:rPr>
          <w:rFonts w:ascii="Garamond" w:hAnsi="Garamond"/>
          <w:sz w:val="28"/>
          <w:szCs w:val="28"/>
        </w:rPr>
        <w:t>confirmee</w:t>
      </w:r>
      <w:proofErr w:type="spellEnd"/>
      <w:r w:rsidRPr="00E96C8E">
        <w:rPr>
          <w:rFonts w:ascii="Garamond" w:hAnsi="Garamond"/>
          <w:sz w:val="28"/>
          <w:szCs w:val="28"/>
        </w:rPr>
        <w:t xml:space="preserve"> (RG4).</w:t>
      </w:r>
    </w:p>
    <w:p w14:paraId="0580BD65" w14:textId="77777777" w:rsidR="00EA28FF" w:rsidRPr="00E96C8E" w:rsidRDefault="00000000">
      <w:pPr>
        <w:spacing w:before="150" w:after="150"/>
        <w:jc w:val="center"/>
        <w:rPr>
          <w:rFonts w:ascii="Garamond" w:hAnsi="Garamond"/>
          <w:sz w:val="28"/>
          <w:szCs w:val="28"/>
        </w:rPr>
      </w:pPr>
      <w:r w:rsidRPr="00E96C8E">
        <w:rPr>
          <w:rFonts w:ascii="Garamond" w:hAnsi="Garamond"/>
          <w:noProof/>
          <w:sz w:val="28"/>
          <w:szCs w:val="28"/>
        </w:rPr>
        <w:drawing>
          <wp:inline distT="0" distB="0" distL="0" distR="0" wp14:anchorId="4DE1F62A" wp14:editId="514FE7BD">
            <wp:extent cx="5970633" cy="4783015"/>
            <wp:effectExtent l="0" t="0" r="0" b="0"/>
            <wp:docPr id="580164289" name="Image 5801642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164289" name="Image 580164289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8318" cy="4789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E7C05" w14:textId="77777777" w:rsidR="00EA28FF" w:rsidRPr="00E96C8E" w:rsidRDefault="00000000">
      <w:pPr>
        <w:spacing w:after="300"/>
        <w:jc w:val="center"/>
        <w:rPr>
          <w:rFonts w:ascii="Garamond" w:hAnsi="Garamond"/>
          <w:sz w:val="28"/>
          <w:szCs w:val="28"/>
        </w:rPr>
      </w:pPr>
      <w:r w:rsidRPr="00E96C8E">
        <w:rPr>
          <w:rFonts w:ascii="Garamond" w:hAnsi="Garamond"/>
          <w:i/>
          <w:iCs/>
        </w:rPr>
        <w:t xml:space="preserve">Figure 3 - Diagramme de </w:t>
      </w:r>
      <w:proofErr w:type="spellStart"/>
      <w:r w:rsidRPr="00E96C8E">
        <w:rPr>
          <w:rFonts w:ascii="Garamond" w:hAnsi="Garamond"/>
          <w:i/>
          <w:iCs/>
        </w:rPr>
        <w:t>sequence</w:t>
      </w:r>
      <w:proofErr w:type="spellEnd"/>
      <w:r w:rsidRPr="00E96C8E">
        <w:rPr>
          <w:rFonts w:ascii="Garamond" w:hAnsi="Garamond"/>
          <w:i/>
          <w:iCs/>
        </w:rPr>
        <w:t xml:space="preserve"> : Passer une commande</w:t>
      </w:r>
    </w:p>
    <w:p w14:paraId="7618ABB9" w14:textId="77777777" w:rsidR="00EA28FF" w:rsidRPr="00E96C8E" w:rsidRDefault="00000000">
      <w:pPr>
        <w:pStyle w:val="Titre3"/>
        <w:spacing w:before="200" w:after="100"/>
        <w:rPr>
          <w:rFonts w:ascii="Garamond" w:hAnsi="Garamond"/>
          <w:sz w:val="32"/>
          <w:szCs w:val="32"/>
        </w:rPr>
      </w:pPr>
      <w:bookmarkStart w:id="43" w:name="_Toc235274576"/>
      <w:bookmarkStart w:id="44" w:name="_Toc235294787"/>
      <w:r w:rsidRPr="00E96C8E">
        <w:rPr>
          <w:rFonts w:ascii="Garamond" w:hAnsi="Garamond"/>
          <w:sz w:val="32"/>
          <w:szCs w:val="32"/>
        </w:rPr>
        <w:t>Confirmer une livraison (USL02-03)</w:t>
      </w:r>
      <w:bookmarkEnd w:id="43"/>
      <w:bookmarkEnd w:id="44"/>
    </w:p>
    <w:p w14:paraId="2B80C53B" w14:textId="77777777" w:rsidR="00EA28FF" w:rsidRPr="00E96C8E" w:rsidRDefault="00000000">
      <w:pPr>
        <w:spacing w:after="150"/>
        <w:rPr>
          <w:rFonts w:ascii="Garamond" w:hAnsi="Garamond"/>
          <w:sz w:val="28"/>
          <w:szCs w:val="28"/>
        </w:rPr>
      </w:pPr>
      <w:r w:rsidRPr="00E96C8E">
        <w:rPr>
          <w:rFonts w:ascii="Garamond" w:hAnsi="Garamond"/>
          <w:sz w:val="28"/>
          <w:szCs w:val="28"/>
        </w:rPr>
        <w:t xml:space="preserve">Ce second diagramme </w:t>
      </w:r>
      <w:proofErr w:type="spellStart"/>
      <w:r w:rsidRPr="00E96C8E">
        <w:rPr>
          <w:rFonts w:ascii="Garamond" w:hAnsi="Garamond"/>
          <w:sz w:val="28"/>
          <w:szCs w:val="28"/>
        </w:rPr>
        <w:t>detaille</w:t>
      </w:r>
      <w:proofErr w:type="spellEnd"/>
      <w:r w:rsidRPr="00E96C8E">
        <w:rPr>
          <w:rFonts w:ascii="Garamond" w:hAnsi="Garamond"/>
          <w:sz w:val="28"/>
          <w:szCs w:val="28"/>
        </w:rPr>
        <w:t xml:space="preserve"> le scenario de livraison : notification du livreur (RG7), remise du colis, recueil de la signature et mise </w:t>
      </w:r>
      <w:proofErr w:type="spellStart"/>
      <w:r w:rsidRPr="00E96C8E">
        <w:rPr>
          <w:rFonts w:ascii="Garamond" w:hAnsi="Garamond"/>
          <w:sz w:val="28"/>
          <w:szCs w:val="28"/>
        </w:rPr>
        <w:t>a</w:t>
      </w:r>
      <w:proofErr w:type="spellEnd"/>
      <w:r w:rsidRPr="00E96C8E">
        <w:rPr>
          <w:rFonts w:ascii="Garamond" w:hAnsi="Garamond"/>
          <w:sz w:val="28"/>
          <w:szCs w:val="28"/>
        </w:rPr>
        <w:t xml:space="preserve"> jour du statut de la commande. Le cas alternatif couvre le signalement d'un incident (client absent, adresse incorrecte).</w:t>
      </w:r>
    </w:p>
    <w:p w14:paraId="061B2701" w14:textId="77777777" w:rsidR="00EA28FF" w:rsidRPr="00E96C8E" w:rsidRDefault="00000000">
      <w:pPr>
        <w:spacing w:before="150" w:after="150"/>
        <w:jc w:val="center"/>
        <w:rPr>
          <w:rFonts w:ascii="Garamond" w:hAnsi="Garamond"/>
          <w:sz w:val="28"/>
          <w:szCs w:val="28"/>
        </w:rPr>
      </w:pPr>
      <w:r w:rsidRPr="00E96C8E">
        <w:rPr>
          <w:rFonts w:ascii="Garamond" w:hAnsi="Garamond"/>
          <w:noProof/>
          <w:sz w:val="28"/>
          <w:szCs w:val="28"/>
        </w:rPr>
        <w:lastRenderedPageBreak/>
        <w:drawing>
          <wp:inline distT="0" distB="0" distL="0" distR="0" wp14:anchorId="497D1F6C" wp14:editId="3D9AE97F">
            <wp:extent cx="6538312" cy="4277802"/>
            <wp:effectExtent l="0" t="0" r="0" b="8890"/>
            <wp:docPr id="589039651" name="Image 5890396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039651" name="Image 58903965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81300" cy="4305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3F82D" w14:textId="77777777" w:rsidR="00EA28FF" w:rsidRPr="00E96C8E" w:rsidRDefault="00000000">
      <w:pPr>
        <w:spacing w:after="300"/>
        <w:jc w:val="center"/>
        <w:rPr>
          <w:rFonts w:ascii="Garamond" w:hAnsi="Garamond"/>
          <w:sz w:val="28"/>
          <w:szCs w:val="28"/>
        </w:rPr>
      </w:pPr>
      <w:r w:rsidRPr="00E96C8E">
        <w:rPr>
          <w:rFonts w:ascii="Garamond" w:hAnsi="Garamond"/>
          <w:i/>
          <w:iCs/>
        </w:rPr>
        <w:t xml:space="preserve">Figure 4 - Diagramme de </w:t>
      </w:r>
      <w:proofErr w:type="spellStart"/>
      <w:r w:rsidRPr="00E96C8E">
        <w:rPr>
          <w:rFonts w:ascii="Garamond" w:hAnsi="Garamond"/>
          <w:i/>
          <w:iCs/>
        </w:rPr>
        <w:t>sequence</w:t>
      </w:r>
      <w:proofErr w:type="spellEnd"/>
      <w:r w:rsidRPr="00E96C8E">
        <w:rPr>
          <w:rFonts w:ascii="Garamond" w:hAnsi="Garamond"/>
          <w:i/>
          <w:iCs/>
        </w:rPr>
        <w:t xml:space="preserve"> : Confirmer une livraison</w:t>
      </w:r>
    </w:p>
    <w:p w14:paraId="4544B3A2" w14:textId="77777777" w:rsidR="00EA28FF" w:rsidRPr="00E96C8E" w:rsidRDefault="00000000">
      <w:pPr>
        <w:rPr>
          <w:rFonts w:ascii="Garamond" w:hAnsi="Garamond"/>
          <w:sz w:val="28"/>
          <w:szCs w:val="28"/>
        </w:rPr>
      </w:pPr>
      <w:r w:rsidRPr="00E96C8E">
        <w:rPr>
          <w:rFonts w:ascii="Garamond" w:hAnsi="Garamond"/>
          <w:sz w:val="28"/>
          <w:szCs w:val="28"/>
        </w:rPr>
        <w:br w:type="page"/>
      </w:r>
    </w:p>
    <w:p w14:paraId="77AC2D28" w14:textId="77777777" w:rsidR="00EA28FF" w:rsidRPr="00E96C8E" w:rsidRDefault="00000000">
      <w:pPr>
        <w:pStyle w:val="Titre2"/>
        <w:spacing w:before="300" w:after="150"/>
        <w:rPr>
          <w:rFonts w:ascii="Garamond" w:hAnsi="Garamond"/>
          <w:sz w:val="32"/>
          <w:szCs w:val="32"/>
        </w:rPr>
      </w:pPr>
      <w:bookmarkStart w:id="45" w:name="_Toc235274577"/>
      <w:bookmarkStart w:id="46" w:name="_Toc235294788"/>
      <w:r w:rsidRPr="00E96C8E">
        <w:rPr>
          <w:rFonts w:ascii="Garamond" w:hAnsi="Garamond"/>
          <w:sz w:val="32"/>
          <w:szCs w:val="32"/>
        </w:rPr>
        <w:lastRenderedPageBreak/>
        <w:t>3.2 Diagramme d'</w:t>
      </w:r>
      <w:proofErr w:type="spellStart"/>
      <w:r w:rsidRPr="00E96C8E">
        <w:rPr>
          <w:rFonts w:ascii="Garamond" w:hAnsi="Garamond"/>
          <w:sz w:val="32"/>
          <w:szCs w:val="32"/>
        </w:rPr>
        <w:t>etats</w:t>
      </w:r>
      <w:proofErr w:type="spellEnd"/>
      <w:r w:rsidRPr="00E96C8E">
        <w:rPr>
          <w:rFonts w:ascii="Garamond" w:hAnsi="Garamond"/>
          <w:sz w:val="32"/>
          <w:szCs w:val="32"/>
        </w:rPr>
        <w:t>-transitions de la classe Commande</w:t>
      </w:r>
      <w:bookmarkEnd w:id="45"/>
      <w:bookmarkEnd w:id="46"/>
    </w:p>
    <w:p w14:paraId="234D5989" w14:textId="77777777" w:rsidR="00EA28FF" w:rsidRPr="00E96C8E" w:rsidRDefault="00000000">
      <w:pPr>
        <w:spacing w:after="150"/>
        <w:rPr>
          <w:rFonts w:ascii="Garamond" w:hAnsi="Garamond"/>
          <w:sz w:val="28"/>
          <w:szCs w:val="28"/>
        </w:rPr>
      </w:pPr>
      <w:proofErr w:type="spellStart"/>
      <w:r w:rsidRPr="00E96C8E">
        <w:rPr>
          <w:rFonts w:ascii="Garamond" w:hAnsi="Garamond"/>
          <w:sz w:val="28"/>
          <w:szCs w:val="28"/>
        </w:rPr>
        <w:t>Conformement</w:t>
      </w:r>
      <w:proofErr w:type="spellEnd"/>
      <w:r w:rsidRPr="00E96C8E">
        <w:rPr>
          <w:rFonts w:ascii="Garamond" w:hAnsi="Garamond"/>
          <w:sz w:val="28"/>
          <w:szCs w:val="28"/>
        </w:rPr>
        <w:t xml:space="preserve"> </w:t>
      </w:r>
      <w:proofErr w:type="spellStart"/>
      <w:r w:rsidRPr="00E96C8E">
        <w:rPr>
          <w:rFonts w:ascii="Garamond" w:hAnsi="Garamond"/>
          <w:sz w:val="28"/>
          <w:szCs w:val="28"/>
        </w:rPr>
        <w:t>a</w:t>
      </w:r>
      <w:proofErr w:type="spellEnd"/>
      <w:r w:rsidRPr="00E96C8E">
        <w:rPr>
          <w:rFonts w:ascii="Garamond" w:hAnsi="Garamond"/>
          <w:sz w:val="28"/>
          <w:szCs w:val="28"/>
        </w:rPr>
        <w:t xml:space="preserve"> RG5, les </w:t>
      </w:r>
      <w:proofErr w:type="spellStart"/>
      <w:r w:rsidRPr="00E96C8E">
        <w:rPr>
          <w:rFonts w:ascii="Garamond" w:hAnsi="Garamond"/>
          <w:sz w:val="28"/>
          <w:szCs w:val="28"/>
        </w:rPr>
        <w:t>etats</w:t>
      </w:r>
      <w:proofErr w:type="spellEnd"/>
      <w:r w:rsidRPr="00E96C8E">
        <w:rPr>
          <w:rFonts w:ascii="Garamond" w:hAnsi="Garamond"/>
          <w:sz w:val="28"/>
          <w:szCs w:val="28"/>
        </w:rPr>
        <w:t xml:space="preserve"> se </w:t>
      </w:r>
      <w:proofErr w:type="spellStart"/>
      <w:r w:rsidRPr="00E96C8E">
        <w:rPr>
          <w:rFonts w:ascii="Garamond" w:hAnsi="Garamond"/>
          <w:sz w:val="28"/>
          <w:szCs w:val="28"/>
        </w:rPr>
        <w:t>succedent</w:t>
      </w:r>
      <w:proofErr w:type="spellEnd"/>
      <w:r w:rsidRPr="00E96C8E">
        <w:rPr>
          <w:rFonts w:ascii="Garamond" w:hAnsi="Garamond"/>
          <w:sz w:val="28"/>
          <w:szCs w:val="28"/>
        </w:rPr>
        <w:t xml:space="preserve"> dans un ordre strict et le retour en </w:t>
      </w:r>
      <w:proofErr w:type="spellStart"/>
      <w:r w:rsidRPr="00E96C8E">
        <w:rPr>
          <w:rFonts w:ascii="Garamond" w:hAnsi="Garamond"/>
          <w:sz w:val="28"/>
          <w:szCs w:val="28"/>
        </w:rPr>
        <w:t>arriere</w:t>
      </w:r>
      <w:proofErr w:type="spellEnd"/>
      <w:r w:rsidRPr="00E96C8E">
        <w:rPr>
          <w:rFonts w:ascii="Garamond" w:hAnsi="Garamond"/>
          <w:sz w:val="28"/>
          <w:szCs w:val="28"/>
        </w:rPr>
        <w:t xml:space="preserve"> est interdit. L'</w:t>
      </w:r>
      <w:proofErr w:type="spellStart"/>
      <w:r w:rsidRPr="00E96C8E">
        <w:rPr>
          <w:rFonts w:ascii="Garamond" w:hAnsi="Garamond"/>
          <w:sz w:val="28"/>
          <w:szCs w:val="28"/>
        </w:rPr>
        <w:t>etat</w:t>
      </w:r>
      <w:proofErr w:type="spellEnd"/>
      <w:r w:rsidRPr="00E96C8E">
        <w:rPr>
          <w:rFonts w:ascii="Garamond" w:hAnsi="Garamond"/>
          <w:sz w:val="28"/>
          <w:szCs w:val="28"/>
        </w:rPr>
        <w:t xml:space="preserve"> ANNULEE n'est atteignable que depuis EN_ATTENTE, soit par annulation volontaire du client (RG10), soit automatiquement </w:t>
      </w:r>
      <w:proofErr w:type="spellStart"/>
      <w:r w:rsidRPr="00E96C8E">
        <w:rPr>
          <w:rFonts w:ascii="Garamond" w:hAnsi="Garamond"/>
          <w:sz w:val="28"/>
          <w:szCs w:val="28"/>
        </w:rPr>
        <w:t>apres</w:t>
      </w:r>
      <w:proofErr w:type="spellEnd"/>
      <w:r w:rsidRPr="00E96C8E">
        <w:rPr>
          <w:rFonts w:ascii="Garamond" w:hAnsi="Garamond"/>
          <w:sz w:val="28"/>
          <w:szCs w:val="28"/>
        </w:rPr>
        <w:t xml:space="preserve"> 24h sans paiement (RG4).</w:t>
      </w:r>
    </w:p>
    <w:p w14:paraId="697095F0" w14:textId="77777777" w:rsidR="00EA28FF" w:rsidRPr="00E96C8E" w:rsidRDefault="00000000">
      <w:pPr>
        <w:spacing w:before="150" w:after="150"/>
        <w:jc w:val="center"/>
        <w:rPr>
          <w:rFonts w:ascii="Garamond" w:hAnsi="Garamond"/>
          <w:sz w:val="28"/>
          <w:szCs w:val="28"/>
        </w:rPr>
      </w:pPr>
      <w:r w:rsidRPr="00E96C8E">
        <w:rPr>
          <w:rFonts w:ascii="Garamond" w:hAnsi="Garamond"/>
          <w:noProof/>
          <w:sz w:val="28"/>
          <w:szCs w:val="28"/>
        </w:rPr>
        <w:drawing>
          <wp:inline distT="0" distB="0" distL="0" distR="0" wp14:anchorId="760CDDDA" wp14:editId="7C472A62">
            <wp:extent cx="6663220" cy="1976796"/>
            <wp:effectExtent l="0" t="0" r="4445" b="4445"/>
            <wp:docPr id="107687139" name="Image 107687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87139" name="Image 107687139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70246" cy="197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508BB" w14:textId="77777777" w:rsidR="00EA28FF" w:rsidRPr="00E96C8E" w:rsidRDefault="00000000">
      <w:pPr>
        <w:spacing w:after="300"/>
        <w:jc w:val="center"/>
        <w:rPr>
          <w:rFonts w:ascii="Garamond" w:hAnsi="Garamond"/>
          <w:sz w:val="28"/>
          <w:szCs w:val="28"/>
        </w:rPr>
      </w:pPr>
      <w:r w:rsidRPr="00E96C8E">
        <w:rPr>
          <w:rFonts w:ascii="Garamond" w:hAnsi="Garamond"/>
          <w:i/>
          <w:iCs/>
        </w:rPr>
        <w:t>Figure 5 - Diagramme d'</w:t>
      </w:r>
      <w:proofErr w:type="spellStart"/>
      <w:r w:rsidRPr="00E96C8E">
        <w:rPr>
          <w:rFonts w:ascii="Garamond" w:hAnsi="Garamond"/>
          <w:i/>
          <w:iCs/>
        </w:rPr>
        <w:t>etats</w:t>
      </w:r>
      <w:proofErr w:type="spellEnd"/>
      <w:r w:rsidRPr="00E96C8E">
        <w:rPr>
          <w:rFonts w:ascii="Garamond" w:hAnsi="Garamond"/>
          <w:i/>
          <w:iCs/>
        </w:rPr>
        <w:t>-transitions de Commande</w:t>
      </w:r>
    </w:p>
    <w:p w14:paraId="509CC107" w14:textId="77777777" w:rsidR="00EA28FF" w:rsidRPr="00E96C8E" w:rsidRDefault="00000000">
      <w:pPr>
        <w:pStyle w:val="Titre2"/>
        <w:spacing w:before="300" w:after="150"/>
        <w:rPr>
          <w:rFonts w:ascii="Garamond" w:hAnsi="Garamond"/>
          <w:sz w:val="32"/>
          <w:szCs w:val="32"/>
        </w:rPr>
      </w:pPr>
      <w:bookmarkStart w:id="47" w:name="_Toc235274578"/>
      <w:bookmarkStart w:id="48" w:name="_Toc235294789"/>
      <w:r w:rsidRPr="00E96C8E">
        <w:rPr>
          <w:rFonts w:ascii="Garamond" w:hAnsi="Garamond"/>
          <w:sz w:val="32"/>
          <w:szCs w:val="32"/>
        </w:rPr>
        <w:t>3.4 Diagramme d'</w:t>
      </w:r>
      <w:proofErr w:type="spellStart"/>
      <w:r w:rsidRPr="00E96C8E">
        <w:rPr>
          <w:rFonts w:ascii="Garamond" w:hAnsi="Garamond"/>
          <w:sz w:val="32"/>
          <w:szCs w:val="32"/>
        </w:rPr>
        <w:t>activite</w:t>
      </w:r>
      <w:proofErr w:type="spellEnd"/>
      <w:r w:rsidRPr="00E96C8E">
        <w:rPr>
          <w:rFonts w:ascii="Garamond" w:hAnsi="Garamond"/>
          <w:sz w:val="32"/>
          <w:szCs w:val="32"/>
        </w:rPr>
        <w:t xml:space="preserve"> du processus complet de commande</w:t>
      </w:r>
      <w:bookmarkEnd w:id="47"/>
      <w:bookmarkEnd w:id="48"/>
    </w:p>
    <w:p w14:paraId="28A6143E" w14:textId="77777777" w:rsidR="00EA28FF" w:rsidRPr="00E96C8E" w:rsidRDefault="00000000">
      <w:pPr>
        <w:spacing w:after="150"/>
        <w:rPr>
          <w:rFonts w:ascii="Garamond" w:hAnsi="Garamond"/>
          <w:sz w:val="28"/>
          <w:szCs w:val="28"/>
        </w:rPr>
      </w:pPr>
      <w:r w:rsidRPr="00E96C8E">
        <w:rPr>
          <w:rFonts w:ascii="Garamond" w:hAnsi="Garamond"/>
          <w:sz w:val="28"/>
          <w:szCs w:val="28"/>
        </w:rPr>
        <w:t xml:space="preserve">Ce diagramme retrace le parcours complet, de la connexion du client a la livraison finale, en </w:t>
      </w:r>
      <w:proofErr w:type="spellStart"/>
      <w:r w:rsidRPr="00E96C8E">
        <w:rPr>
          <w:rFonts w:ascii="Garamond" w:hAnsi="Garamond"/>
          <w:sz w:val="28"/>
          <w:szCs w:val="28"/>
        </w:rPr>
        <w:t>swimlanes</w:t>
      </w:r>
      <w:proofErr w:type="spellEnd"/>
      <w:r w:rsidRPr="00E96C8E">
        <w:rPr>
          <w:rFonts w:ascii="Garamond" w:hAnsi="Garamond"/>
          <w:sz w:val="28"/>
          <w:szCs w:val="28"/>
        </w:rPr>
        <w:t xml:space="preserve"> par acteur (Client, </w:t>
      </w:r>
      <w:proofErr w:type="spellStart"/>
      <w:r w:rsidRPr="00E96C8E">
        <w:rPr>
          <w:rFonts w:ascii="Garamond" w:hAnsi="Garamond"/>
          <w:sz w:val="28"/>
          <w:szCs w:val="28"/>
        </w:rPr>
        <w:t>Systeme</w:t>
      </w:r>
      <w:proofErr w:type="spellEnd"/>
      <w:r w:rsidRPr="00E96C8E">
        <w:rPr>
          <w:rFonts w:ascii="Garamond" w:hAnsi="Garamond"/>
          <w:sz w:val="28"/>
          <w:szCs w:val="28"/>
        </w:rPr>
        <w:t xml:space="preserve">, Administrateur, Livreur), et fait apparaitre les points de </w:t>
      </w:r>
      <w:proofErr w:type="spellStart"/>
      <w:r w:rsidRPr="00E96C8E">
        <w:rPr>
          <w:rFonts w:ascii="Garamond" w:hAnsi="Garamond"/>
          <w:sz w:val="28"/>
          <w:szCs w:val="28"/>
        </w:rPr>
        <w:t>decision</w:t>
      </w:r>
      <w:proofErr w:type="spellEnd"/>
      <w:r w:rsidRPr="00E96C8E">
        <w:rPr>
          <w:rFonts w:ascii="Garamond" w:hAnsi="Garamond"/>
          <w:sz w:val="28"/>
          <w:szCs w:val="28"/>
        </w:rPr>
        <w:t xml:space="preserve"> correspondant aux </w:t>
      </w:r>
      <w:proofErr w:type="spellStart"/>
      <w:r w:rsidRPr="00E96C8E">
        <w:rPr>
          <w:rFonts w:ascii="Garamond" w:hAnsi="Garamond"/>
          <w:sz w:val="28"/>
          <w:szCs w:val="28"/>
        </w:rPr>
        <w:t>regles</w:t>
      </w:r>
      <w:proofErr w:type="spellEnd"/>
      <w:r w:rsidRPr="00E96C8E">
        <w:rPr>
          <w:rFonts w:ascii="Garamond" w:hAnsi="Garamond"/>
          <w:sz w:val="28"/>
          <w:szCs w:val="28"/>
        </w:rPr>
        <w:t xml:space="preserve"> de gestion RG3, RG4, RG8 et RG9.</w:t>
      </w:r>
    </w:p>
    <w:p w14:paraId="06635B2E" w14:textId="77777777" w:rsidR="00EA28FF" w:rsidRPr="00E96C8E" w:rsidRDefault="00000000">
      <w:pPr>
        <w:spacing w:before="150" w:after="150"/>
        <w:jc w:val="center"/>
        <w:rPr>
          <w:rFonts w:ascii="Garamond" w:hAnsi="Garamond"/>
          <w:sz w:val="28"/>
          <w:szCs w:val="28"/>
        </w:rPr>
      </w:pPr>
      <w:r w:rsidRPr="00E96C8E">
        <w:rPr>
          <w:rFonts w:ascii="Garamond" w:hAnsi="Garamond"/>
          <w:noProof/>
          <w:sz w:val="28"/>
          <w:szCs w:val="28"/>
        </w:rPr>
        <w:lastRenderedPageBreak/>
        <w:drawing>
          <wp:inline distT="0" distB="0" distL="0" distR="0" wp14:anchorId="50752B8C" wp14:editId="455D6DE1">
            <wp:extent cx="6345141" cy="5198289"/>
            <wp:effectExtent l="0" t="0" r="0" b="2540"/>
            <wp:docPr id="1247150695" name="Image 12471506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150695" name="Image 124715069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55265" cy="5206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DA038" w14:textId="77777777" w:rsidR="00EA28FF" w:rsidRPr="00E96C8E" w:rsidRDefault="00000000">
      <w:pPr>
        <w:spacing w:after="300"/>
        <w:jc w:val="center"/>
        <w:rPr>
          <w:rFonts w:ascii="Garamond" w:hAnsi="Garamond"/>
          <w:sz w:val="28"/>
          <w:szCs w:val="28"/>
        </w:rPr>
      </w:pPr>
      <w:r w:rsidRPr="00E96C8E">
        <w:rPr>
          <w:rFonts w:ascii="Garamond" w:hAnsi="Garamond"/>
          <w:i/>
          <w:iCs/>
        </w:rPr>
        <w:t>Figure 6 - Diagramme d'</w:t>
      </w:r>
      <w:proofErr w:type="spellStart"/>
      <w:r w:rsidRPr="00E96C8E">
        <w:rPr>
          <w:rFonts w:ascii="Garamond" w:hAnsi="Garamond"/>
          <w:i/>
          <w:iCs/>
        </w:rPr>
        <w:t>activite</w:t>
      </w:r>
      <w:proofErr w:type="spellEnd"/>
      <w:r w:rsidRPr="00E96C8E">
        <w:rPr>
          <w:rFonts w:ascii="Garamond" w:hAnsi="Garamond"/>
          <w:i/>
          <w:iCs/>
        </w:rPr>
        <w:t xml:space="preserve"> du processus de commande</w:t>
      </w:r>
    </w:p>
    <w:p w14:paraId="1BE85A24" w14:textId="77777777" w:rsidR="00EA28FF" w:rsidRPr="00E96C8E" w:rsidRDefault="00000000">
      <w:pPr>
        <w:rPr>
          <w:rFonts w:ascii="Garamond" w:hAnsi="Garamond"/>
          <w:sz w:val="28"/>
          <w:szCs w:val="28"/>
        </w:rPr>
      </w:pPr>
      <w:r w:rsidRPr="00E96C8E">
        <w:rPr>
          <w:rFonts w:ascii="Garamond" w:hAnsi="Garamond"/>
          <w:sz w:val="28"/>
          <w:szCs w:val="28"/>
        </w:rPr>
        <w:br w:type="page"/>
      </w:r>
    </w:p>
    <w:p w14:paraId="3BD6C9BB" w14:textId="77777777" w:rsidR="00EA28FF" w:rsidRPr="00E96C8E" w:rsidRDefault="00000000">
      <w:pPr>
        <w:pStyle w:val="Titre1"/>
        <w:spacing w:before="400" w:after="200"/>
        <w:rPr>
          <w:rFonts w:ascii="Garamond" w:hAnsi="Garamond"/>
          <w:sz w:val="40"/>
          <w:szCs w:val="40"/>
        </w:rPr>
      </w:pPr>
      <w:bookmarkStart w:id="49" w:name="_Toc235274579"/>
      <w:bookmarkStart w:id="50" w:name="_Toc235294790"/>
      <w:r w:rsidRPr="00E96C8E">
        <w:rPr>
          <w:rFonts w:ascii="Garamond" w:hAnsi="Garamond"/>
          <w:sz w:val="40"/>
          <w:szCs w:val="40"/>
        </w:rPr>
        <w:lastRenderedPageBreak/>
        <w:t>Chapitre 4 - Architecture et deploiement</w:t>
      </w:r>
      <w:bookmarkEnd w:id="49"/>
      <w:bookmarkEnd w:id="50"/>
    </w:p>
    <w:p w14:paraId="3A05DCAE" w14:textId="77777777" w:rsidR="00EA28FF" w:rsidRPr="00E96C8E" w:rsidRDefault="00000000">
      <w:pPr>
        <w:pStyle w:val="Titre2"/>
        <w:spacing w:before="300" w:after="150"/>
        <w:rPr>
          <w:rFonts w:ascii="Garamond" w:hAnsi="Garamond"/>
          <w:sz w:val="32"/>
          <w:szCs w:val="32"/>
        </w:rPr>
      </w:pPr>
      <w:bookmarkStart w:id="51" w:name="_Toc235274580"/>
      <w:bookmarkStart w:id="52" w:name="_Toc235294791"/>
      <w:r w:rsidRPr="00E96C8E">
        <w:rPr>
          <w:rFonts w:ascii="Garamond" w:hAnsi="Garamond"/>
          <w:sz w:val="32"/>
          <w:szCs w:val="32"/>
        </w:rPr>
        <w:t>4.1 Diagramme de deploiement</w:t>
      </w:r>
      <w:bookmarkEnd w:id="51"/>
      <w:bookmarkEnd w:id="52"/>
    </w:p>
    <w:p w14:paraId="0DEFDF92" w14:textId="77777777" w:rsidR="00EA28FF" w:rsidRPr="00E96C8E" w:rsidRDefault="00000000">
      <w:pPr>
        <w:spacing w:after="150"/>
        <w:rPr>
          <w:rFonts w:ascii="Garamond" w:hAnsi="Garamond"/>
          <w:sz w:val="28"/>
          <w:szCs w:val="28"/>
        </w:rPr>
      </w:pPr>
      <w:r w:rsidRPr="00E96C8E">
        <w:rPr>
          <w:rFonts w:ascii="Garamond" w:hAnsi="Garamond"/>
          <w:sz w:val="28"/>
          <w:szCs w:val="28"/>
        </w:rPr>
        <w:t xml:space="preserve">L'architecture retenue est une architecture 3-tiers classique : un poste client (navigateur ou application mobile) communique en HTTPS avec un serveur d'application C++ exposant une API, lequel dialogue en TCP/IP avec un serveur de base de </w:t>
      </w:r>
      <w:proofErr w:type="spellStart"/>
      <w:r w:rsidRPr="00E96C8E">
        <w:rPr>
          <w:rFonts w:ascii="Garamond" w:hAnsi="Garamond"/>
          <w:sz w:val="28"/>
          <w:szCs w:val="28"/>
        </w:rPr>
        <w:t>donnees</w:t>
      </w:r>
      <w:proofErr w:type="spellEnd"/>
      <w:r w:rsidRPr="00E96C8E">
        <w:rPr>
          <w:rFonts w:ascii="Garamond" w:hAnsi="Garamond"/>
          <w:sz w:val="28"/>
          <w:szCs w:val="28"/>
        </w:rPr>
        <w:t xml:space="preserve"> MySQL et, via HTTPS, avec le serveur externe de l'</w:t>
      </w:r>
      <w:proofErr w:type="spellStart"/>
      <w:r w:rsidRPr="00E96C8E">
        <w:rPr>
          <w:rFonts w:ascii="Garamond" w:hAnsi="Garamond"/>
          <w:sz w:val="28"/>
          <w:szCs w:val="28"/>
        </w:rPr>
        <w:t>operateur</w:t>
      </w:r>
      <w:proofErr w:type="spellEnd"/>
      <w:r w:rsidRPr="00E96C8E">
        <w:rPr>
          <w:rFonts w:ascii="Garamond" w:hAnsi="Garamond"/>
          <w:sz w:val="28"/>
          <w:szCs w:val="28"/>
        </w:rPr>
        <w:t xml:space="preserve"> Mobile Money.</w:t>
      </w:r>
    </w:p>
    <w:p w14:paraId="4660AE25" w14:textId="77777777" w:rsidR="00EA28FF" w:rsidRPr="00E96C8E" w:rsidRDefault="00000000">
      <w:pPr>
        <w:spacing w:before="150" w:after="150"/>
        <w:jc w:val="center"/>
        <w:rPr>
          <w:rFonts w:ascii="Garamond" w:hAnsi="Garamond"/>
          <w:sz w:val="28"/>
          <w:szCs w:val="28"/>
        </w:rPr>
      </w:pPr>
      <w:r w:rsidRPr="00E96C8E">
        <w:rPr>
          <w:rFonts w:ascii="Garamond" w:hAnsi="Garamond"/>
          <w:noProof/>
          <w:sz w:val="28"/>
          <w:szCs w:val="28"/>
        </w:rPr>
        <w:drawing>
          <wp:inline distT="0" distB="0" distL="0" distR="0" wp14:anchorId="3F98B553" wp14:editId="3CC352DA">
            <wp:extent cx="6622352" cy="2242268"/>
            <wp:effectExtent l="0" t="0" r="7620" b="5715"/>
            <wp:docPr id="1416482636" name="Image 14164826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482636" name="Image 1416482636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2" cy="2247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58D93" w14:textId="77777777" w:rsidR="00EA28FF" w:rsidRPr="00E96C8E" w:rsidRDefault="00000000">
      <w:pPr>
        <w:spacing w:after="300"/>
        <w:jc w:val="center"/>
        <w:rPr>
          <w:rFonts w:ascii="Garamond" w:hAnsi="Garamond"/>
          <w:sz w:val="28"/>
          <w:szCs w:val="28"/>
        </w:rPr>
      </w:pPr>
      <w:r w:rsidRPr="00E96C8E">
        <w:rPr>
          <w:rFonts w:ascii="Garamond" w:hAnsi="Garamond"/>
          <w:i/>
          <w:iCs/>
        </w:rPr>
        <w:t>Figure 7 - Diagramme de deploiement</w:t>
      </w:r>
    </w:p>
    <w:p w14:paraId="1E14E27F" w14:textId="77777777" w:rsidR="00EA28FF" w:rsidRPr="00E96C8E" w:rsidRDefault="00000000">
      <w:pPr>
        <w:pStyle w:val="Titre2"/>
        <w:spacing w:before="300" w:after="150"/>
        <w:rPr>
          <w:rFonts w:ascii="Garamond" w:hAnsi="Garamond"/>
          <w:sz w:val="32"/>
          <w:szCs w:val="32"/>
        </w:rPr>
      </w:pPr>
      <w:bookmarkStart w:id="53" w:name="_Toc235274581"/>
      <w:bookmarkStart w:id="54" w:name="_Toc235294792"/>
      <w:r w:rsidRPr="00E96C8E">
        <w:rPr>
          <w:rFonts w:ascii="Garamond" w:hAnsi="Garamond"/>
          <w:sz w:val="32"/>
          <w:szCs w:val="32"/>
        </w:rPr>
        <w:t xml:space="preserve">4.2 </w:t>
      </w:r>
      <w:proofErr w:type="spellStart"/>
      <w:r w:rsidRPr="00E96C8E">
        <w:rPr>
          <w:rFonts w:ascii="Garamond" w:hAnsi="Garamond"/>
          <w:sz w:val="32"/>
          <w:szCs w:val="32"/>
        </w:rPr>
        <w:t>Modele</w:t>
      </w:r>
      <w:proofErr w:type="spellEnd"/>
      <w:r w:rsidRPr="00E96C8E">
        <w:rPr>
          <w:rFonts w:ascii="Garamond" w:hAnsi="Garamond"/>
          <w:sz w:val="32"/>
          <w:szCs w:val="32"/>
        </w:rPr>
        <w:t xml:space="preserve"> physique de </w:t>
      </w:r>
      <w:proofErr w:type="spellStart"/>
      <w:r w:rsidRPr="00E96C8E">
        <w:rPr>
          <w:rFonts w:ascii="Garamond" w:hAnsi="Garamond"/>
          <w:sz w:val="32"/>
          <w:szCs w:val="32"/>
        </w:rPr>
        <w:t>donnees</w:t>
      </w:r>
      <w:proofErr w:type="spellEnd"/>
      <w:r w:rsidRPr="00E96C8E">
        <w:rPr>
          <w:rFonts w:ascii="Garamond" w:hAnsi="Garamond"/>
          <w:sz w:val="32"/>
          <w:szCs w:val="32"/>
        </w:rPr>
        <w:t xml:space="preserve"> (script SQL)</w:t>
      </w:r>
      <w:bookmarkEnd w:id="53"/>
      <w:bookmarkEnd w:id="54"/>
    </w:p>
    <w:p w14:paraId="2241EE6A" w14:textId="77777777" w:rsidR="00EA28FF" w:rsidRPr="00E96C8E" w:rsidRDefault="00000000">
      <w:pPr>
        <w:spacing w:after="150"/>
        <w:rPr>
          <w:rFonts w:ascii="Garamond" w:hAnsi="Garamond"/>
          <w:sz w:val="28"/>
          <w:szCs w:val="28"/>
        </w:rPr>
      </w:pPr>
      <w:r w:rsidRPr="00E96C8E">
        <w:rPr>
          <w:rFonts w:ascii="Garamond" w:hAnsi="Garamond"/>
          <w:sz w:val="28"/>
          <w:szCs w:val="28"/>
        </w:rPr>
        <w:t xml:space="preserve">Le script suivant traduit </w:t>
      </w:r>
      <w:proofErr w:type="spellStart"/>
      <w:r w:rsidRPr="00E96C8E">
        <w:rPr>
          <w:rFonts w:ascii="Garamond" w:hAnsi="Garamond"/>
          <w:sz w:val="28"/>
          <w:szCs w:val="28"/>
        </w:rPr>
        <w:t>fidelement</w:t>
      </w:r>
      <w:proofErr w:type="spellEnd"/>
      <w:r w:rsidRPr="00E96C8E">
        <w:rPr>
          <w:rFonts w:ascii="Garamond" w:hAnsi="Garamond"/>
          <w:sz w:val="28"/>
          <w:szCs w:val="28"/>
        </w:rPr>
        <w:t xml:space="preserve"> le diagramme de classes : la table utilisateur porte les attributs communs, les tables client / administrateur / livreur portent les </w:t>
      </w:r>
      <w:proofErr w:type="spellStart"/>
      <w:r w:rsidRPr="00E96C8E">
        <w:rPr>
          <w:rFonts w:ascii="Garamond" w:hAnsi="Garamond"/>
          <w:sz w:val="28"/>
          <w:szCs w:val="28"/>
        </w:rPr>
        <w:t>specialisations</w:t>
      </w:r>
      <w:proofErr w:type="spellEnd"/>
      <w:r w:rsidRPr="00E96C8E">
        <w:rPr>
          <w:rFonts w:ascii="Garamond" w:hAnsi="Garamond"/>
          <w:sz w:val="28"/>
          <w:szCs w:val="28"/>
        </w:rPr>
        <w:t xml:space="preserve"> (</w:t>
      </w:r>
      <w:proofErr w:type="spellStart"/>
      <w:r w:rsidRPr="00E96C8E">
        <w:rPr>
          <w:rFonts w:ascii="Garamond" w:hAnsi="Garamond"/>
          <w:sz w:val="28"/>
          <w:szCs w:val="28"/>
        </w:rPr>
        <w:t>heritage</w:t>
      </w:r>
      <w:proofErr w:type="spellEnd"/>
      <w:r w:rsidRPr="00E96C8E">
        <w:rPr>
          <w:rFonts w:ascii="Garamond" w:hAnsi="Garamond"/>
          <w:sz w:val="28"/>
          <w:szCs w:val="28"/>
        </w:rPr>
        <w:t xml:space="preserve">), et les tables adresse et livraison correspondent aux classes du </w:t>
      </w:r>
      <w:proofErr w:type="spellStart"/>
      <w:r w:rsidRPr="00E96C8E">
        <w:rPr>
          <w:rFonts w:ascii="Garamond" w:hAnsi="Garamond"/>
          <w:sz w:val="28"/>
          <w:szCs w:val="28"/>
        </w:rPr>
        <w:t>meme</w:t>
      </w:r>
      <w:proofErr w:type="spellEnd"/>
      <w:r w:rsidRPr="00E96C8E">
        <w:rPr>
          <w:rFonts w:ascii="Garamond" w:hAnsi="Garamond"/>
          <w:sz w:val="28"/>
          <w:szCs w:val="28"/>
        </w:rPr>
        <w:t xml:space="preserve"> nom.</w:t>
      </w:r>
    </w:p>
    <w:p w14:paraId="56642EE6" w14:textId="77777777" w:rsidR="00EA28FF" w:rsidRPr="00E96C8E" w:rsidRDefault="00000000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100" w:after="200"/>
        <w:rPr>
          <w:rFonts w:ascii="Garamond" w:hAnsi="Garamond"/>
          <w:sz w:val="28"/>
          <w:szCs w:val="28"/>
        </w:rPr>
      </w:pPr>
      <w:r w:rsidRPr="00E96C8E">
        <w:rPr>
          <w:rFonts w:ascii="Garamond" w:eastAsia="Consolas" w:hAnsi="Garamond" w:cs="Consolas"/>
          <w:sz w:val="20"/>
          <w:szCs w:val="20"/>
        </w:rPr>
        <w:t>-- =====================================================================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--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NutriCI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-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Modele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physique de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donnees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(MySQL 8)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--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Coherent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avec le diagramme de classes (Client, Administrateur, Livreur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--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heritent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d'Utilisateur ; Adresse et Livraison sont des classes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a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part)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-- =====================================================================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CREATE DATABASE IF NOT EXISTS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nutrici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USE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nutrici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-- ---------------------------------------------------------------------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--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Categorie</w:t>
      </w:r>
      <w:proofErr w:type="spellEnd"/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-- ---------------------------------------------------------------------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CREATE TABLE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categorie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(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id          INT AUTO_INCREMENT PRIMARY KEY,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nom         VARCHAR(50) NOT NULL,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description TEXT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) ENGINE=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InnoDB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-- ---------------------------------------------------------------------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-- Produit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-- ---------------------------------------------------------------------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lastRenderedPageBreak/>
        <w:t>CREATE TABLE produit (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reference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      VARCHAR(6) PRIMARY KEY,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nom             VARCHAR(100) NOT NULL,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description     TEXT,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prix_unitaire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  DECIMAL(10,2) NOT NULL,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qte_stock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      INT NOT NULL DEFAULT 0,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actif           BOOLEAN DEFAULT TRUE,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categorie_id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   INT,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FOREIGN KEY 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categorie_id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) REFERENCES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categorie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(id)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) ENGINE=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InnoDB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-- ---------------------------------------------------------------------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-- Utilisateur (table racine) +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specialisations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(Client / Administrateur /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-- Livreur) :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strategie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"table par sous-classe" (RG1,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heritage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UML)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-- ---------------------------------------------------------------------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CREATE TABLE utilisateur (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id                INT AUTO_INCREMENT PRIMARY KEY,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nom               VARCHAR(50) NOT NULL,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prenom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           VARCHAR(50) NOT NULL,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email             VARCHAR(100) UNIQUE NOT NULL,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telephone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        VARCHAR(20) NOT NULL,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mot_de_passe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     VARCHAR(255) NOT NULL,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type_utilisateur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 ENUM('CLIENT','ADMIN','LIVREUR') NOT NULL,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date_inscription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 DATETIME DEFAULT CURRENT_TIMESTAMP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) ENGINE=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InnoDB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CREATE TABLE client (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utilisateur_id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INT PRIMARY KEY,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ville          VARCHAR(50) DEFAULT 'Abidjan',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FOREIGN KEY 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utilisateur_id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) REFERENCES utilisateur(id)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) ENGINE=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InnoDB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CREATE TABLE administrateur (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utilisateur_id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INT PRIMARY KEY,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niveau_acces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  VARCHAR(30) DEFAULT 'STANDARD',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FOREIGN KEY 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utilisateur_id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) REFERENCES utilisateur(id)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) ENGINE=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InnoDB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CREATE TABLE livreur (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utilisateur_id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 INT PRIMARY KEY,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vehicule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       VARCHAR(50),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zone_livraison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 VARCHAR(100),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FOREIGN KEY 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utilisateur_id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) REFERENCES utilisateur(id)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) ENGINE=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InnoDB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-- ---------------------------------------------------------------------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-- Adresse (1 client -&gt; 1..* adresses ; adresse de livraison par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defaut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)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-- ---------------------------------------------------------------------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CREATE TABLE adresse (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id            INT AUTO_INCREMENT PRIMARY KEY,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client_id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    INT NOT NULL,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rue           VARCHAR(150) NOT NULL,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quartier      VARCHAR(80),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ville         VARCHAR(50) DEFAULT 'Abidjan',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indications   TEXT,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par_defaut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   BOOLEAN DEFAULT TRUE,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FOREIGN KEY 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client_id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) REFERENCES client(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utilisateur_id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)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) ENGINE=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InnoDB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lastRenderedPageBreak/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-- ---------------------------------------------------------------------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-- Commande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-- ---------------------------------------------------------------------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CREATE TABLE commande (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id                INT AUTO_INCREMENT PRIMARY KEY,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client_id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        INT NOT NULL,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adresse_id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       INT NOT NULL,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date_commande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    DATETIME DEFAULT CURRENT_TIMESTAMP,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statut            ENUM('EN_ATTENTE','PAYEE','PREPARATION',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                  'EXPEDIEE','LIVREE','ANNULEE') DEFAULT 'EN_ATTENTE',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frais_livraison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  DECIMAL(10,2) DEFAULT 1500,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montant_total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    DECIMAL(10,2),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FOREIGN KEY 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client_id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)  REFERENCES client(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utilisateur_id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),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FOREIGN KEY 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adresse_id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) REFERENCES adresse(id)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) ENGINE=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InnoDB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-- ---------------------------------------------------------------------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--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LigneCommande</w:t>
      </w:r>
      <w:proofErr w:type="spellEnd"/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-- ---------------------------------------------------------------------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CREATE TABLE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ligne_commande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(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id            INT AUTO_INCREMENT PRIMARY KEY,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commande_id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  INT NOT NULL,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produit_ref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  VARCHAR(6) NOT NULL,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quantite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     INT NOT NULL,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prix_facture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 DECIMAL(10,2) NOT NULL,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FOREIGN KEY 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commande_id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) REFERENCES commande(id),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FOREIGN KEY 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produit_ref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) REFERENCES produit(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reference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)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) ENGINE=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InnoDB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-- ---------------------------------------------------------------------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-- Paiement (1 commande -&gt; 0..1 paiement)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-- ---------------------------------------------------------------------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CREATE TABLE paiement (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id                      INT AUTO_INCREMENT PRIMARY KEY,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commande_id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            INT NOT NULL UNIQUE,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montant                 DECIMAL(10,2) NOT NULL,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mode                    ENUM('ORANGE_MONEY','WAVE','MTN_MONEY') NOT NULL,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reference_transaction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  VARCHAR(50),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date_paiement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          DATETIME DEFAULT CURRENT_TIMESTAMP,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statut                  ENUM('EN_COURS','VALIDE','ECHOUE') DEFAULT 'EN_COURS',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FOREIGN KEY 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commande_id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) REFERENCES commande(id)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) ENGINE=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InnoDB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-- ---------------------------------------------------------------------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-- Livraison (1 commande -&gt; 0..1 livraison ; * livraisons -&gt; 1 livreur)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-- ---------------------------------------------------------------------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CREATE TABLE livraison (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id                 INT AUTO_INCREMENT PRIMARY KEY,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commande_id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       INT NOT NULL UNIQUE,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livreur_id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        INT NOT NULL,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date_livraison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    DATETIME,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signature_client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  VARCHAR(255),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statut             ENUM('EN_COURS','LIVREE','PROBLEME') DEFAULT 'EN_COURS',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FOREIGN KEY 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commande_id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) REFERENCES commande(id),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FOREIGN KEY 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livreur_id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)  REFERENCES livreur(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utilisateur_id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)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) ENGINE=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InnoDB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lastRenderedPageBreak/>
        <w:t>-- =====================================================================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--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Donnees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de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reference</w:t>
      </w:r>
      <w:proofErr w:type="spellEnd"/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-- =====================================================================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INSERT INTO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categorie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VALUES (1,'Vitamines','Complements vitaminiques');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INSERT INTO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categorie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VALUES (2,'Proteines','Whey,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caseine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,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vegetale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');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INSERT INTO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categorie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VALUES (3,'Acides gras','Omega-3, huiles');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INSERT INTO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categorie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VALUES (4,'Anti-inflammatoires','Curcuma,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boswellia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');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INSERT INTO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categorie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VALUES (5,'Minceur','Bruleurs, draineurs');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INSERT INTO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categorie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VALUES (6,'Mineraux','Magnesium, zinc, fer');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INSERT INTO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categorie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VALUES (7,'Beaute','Collagene, biotine');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INSERT INTO produit VALUES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('VIT001','Vitamine C 1000mg','60 capsules',4500,25,TRUE,1),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('PRO002','Whey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Protein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900g Chocolat','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Proteine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de lactoserum',18500,12,TRUE,2),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('OME003','Omega-3 Fish Oil','90 capsules',7800,3,TRUE,3),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('CUR004','Curcuma Bio 500mg','60 capsules',5200,45,TRUE,4),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('BRU005','Bruleur L-Carnitine','90 capsules',12000,2,TRUE,5),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('MAG006','Magnesium Bisglycinate','120 capsules',6300,30,TRUE,6),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('COL007','Collagene Marin','90 capsules',14500,15,TRUE,7),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('ZIN008','Zinc + Vitamine B6','60 capsules',3800,50,TRUE,6);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</w:p>
    <w:p w14:paraId="5C6817F4" w14:textId="77777777" w:rsidR="00EA28FF" w:rsidRPr="00E96C8E" w:rsidRDefault="00000000">
      <w:pPr>
        <w:pStyle w:val="Titre2"/>
        <w:spacing w:before="300" w:after="150"/>
        <w:rPr>
          <w:rFonts w:ascii="Garamond" w:hAnsi="Garamond"/>
          <w:sz w:val="32"/>
          <w:szCs w:val="32"/>
        </w:rPr>
      </w:pPr>
      <w:bookmarkStart w:id="55" w:name="_Toc235274582"/>
      <w:bookmarkStart w:id="56" w:name="_Toc235294793"/>
      <w:r w:rsidRPr="00E96C8E">
        <w:rPr>
          <w:rFonts w:ascii="Garamond" w:hAnsi="Garamond"/>
          <w:sz w:val="32"/>
          <w:szCs w:val="32"/>
        </w:rPr>
        <w:t>4.3 Squelette des classes C++</w:t>
      </w:r>
      <w:bookmarkEnd w:id="55"/>
      <w:bookmarkEnd w:id="56"/>
    </w:p>
    <w:p w14:paraId="206BC2C9" w14:textId="77777777" w:rsidR="00EA28FF" w:rsidRPr="00E96C8E" w:rsidRDefault="00000000">
      <w:pPr>
        <w:spacing w:after="150"/>
        <w:rPr>
          <w:rFonts w:ascii="Garamond" w:hAnsi="Garamond"/>
          <w:sz w:val="28"/>
          <w:szCs w:val="28"/>
        </w:rPr>
      </w:pPr>
      <w:r w:rsidRPr="00E96C8E">
        <w:rPr>
          <w:rFonts w:ascii="Garamond" w:hAnsi="Garamond"/>
          <w:sz w:val="28"/>
          <w:szCs w:val="28"/>
        </w:rPr>
        <w:t xml:space="preserve">Le squelette ci-dessous a </w:t>
      </w:r>
      <w:proofErr w:type="spellStart"/>
      <w:r w:rsidRPr="00E96C8E">
        <w:rPr>
          <w:rFonts w:ascii="Garamond" w:hAnsi="Garamond"/>
          <w:sz w:val="28"/>
          <w:szCs w:val="28"/>
        </w:rPr>
        <w:t>ete</w:t>
      </w:r>
      <w:proofErr w:type="spellEnd"/>
      <w:r w:rsidRPr="00E96C8E">
        <w:rPr>
          <w:rFonts w:ascii="Garamond" w:hAnsi="Garamond"/>
          <w:sz w:val="28"/>
          <w:szCs w:val="28"/>
        </w:rPr>
        <w:t xml:space="preserve"> </w:t>
      </w:r>
      <w:proofErr w:type="spellStart"/>
      <w:r w:rsidRPr="00E96C8E">
        <w:rPr>
          <w:rFonts w:ascii="Garamond" w:hAnsi="Garamond"/>
          <w:sz w:val="28"/>
          <w:szCs w:val="28"/>
        </w:rPr>
        <w:t>complete</w:t>
      </w:r>
      <w:proofErr w:type="spellEnd"/>
      <w:r w:rsidRPr="00E96C8E">
        <w:rPr>
          <w:rFonts w:ascii="Garamond" w:hAnsi="Garamond"/>
          <w:sz w:val="28"/>
          <w:szCs w:val="28"/>
        </w:rPr>
        <w:t xml:space="preserve"> pour couvrir les </w:t>
      </w:r>
      <w:proofErr w:type="spellStart"/>
      <w:r w:rsidRPr="00E96C8E">
        <w:rPr>
          <w:rFonts w:ascii="Garamond" w:hAnsi="Garamond"/>
          <w:sz w:val="28"/>
          <w:szCs w:val="28"/>
        </w:rPr>
        <w:t>regles</w:t>
      </w:r>
      <w:proofErr w:type="spellEnd"/>
      <w:r w:rsidRPr="00E96C8E">
        <w:rPr>
          <w:rFonts w:ascii="Garamond" w:hAnsi="Garamond"/>
          <w:sz w:val="28"/>
          <w:szCs w:val="28"/>
        </w:rPr>
        <w:t xml:space="preserve"> de gestion principales : </w:t>
      </w:r>
      <w:proofErr w:type="spellStart"/>
      <w:r w:rsidRPr="00E96C8E">
        <w:rPr>
          <w:rFonts w:ascii="Garamond" w:hAnsi="Garamond"/>
          <w:sz w:val="28"/>
          <w:szCs w:val="28"/>
        </w:rPr>
        <w:t>verification</w:t>
      </w:r>
      <w:proofErr w:type="spellEnd"/>
      <w:r w:rsidRPr="00E96C8E">
        <w:rPr>
          <w:rFonts w:ascii="Garamond" w:hAnsi="Garamond"/>
          <w:sz w:val="28"/>
          <w:szCs w:val="28"/>
        </w:rPr>
        <w:t xml:space="preserve"> et </w:t>
      </w:r>
      <w:proofErr w:type="spellStart"/>
      <w:r w:rsidRPr="00E96C8E">
        <w:rPr>
          <w:rFonts w:ascii="Garamond" w:hAnsi="Garamond"/>
          <w:sz w:val="28"/>
          <w:szCs w:val="28"/>
        </w:rPr>
        <w:t>decrement</w:t>
      </w:r>
      <w:proofErr w:type="spellEnd"/>
      <w:r w:rsidRPr="00E96C8E">
        <w:rPr>
          <w:rFonts w:ascii="Garamond" w:hAnsi="Garamond"/>
          <w:sz w:val="28"/>
          <w:szCs w:val="28"/>
        </w:rPr>
        <w:t xml:space="preserve"> du stock (RG3), calcul du total avec livraison gratuite (RG9), machine a </w:t>
      </w:r>
      <w:proofErr w:type="spellStart"/>
      <w:r w:rsidRPr="00E96C8E">
        <w:rPr>
          <w:rFonts w:ascii="Garamond" w:hAnsi="Garamond"/>
          <w:sz w:val="28"/>
          <w:szCs w:val="28"/>
        </w:rPr>
        <w:t>etats</w:t>
      </w:r>
      <w:proofErr w:type="spellEnd"/>
      <w:r w:rsidRPr="00E96C8E">
        <w:rPr>
          <w:rFonts w:ascii="Garamond" w:hAnsi="Garamond"/>
          <w:sz w:val="28"/>
          <w:szCs w:val="28"/>
        </w:rPr>
        <w:t xml:space="preserve"> de la commande (RG5, RG10) et persistance MySQL du flux complet (catalogue, commande, paiement). Le code </w:t>
      </w:r>
      <w:proofErr w:type="spellStart"/>
      <w:r w:rsidRPr="00E96C8E">
        <w:rPr>
          <w:rFonts w:ascii="Garamond" w:hAnsi="Garamond"/>
          <w:sz w:val="28"/>
          <w:szCs w:val="28"/>
        </w:rPr>
        <w:t>integral</w:t>
      </w:r>
      <w:proofErr w:type="spellEnd"/>
      <w:r w:rsidRPr="00E96C8E">
        <w:rPr>
          <w:rFonts w:ascii="Garamond" w:hAnsi="Garamond"/>
          <w:sz w:val="28"/>
          <w:szCs w:val="28"/>
        </w:rPr>
        <w:t xml:space="preserve"> est fourni en Annexe A.</w:t>
      </w:r>
    </w:p>
    <w:p w14:paraId="611C5602" w14:textId="77777777" w:rsidR="00EA28FF" w:rsidRPr="00E96C8E" w:rsidRDefault="00000000">
      <w:pPr>
        <w:pStyle w:val="Titre3"/>
        <w:spacing w:before="200" w:after="100"/>
        <w:rPr>
          <w:rFonts w:ascii="Garamond" w:hAnsi="Garamond"/>
          <w:sz w:val="32"/>
          <w:szCs w:val="32"/>
        </w:rPr>
      </w:pPr>
      <w:bookmarkStart w:id="57" w:name="_Toc235274583"/>
      <w:bookmarkStart w:id="58" w:name="_Toc235294794"/>
      <w:proofErr w:type="spellStart"/>
      <w:r w:rsidRPr="00E96C8E">
        <w:rPr>
          <w:rFonts w:ascii="Garamond" w:hAnsi="Garamond"/>
          <w:sz w:val="32"/>
          <w:szCs w:val="32"/>
        </w:rPr>
        <w:t>Produit.h</w:t>
      </w:r>
      <w:proofErr w:type="spellEnd"/>
      <w:r w:rsidRPr="00E96C8E">
        <w:rPr>
          <w:rFonts w:ascii="Garamond" w:hAnsi="Garamond"/>
          <w:sz w:val="32"/>
          <w:szCs w:val="32"/>
        </w:rPr>
        <w:t xml:space="preserve"> (extrait)</w:t>
      </w:r>
      <w:bookmarkEnd w:id="57"/>
      <w:bookmarkEnd w:id="58"/>
    </w:p>
    <w:p w14:paraId="171C8563" w14:textId="77777777" w:rsidR="00EA28FF" w:rsidRPr="00E96C8E" w:rsidRDefault="00000000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100" w:after="200"/>
        <w:rPr>
          <w:rFonts w:ascii="Garamond" w:hAnsi="Garamond"/>
          <w:sz w:val="28"/>
          <w:szCs w:val="28"/>
        </w:rPr>
      </w:pPr>
      <w:r w:rsidRPr="00E96C8E">
        <w:rPr>
          <w:rFonts w:ascii="Garamond" w:eastAsia="Consolas" w:hAnsi="Garamond" w:cs="Consolas"/>
          <w:sz w:val="20"/>
          <w:szCs w:val="20"/>
          <w:lang w:val="en-US"/>
        </w:rPr>
        <w:t>#ifndef PRODUIT_H</w:t>
      </w:r>
      <w:r w:rsidRPr="00E96C8E">
        <w:rPr>
          <w:rFonts w:ascii="Garamond" w:hAnsi="Garamond"/>
          <w:sz w:val="28"/>
          <w:szCs w:val="28"/>
          <w:lang w:val="en-US"/>
        </w:rPr>
        <w:br/>
      </w:r>
      <w:r w:rsidRPr="00E96C8E">
        <w:rPr>
          <w:rFonts w:ascii="Garamond" w:eastAsia="Consolas" w:hAnsi="Garamond" w:cs="Consolas"/>
          <w:sz w:val="20"/>
          <w:szCs w:val="20"/>
          <w:lang w:val="en-US"/>
        </w:rPr>
        <w:t>#define PRODUIT_H</w:t>
      </w:r>
      <w:r w:rsidRPr="00E96C8E">
        <w:rPr>
          <w:rFonts w:ascii="Garamond" w:hAnsi="Garamond"/>
          <w:sz w:val="28"/>
          <w:szCs w:val="28"/>
          <w:lang w:val="en-US"/>
        </w:rPr>
        <w:br/>
      </w:r>
      <w:r w:rsidRPr="00E96C8E">
        <w:rPr>
          <w:rFonts w:ascii="Garamond" w:eastAsia="Consolas" w:hAnsi="Garamond" w:cs="Consolas"/>
          <w:sz w:val="20"/>
          <w:szCs w:val="20"/>
          <w:lang w:val="en-US"/>
        </w:rPr>
        <w:t xml:space="preserve"> </w:t>
      </w:r>
      <w:r w:rsidRPr="00E96C8E">
        <w:rPr>
          <w:rFonts w:ascii="Garamond" w:hAnsi="Garamond"/>
          <w:sz w:val="28"/>
          <w:szCs w:val="28"/>
          <w:lang w:val="en-US"/>
        </w:rPr>
        <w:br/>
      </w:r>
      <w:r w:rsidRPr="00E96C8E">
        <w:rPr>
          <w:rFonts w:ascii="Garamond" w:eastAsia="Consolas" w:hAnsi="Garamond" w:cs="Consolas"/>
          <w:sz w:val="20"/>
          <w:szCs w:val="20"/>
          <w:lang w:val="en-US"/>
        </w:rPr>
        <w:t>#include &lt;string&gt;</w:t>
      </w:r>
      <w:r w:rsidRPr="00E96C8E">
        <w:rPr>
          <w:rFonts w:ascii="Garamond" w:hAnsi="Garamond"/>
          <w:sz w:val="28"/>
          <w:szCs w:val="28"/>
          <w:lang w:val="en-US"/>
        </w:rPr>
        <w:br/>
      </w:r>
      <w:r w:rsidRPr="00E96C8E">
        <w:rPr>
          <w:rFonts w:ascii="Garamond" w:eastAsia="Consolas" w:hAnsi="Garamond" w:cs="Consolas"/>
          <w:sz w:val="20"/>
          <w:szCs w:val="20"/>
          <w:lang w:val="en-US"/>
        </w:rPr>
        <w:t>#include &lt;iostream&gt;</w:t>
      </w:r>
      <w:r w:rsidRPr="00E96C8E">
        <w:rPr>
          <w:rFonts w:ascii="Garamond" w:hAnsi="Garamond"/>
          <w:sz w:val="28"/>
          <w:szCs w:val="28"/>
          <w:lang w:val="en-US"/>
        </w:rPr>
        <w:br/>
      </w:r>
      <w:r w:rsidRPr="00E96C8E">
        <w:rPr>
          <w:rFonts w:ascii="Garamond" w:eastAsia="Consolas" w:hAnsi="Garamond" w:cs="Consolas"/>
          <w:sz w:val="20"/>
          <w:szCs w:val="20"/>
          <w:lang w:val="en-US"/>
        </w:rPr>
        <w:t>#include &lt;</w:t>
      </w:r>
      <w:proofErr w:type="spellStart"/>
      <w:r w:rsidRPr="00E96C8E">
        <w:rPr>
          <w:rFonts w:ascii="Garamond" w:eastAsia="Consolas" w:hAnsi="Garamond" w:cs="Consolas"/>
          <w:sz w:val="20"/>
          <w:szCs w:val="20"/>
          <w:lang w:val="en-US"/>
        </w:rPr>
        <w:t>iomanip</w:t>
      </w:r>
      <w:proofErr w:type="spellEnd"/>
      <w:r w:rsidRPr="00E96C8E">
        <w:rPr>
          <w:rFonts w:ascii="Garamond" w:eastAsia="Consolas" w:hAnsi="Garamond" w:cs="Consolas"/>
          <w:sz w:val="20"/>
          <w:szCs w:val="20"/>
          <w:lang w:val="en-US"/>
        </w:rPr>
        <w:t>&gt;</w:t>
      </w:r>
      <w:r w:rsidRPr="00E96C8E">
        <w:rPr>
          <w:rFonts w:ascii="Garamond" w:hAnsi="Garamond"/>
          <w:sz w:val="28"/>
          <w:szCs w:val="28"/>
          <w:lang w:val="en-US"/>
        </w:rPr>
        <w:br/>
      </w:r>
      <w:r w:rsidRPr="00E96C8E">
        <w:rPr>
          <w:rFonts w:ascii="Garamond" w:eastAsia="Consolas" w:hAnsi="Garamond" w:cs="Consolas"/>
          <w:sz w:val="20"/>
          <w:szCs w:val="20"/>
          <w:lang w:val="en-US"/>
        </w:rPr>
        <w:t>#include &lt;</w:t>
      </w:r>
      <w:proofErr w:type="spellStart"/>
      <w:r w:rsidRPr="00E96C8E">
        <w:rPr>
          <w:rFonts w:ascii="Garamond" w:eastAsia="Consolas" w:hAnsi="Garamond" w:cs="Consolas"/>
          <w:sz w:val="20"/>
          <w:szCs w:val="20"/>
          <w:lang w:val="en-US"/>
        </w:rPr>
        <w:t>stdexcept</w:t>
      </w:r>
      <w:proofErr w:type="spellEnd"/>
      <w:r w:rsidRPr="00E96C8E">
        <w:rPr>
          <w:rFonts w:ascii="Garamond" w:eastAsia="Consolas" w:hAnsi="Garamond" w:cs="Consolas"/>
          <w:sz w:val="20"/>
          <w:szCs w:val="20"/>
          <w:lang w:val="en-US"/>
        </w:rPr>
        <w:t>&gt;</w:t>
      </w:r>
      <w:r w:rsidRPr="00E96C8E">
        <w:rPr>
          <w:rFonts w:ascii="Garamond" w:hAnsi="Garamond"/>
          <w:sz w:val="28"/>
          <w:szCs w:val="28"/>
          <w:lang w:val="en-US"/>
        </w:rPr>
        <w:br/>
      </w:r>
      <w:r w:rsidRPr="00E96C8E">
        <w:rPr>
          <w:rFonts w:ascii="Garamond" w:eastAsia="Consolas" w:hAnsi="Garamond" w:cs="Consolas"/>
          <w:sz w:val="20"/>
          <w:szCs w:val="20"/>
          <w:lang w:val="en-US"/>
        </w:rPr>
        <w:t xml:space="preserve"> </w:t>
      </w:r>
      <w:r w:rsidRPr="00E96C8E">
        <w:rPr>
          <w:rFonts w:ascii="Garamond" w:hAnsi="Garamond"/>
          <w:sz w:val="28"/>
          <w:szCs w:val="28"/>
          <w:lang w:val="en-US"/>
        </w:rPr>
        <w:br/>
      </w:r>
      <w:r w:rsidRPr="00E96C8E">
        <w:rPr>
          <w:rFonts w:ascii="Garamond" w:eastAsia="Consolas" w:hAnsi="Garamond" w:cs="Consolas"/>
          <w:sz w:val="20"/>
          <w:szCs w:val="20"/>
          <w:lang w:val="en-US"/>
        </w:rPr>
        <w:t xml:space="preserve">class </w:t>
      </w:r>
      <w:proofErr w:type="spellStart"/>
      <w:r w:rsidRPr="00E96C8E">
        <w:rPr>
          <w:rFonts w:ascii="Garamond" w:eastAsia="Consolas" w:hAnsi="Garamond" w:cs="Consolas"/>
          <w:sz w:val="20"/>
          <w:szCs w:val="20"/>
          <w:lang w:val="en-US"/>
        </w:rPr>
        <w:t>Produit</w:t>
      </w:r>
      <w:proofErr w:type="spellEnd"/>
      <w:r w:rsidRPr="00E96C8E">
        <w:rPr>
          <w:rFonts w:ascii="Garamond" w:eastAsia="Consolas" w:hAnsi="Garamond" w:cs="Consolas"/>
          <w:sz w:val="20"/>
          <w:szCs w:val="20"/>
          <w:lang w:val="en-US"/>
        </w:rPr>
        <w:t xml:space="preserve"> {</w:t>
      </w:r>
      <w:r w:rsidRPr="00E96C8E">
        <w:rPr>
          <w:rFonts w:ascii="Garamond" w:hAnsi="Garamond"/>
          <w:sz w:val="28"/>
          <w:szCs w:val="28"/>
          <w:lang w:val="en-US"/>
        </w:rPr>
        <w:br/>
      </w:r>
      <w:r w:rsidRPr="00E96C8E">
        <w:rPr>
          <w:rFonts w:ascii="Garamond" w:eastAsia="Consolas" w:hAnsi="Garamond" w:cs="Consolas"/>
          <w:sz w:val="20"/>
          <w:szCs w:val="20"/>
          <w:lang w:val="en-US"/>
        </w:rPr>
        <w:t>private:</w:t>
      </w:r>
      <w:r w:rsidRPr="00E96C8E">
        <w:rPr>
          <w:rFonts w:ascii="Garamond" w:hAnsi="Garamond"/>
          <w:sz w:val="28"/>
          <w:szCs w:val="28"/>
          <w:lang w:val="en-US"/>
        </w:rPr>
        <w:br/>
      </w:r>
      <w:r w:rsidRPr="00E96C8E">
        <w:rPr>
          <w:rFonts w:ascii="Garamond" w:eastAsia="Consolas" w:hAnsi="Garamond" w:cs="Consolas"/>
          <w:sz w:val="20"/>
          <w:szCs w:val="20"/>
          <w:lang w:val="en-US"/>
        </w:rPr>
        <w:t xml:space="preserve">    std::string reference;</w:t>
      </w:r>
      <w:r w:rsidRPr="00E96C8E">
        <w:rPr>
          <w:rFonts w:ascii="Garamond" w:hAnsi="Garamond"/>
          <w:sz w:val="28"/>
          <w:szCs w:val="28"/>
          <w:lang w:val="en-US"/>
        </w:rPr>
        <w:br/>
      </w:r>
      <w:r w:rsidRPr="00E96C8E">
        <w:rPr>
          <w:rFonts w:ascii="Garamond" w:eastAsia="Consolas" w:hAnsi="Garamond" w:cs="Consolas"/>
          <w:sz w:val="20"/>
          <w:szCs w:val="20"/>
          <w:lang w:val="en-US"/>
        </w:rPr>
        <w:t xml:space="preserve">    std::string nom;</w:t>
      </w:r>
      <w:r w:rsidRPr="00E96C8E">
        <w:rPr>
          <w:rFonts w:ascii="Garamond" w:hAnsi="Garamond"/>
          <w:sz w:val="28"/>
          <w:szCs w:val="28"/>
          <w:lang w:val="en-US"/>
        </w:rPr>
        <w:br/>
      </w:r>
      <w:r w:rsidRPr="00E96C8E">
        <w:rPr>
          <w:rFonts w:ascii="Garamond" w:eastAsia="Consolas" w:hAnsi="Garamond" w:cs="Consolas"/>
          <w:sz w:val="20"/>
          <w:szCs w:val="20"/>
          <w:lang w:val="en-US"/>
        </w:rPr>
        <w:t xml:space="preserve">    double </w:t>
      </w:r>
      <w:proofErr w:type="spellStart"/>
      <w:r w:rsidRPr="00E96C8E">
        <w:rPr>
          <w:rFonts w:ascii="Garamond" w:eastAsia="Consolas" w:hAnsi="Garamond" w:cs="Consolas"/>
          <w:sz w:val="20"/>
          <w:szCs w:val="20"/>
          <w:lang w:val="en-US"/>
        </w:rPr>
        <w:t>prixUnitaire</w:t>
      </w:r>
      <w:proofErr w:type="spellEnd"/>
      <w:r w:rsidRPr="00E96C8E">
        <w:rPr>
          <w:rFonts w:ascii="Garamond" w:eastAsia="Consolas" w:hAnsi="Garamond" w:cs="Consolas"/>
          <w:sz w:val="20"/>
          <w:szCs w:val="20"/>
          <w:lang w:val="en-US"/>
        </w:rPr>
        <w:t>;</w:t>
      </w:r>
      <w:r w:rsidRPr="00E96C8E">
        <w:rPr>
          <w:rFonts w:ascii="Garamond" w:hAnsi="Garamond"/>
          <w:sz w:val="28"/>
          <w:szCs w:val="28"/>
          <w:lang w:val="en-US"/>
        </w:rPr>
        <w:br/>
      </w:r>
      <w:r w:rsidRPr="00E96C8E">
        <w:rPr>
          <w:rFonts w:ascii="Garamond" w:eastAsia="Consolas" w:hAnsi="Garamond" w:cs="Consolas"/>
          <w:sz w:val="20"/>
          <w:szCs w:val="20"/>
          <w:lang w:val="en-US"/>
        </w:rPr>
        <w:t xml:space="preserve">    int </w:t>
      </w:r>
      <w:proofErr w:type="spellStart"/>
      <w:r w:rsidRPr="00E96C8E">
        <w:rPr>
          <w:rFonts w:ascii="Garamond" w:eastAsia="Consolas" w:hAnsi="Garamond" w:cs="Consolas"/>
          <w:sz w:val="20"/>
          <w:szCs w:val="20"/>
          <w:lang w:val="en-US"/>
        </w:rPr>
        <w:t>qteStock</w:t>
      </w:r>
      <w:proofErr w:type="spellEnd"/>
      <w:r w:rsidRPr="00E96C8E">
        <w:rPr>
          <w:rFonts w:ascii="Garamond" w:eastAsia="Consolas" w:hAnsi="Garamond" w:cs="Consolas"/>
          <w:sz w:val="20"/>
          <w:szCs w:val="20"/>
          <w:lang w:val="en-US"/>
        </w:rPr>
        <w:t>;</w:t>
      </w:r>
      <w:r w:rsidRPr="00E96C8E">
        <w:rPr>
          <w:rFonts w:ascii="Garamond" w:hAnsi="Garamond"/>
          <w:sz w:val="28"/>
          <w:szCs w:val="28"/>
          <w:lang w:val="en-US"/>
        </w:rPr>
        <w:br/>
      </w:r>
      <w:r w:rsidRPr="00E96C8E">
        <w:rPr>
          <w:rFonts w:ascii="Garamond" w:eastAsia="Consolas" w:hAnsi="Garamond" w:cs="Consolas"/>
          <w:sz w:val="20"/>
          <w:szCs w:val="20"/>
          <w:lang w:val="en-US"/>
        </w:rPr>
        <w:t xml:space="preserve">    bool </w:t>
      </w:r>
      <w:proofErr w:type="spellStart"/>
      <w:r w:rsidRPr="00E96C8E">
        <w:rPr>
          <w:rFonts w:ascii="Garamond" w:eastAsia="Consolas" w:hAnsi="Garamond" w:cs="Consolas"/>
          <w:sz w:val="20"/>
          <w:szCs w:val="20"/>
          <w:lang w:val="en-US"/>
        </w:rPr>
        <w:t>actif</w:t>
      </w:r>
      <w:proofErr w:type="spellEnd"/>
      <w:r w:rsidRPr="00E96C8E">
        <w:rPr>
          <w:rFonts w:ascii="Garamond" w:eastAsia="Consolas" w:hAnsi="Garamond" w:cs="Consolas"/>
          <w:sz w:val="20"/>
          <w:szCs w:val="20"/>
          <w:lang w:val="en-US"/>
        </w:rPr>
        <w:t>;</w:t>
      </w:r>
      <w:r w:rsidRPr="00E96C8E">
        <w:rPr>
          <w:rFonts w:ascii="Garamond" w:hAnsi="Garamond"/>
          <w:sz w:val="28"/>
          <w:szCs w:val="28"/>
          <w:lang w:val="en-US"/>
        </w:rPr>
        <w:br/>
      </w:r>
      <w:r w:rsidRPr="00E96C8E">
        <w:rPr>
          <w:rFonts w:ascii="Garamond" w:eastAsia="Consolas" w:hAnsi="Garamond" w:cs="Consolas"/>
          <w:sz w:val="20"/>
          <w:szCs w:val="20"/>
          <w:lang w:val="en-US"/>
        </w:rPr>
        <w:t xml:space="preserve"> </w:t>
      </w:r>
      <w:r w:rsidRPr="00E96C8E">
        <w:rPr>
          <w:rFonts w:ascii="Garamond" w:hAnsi="Garamond"/>
          <w:sz w:val="28"/>
          <w:szCs w:val="28"/>
          <w:lang w:val="en-US"/>
        </w:rPr>
        <w:br/>
      </w:r>
      <w:r w:rsidRPr="00E96C8E">
        <w:rPr>
          <w:rFonts w:ascii="Garamond" w:eastAsia="Consolas" w:hAnsi="Garamond" w:cs="Consolas"/>
          <w:sz w:val="20"/>
          <w:szCs w:val="20"/>
          <w:lang w:val="en-US"/>
        </w:rPr>
        <w:t>public:</w:t>
      </w:r>
      <w:r w:rsidRPr="00E96C8E">
        <w:rPr>
          <w:rFonts w:ascii="Garamond" w:hAnsi="Garamond"/>
          <w:sz w:val="28"/>
          <w:szCs w:val="28"/>
          <w:lang w:val="en-US"/>
        </w:rPr>
        <w:br/>
      </w:r>
      <w:r w:rsidRPr="00E96C8E">
        <w:rPr>
          <w:rFonts w:ascii="Garamond" w:eastAsia="Consolas" w:hAnsi="Garamond" w:cs="Consolas"/>
          <w:sz w:val="20"/>
          <w:szCs w:val="20"/>
          <w:lang w:val="en-US"/>
        </w:rPr>
        <w:t xml:space="preserve">    // </w:t>
      </w:r>
      <w:proofErr w:type="spellStart"/>
      <w:r w:rsidRPr="00E96C8E">
        <w:rPr>
          <w:rFonts w:ascii="Garamond" w:eastAsia="Consolas" w:hAnsi="Garamond" w:cs="Consolas"/>
          <w:sz w:val="20"/>
          <w:szCs w:val="20"/>
          <w:lang w:val="en-US"/>
        </w:rPr>
        <w:t>Constructeur</w:t>
      </w:r>
      <w:proofErr w:type="spellEnd"/>
      <w:r w:rsidRPr="00E96C8E">
        <w:rPr>
          <w:rFonts w:ascii="Garamond" w:hAnsi="Garamond"/>
          <w:sz w:val="28"/>
          <w:szCs w:val="28"/>
          <w:lang w:val="en-US"/>
        </w:rPr>
        <w:br/>
      </w:r>
      <w:r w:rsidRPr="00E96C8E">
        <w:rPr>
          <w:rFonts w:ascii="Garamond" w:eastAsia="Consolas" w:hAnsi="Garamond" w:cs="Consolas"/>
          <w:sz w:val="20"/>
          <w:szCs w:val="20"/>
          <w:lang w:val="en-US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  <w:lang w:val="en-US"/>
        </w:rPr>
        <w:t>Produit</w:t>
      </w:r>
      <w:proofErr w:type="spellEnd"/>
      <w:r w:rsidRPr="00E96C8E">
        <w:rPr>
          <w:rFonts w:ascii="Garamond" w:eastAsia="Consolas" w:hAnsi="Garamond" w:cs="Consolas"/>
          <w:sz w:val="20"/>
          <w:szCs w:val="20"/>
          <w:lang w:val="en-US"/>
        </w:rPr>
        <w:t>(std::string ref, std::string nom,</w:t>
      </w:r>
      <w:r w:rsidRPr="00E96C8E">
        <w:rPr>
          <w:rFonts w:ascii="Garamond" w:hAnsi="Garamond"/>
          <w:sz w:val="28"/>
          <w:szCs w:val="28"/>
          <w:lang w:val="en-US"/>
        </w:rPr>
        <w:br/>
      </w:r>
      <w:r w:rsidRPr="00E96C8E">
        <w:rPr>
          <w:rFonts w:ascii="Garamond" w:eastAsia="Consolas" w:hAnsi="Garamond" w:cs="Consolas"/>
          <w:sz w:val="20"/>
          <w:szCs w:val="20"/>
          <w:lang w:val="en-US"/>
        </w:rPr>
        <w:t xml:space="preserve">            double prix, int stock, bool </w:t>
      </w:r>
      <w:proofErr w:type="spellStart"/>
      <w:r w:rsidRPr="00E96C8E">
        <w:rPr>
          <w:rFonts w:ascii="Garamond" w:eastAsia="Consolas" w:hAnsi="Garamond" w:cs="Consolas"/>
          <w:sz w:val="20"/>
          <w:szCs w:val="20"/>
          <w:lang w:val="en-US"/>
        </w:rPr>
        <w:t>actif</w:t>
      </w:r>
      <w:proofErr w:type="spellEnd"/>
      <w:r w:rsidRPr="00E96C8E">
        <w:rPr>
          <w:rFonts w:ascii="Garamond" w:eastAsia="Consolas" w:hAnsi="Garamond" w:cs="Consolas"/>
          <w:sz w:val="20"/>
          <w:szCs w:val="20"/>
          <w:lang w:val="en-US"/>
        </w:rPr>
        <w:t xml:space="preserve"> = true)</w:t>
      </w:r>
      <w:r w:rsidRPr="00E96C8E">
        <w:rPr>
          <w:rFonts w:ascii="Garamond" w:hAnsi="Garamond"/>
          <w:sz w:val="28"/>
          <w:szCs w:val="28"/>
          <w:lang w:val="en-US"/>
        </w:rPr>
        <w:br/>
      </w:r>
      <w:r w:rsidRPr="00E96C8E">
        <w:rPr>
          <w:rFonts w:ascii="Garamond" w:eastAsia="Consolas" w:hAnsi="Garamond" w:cs="Consolas"/>
          <w:sz w:val="20"/>
          <w:szCs w:val="20"/>
          <w:lang w:val="en-US"/>
        </w:rPr>
        <w:t xml:space="preserve">// ... </w:t>
      </w:r>
      <w:r w:rsidRPr="00E96C8E">
        <w:rPr>
          <w:rFonts w:ascii="Garamond" w:eastAsia="Consolas" w:hAnsi="Garamond" w:cs="Consolas"/>
          <w:sz w:val="20"/>
          <w:szCs w:val="20"/>
        </w:rPr>
        <w:t>(voir Annexe A pour le fichier complet)</w:t>
      </w:r>
    </w:p>
    <w:p w14:paraId="1FF49978" w14:textId="77777777" w:rsidR="00383AE4" w:rsidRDefault="00383AE4">
      <w:pPr>
        <w:pStyle w:val="Titre3"/>
        <w:spacing w:before="200" w:after="100"/>
        <w:rPr>
          <w:rFonts w:ascii="Garamond" w:hAnsi="Garamond"/>
          <w:sz w:val="32"/>
          <w:szCs w:val="32"/>
        </w:rPr>
      </w:pPr>
      <w:bookmarkStart w:id="59" w:name="_Toc235274584"/>
    </w:p>
    <w:p w14:paraId="3C35E7B4" w14:textId="259D55E3" w:rsidR="00EA28FF" w:rsidRPr="00E96C8E" w:rsidRDefault="00000000">
      <w:pPr>
        <w:pStyle w:val="Titre3"/>
        <w:spacing w:before="200" w:after="100"/>
        <w:rPr>
          <w:rFonts w:ascii="Garamond" w:hAnsi="Garamond"/>
          <w:sz w:val="32"/>
          <w:szCs w:val="32"/>
        </w:rPr>
      </w:pPr>
      <w:bookmarkStart w:id="60" w:name="_Toc235294795"/>
      <w:proofErr w:type="spellStart"/>
      <w:r w:rsidRPr="00E96C8E">
        <w:rPr>
          <w:rFonts w:ascii="Garamond" w:hAnsi="Garamond"/>
          <w:sz w:val="32"/>
          <w:szCs w:val="32"/>
        </w:rPr>
        <w:lastRenderedPageBreak/>
        <w:t>Commande.h</w:t>
      </w:r>
      <w:proofErr w:type="spellEnd"/>
      <w:r w:rsidRPr="00E96C8E">
        <w:rPr>
          <w:rFonts w:ascii="Garamond" w:hAnsi="Garamond"/>
          <w:sz w:val="32"/>
          <w:szCs w:val="32"/>
        </w:rPr>
        <w:t xml:space="preserve"> (extrait - machine a </w:t>
      </w:r>
      <w:proofErr w:type="spellStart"/>
      <w:r w:rsidRPr="00E96C8E">
        <w:rPr>
          <w:rFonts w:ascii="Garamond" w:hAnsi="Garamond"/>
          <w:sz w:val="32"/>
          <w:szCs w:val="32"/>
        </w:rPr>
        <w:t>etats</w:t>
      </w:r>
      <w:proofErr w:type="spellEnd"/>
      <w:r w:rsidRPr="00E96C8E">
        <w:rPr>
          <w:rFonts w:ascii="Garamond" w:hAnsi="Garamond"/>
          <w:sz w:val="32"/>
          <w:szCs w:val="32"/>
        </w:rPr>
        <w:t xml:space="preserve"> RG5)</w:t>
      </w:r>
      <w:bookmarkEnd w:id="59"/>
      <w:bookmarkEnd w:id="60"/>
    </w:p>
    <w:p w14:paraId="7B06BBD4" w14:textId="77777777" w:rsidR="00EA28FF" w:rsidRPr="00E96C8E" w:rsidRDefault="00000000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100" w:after="200"/>
        <w:rPr>
          <w:rFonts w:ascii="Garamond" w:hAnsi="Garamond"/>
          <w:sz w:val="28"/>
          <w:szCs w:val="28"/>
        </w:rPr>
      </w:pP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inline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std::string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statutToString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StatutCommande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s) {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switch (s) {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case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StatutCommande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::EN_ATTENTE:  return "EN_ATTENTE";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case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StatutCommande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::PAYEE:       return "PAYEE";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case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StatutCommande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::PREPARATION: return "PREPARATION";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case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StatutCommande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::EXPEDIEE:    return "EXPEDIEE";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case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StatutCommande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::LIVREE:      return "LIVREE";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case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StatutCommande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::ANNULEE:     return "ANNULEE";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}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return "";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}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class Commande {</w:t>
      </w:r>
      <w:r w:rsidRPr="00E96C8E">
        <w:rPr>
          <w:rFonts w:ascii="Garamond" w:hAnsi="Garamond"/>
          <w:sz w:val="28"/>
          <w:szCs w:val="28"/>
        </w:rPr>
        <w:br/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private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: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int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id;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int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clientId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StatutCommande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statut;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std::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vector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&lt;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LigneCommande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&gt; lignes;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double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fraisLivraison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// RG5 : table de transition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autorisee</w:t>
      </w:r>
      <w:proofErr w:type="spellEnd"/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bool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transitionAutorisee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StatutCommande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de,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StatutCommande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vers)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const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{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switch (de) {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  case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StatutCommande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::EN_ATTENTE: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      return vers ==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StatutCommande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::PAYEE || vers ==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StatutCommande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::ANNULEE;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  case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StatutCommande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::PAYEE: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      return vers ==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StatutCommande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::PREPARATION;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  case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StatutCommande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::PREPARATION: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      return vers ==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StatutCommande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::EXPEDIEE;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  case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StatutCommande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::EXPEDIEE: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// ... (voir Annexe A pour le fichier complet)</w:t>
      </w:r>
    </w:p>
    <w:p w14:paraId="4C60B33E" w14:textId="77777777" w:rsidR="00EA28FF" w:rsidRPr="00E96C8E" w:rsidRDefault="00000000">
      <w:pPr>
        <w:rPr>
          <w:rFonts w:ascii="Garamond" w:hAnsi="Garamond"/>
          <w:sz w:val="28"/>
          <w:szCs w:val="28"/>
        </w:rPr>
      </w:pPr>
      <w:r w:rsidRPr="00E96C8E">
        <w:rPr>
          <w:rFonts w:ascii="Garamond" w:hAnsi="Garamond"/>
          <w:sz w:val="28"/>
          <w:szCs w:val="28"/>
        </w:rPr>
        <w:br w:type="page"/>
      </w:r>
    </w:p>
    <w:p w14:paraId="34C93BD9" w14:textId="77777777" w:rsidR="00EA28FF" w:rsidRPr="00E96C8E" w:rsidRDefault="00000000">
      <w:pPr>
        <w:pStyle w:val="Titre1"/>
        <w:spacing w:before="400" w:after="200"/>
        <w:rPr>
          <w:rFonts w:ascii="Garamond" w:hAnsi="Garamond"/>
          <w:sz w:val="40"/>
          <w:szCs w:val="40"/>
        </w:rPr>
      </w:pPr>
      <w:bookmarkStart w:id="61" w:name="_Toc235274585"/>
      <w:bookmarkStart w:id="62" w:name="_Toc235294796"/>
      <w:r w:rsidRPr="00E96C8E">
        <w:rPr>
          <w:rFonts w:ascii="Garamond" w:hAnsi="Garamond"/>
          <w:sz w:val="40"/>
          <w:szCs w:val="40"/>
        </w:rPr>
        <w:lastRenderedPageBreak/>
        <w:t>Annexe A - Code source C++ complet</w:t>
      </w:r>
      <w:bookmarkEnd w:id="61"/>
      <w:bookmarkEnd w:id="62"/>
    </w:p>
    <w:p w14:paraId="2709C402" w14:textId="77777777" w:rsidR="00EA28FF" w:rsidRPr="00E96C8E" w:rsidRDefault="00000000">
      <w:pPr>
        <w:pStyle w:val="Titre3"/>
        <w:spacing w:before="200" w:after="100"/>
        <w:rPr>
          <w:rFonts w:ascii="Garamond" w:hAnsi="Garamond"/>
          <w:sz w:val="32"/>
          <w:szCs w:val="32"/>
        </w:rPr>
      </w:pPr>
      <w:bookmarkStart w:id="63" w:name="_Toc235274586"/>
      <w:bookmarkStart w:id="64" w:name="_Toc235294797"/>
      <w:proofErr w:type="spellStart"/>
      <w:r w:rsidRPr="00E96C8E">
        <w:rPr>
          <w:rFonts w:ascii="Garamond" w:hAnsi="Garamond"/>
          <w:sz w:val="32"/>
          <w:szCs w:val="32"/>
        </w:rPr>
        <w:t>Produit.h</w:t>
      </w:r>
      <w:bookmarkEnd w:id="63"/>
      <w:bookmarkEnd w:id="64"/>
      <w:proofErr w:type="spellEnd"/>
    </w:p>
    <w:p w14:paraId="3CB141D7" w14:textId="77777777" w:rsidR="00EA28FF" w:rsidRPr="00E96C8E" w:rsidRDefault="00000000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100" w:after="200"/>
        <w:rPr>
          <w:rFonts w:ascii="Garamond" w:hAnsi="Garamond"/>
          <w:sz w:val="28"/>
          <w:szCs w:val="28"/>
        </w:rPr>
      </w:pPr>
      <w:r w:rsidRPr="00E96C8E">
        <w:rPr>
          <w:rFonts w:ascii="Garamond" w:eastAsia="Consolas" w:hAnsi="Garamond" w:cs="Consolas"/>
          <w:sz w:val="20"/>
          <w:szCs w:val="20"/>
        </w:rPr>
        <w:t>#ifndef PRODUIT_H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#define PRODUIT_H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#include &lt;string&gt;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#include &lt;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iostream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&gt;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#include &lt;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iomanip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&gt;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#include &lt;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stdexcept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&gt;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class Produit {</w:t>
      </w:r>
      <w:r w:rsidRPr="00E96C8E">
        <w:rPr>
          <w:rFonts w:ascii="Garamond" w:hAnsi="Garamond"/>
          <w:sz w:val="28"/>
          <w:szCs w:val="28"/>
        </w:rPr>
        <w:br/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private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: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std::string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reference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std::string nom;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double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prixUnitaire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int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qteStock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bool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actif;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public: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// Constructeur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Produit(std::string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ref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, std::string nom,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  double prix,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int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stock,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bool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actif =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true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)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: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reference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ref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), nom(nom),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prixUnitaire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(prix),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qteStock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(stock), actif(actif) {}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// Getters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std::string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getReference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()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const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{ return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reference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; }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std::string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getNom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()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const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{ return nom; }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double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getPrix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()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const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{ return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prixUnitaire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; }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int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getStock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()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const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{ return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qteStock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; }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bool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isActif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()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const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{ return actif; }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// RG8 : alerte si stock &lt; 5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bool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isStockBas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()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const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{ return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qteStock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&lt; 5; }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// RG3 :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verification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de la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disponibilite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avant validation de commande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bool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verifierStock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int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qteDemandee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)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const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{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return actif &amp;&amp;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qteStock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&gt;=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qteDemandee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}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// RG3 :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decrement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automatique du stock a la validation de la commande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void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decrementerStock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int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qte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) {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if (!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verifierStock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qte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)) {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throw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std::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runtime_error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("Stock insuffisant pour " +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reference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);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}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qteStock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-=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qte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}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// RG6 : un produit ne se supprime jamais, on le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desactive</w:t>
      </w:r>
      <w:proofErr w:type="spellEnd"/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void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desactiver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() { actif = false; }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// Affichage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void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afficher()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const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{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std::cout &lt;&lt; std::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left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&lt;&lt; std::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setw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(8) &lt;&lt;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reference</w:t>
      </w:r>
      <w:proofErr w:type="spellEnd"/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lastRenderedPageBreak/>
        <w:t xml:space="preserve">                  &lt;&lt; std::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setw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(35) &lt;&lt; nom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        &lt;&lt; std::right &lt;&lt; std::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setw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(8) &lt;&lt;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prixUnitaire</w:t>
      </w:r>
      <w:proofErr w:type="spellEnd"/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        &lt;&lt; " FCFA (Stock: " &lt;&lt;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qteStock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&lt;&lt; ")"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        &lt;&lt; 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isStockBas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() ? " [ALERTE STOCK BAS]" : "")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        &lt;&lt; (!actif ? " [DESACTIVE]" : "")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        &lt;&lt; std::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endl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}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};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#endif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</w:p>
    <w:p w14:paraId="7737A906" w14:textId="77777777" w:rsidR="00EA28FF" w:rsidRPr="00E96C8E" w:rsidRDefault="00000000">
      <w:pPr>
        <w:pStyle w:val="Titre3"/>
        <w:spacing w:before="200" w:after="100"/>
        <w:rPr>
          <w:rFonts w:ascii="Garamond" w:hAnsi="Garamond"/>
          <w:sz w:val="32"/>
          <w:szCs w:val="32"/>
        </w:rPr>
      </w:pPr>
      <w:bookmarkStart w:id="65" w:name="_Toc235274587"/>
      <w:bookmarkStart w:id="66" w:name="_Toc235294798"/>
      <w:proofErr w:type="spellStart"/>
      <w:r w:rsidRPr="00E96C8E">
        <w:rPr>
          <w:rFonts w:ascii="Garamond" w:hAnsi="Garamond"/>
          <w:sz w:val="32"/>
          <w:szCs w:val="32"/>
        </w:rPr>
        <w:t>Client.h</w:t>
      </w:r>
      <w:bookmarkEnd w:id="65"/>
      <w:bookmarkEnd w:id="66"/>
      <w:proofErr w:type="spellEnd"/>
    </w:p>
    <w:p w14:paraId="2D5C35CE" w14:textId="77777777" w:rsidR="00EA28FF" w:rsidRPr="00E96C8E" w:rsidRDefault="00000000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100" w:after="200"/>
        <w:rPr>
          <w:rFonts w:ascii="Garamond" w:hAnsi="Garamond"/>
          <w:sz w:val="28"/>
          <w:szCs w:val="28"/>
        </w:rPr>
      </w:pPr>
      <w:r w:rsidRPr="00E96C8E">
        <w:rPr>
          <w:rFonts w:ascii="Garamond" w:eastAsia="Consolas" w:hAnsi="Garamond" w:cs="Consolas"/>
          <w:sz w:val="20"/>
          <w:szCs w:val="20"/>
        </w:rPr>
        <w:t>#ifndef CLIENT_H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#define CLIENT_H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#include &lt;string&gt;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#include &lt;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iostream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&gt;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// RG1 : un client doit fournir nom,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prenom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, email,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telephone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et adresse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// avant de pouvoir passer commande.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class Client {</w:t>
      </w:r>
      <w:r w:rsidRPr="00E96C8E">
        <w:rPr>
          <w:rFonts w:ascii="Garamond" w:hAnsi="Garamond"/>
          <w:sz w:val="28"/>
          <w:szCs w:val="28"/>
        </w:rPr>
        <w:br/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private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: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int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id;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std::string nom;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std::string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prenom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std::string email;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std::string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telephone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std::string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adresseLivraison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std::string ville;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public: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Client(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int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id, std::string nom, std::string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prenom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, std::string email,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 std::string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telephone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, std::string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adresseLivraison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 std::string ville = "Abidjan")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: id(id), nom(nom),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prenom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prenom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), email(email),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telephone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telephone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),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adresseLivraison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adresseLivraison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),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ville(ville) {}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int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getId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()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const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{ return id; }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std::string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getNomComplet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()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const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{ return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prenom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+ " " + nom; }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std::string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getAdresse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()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const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{ return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adresseLivraison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; }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std::string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getVille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()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const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{ return ville; }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// RG9 : la ville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determine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les frais de livraison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double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getFraisLivraisonBase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()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const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{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return (ville == "Abidjan") ? 1500.0 : 3000.0;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}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void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afficher()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const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{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std::cout &lt;&lt; "Client #" &lt;&lt; id &lt;&lt; " - " &lt;&lt;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getNomComplet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()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        &lt;&lt; " (" &lt;&lt; ville &lt;&lt; ")" &lt;&lt; std::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endl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}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};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lastRenderedPageBreak/>
        <w:t>#endif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</w:p>
    <w:p w14:paraId="4588E598" w14:textId="77777777" w:rsidR="00EA28FF" w:rsidRPr="00E96C8E" w:rsidRDefault="00000000">
      <w:pPr>
        <w:pStyle w:val="Titre3"/>
        <w:spacing w:before="200" w:after="100"/>
        <w:rPr>
          <w:rFonts w:ascii="Garamond" w:hAnsi="Garamond"/>
          <w:sz w:val="32"/>
          <w:szCs w:val="32"/>
        </w:rPr>
      </w:pPr>
      <w:bookmarkStart w:id="67" w:name="_Toc235274588"/>
      <w:bookmarkStart w:id="68" w:name="_Toc235294799"/>
      <w:proofErr w:type="spellStart"/>
      <w:r w:rsidRPr="00E96C8E">
        <w:rPr>
          <w:rFonts w:ascii="Garamond" w:hAnsi="Garamond"/>
          <w:sz w:val="32"/>
          <w:szCs w:val="32"/>
        </w:rPr>
        <w:t>Paiement.h</w:t>
      </w:r>
      <w:bookmarkEnd w:id="67"/>
      <w:bookmarkEnd w:id="68"/>
      <w:proofErr w:type="spellEnd"/>
    </w:p>
    <w:p w14:paraId="2FDCD62E" w14:textId="77777777" w:rsidR="00EA28FF" w:rsidRPr="00E96C8E" w:rsidRDefault="00000000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100" w:after="200"/>
        <w:rPr>
          <w:rFonts w:ascii="Garamond" w:hAnsi="Garamond"/>
          <w:sz w:val="28"/>
          <w:szCs w:val="28"/>
        </w:rPr>
      </w:pPr>
      <w:r w:rsidRPr="00E96C8E">
        <w:rPr>
          <w:rFonts w:ascii="Garamond" w:eastAsia="Consolas" w:hAnsi="Garamond" w:cs="Consolas"/>
          <w:sz w:val="20"/>
          <w:szCs w:val="20"/>
        </w:rPr>
        <w:t>#ifndef PAIEMENT_H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#define PAIEMENT_H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#include &lt;string&gt;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#include &lt;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iostream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&gt;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enum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class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ModePaiement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{ ORANGE_MONEY, WAVE, MTN_MONEY };</w:t>
      </w:r>
      <w:r w:rsidRPr="00E96C8E">
        <w:rPr>
          <w:rFonts w:ascii="Garamond" w:hAnsi="Garamond"/>
          <w:sz w:val="28"/>
          <w:szCs w:val="28"/>
        </w:rPr>
        <w:br/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enum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class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StatutPaiement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{ EN_COURS, VALIDE, ECHOUE };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inline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std::string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modeToString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ModePaiement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m) {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switch (m) {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case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ModePaiement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::ORANGE_MONEY: return "ORANGE_MONEY";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case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ModePaiement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::WAVE:         return "WAVE";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case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ModePaiement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::MTN_MONEY:    return "MTN_MONEY";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}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return "";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}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// RG4 : le paiement se fait via Mobile Money ; une commande non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payee</w:t>
      </w:r>
      <w:proofErr w:type="spellEnd"/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// dans les 24h est automatiquement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annulee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verifie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cote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systeme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/CRON).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class Paiement {</w:t>
      </w:r>
      <w:r w:rsidRPr="00E96C8E">
        <w:rPr>
          <w:rFonts w:ascii="Garamond" w:hAnsi="Garamond"/>
          <w:sz w:val="28"/>
          <w:szCs w:val="28"/>
        </w:rPr>
        <w:br/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private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: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int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id;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int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commandeId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double montant;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ModePaiement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mode;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std::string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referenceTransaction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StatutPaiement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statut;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public: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Paiement(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int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id,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int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commandeId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, double montant,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ModePaiement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mode)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: id(id),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commandeId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commandeId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), montant(montant), mode(mode),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referenceTransaction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(""), statut(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StatutPaiement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::EN_COURS) {}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void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valider(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const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std::string&amp;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refTransaction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) {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referenceTransaction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=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refTransaction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statut =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StatutPaiement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::VALIDE;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}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void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echouer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() { statut =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StatutPaiement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::ECHOUE; }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bool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estValide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()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const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{ return statut ==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StatutPaiement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::VALIDE; }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double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getMontant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()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const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{ return montant; }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void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afficher()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const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{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std::cout &lt;&lt; "Paiement #" &lt;&lt; id &lt;&lt; " - " &lt;&lt; montant &lt;&lt; " FCFA via "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        &lt;&lt;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modeToString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(mode) &lt;&lt; " ["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        &lt;&lt; (statut ==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StatutPaiement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::VALIDE ? "VALIDE" :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            statut ==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StatutPaiement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::ECHOUE ? "ECHOUE" : "EN_COURS")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        &lt;&lt; "]" &lt;&lt; std::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endl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}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lastRenderedPageBreak/>
        <w:t>};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#endif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</w:p>
    <w:p w14:paraId="46117402" w14:textId="77777777" w:rsidR="00EA28FF" w:rsidRPr="00E96C8E" w:rsidRDefault="00000000">
      <w:pPr>
        <w:pStyle w:val="Titre3"/>
        <w:spacing w:before="200" w:after="100"/>
        <w:rPr>
          <w:rFonts w:ascii="Garamond" w:hAnsi="Garamond"/>
          <w:sz w:val="32"/>
          <w:szCs w:val="32"/>
        </w:rPr>
      </w:pPr>
      <w:bookmarkStart w:id="69" w:name="_Toc235274589"/>
      <w:bookmarkStart w:id="70" w:name="_Toc235294800"/>
      <w:proofErr w:type="spellStart"/>
      <w:r w:rsidRPr="00E96C8E">
        <w:rPr>
          <w:rFonts w:ascii="Garamond" w:hAnsi="Garamond"/>
          <w:sz w:val="32"/>
          <w:szCs w:val="32"/>
        </w:rPr>
        <w:t>LigneCommande.h</w:t>
      </w:r>
      <w:bookmarkEnd w:id="69"/>
      <w:bookmarkEnd w:id="70"/>
      <w:proofErr w:type="spellEnd"/>
    </w:p>
    <w:p w14:paraId="269C4DA4" w14:textId="77777777" w:rsidR="00EA28FF" w:rsidRPr="00E96C8E" w:rsidRDefault="00000000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100" w:after="200"/>
        <w:rPr>
          <w:rFonts w:ascii="Garamond" w:hAnsi="Garamond"/>
          <w:sz w:val="28"/>
          <w:szCs w:val="28"/>
        </w:rPr>
      </w:pPr>
      <w:r w:rsidRPr="00E96C8E">
        <w:rPr>
          <w:rFonts w:ascii="Garamond" w:eastAsia="Consolas" w:hAnsi="Garamond" w:cs="Consolas"/>
          <w:sz w:val="20"/>
          <w:szCs w:val="20"/>
        </w:rPr>
        <w:t>#ifndef LIGNE_COMMANDE_H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#define LIGNE_COMMANDE_H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#include "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Produit.h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"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// RG2 : chaque ligne de commande fige le produit, la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quantite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et le prix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// facture au moment de la commande 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independant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d'une future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evolution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du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// prix catalogue).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class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LigneCommande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{</w:t>
      </w:r>
      <w:r w:rsidRPr="00E96C8E">
        <w:rPr>
          <w:rFonts w:ascii="Garamond" w:hAnsi="Garamond"/>
          <w:sz w:val="28"/>
          <w:szCs w:val="28"/>
        </w:rPr>
        <w:br/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private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: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Produit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produit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int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quantite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double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prixFacture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public: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LigneCommande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(Produit p,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int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qte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)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: produit(p),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quantite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qte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),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prixFacture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p.getPrix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() *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qte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) {}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double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getMontant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()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const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{ return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prixFacture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; }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int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getQuantite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()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const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{ return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quantite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; }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Produit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getProduit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()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const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{ return produit; }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void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afficher()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const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{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std::cout &lt;&lt; "  " &lt;&lt;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produit.getReference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()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        &lt;&lt; " x" &lt;&lt;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quantite</w:t>
      </w:r>
      <w:proofErr w:type="spellEnd"/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        &lt;&lt; " = " &lt;&lt;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prixFacture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&lt;&lt; " FCFA"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        &lt;&lt; std::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endl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}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};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#endif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</w:p>
    <w:p w14:paraId="555B490B" w14:textId="77777777" w:rsidR="00EA28FF" w:rsidRPr="00E96C8E" w:rsidRDefault="00000000">
      <w:pPr>
        <w:pStyle w:val="Titre3"/>
        <w:spacing w:before="200" w:after="100"/>
        <w:rPr>
          <w:rFonts w:ascii="Garamond" w:hAnsi="Garamond"/>
          <w:sz w:val="32"/>
          <w:szCs w:val="32"/>
        </w:rPr>
      </w:pPr>
      <w:bookmarkStart w:id="71" w:name="_Toc235274590"/>
      <w:bookmarkStart w:id="72" w:name="_Toc235294801"/>
      <w:proofErr w:type="spellStart"/>
      <w:r w:rsidRPr="00E96C8E">
        <w:rPr>
          <w:rFonts w:ascii="Garamond" w:hAnsi="Garamond"/>
          <w:sz w:val="32"/>
          <w:szCs w:val="32"/>
        </w:rPr>
        <w:t>Commande.h</w:t>
      </w:r>
      <w:bookmarkEnd w:id="71"/>
      <w:bookmarkEnd w:id="72"/>
      <w:proofErr w:type="spellEnd"/>
    </w:p>
    <w:p w14:paraId="2A0E1B3E" w14:textId="77777777" w:rsidR="00EA28FF" w:rsidRPr="00E96C8E" w:rsidRDefault="00000000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100" w:after="200"/>
        <w:rPr>
          <w:rFonts w:ascii="Garamond" w:hAnsi="Garamond"/>
          <w:sz w:val="28"/>
          <w:szCs w:val="28"/>
        </w:rPr>
      </w:pPr>
      <w:r w:rsidRPr="00E96C8E">
        <w:rPr>
          <w:rFonts w:ascii="Garamond" w:eastAsia="Consolas" w:hAnsi="Garamond" w:cs="Consolas"/>
          <w:sz w:val="20"/>
          <w:szCs w:val="20"/>
        </w:rPr>
        <w:t>#ifndef COMMANDE_H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#define COMMANDE_H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#include "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LigneCommande.h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"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#include &lt;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vector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&gt;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#include &lt;string&gt;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#include &lt;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stdexcept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&gt;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// RG5 : EN_ATTENTE -&gt; PAYEE -&gt; PREPARATION -&gt; EXPEDIEE -&gt; LIVREE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// Le passage inverse est interdit ; ANNULEE n'est atteignable que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// depuis EN_ATTENTE (RG10, ou timeout 24h RG4).</w:t>
      </w:r>
      <w:r w:rsidRPr="00E96C8E">
        <w:rPr>
          <w:rFonts w:ascii="Garamond" w:hAnsi="Garamond"/>
          <w:sz w:val="28"/>
          <w:szCs w:val="28"/>
        </w:rPr>
        <w:br/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enum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class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StatutCommande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{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EN_ATTENTE, PAYEE, PREPARATION, EXPEDIEE, LIVREE, ANNULEE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lastRenderedPageBreak/>
        <w:t>};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inline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std::string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statutToString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StatutCommande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s) {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switch (s) {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case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StatutCommande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::EN_ATTENTE:  return "EN_ATTENTE";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case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StatutCommande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::PAYEE:       return "PAYEE";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case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StatutCommande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::PREPARATION: return "PREPARATION";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case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StatutCommande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::EXPEDIEE:    return "EXPEDIEE";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case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StatutCommande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::LIVREE:      return "LIVREE";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case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StatutCommande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::ANNULEE:     return "ANNULEE";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}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return "";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}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class Commande {</w:t>
      </w:r>
      <w:r w:rsidRPr="00E96C8E">
        <w:rPr>
          <w:rFonts w:ascii="Garamond" w:hAnsi="Garamond"/>
          <w:sz w:val="28"/>
          <w:szCs w:val="28"/>
        </w:rPr>
        <w:br/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private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: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int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id;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int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clientId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StatutCommande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statut;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std::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vector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&lt;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LigneCommande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&gt; lignes;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double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fraisLivraison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// RG5 : table de transition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autorisee</w:t>
      </w:r>
      <w:proofErr w:type="spellEnd"/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bool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transitionAutorisee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StatutCommande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de,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StatutCommande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vers)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const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{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switch (de) {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  case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StatutCommande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::EN_ATTENTE: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      return vers ==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StatutCommande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::PAYEE || vers ==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StatutCommande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::ANNULEE;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  case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StatutCommande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::PAYEE: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      return vers ==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StatutCommande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::PREPARATION;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  case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StatutCommande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::PREPARATION: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      return vers ==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StatutCommande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::EXPEDIEE;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  case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StatutCommande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::EXPEDIEE: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      return vers ==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StatutCommande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::LIVREE;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  default: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      return false; // LIVREE et ANNULEE sont des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etats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terminaux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}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}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public: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Commande(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int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id,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int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clientId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, double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fraisLivraisonBase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= 1500)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: id(id),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clientId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clientId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),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statut(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StatutCommande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::EN_ATTENTE),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fraisLivraison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fraisLivraisonBase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) {}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int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getId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()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const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{ return id; }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StatutCommande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getStatut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()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const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{ return statut; }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void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ajouterLigne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(Produit p,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int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qte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) {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// RG3 : refus si stock insuffisant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if (!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p.verifierStock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qte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)) {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throw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std::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runtime_error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("Commande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refusee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: stock insuffisant pour " +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p.getReference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());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}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lignes.push_back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LigneCommande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(p,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qte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));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}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double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calculerTotal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()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const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{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double total = 0;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for 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const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auto&amp; l : lignes)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  total +=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l.getMontant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();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lastRenderedPageBreak/>
        <w:t xml:space="preserve">        // RG9 : livraison gratuite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au-dela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de 25 000 FCFA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if (total &gt;= 25000) return total;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return total +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fraisLivraison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}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// RG5 : changement de statut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controle</w:t>
      </w:r>
      <w:proofErr w:type="spellEnd"/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void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changerStatut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StatutCommande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nouveau) {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if (!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transitionAutorisee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(statut, nouveau)) {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throw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std::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runtime_error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("Transition interdite : " +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  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statutToString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(statut) + " -&gt; " +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statutToString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(nouveau));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}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statut = nouveau;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}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// RG10 : annulation possible uniquement depuis EN_ATTENTE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bool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annuler() {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if (statut !=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StatutCommande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::EN_ATTENTE) return false;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statut =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StatutCommande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::ANNULEE;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return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true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}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const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std::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vector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&lt;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LigneCommande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&gt;&amp;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getLignes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()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const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{ return lignes; }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void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afficher()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const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{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std::cout &lt;&lt; "=== Commande #" &lt;&lt; id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        &lt;&lt; " (" &lt;&lt;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statutToString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(statut) &lt;&lt; ") ===" &lt;&lt; std::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endl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for (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const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 xml:space="preserve"> auto&amp; l : lignes)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l.afficher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();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std::cout &lt;&lt; "  Total : " &lt;&lt; 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calculerTotal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()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              &lt;&lt; " FCFA" &lt;&lt; std::</w:t>
      </w:r>
      <w:proofErr w:type="spellStart"/>
      <w:r w:rsidRPr="00E96C8E">
        <w:rPr>
          <w:rFonts w:ascii="Garamond" w:eastAsia="Consolas" w:hAnsi="Garamond" w:cs="Consolas"/>
          <w:sz w:val="20"/>
          <w:szCs w:val="20"/>
        </w:rPr>
        <w:t>endl</w:t>
      </w:r>
      <w:proofErr w:type="spellEnd"/>
      <w:r w:rsidRPr="00E96C8E">
        <w:rPr>
          <w:rFonts w:ascii="Garamond" w:eastAsia="Consolas" w:hAnsi="Garamond" w:cs="Consolas"/>
          <w:sz w:val="20"/>
          <w:szCs w:val="20"/>
        </w:rPr>
        <w:t>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   }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};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>#endif</w:t>
      </w: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</w:p>
    <w:p w14:paraId="7A37D0BE" w14:textId="77777777" w:rsidR="00EA28FF" w:rsidRPr="00E96C8E" w:rsidRDefault="00000000">
      <w:pPr>
        <w:pStyle w:val="Titre3"/>
        <w:spacing w:before="200" w:after="100"/>
        <w:rPr>
          <w:rFonts w:ascii="Garamond" w:hAnsi="Garamond"/>
          <w:sz w:val="32"/>
          <w:szCs w:val="32"/>
        </w:rPr>
      </w:pPr>
      <w:bookmarkStart w:id="73" w:name="_Toc235274591"/>
      <w:bookmarkStart w:id="74" w:name="_Toc235294802"/>
      <w:r w:rsidRPr="00E96C8E">
        <w:rPr>
          <w:rFonts w:ascii="Garamond" w:hAnsi="Garamond"/>
          <w:sz w:val="32"/>
          <w:szCs w:val="32"/>
        </w:rPr>
        <w:t>main.cpp</w:t>
      </w:r>
      <w:bookmarkEnd w:id="73"/>
      <w:bookmarkEnd w:id="74"/>
    </w:p>
    <w:p w14:paraId="345E1236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>#include &lt;iostream&gt;</w:t>
      </w:r>
    </w:p>
    <w:p w14:paraId="17ED6E1F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>#include &lt;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mysql.h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 xml:space="preserve">&gt; // Windows (MySQL Connector/C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ou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 xml:space="preserve"> MySQL Server) :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mysql.h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 xml:space="preserve"> direct.</w:t>
      </w:r>
    </w:p>
    <w:p w14:paraId="0AA66033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  <w:lang w:val="en-US"/>
        </w:rPr>
        <w:t xml:space="preserve">                    </w:t>
      </w:r>
      <w:r w:rsidRPr="004B0683">
        <w:rPr>
          <w:rFonts w:ascii="Garamond" w:hAnsi="Garamond"/>
          <w:sz w:val="20"/>
          <w:szCs w:val="20"/>
        </w:rPr>
        <w:t>// Sous Linux : remplacer par #include &lt;</w:t>
      </w:r>
      <w:proofErr w:type="spellStart"/>
      <w:r w:rsidRPr="004B0683">
        <w:rPr>
          <w:rFonts w:ascii="Garamond" w:hAnsi="Garamond"/>
          <w:sz w:val="20"/>
          <w:szCs w:val="20"/>
        </w:rPr>
        <w:t>mysql</w:t>
      </w:r>
      <w:proofErr w:type="spellEnd"/>
      <w:r w:rsidRPr="004B0683">
        <w:rPr>
          <w:rFonts w:ascii="Garamond" w:hAnsi="Garamond"/>
          <w:sz w:val="20"/>
          <w:szCs w:val="20"/>
        </w:rPr>
        <w:t>/</w:t>
      </w:r>
      <w:proofErr w:type="spellStart"/>
      <w:r w:rsidRPr="004B0683">
        <w:rPr>
          <w:rFonts w:ascii="Garamond" w:hAnsi="Garamond"/>
          <w:sz w:val="20"/>
          <w:szCs w:val="20"/>
        </w:rPr>
        <w:t>mysql.h</w:t>
      </w:r>
      <w:proofErr w:type="spellEnd"/>
      <w:r w:rsidRPr="004B0683">
        <w:rPr>
          <w:rFonts w:ascii="Garamond" w:hAnsi="Garamond"/>
          <w:sz w:val="20"/>
          <w:szCs w:val="20"/>
        </w:rPr>
        <w:t>&gt;</w:t>
      </w:r>
    </w:p>
    <w:p w14:paraId="2BC53C33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>#include &lt;vector&gt;</w:t>
      </w:r>
    </w:p>
    <w:p w14:paraId="48A348CB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>#include &lt;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sstream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>&gt;</w:t>
      </w:r>
    </w:p>
    <w:p w14:paraId="3B2C6C89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>#include &lt;limits&gt;</w:t>
      </w:r>
    </w:p>
    <w:p w14:paraId="324CA6FA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>#include "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Produit.h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>"</w:t>
      </w:r>
    </w:p>
    <w:p w14:paraId="41AE8B2E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>#include "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Client.h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>"</w:t>
      </w:r>
    </w:p>
    <w:p w14:paraId="601E2CB1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>#include "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Commande.h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>"</w:t>
      </w:r>
    </w:p>
    <w:p w14:paraId="00A558FF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>#include "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Paiement.h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>"</w:t>
      </w:r>
    </w:p>
    <w:p w14:paraId="6253E82E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</w:p>
    <w:p w14:paraId="47FF19BC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>// ============================================================</w:t>
      </w:r>
    </w:p>
    <w:p w14:paraId="208B0B41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 xml:space="preserve">//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Connexion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 xml:space="preserve"> MySQL</w:t>
      </w:r>
    </w:p>
    <w:p w14:paraId="113B7ACF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>// ============================================================</w:t>
      </w:r>
    </w:p>
    <w:p w14:paraId="31E30189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>MYSQL* connecter() {</w:t>
      </w:r>
    </w:p>
    <w:p w14:paraId="6CBEB04B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 xml:space="preserve">    MYSQL* conn =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mysql_init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>(NULL);</w:t>
      </w:r>
    </w:p>
    <w:p w14:paraId="6A7E310B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>    if (!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mysql_real_connect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>(conn, "localhost", "root",</w:t>
      </w:r>
    </w:p>
    <w:p w14:paraId="062C6052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>                             "root", "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nutrici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>", 3306, NULL, 0)) {</w:t>
      </w:r>
    </w:p>
    <w:p w14:paraId="6F77DDC9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>        std::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cerr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 xml:space="preserve"> &lt;&lt; "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Erreur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 xml:space="preserve"> MySQL : " &lt;&lt;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mysql_error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>(conn) &lt;&lt; std::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endl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>;</w:t>
      </w:r>
    </w:p>
    <w:p w14:paraId="64846A78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 xml:space="preserve">        return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nullptr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>;</w:t>
      </w:r>
    </w:p>
    <w:p w14:paraId="46F56093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>    }</w:t>
      </w:r>
    </w:p>
    <w:p w14:paraId="4E86BF38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lastRenderedPageBreak/>
        <w:t>    std::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cout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 xml:space="preserve"> &lt;&lt; "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Connexion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 xml:space="preserve"> MySQL OK.\n";</w:t>
      </w:r>
    </w:p>
    <w:p w14:paraId="22629CB0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>    return conn;</w:t>
      </w:r>
    </w:p>
    <w:p w14:paraId="3C21E182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</w:rPr>
        <w:t>}</w:t>
      </w:r>
    </w:p>
    <w:p w14:paraId="7AD4FC55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</w:p>
    <w:p w14:paraId="57E14D5A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</w:rPr>
        <w:t>// ============================================================</w:t>
      </w:r>
    </w:p>
    <w:p w14:paraId="796154ED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</w:rPr>
        <w:t xml:space="preserve">// </w:t>
      </w:r>
      <w:proofErr w:type="spellStart"/>
      <w:r w:rsidRPr="004B0683">
        <w:rPr>
          <w:rFonts w:ascii="Garamond" w:hAnsi="Garamond"/>
          <w:sz w:val="20"/>
          <w:szCs w:val="20"/>
        </w:rPr>
        <w:t>Acces</w:t>
      </w:r>
      <w:proofErr w:type="spellEnd"/>
      <w:r w:rsidRPr="004B0683">
        <w:rPr>
          <w:rFonts w:ascii="Garamond" w:hAnsi="Garamond"/>
          <w:sz w:val="20"/>
          <w:szCs w:val="20"/>
        </w:rPr>
        <w:t xml:space="preserve"> aux </w:t>
      </w:r>
      <w:proofErr w:type="spellStart"/>
      <w:r w:rsidRPr="004B0683">
        <w:rPr>
          <w:rFonts w:ascii="Garamond" w:hAnsi="Garamond"/>
          <w:sz w:val="20"/>
          <w:szCs w:val="20"/>
        </w:rPr>
        <w:t>donnees</w:t>
      </w:r>
      <w:proofErr w:type="spellEnd"/>
    </w:p>
    <w:p w14:paraId="26040322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</w:rPr>
        <w:t>// ============================================================</w:t>
      </w:r>
    </w:p>
    <w:p w14:paraId="02F8ECB9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</w:rPr>
        <w:t>std::</w:t>
      </w:r>
      <w:proofErr w:type="spellStart"/>
      <w:r w:rsidRPr="004B0683">
        <w:rPr>
          <w:rFonts w:ascii="Garamond" w:hAnsi="Garamond"/>
          <w:sz w:val="20"/>
          <w:szCs w:val="20"/>
        </w:rPr>
        <w:t>vector</w:t>
      </w:r>
      <w:proofErr w:type="spellEnd"/>
      <w:r w:rsidRPr="004B0683">
        <w:rPr>
          <w:rFonts w:ascii="Garamond" w:hAnsi="Garamond"/>
          <w:sz w:val="20"/>
          <w:szCs w:val="20"/>
        </w:rPr>
        <w:t xml:space="preserve">&lt;Produit&gt; </w:t>
      </w:r>
      <w:proofErr w:type="spellStart"/>
      <w:r w:rsidRPr="004B0683">
        <w:rPr>
          <w:rFonts w:ascii="Garamond" w:hAnsi="Garamond"/>
          <w:sz w:val="20"/>
          <w:szCs w:val="20"/>
        </w:rPr>
        <w:t>listerProduits</w:t>
      </w:r>
      <w:proofErr w:type="spellEnd"/>
      <w:r w:rsidRPr="004B0683">
        <w:rPr>
          <w:rFonts w:ascii="Garamond" w:hAnsi="Garamond"/>
          <w:sz w:val="20"/>
          <w:szCs w:val="20"/>
        </w:rPr>
        <w:t xml:space="preserve">(MYSQL* </w:t>
      </w:r>
      <w:proofErr w:type="spellStart"/>
      <w:r w:rsidRPr="004B0683">
        <w:rPr>
          <w:rFonts w:ascii="Garamond" w:hAnsi="Garamond"/>
          <w:sz w:val="20"/>
          <w:szCs w:val="20"/>
        </w:rPr>
        <w:t>conn</w:t>
      </w:r>
      <w:proofErr w:type="spellEnd"/>
      <w:r w:rsidRPr="004B0683">
        <w:rPr>
          <w:rFonts w:ascii="Garamond" w:hAnsi="Garamond"/>
          <w:sz w:val="20"/>
          <w:szCs w:val="20"/>
        </w:rPr>
        <w:t xml:space="preserve">, </w:t>
      </w:r>
      <w:proofErr w:type="spellStart"/>
      <w:r w:rsidRPr="004B0683">
        <w:rPr>
          <w:rFonts w:ascii="Garamond" w:hAnsi="Garamond"/>
          <w:sz w:val="20"/>
          <w:szCs w:val="20"/>
        </w:rPr>
        <w:t>bool</w:t>
      </w:r>
      <w:proofErr w:type="spellEnd"/>
      <w:r w:rsidRPr="004B0683">
        <w:rPr>
          <w:rFonts w:ascii="Garamond" w:hAnsi="Garamond"/>
          <w:sz w:val="20"/>
          <w:szCs w:val="20"/>
        </w:rPr>
        <w:t xml:space="preserve"> </w:t>
      </w:r>
      <w:proofErr w:type="spellStart"/>
      <w:r w:rsidRPr="004B0683">
        <w:rPr>
          <w:rFonts w:ascii="Garamond" w:hAnsi="Garamond"/>
          <w:sz w:val="20"/>
          <w:szCs w:val="20"/>
        </w:rPr>
        <w:t>seulementActifs</w:t>
      </w:r>
      <w:proofErr w:type="spellEnd"/>
      <w:r w:rsidRPr="004B0683">
        <w:rPr>
          <w:rFonts w:ascii="Garamond" w:hAnsi="Garamond"/>
          <w:sz w:val="20"/>
          <w:szCs w:val="20"/>
        </w:rPr>
        <w:t xml:space="preserve"> = </w:t>
      </w:r>
      <w:proofErr w:type="spellStart"/>
      <w:r w:rsidRPr="004B0683">
        <w:rPr>
          <w:rFonts w:ascii="Garamond" w:hAnsi="Garamond"/>
          <w:sz w:val="20"/>
          <w:szCs w:val="20"/>
        </w:rPr>
        <w:t>true</w:t>
      </w:r>
      <w:proofErr w:type="spellEnd"/>
      <w:r w:rsidRPr="004B0683">
        <w:rPr>
          <w:rFonts w:ascii="Garamond" w:hAnsi="Garamond"/>
          <w:sz w:val="20"/>
          <w:szCs w:val="20"/>
        </w:rPr>
        <w:t>) {</w:t>
      </w:r>
    </w:p>
    <w:p w14:paraId="229E1F9E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</w:rPr>
        <w:t>    std::</w:t>
      </w:r>
      <w:proofErr w:type="spellStart"/>
      <w:r w:rsidRPr="004B0683">
        <w:rPr>
          <w:rFonts w:ascii="Garamond" w:hAnsi="Garamond"/>
          <w:sz w:val="20"/>
          <w:szCs w:val="20"/>
        </w:rPr>
        <w:t>vector</w:t>
      </w:r>
      <w:proofErr w:type="spellEnd"/>
      <w:r w:rsidRPr="004B0683">
        <w:rPr>
          <w:rFonts w:ascii="Garamond" w:hAnsi="Garamond"/>
          <w:sz w:val="20"/>
          <w:szCs w:val="20"/>
        </w:rPr>
        <w:t>&lt;Produit&gt; produits;</w:t>
      </w:r>
    </w:p>
    <w:p w14:paraId="272FC2E6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</w:rPr>
        <w:t xml:space="preserve">    std::string </w:t>
      </w:r>
      <w:proofErr w:type="spellStart"/>
      <w:r w:rsidRPr="004B0683">
        <w:rPr>
          <w:rFonts w:ascii="Garamond" w:hAnsi="Garamond"/>
          <w:sz w:val="20"/>
          <w:szCs w:val="20"/>
        </w:rPr>
        <w:t>sql</w:t>
      </w:r>
      <w:proofErr w:type="spellEnd"/>
      <w:r w:rsidRPr="004B0683">
        <w:rPr>
          <w:rFonts w:ascii="Garamond" w:hAnsi="Garamond"/>
          <w:sz w:val="20"/>
          <w:szCs w:val="20"/>
        </w:rPr>
        <w:t xml:space="preserve"> = "SELECT </w:t>
      </w:r>
      <w:proofErr w:type="spellStart"/>
      <w:r w:rsidRPr="004B0683">
        <w:rPr>
          <w:rFonts w:ascii="Garamond" w:hAnsi="Garamond"/>
          <w:sz w:val="20"/>
          <w:szCs w:val="20"/>
        </w:rPr>
        <w:t>reference</w:t>
      </w:r>
      <w:proofErr w:type="spellEnd"/>
      <w:r w:rsidRPr="004B0683">
        <w:rPr>
          <w:rFonts w:ascii="Garamond" w:hAnsi="Garamond"/>
          <w:sz w:val="20"/>
          <w:szCs w:val="20"/>
        </w:rPr>
        <w:t xml:space="preserve">, nom, </w:t>
      </w:r>
      <w:proofErr w:type="spellStart"/>
      <w:r w:rsidRPr="004B0683">
        <w:rPr>
          <w:rFonts w:ascii="Garamond" w:hAnsi="Garamond"/>
          <w:sz w:val="20"/>
          <w:szCs w:val="20"/>
        </w:rPr>
        <w:t>prix_unitaire</w:t>
      </w:r>
      <w:proofErr w:type="spellEnd"/>
      <w:r w:rsidRPr="004B0683">
        <w:rPr>
          <w:rFonts w:ascii="Garamond" w:hAnsi="Garamond"/>
          <w:sz w:val="20"/>
          <w:szCs w:val="20"/>
        </w:rPr>
        <w:t xml:space="preserve">, </w:t>
      </w:r>
      <w:proofErr w:type="spellStart"/>
      <w:r w:rsidRPr="004B0683">
        <w:rPr>
          <w:rFonts w:ascii="Garamond" w:hAnsi="Garamond"/>
          <w:sz w:val="20"/>
          <w:szCs w:val="20"/>
        </w:rPr>
        <w:t>qte_stock</w:t>
      </w:r>
      <w:proofErr w:type="spellEnd"/>
      <w:r w:rsidRPr="004B0683">
        <w:rPr>
          <w:rFonts w:ascii="Garamond" w:hAnsi="Garamond"/>
          <w:sz w:val="20"/>
          <w:szCs w:val="20"/>
        </w:rPr>
        <w:t>, actif FROM produit";</w:t>
      </w:r>
    </w:p>
    <w:p w14:paraId="6E54BB82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</w:rPr>
        <w:t>    if (</w:t>
      </w:r>
      <w:proofErr w:type="spellStart"/>
      <w:r w:rsidRPr="004B0683">
        <w:rPr>
          <w:rFonts w:ascii="Garamond" w:hAnsi="Garamond"/>
          <w:sz w:val="20"/>
          <w:szCs w:val="20"/>
        </w:rPr>
        <w:t>seulementActifs</w:t>
      </w:r>
      <w:proofErr w:type="spellEnd"/>
      <w:r w:rsidRPr="004B0683">
        <w:rPr>
          <w:rFonts w:ascii="Garamond" w:hAnsi="Garamond"/>
          <w:sz w:val="20"/>
          <w:szCs w:val="20"/>
        </w:rPr>
        <w:t xml:space="preserve">) </w:t>
      </w:r>
      <w:proofErr w:type="spellStart"/>
      <w:r w:rsidRPr="004B0683">
        <w:rPr>
          <w:rFonts w:ascii="Garamond" w:hAnsi="Garamond"/>
          <w:sz w:val="20"/>
          <w:szCs w:val="20"/>
        </w:rPr>
        <w:t>sql</w:t>
      </w:r>
      <w:proofErr w:type="spellEnd"/>
      <w:r w:rsidRPr="004B0683">
        <w:rPr>
          <w:rFonts w:ascii="Garamond" w:hAnsi="Garamond"/>
          <w:sz w:val="20"/>
          <w:szCs w:val="20"/>
        </w:rPr>
        <w:t xml:space="preserve"> += " WHERE actif = 1";</w:t>
      </w:r>
    </w:p>
    <w:p w14:paraId="43AA4EC8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</w:rPr>
        <w:t xml:space="preserve">   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sql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 xml:space="preserve"> += " ORDER BY nom";</w:t>
      </w:r>
    </w:p>
    <w:p w14:paraId="779D1F80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 xml:space="preserve">   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mysql_query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 xml:space="preserve">(conn,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sql.c_str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>());</w:t>
      </w:r>
    </w:p>
    <w:p w14:paraId="61CE7153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 xml:space="preserve">    MYSQL_RES* res =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mysql_store_result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>(conn);</w:t>
      </w:r>
    </w:p>
    <w:p w14:paraId="47DE78DC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>    MYSQL_ROW row;</w:t>
      </w:r>
    </w:p>
    <w:p w14:paraId="3CCF657E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 xml:space="preserve">    while ((row =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mysql_fetch_row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>(res))) {</w:t>
      </w:r>
    </w:p>
    <w:p w14:paraId="7B7556E1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 xml:space="preserve">       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produits.push_back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>(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Produit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>(row[0], row[1], std::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stod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>(row[2]),</w:t>
      </w:r>
    </w:p>
    <w:p w14:paraId="5F92FA36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>                                    std::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stoi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>(row[3]), std::string(row[4]) == "1"));</w:t>
      </w:r>
    </w:p>
    <w:p w14:paraId="2495C8DA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>    }</w:t>
      </w:r>
    </w:p>
    <w:p w14:paraId="214727DE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 xml:space="preserve">   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mysql_free_result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>(res);</w:t>
      </w:r>
    </w:p>
    <w:p w14:paraId="41D12CDD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 xml:space="preserve">    return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produits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>;</w:t>
      </w:r>
    </w:p>
    <w:p w14:paraId="10B3037D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>}</w:t>
      </w:r>
    </w:p>
    <w:p w14:paraId="3E9986C9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</w:p>
    <w:p w14:paraId="22D4A596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 xml:space="preserve">bool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trouverProduit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 xml:space="preserve">(MYSQL* conn, const std::string&amp;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refOuNom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 xml:space="preserve">,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Produit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 xml:space="preserve">&amp;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resultat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>) {</w:t>
      </w:r>
    </w:p>
    <w:p w14:paraId="52E139CB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>    std::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ostringstream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 xml:space="preserve"> q;</w:t>
      </w:r>
    </w:p>
    <w:p w14:paraId="2572F378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 xml:space="preserve">    q &lt;&lt; "SELECT reference, nom,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prix_unitaire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 xml:space="preserve">,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qte_stock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 xml:space="preserve">,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actif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 xml:space="preserve"> FROM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produit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 xml:space="preserve"> "</w:t>
      </w:r>
    </w:p>
    <w:p w14:paraId="45F30A73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 xml:space="preserve">      &lt;&lt; "WHERE reference='" &lt;&lt;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refOuNom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 xml:space="preserve"> &lt;&lt; "' OR nom LIKE '%" &lt;&lt;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refOuNom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 xml:space="preserve"> &lt;&lt; "%' LIMIT 1";</w:t>
      </w:r>
    </w:p>
    <w:p w14:paraId="17E4BF09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 xml:space="preserve">   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mysql_query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 xml:space="preserve">(conn,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q.str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>().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c_str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>());</w:t>
      </w:r>
    </w:p>
    <w:p w14:paraId="3D818D44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 xml:space="preserve">    MYSQL_RES* res =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mysql_store_result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>(conn);</w:t>
      </w:r>
    </w:p>
    <w:p w14:paraId="2E15511B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 xml:space="preserve">    MYSQL_ROW row =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mysql_fetch_row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>(res);</w:t>
      </w:r>
    </w:p>
    <w:p w14:paraId="02D545C4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 xml:space="preserve">    bool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trouve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 xml:space="preserve"> = false;</w:t>
      </w:r>
    </w:p>
    <w:p w14:paraId="4AE21238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>    if (row) {</w:t>
      </w:r>
    </w:p>
    <w:p w14:paraId="5DE1DA04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 xml:space="preserve">       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resultat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 xml:space="preserve"> =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Produit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>(row[0], row[1], std::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stod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>(row[2]), std::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stoi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>(row[3]),</w:t>
      </w:r>
    </w:p>
    <w:p w14:paraId="3C75BCF8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>                            std::string(row[4]) == "1");</w:t>
      </w:r>
    </w:p>
    <w:p w14:paraId="0BDF570E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 xml:space="preserve">       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trouve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 xml:space="preserve"> = true;</w:t>
      </w:r>
    </w:p>
    <w:p w14:paraId="121B6937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>    }</w:t>
      </w:r>
    </w:p>
    <w:p w14:paraId="40A00E24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 xml:space="preserve">   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mysql_free_result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>(res);</w:t>
      </w:r>
    </w:p>
    <w:p w14:paraId="574B4688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 xml:space="preserve">    return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trouve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>;</w:t>
      </w:r>
    </w:p>
    <w:p w14:paraId="7DDDA5DF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>}</w:t>
      </w:r>
    </w:p>
    <w:p w14:paraId="3B314D61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</w:p>
    <w:p w14:paraId="6D725555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 xml:space="preserve">bool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decrementerStockEnBase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 xml:space="preserve">(MYSQL* conn, const std::string&amp; ref, int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qte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>) {</w:t>
      </w:r>
    </w:p>
    <w:p w14:paraId="56408893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>    std::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ostringstream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 xml:space="preserve"> check;</w:t>
      </w:r>
    </w:p>
    <w:p w14:paraId="04C4626C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 xml:space="preserve">    check &lt;&lt; "SELECT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qte_stock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 xml:space="preserve"> FROM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produit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 xml:space="preserve"> WHERE reference='" &lt;&lt; ref &lt;&lt; "'";</w:t>
      </w:r>
    </w:p>
    <w:p w14:paraId="7D0075BD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 xml:space="preserve">   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mysql_query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 xml:space="preserve">(conn,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check.str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>().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c_str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>());</w:t>
      </w:r>
    </w:p>
    <w:p w14:paraId="15B1CFD2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 xml:space="preserve">    MYSQL_RES* res =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mysql_store_result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>(conn);</w:t>
      </w:r>
    </w:p>
    <w:p w14:paraId="617E5E04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 xml:space="preserve">    MYSQL_ROW row =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mysql_fetch_row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>(res);</w:t>
      </w:r>
    </w:p>
    <w:p w14:paraId="47E9982B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 xml:space="preserve">    int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stockActuel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 xml:space="preserve"> = row ? std::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stoi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>(row[0]) : 0;</w:t>
      </w:r>
    </w:p>
    <w:p w14:paraId="677F85DB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 xml:space="preserve">   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mysql_free_result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>(res);</w:t>
      </w:r>
    </w:p>
    <w:p w14:paraId="223F1367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</w:p>
    <w:p w14:paraId="68D81F05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>    if (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stockActuel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 xml:space="preserve"> &lt;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qte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>) return false; // RG3</w:t>
      </w:r>
    </w:p>
    <w:p w14:paraId="462B0365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</w:p>
    <w:p w14:paraId="7B2E07D7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>    std::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ostringstream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 xml:space="preserve">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upd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>;</w:t>
      </w:r>
    </w:p>
    <w:p w14:paraId="2FEFAE41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 xml:space="preserve">   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upd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 xml:space="preserve"> &lt;&lt; "UPDATE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produit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 xml:space="preserve"> SET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qte_stock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 xml:space="preserve"> =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qte_stock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 xml:space="preserve"> - " &lt;&lt;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qte</w:t>
      </w:r>
      <w:proofErr w:type="spellEnd"/>
    </w:p>
    <w:p w14:paraId="18FCC3DD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>        &lt;&lt; " WHERE reference='" &lt;&lt; ref &lt;&lt; "'";</w:t>
      </w:r>
    </w:p>
    <w:p w14:paraId="33F2BD5E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 xml:space="preserve">   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mysql_query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 xml:space="preserve">(conn,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upd.str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>().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c_str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>());</w:t>
      </w:r>
    </w:p>
    <w:p w14:paraId="02578EF3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</w:p>
    <w:p w14:paraId="7413C4E9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>    if (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stockActuel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 xml:space="preserve"> -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qte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 xml:space="preserve"> &lt; 5) { // RG8</w:t>
      </w:r>
    </w:p>
    <w:p w14:paraId="3576072C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>        std::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cout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 xml:space="preserve"> &lt;&lt; "  [ALERTE ADMIN] Stock de " &lt;&lt; ref</w:t>
      </w:r>
    </w:p>
    <w:p w14:paraId="0BFDFC61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  <w:lang w:val="en-US"/>
        </w:rPr>
        <w:t xml:space="preserve">                  </w:t>
      </w:r>
      <w:r w:rsidRPr="004B0683">
        <w:rPr>
          <w:rFonts w:ascii="Garamond" w:hAnsi="Garamond"/>
          <w:sz w:val="20"/>
          <w:szCs w:val="20"/>
        </w:rPr>
        <w:t>&lt;&lt; " sous le seuil critique (" &lt;&lt; (</w:t>
      </w:r>
      <w:proofErr w:type="spellStart"/>
      <w:r w:rsidRPr="004B0683">
        <w:rPr>
          <w:rFonts w:ascii="Garamond" w:hAnsi="Garamond"/>
          <w:sz w:val="20"/>
          <w:szCs w:val="20"/>
        </w:rPr>
        <w:t>stockActuel</w:t>
      </w:r>
      <w:proofErr w:type="spellEnd"/>
      <w:r w:rsidRPr="004B0683">
        <w:rPr>
          <w:rFonts w:ascii="Garamond" w:hAnsi="Garamond"/>
          <w:sz w:val="20"/>
          <w:szCs w:val="20"/>
        </w:rPr>
        <w:t xml:space="preserve"> - qte)</w:t>
      </w:r>
    </w:p>
    <w:p w14:paraId="29C7BD1A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</w:rPr>
        <w:t>                  &lt;&lt; " restants)\n";</w:t>
      </w:r>
    </w:p>
    <w:p w14:paraId="6EAE5A32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</w:rPr>
        <w:lastRenderedPageBreak/>
        <w:t>    }</w:t>
      </w:r>
    </w:p>
    <w:p w14:paraId="31C72281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</w:rPr>
        <w:t xml:space="preserve">    return </w:t>
      </w:r>
      <w:proofErr w:type="spellStart"/>
      <w:r w:rsidRPr="004B0683">
        <w:rPr>
          <w:rFonts w:ascii="Garamond" w:hAnsi="Garamond"/>
          <w:sz w:val="20"/>
          <w:szCs w:val="20"/>
        </w:rPr>
        <w:t>true</w:t>
      </w:r>
      <w:proofErr w:type="spellEnd"/>
      <w:r w:rsidRPr="004B0683">
        <w:rPr>
          <w:rFonts w:ascii="Garamond" w:hAnsi="Garamond"/>
          <w:sz w:val="20"/>
          <w:szCs w:val="20"/>
        </w:rPr>
        <w:t>;</w:t>
      </w:r>
    </w:p>
    <w:p w14:paraId="3F838FE5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</w:rPr>
        <w:t>}</w:t>
      </w:r>
    </w:p>
    <w:p w14:paraId="353426A6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</w:p>
    <w:p w14:paraId="2CBB7BB5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proofErr w:type="spellStart"/>
      <w:r w:rsidRPr="004B0683">
        <w:rPr>
          <w:rFonts w:ascii="Garamond" w:hAnsi="Garamond"/>
          <w:sz w:val="20"/>
          <w:szCs w:val="20"/>
        </w:rPr>
        <w:t>int</w:t>
      </w:r>
      <w:proofErr w:type="spellEnd"/>
      <w:r w:rsidRPr="004B0683">
        <w:rPr>
          <w:rFonts w:ascii="Garamond" w:hAnsi="Garamond"/>
          <w:sz w:val="20"/>
          <w:szCs w:val="20"/>
        </w:rPr>
        <w:t xml:space="preserve"> </w:t>
      </w:r>
      <w:proofErr w:type="spellStart"/>
      <w:r w:rsidRPr="004B0683">
        <w:rPr>
          <w:rFonts w:ascii="Garamond" w:hAnsi="Garamond"/>
          <w:sz w:val="20"/>
          <w:szCs w:val="20"/>
        </w:rPr>
        <w:t>enregistrerCommande</w:t>
      </w:r>
      <w:proofErr w:type="spellEnd"/>
      <w:r w:rsidRPr="004B0683">
        <w:rPr>
          <w:rFonts w:ascii="Garamond" w:hAnsi="Garamond"/>
          <w:sz w:val="20"/>
          <w:szCs w:val="20"/>
        </w:rPr>
        <w:t xml:space="preserve">(MYSQL* </w:t>
      </w:r>
      <w:proofErr w:type="spellStart"/>
      <w:r w:rsidRPr="004B0683">
        <w:rPr>
          <w:rFonts w:ascii="Garamond" w:hAnsi="Garamond"/>
          <w:sz w:val="20"/>
          <w:szCs w:val="20"/>
        </w:rPr>
        <w:t>conn</w:t>
      </w:r>
      <w:proofErr w:type="spellEnd"/>
      <w:r w:rsidRPr="004B0683">
        <w:rPr>
          <w:rFonts w:ascii="Garamond" w:hAnsi="Garamond"/>
          <w:sz w:val="20"/>
          <w:szCs w:val="20"/>
        </w:rPr>
        <w:t xml:space="preserve">, </w:t>
      </w:r>
      <w:proofErr w:type="spellStart"/>
      <w:r w:rsidRPr="004B0683">
        <w:rPr>
          <w:rFonts w:ascii="Garamond" w:hAnsi="Garamond"/>
          <w:sz w:val="20"/>
          <w:szCs w:val="20"/>
        </w:rPr>
        <w:t>const</w:t>
      </w:r>
      <w:proofErr w:type="spellEnd"/>
      <w:r w:rsidRPr="004B0683">
        <w:rPr>
          <w:rFonts w:ascii="Garamond" w:hAnsi="Garamond"/>
          <w:sz w:val="20"/>
          <w:szCs w:val="20"/>
        </w:rPr>
        <w:t xml:space="preserve"> Client&amp; client, Commande&amp; commande,</w:t>
      </w:r>
    </w:p>
    <w:p w14:paraId="2F859A95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</w:rPr>
        <w:t>                         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ModePaiement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 xml:space="preserve"> mode) {</w:t>
      </w:r>
    </w:p>
    <w:p w14:paraId="33881913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>    std::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ostringstream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 xml:space="preserve">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insCmd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>;</w:t>
      </w:r>
    </w:p>
    <w:p w14:paraId="0736CAAB" w14:textId="77777777" w:rsidR="004B0683" w:rsidRPr="000728FF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 xml:space="preserve">    </w:t>
      </w:r>
      <w:proofErr w:type="spellStart"/>
      <w:r w:rsidRPr="000728FF">
        <w:rPr>
          <w:rFonts w:ascii="Garamond" w:hAnsi="Garamond"/>
          <w:sz w:val="20"/>
          <w:szCs w:val="20"/>
          <w:lang w:val="en-US"/>
        </w:rPr>
        <w:t>insCmd</w:t>
      </w:r>
      <w:proofErr w:type="spellEnd"/>
      <w:r w:rsidRPr="000728FF">
        <w:rPr>
          <w:rFonts w:ascii="Garamond" w:hAnsi="Garamond"/>
          <w:sz w:val="20"/>
          <w:szCs w:val="20"/>
          <w:lang w:val="en-US"/>
        </w:rPr>
        <w:t xml:space="preserve"> &lt;&lt; "INSERT INTO </w:t>
      </w:r>
      <w:proofErr w:type="spellStart"/>
      <w:r w:rsidRPr="000728FF">
        <w:rPr>
          <w:rFonts w:ascii="Garamond" w:hAnsi="Garamond"/>
          <w:sz w:val="20"/>
          <w:szCs w:val="20"/>
          <w:lang w:val="en-US"/>
        </w:rPr>
        <w:t>commande</w:t>
      </w:r>
      <w:proofErr w:type="spellEnd"/>
      <w:r w:rsidRPr="000728FF">
        <w:rPr>
          <w:rFonts w:ascii="Garamond" w:hAnsi="Garamond"/>
          <w:sz w:val="20"/>
          <w:szCs w:val="20"/>
          <w:lang w:val="en-US"/>
        </w:rPr>
        <w:t xml:space="preserve"> (</w:t>
      </w:r>
      <w:proofErr w:type="spellStart"/>
      <w:r w:rsidRPr="000728FF">
        <w:rPr>
          <w:rFonts w:ascii="Garamond" w:hAnsi="Garamond"/>
          <w:sz w:val="20"/>
          <w:szCs w:val="20"/>
          <w:lang w:val="en-US"/>
        </w:rPr>
        <w:t>client_id</w:t>
      </w:r>
      <w:proofErr w:type="spellEnd"/>
      <w:r w:rsidRPr="000728FF">
        <w:rPr>
          <w:rFonts w:ascii="Garamond" w:hAnsi="Garamond"/>
          <w:sz w:val="20"/>
          <w:szCs w:val="20"/>
          <w:lang w:val="en-US"/>
        </w:rPr>
        <w:t xml:space="preserve">, </w:t>
      </w:r>
      <w:proofErr w:type="spellStart"/>
      <w:r w:rsidRPr="000728FF">
        <w:rPr>
          <w:rFonts w:ascii="Garamond" w:hAnsi="Garamond"/>
          <w:sz w:val="20"/>
          <w:szCs w:val="20"/>
          <w:lang w:val="en-US"/>
        </w:rPr>
        <w:t>adresse_id</w:t>
      </w:r>
      <w:proofErr w:type="spellEnd"/>
      <w:r w:rsidRPr="000728FF">
        <w:rPr>
          <w:rFonts w:ascii="Garamond" w:hAnsi="Garamond"/>
          <w:sz w:val="20"/>
          <w:szCs w:val="20"/>
          <w:lang w:val="en-US"/>
        </w:rPr>
        <w:t xml:space="preserve">, </w:t>
      </w:r>
      <w:proofErr w:type="spellStart"/>
      <w:r w:rsidRPr="000728FF">
        <w:rPr>
          <w:rFonts w:ascii="Garamond" w:hAnsi="Garamond"/>
          <w:sz w:val="20"/>
          <w:szCs w:val="20"/>
          <w:lang w:val="en-US"/>
        </w:rPr>
        <w:t>statut</w:t>
      </w:r>
      <w:proofErr w:type="spellEnd"/>
      <w:r w:rsidRPr="000728FF">
        <w:rPr>
          <w:rFonts w:ascii="Garamond" w:hAnsi="Garamond"/>
          <w:sz w:val="20"/>
          <w:szCs w:val="20"/>
          <w:lang w:val="en-US"/>
        </w:rPr>
        <w:t>, "</w:t>
      </w:r>
    </w:p>
    <w:p w14:paraId="5C09B0A6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0728FF">
        <w:rPr>
          <w:rFonts w:ascii="Garamond" w:hAnsi="Garamond"/>
          <w:sz w:val="20"/>
          <w:szCs w:val="20"/>
          <w:lang w:val="en-US"/>
        </w:rPr>
        <w:t xml:space="preserve">              </w:t>
      </w:r>
      <w:r w:rsidRPr="004B0683">
        <w:rPr>
          <w:rFonts w:ascii="Garamond" w:hAnsi="Garamond"/>
          <w:sz w:val="20"/>
          <w:szCs w:val="20"/>
        </w:rPr>
        <w:t>"</w:t>
      </w:r>
      <w:proofErr w:type="spellStart"/>
      <w:r w:rsidRPr="004B0683">
        <w:rPr>
          <w:rFonts w:ascii="Garamond" w:hAnsi="Garamond"/>
          <w:sz w:val="20"/>
          <w:szCs w:val="20"/>
        </w:rPr>
        <w:t>frais_livraison</w:t>
      </w:r>
      <w:proofErr w:type="spellEnd"/>
      <w:r w:rsidRPr="004B0683">
        <w:rPr>
          <w:rFonts w:ascii="Garamond" w:hAnsi="Garamond"/>
          <w:sz w:val="20"/>
          <w:szCs w:val="20"/>
        </w:rPr>
        <w:t xml:space="preserve">, </w:t>
      </w:r>
      <w:proofErr w:type="spellStart"/>
      <w:r w:rsidRPr="004B0683">
        <w:rPr>
          <w:rFonts w:ascii="Garamond" w:hAnsi="Garamond"/>
          <w:sz w:val="20"/>
          <w:szCs w:val="20"/>
        </w:rPr>
        <w:t>montant_total</w:t>
      </w:r>
      <w:proofErr w:type="spellEnd"/>
      <w:r w:rsidRPr="004B0683">
        <w:rPr>
          <w:rFonts w:ascii="Garamond" w:hAnsi="Garamond"/>
          <w:sz w:val="20"/>
          <w:szCs w:val="20"/>
        </w:rPr>
        <w:t>) VALUES ("</w:t>
      </w:r>
    </w:p>
    <w:p w14:paraId="7ACAC8C9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</w:rPr>
        <w:t xml:space="preserve">           &lt;&lt; </w:t>
      </w:r>
      <w:proofErr w:type="spellStart"/>
      <w:r w:rsidRPr="004B0683">
        <w:rPr>
          <w:rFonts w:ascii="Garamond" w:hAnsi="Garamond"/>
          <w:sz w:val="20"/>
          <w:szCs w:val="20"/>
        </w:rPr>
        <w:t>client.getId</w:t>
      </w:r>
      <w:proofErr w:type="spellEnd"/>
      <w:r w:rsidRPr="004B0683">
        <w:rPr>
          <w:rFonts w:ascii="Garamond" w:hAnsi="Garamond"/>
          <w:sz w:val="20"/>
          <w:szCs w:val="20"/>
        </w:rPr>
        <w:t>() &lt;&lt; ", 1, 'EN_ATTENTE', "</w:t>
      </w:r>
    </w:p>
    <w:p w14:paraId="5085CA38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</w:rPr>
        <w:t xml:space="preserve">           &lt;&lt; </w:t>
      </w:r>
      <w:proofErr w:type="spellStart"/>
      <w:r w:rsidRPr="004B0683">
        <w:rPr>
          <w:rFonts w:ascii="Garamond" w:hAnsi="Garamond"/>
          <w:sz w:val="20"/>
          <w:szCs w:val="20"/>
        </w:rPr>
        <w:t>client.getFraisLivraisonBase</w:t>
      </w:r>
      <w:proofErr w:type="spellEnd"/>
      <w:r w:rsidRPr="004B0683">
        <w:rPr>
          <w:rFonts w:ascii="Garamond" w:hAnsi="Garamond"/>
          <w:sz w:val="20"/>
          <w:szCs w:val="20"/>
        </w:rPr>
        <w:t>() &lt;&lt; ", "</w:t>
      </w:r>
    </w:p>
    <w:p w14:paraId="37ABA248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</w:rPr>
        <w:t xml:space="preserve">           &lt;&lt; </w:t>
      </w:r>
      <w:proofErr w:type="spellStart"/>
      <w:r w:rsidRPr="004B0683">
        <w:rPr>
          <w:rFonts w:ascii="Garamond" w:hAnsi="Garamond"/>
          <w:sz w:val="20"/>
          <w:szCs w:val="20"/>
        </w:rPr>
        <w:t>commande.calculerTotal</w:t>
      </w:r>
      <w:proofErr w:type="spellEnd"/>
      <w:r w:rsidRPr="004B0683">
        <w:rPr>
          <w:rFonts w:ascii="Garamond" w:hAnsi="Garamond"/>
          <w:sz w:val="20"/>
          <w:szCs w:val="20"/>
        </w:rPr>
        <w:t>() &lt;&lt; ")";</w:t>
      </w:r>
    </w:p>
    <w:p w14:paraId="4E7D7920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</w:rPr>
        <w:t xml:space="preserve">    </w:t>
      </w:r>
      <w:proofErr w:type="spellStart"/>
      <w:r w:rsidRPr="004B0683">
        <w:rPr>
          <w:rFonts w:ascii="Garamond" w:hAnsi="Garamond"/>
          <w:sz w:val="20"/>
          <w:szCs w:val="20"/>
        </w:rPr>
        <w:t>mysql_query</w:t>
      </w:r>
      <w:proofErr w:type="spellEnd"/>
      <w:r w:rsidRPr="004B0683">
        <w:rPr>
          <w:rFonts w:ascii="Garamond" w:hAnsi="Garamond"/>
          <w:sz w:val="20"/>
          <w:szCs w:val="20"/>
        </w:rPr>
        <w:t>(</w:t>
      </w:r>
      <w:proofErr w:type="spellStart"/>
      <w:r w:rsidRPr="004B0683">
        <w:rPr>
          <w:rFonts w:ascii="Garamond" w:hAnsi="Garamond"/>
          <w:sz w:val="20"/>
          <w:szCs w:val="20"/>
        </w:rPr>
        <w:t>conn</w:t>
      </w:r>
      <w:proofErr w:type="spellEnd"/>
      <w:r w:rsidRPr="004B0683">
        <w:rPr>
          <w:rFonts w:ascii="Garamond" w:hAnsi="Garamond"/>
          <w:sz w:val="20"/>
          <w:szCs w:val="20"/>
        </w:rPr>
        <w:t xml:space="preserve">, </w:t>
      </w:r>
      <w:proofErr w:type="spellStart"/>
      <w:r w:rsidRPr="004B0683">
        <w:rPr>
          <w:rFonts w:ascii="Garamond" w:hAnsi="Garamond"/>
          <w:sz w:val="20"/>
          <w:szCs w:val="20"/>
        </w:rPr>
        <w:t>insCmd.str</w:t>
      </w:r>
      <w:proofErr w:type="spellEnd"/>
      <w:r w:rsidRPr="004B0683">
        <w:rPr>
          <w:rFonts w:ascii="Garamond" w:hAnsi="Garamond"/>
          <w:sz w:val="20"/>
          <w:szCs w:val="20"/>
        </w:rPr>
        <w:t>().</w:t>
      </w:r>
      <w:proofErr w:type="spellStart"/>
      <w:r w:rsidRPr="004B0683">
        <w:rPr>
          <w:rFonts w:ascii="Garamond" w:hAnsi="Garamond"/>
          <w:sz w:val="20"/>
          <w:szCs w:val="20"/>
        </w:rPr>
        <w:t>c_str</w:t>
      </w:r>
      <w:proofErr w:type="spellEnd"/>
      <w:r w:rsidRPr="004B0683">
        <w:rPr>
          <w:rFonts w:ascii="Garamond" w:hAnsi="Garamond"/>
          <w:sz w:val="20"/>
          <w:szCs w:val="20"/>
        </w:rPr>
        <w:t>());</w:t>
      </w:r>
    </w:p>
    <w:p w14:paraId="3E9C99B7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</w:rPr>
        <w:t xml:space="preserve">    </w:t>
      </w:r>
      <w:r w:rsidRPr="004B0683">
        <w:rPr>
          <w:rFonts w:ascii="Garamond" w:hAnsi="Garamond"/>
          <w:sz w:val="20"/>
          <w:szCs w:val="20"/>
          <w:lang w:val="en-US"/>
        </w:rPr>
        <w:t xml:space="preserve">int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commandeId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 xml:space="preserve"> =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static_cast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>&lt;int&gt;(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mysql_insert_id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>(conn));</w:t>
      </w:r>
    </w:p>
    <w:p w14:paraId="18C1DA33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</w:p>
    <w:p w14:paraId="5FDC8C66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 xml:space="preserve">    for (const auto&amp;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ligne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 xml:space="preserve"> :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commande.getLignes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>()) {</w:t>
      </w:r>
    </w:p>
    <w:p w14:paraId="2B0315E6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>        std::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ostringstream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 xml:space="preserve">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insLigne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>;</w:t>
      </w:r>
    </w:p>
    <w:p w14:paraId="306BE129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  <w:lang w:val="en-US"/>
        </w:rPr>
        <w:t xml:space="preserve">        </w:t>
      </w:r>
      <w:proofErr w:type="spellStart"/>
      <w:r w:rsidRPr="004B0683">
        <w:rPr>
          <w:rFonts w:ascii="Garamond" w:hAnsi="Garamond"/>
          <w:sz w:val="20"/>
          <w:szCs w:val="20"/>
        </w:rPr>
        <w:t>insLigne</w:t>
      </w:r>
      <w:proofErr w:type="spellEnd"/>
      <w:r w:rsidRPr="004B0683">
        <w:rPr>
          <w:rFonts w:ascii="Garamond" w:hAnsi="Garamond"/>
          <w:sz w:val="20"/>
          <w:szCs w:val="20"/>
        </w:rPr>
        <w:t xml:space="preserve"> &lt;&lt; "INSERT INTO </w:t>
      </w:r>
      <w:proofErr w:type="spellStart"/>
      <w:r w:rsidRPr="004B0683">
        <w:rPr>
          <w:rFonts w:ascii="Garamond" w:hAnsi="Garamond"/>
          <w:sz w:val="20"/>
          <w:szCs w:val="20"/>
        </w:rPr>
        <w:t>ligne_commande</w:t>
      </w:r>
      <w:proofErr w:type="spellEnd"/>
      <w:r w:rsidRPr="004B0683">
        <w:rPr>
          <w:rFonts w:ascii="Garamond" w:hAnsi="Garamond"/>
          <w:sz w:val="20"/>
          <w:szCs w:val="20"/>
        </w:rPr>
        <w:t xml:space="preserve"> (</w:t>
      </w:r>
      <w:proofErr w:type="spellStart"/>
      <w:r w:rsidRPr="004B0683">
        <w:rPr>
          <w:rFonts w:ascii="Garamond" w:hAnsi="Garamond"/>
          <w:sz w:val="20"/>
          <w:szCs w:val="20"/>
        </w:rPr>
        <w:t>commande_id</w:t>
      </w:r>
      <w:proofErr w:type="spellEnd"/>
      <w:r w:rsidRPr="004B0683">
        <w:rPr>
          <w:rFonts w:ascii="Garamond" w:hAnsi="Garamond"/>
          <w:sz w:val="20"/>
          <w:szCs w:val="20"/>
        </w:rPr>
        <w:t xml:space="preserve">, </w:t>
      </w:r>
      <w:proofErr w:type="spellStart"/>
      <w:r w:rsidRPr="004B0683">
        <w:rPr>
          <w:rFonts w:ascii="Garamond" w:hAnsi="Garamond"/>
          <w:sz w:val="20"/>
          <w:szCs w:val="20"/>
        </w:rPr>
        <w:t>produit_ref</w:t>
      </w:r>
      <w:proofErr w:type="spellEnd"/>
      <w:r w:rsidRPr="004B0683">
        <w:rPr>
          <w:rFonts w:ascii="Garamond" w:hAnsi="Garamond"/>
          <w:sz w:val="20"/>
          <w:szCs w:val="20"/>
        </w:rPr>
        <w:t>, "</w:t>
      </w:r>
    </w:p>
    <w:p w14:paraId="35A9BC1C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</w:rPr>
        <w:t>                     "</w:t>
      </w:r>
      <w:proofErr w:type="spellStart"/>
      <w:r w:rsidRPr="004B0683">
        <w:rPr>
          <w:rFonts w:ascii="Garamond" w:hAnsi="Garamond"/>
          <w:sz w:val="20"/>
          <w:szCs w:val="20"/>
        </w:rPr>
        <w:t>quantite</w:t>
      </w:r>
      <w:proofErr w:type="spellEnd"/>
      <w:r w:rsidRPr="004B0683">
        <w:rPr>
          <w:rFonts w:ascii="Garamond" w:hAnsi="Garamond"/>
          <w:sz w:val="20"/>
          <w:szCs w:val="20"/>
        </w:rPr>
        <w:t xml:space="preserve">, </w:t>
      </w:r>
      <w:proofErr w:type="spellStart"/>
      <w:r w:rsidRPr="004B0683">
        <w:rPr>
          <w:rFonts w:ascii="Garamond" w:hAnsi="Garamond"/>
          <w:sz w:val="20"/>
          <w:szCs w:val="20"/>
        </w:rPr>
        <w:t>prix_facture</w:t>
      </w:r>
      <w:proofErr w:type="spellEnd"/>
      <w:r w:rsidRPr="004B0683">
        <w:rPr>
          <w:rFonts w:ascii="Garamond" w:hAnsi="Garamond"/>
          <w:sz w:val="20"/>
          <w:szCs w:val="20"/>
        </w:rPr>
        <w:t>) VALUES ("</w:t>
      </w:r>
    </w:p>
    <w:p w14:paraId="4BA24C52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</w:rPr>
        <w:t xml:space="preserve">                 &lt;&lt; </w:t>
      </w:r>
      <w:proofErr w:type="spellStart"/>
      <w:r w:rsidRPr="004B0683">
        <w:rPr>
          <w:rFonts w:ascii="Garamond" w:hAnsi="Garamond"/>
          <w:sz w:val="20"/>
          <w:szCs w:val="20"/>
        </w:rPr>
        <w:t>commandeId</w:t>
      </w:r>
      <w:proofErr w:type="spellEnd"/>
      <w:r w:rsidRPr="004B0683">
        <w:rPr>
          <w:rFonts w:ascii="Garamond" w:hAnsi="Garamond"/>
          <w:sz w:val="20"/>
          <w:szCs w:val="20"/>
        </w:rPr>
        <w:t xml:space="preserve"> &lt;&lt; ", '" &lt;&lt; </w:t>
      </w:r>
      <w:proofErr w:type="spellStart"/>
      <w:r w:rsidRPr="004B0683">
        <w:rPr>
          <w:rFonts w:ascii="Garamond" w:hAnsi="Garamond"/>
          <w:sz w:val="20"/>
          <w:szCs w:val="20"/>
        </w:rPr>
        <w:t>ligne.getProduit</w:t>
      </w:r>
      <w:proofErr w:type="spellEnd"/>
      <w:r w:rsidRPr="004B0683">
        <w:rPr>
          <w:rFonts w:ascii="Garamond" w:hAnsi="Garamond"/>
          <w:sz w:val="20"/>
          <w:szCs w:val="20"/>
        </w:rPr>
        <w:t>().</w:t>
      </w:r>
      <w:proofErr w:type="spellStart"/>
      <w:r w:rsidRPr="004B0683">
        <w:rPr>
          <w:rFonts w:ascii="Garamond" w:hAnsi="Garamond"/>
          <w:sz w:val="20"/>
          <w:szCs w:val="20"/>
        </w:rPr>
        <w:t>getReference</w:t>
      </w:r>
      <w:proofErr w:type="spellEnd"/>
      <w:r w:rsidRPr="004B0683">
        <w:rPr>
          <w:rFonts w:ascii="Garamond" w:hAnsi="Garamond"/>
          <w:sz w:val="20"/>
          <w:szCs w:val="20"/>
        </w:rPr>
        <w:t>()</w:t>
      </w:r>
    </w:p>
    <w:p w14:paraId="2C56D0F0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</w:rPr>
        <w:t xml:space="preserve">                 &lt;&lt; "', " &lt;&lt; </w:t>
      </w:r>
      <w:proofErr w:type="spellStart"/>
      <w:r w:rsidRPr="004B0683">
        <w:rPr>
          <w:rFonts w:ascii="Garamond" w:hAnsi="Garamond"/>
          <w:sz w:val="20"/>
          <w:szCs w:val="20"/>
        </w:rPr>
        <w:t>ligne.getQuantite</w:t>
      </w:r>
      <w:proofErr w:type="spellEnd"/>
      <w:r w:rsidRPr="004B0683">
        <w:rPr>
          <w:rFonts w:ascii="Garamond" w:hAnsi="Garamond"/>
          <w:sz w:val="20"/>
          <w:szCs w:val="20"/>
        </w:rPr>
        <w:t xml:space="preserve">() &lt;&lt; ", " &lt;&lt; </w:t>
      </w:r>
      <w:proofErr w:type="spellStart"/>
      <w:r w:rsidRPr="004B0683">
        <w:rPr>
          <w:rFonts w:ascii="Garamond" w:hAnsi="Garamond"/>
          <w:sz w:val="20"/>
          <w:szCs w:val="20"/>
        </w:rPr>
        <w:t>ligne.getMontant</w:t>
      </w:r>
      <w:proofErr w:type="spellEnd"/>
      <w:r w:rsidRPr="004B0683">
        <w:rPr>
          <w:rFonts w:ascii="Garamond" w:hAnsi="Garamond"/>
          <w:sz w:val="20"/>
          <w:szCs w:val="20"/>
        </w:rPr>
        <w:t>() &lt;&lt; ")";</w:t>
      </w:r>
    </w:p>
    <w:p w14:paraId="199A574A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</w:rPr>
        <w:t xml:space="preserve">        </w:t>
      </w:r>
      <w:proofErr w:type="spellStart"/>
      <w:r w:rsidRPr="004B0683">
        <w:rPr>
          <w:rFonts w:ascii="Garamond" w:hAnsi="Garamond"/>
          <w:sz w:val="20"/>
          <w:szCs w:val="20"/>
        </w:rPr>
        <w:t>mysql_query</w:t>
      </w:r>
      <w:proofErr w:type="spellEnd"/>
      <w:r w:rsidRPr="004B0683">
        <w:rPr>
          <w:rFonts w:ascii="Garamond" w:hAnsi="Garamond"/>
          <w:sz w:val="20"/>
          <w:szCs w:val="20"/>
        </w:rPr>
        <w:t>(</w:t>
      </w:r>
      <w:proofErr w:type="spellStart"/>
      <w:r w:rsidRPr="004B0683">
        <w:rPr>
          <w:rFonts w:ascii="Garamond" w:hAnsi="Garamond"/>
          <w:sz w:val="20"/>
          <w:szCs w:val="20"/>
        </w:rPr>
        <w:t>conn</w:t>
      </w:r>
      <w:proofErr w:type="spellEnd"/>
      <w:r w:rsidRPr="004B0683">
        <w:rPr>
          <w:rFonts w:ascii="Garamond" w:hAnsi="Garamond"/>
          <w:sz w:val="20"/>
          <w:szCs w:val="20"/>
        </w:rPr>
        <w:t xml:space="preserve">, </w:t>
      </w:r>
      <w:proofErr w:type="spellStart"/>
      <w:r w:rsidRPr="004B0683">
        <w:rPr>
          <w:rFonts w:ascii="Garamond" w:hAnsi="Garamond"/>
          <w:sz w:val="20"/>
          <w:szCs w:val="20"/>
        </w:rPr>
        <w:t>insLigne.str</w:t>
      </w:r>
      <w:proofErr w:type="spellEnd"/>
      <w:r w:rsidRPr="004B0683">
        <w:rPr>
          <w:rFonts w:ascii="Garamond" w:hAnsi="Garamond"/>
          <w:sz w:val="20"/>
          <w:szCs w:val="20"/>
        </w:rPr>
        <w:t>().</w:t>
      </w:r>
      <w:proofErr w:type="spellStart"/>
      <w:r w:rsidRPr="004B0683">
        <w:rPr>
          <w:rFonts w:ascii="Garamond" w:hAnsi="Garamond"/>
          <w:sz w:val="20"/>
          <w:szCs w:val="20"/>
        </w:rPr>
        <w:t>c_str</w:t>
      </w:r>
      <w:proofErr w:type="spellEnd"/>
      <w:r w:rsidRPr="004B0683">
        <w:rPr>
          <w:rFonts w:ascii="Garamond" w:hAnsi="Garamond"/>
          <w:sz w:val="20"/>
          <w:szCs w:val="20"/>
        </w:rPr>
        <w:t>());</w:t>
      </w:r>
    </w:p>
    <w:p w14:paraId="51136C07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</w:rPr>
        <w:t xml:space="preserve">        </w:t>
      </w:r>
      <w:proofErr w:type="spellStart"/>
      <w:r w:rsidRPr="004B0683">
        <w:rPr>
          <w:rFonts w:ascii="Garamond" w:hAnsi="Garamond"/>
          <w:sz w:val="20"/>
          <w:szCs w:val="20"/>
        </w:rPr>
        <w:t>decrementerStockEnBase</w:t>
      </w:r>
      <w:proofErr w:type="spellEnd"/>
      <w:r w:rsidRPr="004B0683">
        <w:rPr>
          <w:rFonts w:ascii="Garamond" w:hAnsi="Garamond"/>
          <w:sz w:val="20"/>
          <w:szCs w:val="20"/>
        </w:rPr>
        <w:t>(</w:t>
      </w:r>
      <w:proofErr w:type="spellStart"/>
      <w:r w:rsidRPr="004B0683">
        <w:rPr>
          <w:rFonts w:ascii="Garamond" w:hAnsi="Garamond"/>
          <w:sz w:val="20"/>
          <w:szCs w:val="20"/>
        </w:rPr>
        <w:t>conn</w:t>
      </w:r>
      <w:proofErr w:type="spellEnd"/>
      <w:r w:rsidRPr="004B0683">
        <w:rPr>
          <w:rFonts w:ascii="Garamond" w:hAnsi="Garamond"/>
          <w:sz w:val="20"/>
          <w:szCs w:val="20"/>
        </w:rPr>
        <w:t xml:space="preserve">, </w:t>
      </w:r>
      <w:proofErr w:type="spellStart"/>
      <w:r w:rsidRPr="004B0683">
        <w:rPr>
          <w:rFonts w:ascii="Garamond" w:hAnsi="Garamond"/>
          <w:sz w:val="20"/>
          <w:szCs w:val="20"/>
        </w:rPr>
        <w:t>ligne.getProduit</w:t>
      </w:r>
      <w:proofErr w:type="spellEnd"/>
      <w:r w:rsidRPr="004B0683">
        <w:rPr>
          <w:rFonts w:ascii="Garamond" w:hAnsi="Garamond"/>
          <w:sz w:val="20"/>
          <w:szCs w:val="20"/>
        </w:rPr>
        <w:t>().</w:t>
      </w:r>
      <w:proofErr w:type="spellStart"/>
      <w:r w:rsidRPr="004B0683">
        <w:rPr>
          <w:rFonts w:ascii="Garamond" w:hAnsi="Garamond"/>
          <w:sz w:val="20"/>
          <w:szCs w:val="20"/>
        </w:rPr>
        <w:t>getReference</w:t>
      </w:r>
      <w:proofErr w:type="spellEnd"/>
      <w:r w:rsidRPr="004B0683">
        <w:rPr>
          <w:rFonts w:ascii="Garamond" w:hAnsi="Garamond"/>
          <w:sz w:val="20"/>
          <w:szCs w:val="20"/>
        </w:rPr>
        <w:t xml:space="preserve">(), </w:t>
      </w:r>
      <w:proofErr w:type="spellStart"/>
      <w:r w:rsidRPr="004B0683">
        <w:rPr>
          <w:rFonts w:ascii="Garamond" w:hAnsi="Garamond"/>
          <w:sz w:val="20"/>
          <w:szCs w:val="20"/>
        </w:rPr>
        <w:t>ligne.getQuantite</w:t>
      </w:r>
      <w:proofErr w:type="spellEnd"/>
      <w:r w:rsidRPr="004B0683">
        <w:rPr>
          <w:rFonts w:ascii="Garamond" w:hAnsi="Garamond"/>
          <w:sz w:val="20"/>
          <w:szCs w:val="20"/>
        </w:rPr>
        <w:t>());</w:t>
      </w:r>
    </w:p>
    <w:p w14:paraId="71242095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</w:rPr>
        <w:t>    }</w:t>
      </w:r>
    </w:p>
    <w:p w14:paraId="1202DE61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</w:p>
    <w:p w14:paraId="1319F899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</w:rPr>
        <w:t xml:space="preserve">    Paiement paiement(0, </w:t>
      </w:r>
      <w:proofErr w:type="spellStart"/>
      <w:r w:rsidRPr="004B0683">
        <w:rPr>
          <w:rFonts w:ascii="Garamond" w:hAnsi="Garamond"/>
          <w:sz w:val="20"/>
          <w:szCs w:val="20"/>
        </w:rPr>
        <w:t>commandeId</w:t>
      </w:r>
      <w:proofErr w:type="spellEnd"/>
      <w:r w:rsidRPr="004B0683">
        <w:rPr>
          <w:rFonts w:ascii="Garamond" w:hAnsi="Garamond"/>
          <w:sz w:val="20"/>
          <w:szCs w:val="20"/>
        </w:rPr>
        <w:t xml:space="preserve">, </w:t>
      </w:r>
      <w:proofErr w:type="spellStart"/>
      <w:r w:rsidRPr="004B0683">
        <w:rPr>
          <w:rFonts w:ascii="Garamond" w:hAnsi="Garamond"/>
          <w:sz w:val="20"/>
          <w:szCs w:val="20"/>
        </w:rPr>
        <w:t>commande.calculerTotal</w:t>
      </w:r>
      <w:proofErr w:type="spellEnd"/>
      <w:r w:rsidRPr="004B0683">
        <w:rPr>
          <w:rFonts w:ascii="Garamond" w:hAnsi="Garamond"/>
          <w:sz w:val="20"/>
          <w:szCs w:val="20"/>
        </w:rPr>
        <w:t>(), mode);</w:t>
      </w:r>
    </w:p>
    <w:p w14:paraId="6662B263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</w:rPr>
        <w:t xml:space="preserve">   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paiement.valider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>("TXN-" + std::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to_string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>(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commandeId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>));</w:t>
      </w:r>
    </w:p>
    <w:p w14:paraId="736271A1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</w:p>
    <w:p w14:paraId="22AE1C62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>    std::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ostringstream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 xml:space="preserve">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insPay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>;</w:t>
      </w:r>
    </w:p>
    <w:p w14:paraId="0C83AEDA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 xml:space="preserve">   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insPay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 xml:space="preserve"> &lt;&lt; "INSERT INTO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paiement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 xml:space="preserve"> (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commande_id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 xml:space="preserve">,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montant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>, mode, "</w:t>
      </w:r>
    </w:p>
    <w:p w14:paraId="32D78D1B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  <w:lang w:val="en-US"/>
        </w:rPr>
        <w:t xml:space="preserve">              </w:t>
      </w:r>
      <w:r w:rsidRPr="004B0683">
        <w:rPr>
          <w:rFonts w:ascii="Garamond" w:hAnsi="Garamond"/>
          <w:sz w:val="20"/>
          <w:szCs w:val="20"/>
        </w:rPr>
        <w:t>"</w:t>
      </w:r>
      <w:proofErr w:type="spellStart"/>
      <w:r w:rsidRPr="004B0683">
        <w:rPr>
          <w:rFonts w:ascii="Garamond" w:hAnsi="Garamond"/>
          <w:sz w:val="20"/>
          <w:szCs w:val="20"/>
        </w:rPr>
        <w:t>reference_transaction</w:t>
      </w:r>
      <w:proofErr w:type="spellEnd"/>
      <w:r w:rsidRPr="004B0683">
        <w:rPr>
          <w:rFonts w:ascii="Garamond" w:hAnsi="Garamond"/>
          <w:sz w:val="20"/>
          <w:szCs w:val="20"/>
        </w:rPr>
        <w:t>, statut) VALUES ("</w:t>
      </w:r>
    </w:p>
    <w:p w14:paraId="124D0939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</w:rPr>
        <w:t xml:space="preserve">           &lt;&lt; </w:t>
      </w:r>
      <w:proofErr w:type="spellStart"/>
      <w:r w:rsidRPr="004B0683">
        <w:rPr>
          <w:rFonts w:ascii="Garamond" w:hAnsi="Garamond"/>
          <w:sz w:val="20"/>
          <w:szCs w:val="20"/>
        </w:rPr>
        <w:t>commandeId</w:t>
      </w:r>
      <w:proofErr w:type="spellEnd"/>
      <w:r w:rsidRPr="004B0683">
        <w:rPr>
          <w:rFonts w:ascii="Garamond" w:hAnsi="Garamond"/>
          <w:sz w:val="20"/>
          <w:szCs w:val="20"/>
        </w:rPr>
        <w:t xml:space="preserve"> &lt;&lt; ", " &lt;&lt; </w:t>
      </w:r>
      <w:proofErr w:type="spellStart"/>
      <w:r w:rsidRPr="004B0683">
        <w:rPr>
          <w:rFonts w:ascii="Garamond" w:hAnsi="Garamond"/>
          <w:sz w:val="20"/>
          <w:szCs w:val="20"/>
        </w:rPr>
        <w:t>paiement.getMontant</w:t>
      </w:r>
      <w:proofErr w:type="spellEnd"/>
      <w:r w:rsidRPr="004B0683">
        <w:rPr>
          <w:rFonts w:ascii="Garamond" w:hAnsi="Garamond"/>
          <w:sz w:val="20"/>
          <w:szCs w:val="20"/>
        </w:rPr>
        <w:t>() &lt;&lt; ", '"</w:t>
      </w:r>
    </w:p>
    <w:p w14:paraId="30677CF7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</w:rPr>
        <w:t xml:space="preserve">           &lt;&lt; </w:t>
      </w:r>
      <w:proofErr w:type="spellStart"/>
      <w:r w:rsidRPr="004B0683">
        <w:rPr>
          <w:rFonts w:ascii="Garamond" w:hAnsi="Garamond"/>
          <w:sz w:val="20"/>
          <w:szCs w:val="20"/>
        </w:rPr>
        <w:t>modeToString</w:t>
      </w:r>
      <w:proofErr w:type="spellEnd"/>
      <w:r w:rsidRPr="004B0683">
        <w:rPr>
          <w:rFonts w:ascii="Garamond" w:hAnsi="Garamond"/>
          <w:sz w:val="20"/>
          <w:szCs w:val="20"/>
        </w:rPr>
        <w:t xml:space="preserve">(mode) &lt;&lt; "', 'TXN-" &lt;&lt; </w:t>
      </w:r>
      <w:proofErr w:type="spellStart"/>
      <w:r w:rsidRPr="004B0683">
        <w:rPr>
          <w:rFonts w:ascii="Garamond" w:hAnsi="Garamond"/>
          <w:sz w:val="20"/>
          <w:szCs w:val="20"/>
        </w:rPr>
        <w:t>commandeId</w:t>
      </w:r>
      <w:proofErr w:type="spellEnd"/>
      <w:r w:rsidRPr="004B0683">
        <w:rPr>
          <w:rFonts w:ascii="Garamond" w:hAnsi="Garamond"/>
          <w:sz w:val="20"/>
          <w:szCs w:val="20"/>
        </w:rPr>
        <w:t xml:space="preserve"> &lt;&lt; "', 'VALIDE')";</w:t>
      </w:r>
    </w:p>
    <w:p w14:paraId="0D31DE7C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</w:rPr>
        <w:t xml:space="preserve">    </w:t>
      </w:r>
      <w:proofErr w:type="spellStart"/>
      <w:r w:rsidRPr="004B0683">
        <w:rPr>
          <w:rFonts w:ascii="Garamond" w:hAnsi="Garamond"/>
          <w:sz w:val="20"/>
          <w:szCs w:val="20"/>
        </w:rPr>
        <w:t>mysql_query</w:t>
      </w:r>
      <w:proofErr w:type="spellEnd"/>
      <w:r w:rsidRPr="004B0683">
        <w:rPr>
          <w:rFonts w:ascii="Garamond" w:hAnsi="Garamond"/>
          <w:sz w:val="20"/>
          <w:szCs w:val="20"/>
        </w:rPr>
        <w:t>(</w:t>
      </w:r>
      <w:proofErr w:type="spellStart"/>
      <w:r w:rsidRPr="004B0683">
        <w:rPr>
          <w:rFonts w:ascii="Garamond" w:hAnsi="Garamond"/>
          <w:sz w:val="20"/>
          <w:szCs w:val="20"/>
        </w:rPr>
        <w:t>conn</w:t>
      </w:r>
      <w:proofErr w:type="spellEnd"/>
      <w:r w:rsidRPr="004B0683">
        <w:rPr>
          <w:rFonts w:ascii="Garamond" w:hAnsi="Garamond"/>
          <w:sz w:val="20"/>
          <w:szCs w:val="20"/>
        </w:rPr>
        <w:t xml:space="preserve">, </w:t>
      </w:r>
      <w:proofErr w:type="spellStart"/>
      <w:r w:rsidRPr="004B0683">
        <w:rPr>
          <w:rFonts w:ascii="Garamond" w:hAnsi="Garamond"/>
          <w:sz w:val="20"/>
          <w:szCs w:val="20"/>
        </w:rPr>
        <w:t>insPay.str</w:t>
      </w:r>
      <w:proofErr w:type="spellEnd"/>
      <w:r w:rsidRPr="004B0683">
        <w:rPr>
          <w:rFonts w:ascii="Garamond" w:hAnsi="Garamond"/>
          <w:sz w:val="20"/>
          <w:szCs w:val="20"/>
        </w:rPr>
        <w:t>().</w:t>
      </w:r>
      <w:proofErr w:type="spellStart"/>
      <w:r w:rsidRPr="004B0683">
        <w:rPr>
          <w:rFonts w:ascii="Garamond" w:hAnsi="Garamond"/>
          <w:sz w:val="20"/>
          <w:szCs w:val="20"/>
        </w:rPr>
        <w:t>c_str</w:t>
      </w:r>
      <w:proofErr w:type="spellEnd"/>
      <w:r w:rsidRPr="004B0683">
        <w:rPr>
          <w:rFonts w:ascii="Garamond" w:hAnsi="Garamond"/>
          <w:sz w:val="20"/>
          <w:szCs w:val="20"/>
        </w:rPr>
        <w:t>());</w:t>
      </w:r>
    </w:p>
    <w:p w14:paraId="4D30EADA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</w:p>
    <w:p w14:paraId="68AE82B0" w14:textId="77777777" w:rsidR="004B0683" w:rsidRPr="000728FF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</w:rPr>
        <w:t xml:space="preserve">    </w:t>
      </w:r>
      <w:proofErr w:type="spellStart"/>
      <w:r w:rsidRPr="000728FF">
        <w:rPr>
          <w:rFonts w:ascii="Garamond" w:hAnsi="Garamond"/>
          <w:sz w:val="20"/>
          <w:szCs w:val="20"/>
          <w:lang w:val="en-US"/>
        </w:rPr>
        <w:t>commande.changerStatut</w:t>
      </w:r>
      <w:proofErr w:type="spellEnd"/>
      <w:r w:rsidRPr="000728FF">
        <w:rPr>
          <w:rFonts w:ascii="Garamond" w:hAnsi="Garamond"/>
          <w:sz w:val="20"/>
          <w:szCs w:val="20"/>
          <w:lang w:val="en-US"/>
        </w:rPr>
        <w:t>(</w:t>
      </w:r>
      <w:proofErr w:type="spellStart"/>
      <w:r w:rsidRPr="000728FF">
        <w:rPr>
          <w:rFonts w:ascii="Garamond" w:hAnsi="Garamond"/>
          <w:sz w:val="20"/>
          <w:szCs w:val="20"/>
          <w:lang w:val="en-US"/>
        </w:rPr>
        <w:t>StatutCommande</w:t>
      </w:r>
      <w:proofErr w:type="spellEnd"/>
      <w:r w:rsidRPr="000728FF">
        <w:rPr>
          <w:rFonts w:ascii="Garamond" w:hAnsi="Garamond"/>
          <w:sz w:val="20"/>
          <w:szCs w:val="20"/>
          <w:lang w:val="en-US"/>
        </w:rPr>
        <w:t>::PAYEE);</w:t>
      </w:r>
    </w:p>
    <w:p w14:paraId="09D87D72" w14:textId="77777777" w:rsidR="004B0683" w:rsidRPr="000728FF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0728FF">
        <w:rPr>
          <w:rFonts w:ascii="Garamond" w:hAnsi="Garamond"/>
          <w:sz w:val="20"/>
          <w:szCs w:val="20"/>
          <w:lang w:val="en-US"/>
        </w:rPr>
        <w:t xml:space="preserve">    </w:t>
      </w:r>
      <w:proofErr w:type="spellStart"/>
      <w:r w:rsidRPr="000728FF">
        <w:rPr>
          <w:rFonts w:ascii="Garamond" w:hAnsi="Garamond"/>
          <w:sz w:val="20"/>
          <w:szCs w:val="20"/>
          <w:lang w:val="en-US"/>
        </w:rPr>
        <w:t>mysql_query</w:t>
      </w:r>
      <w:proofErr w:type="spellEnd"/>
      <w:r w:rsidRPr="000728FF">
        <w:rPr>
          <w:rFonts w:ascii="Garamond" w:hAnsi="Garamond"/>
          <w:sz w:val="20"/>
          <w:szCs w:val="20"/>
          <w:lang w:val="en-US"/>
        </w:rPr>
        <w:t xml:space="preserve">(conn, ("UPDATE </w:t>
      </w:r>
      <w:proofErr w:type="spellStart"/>
      <w:r w:rsidRPr="000728FF">
        <w:rPr>
          <w:rFonts w:ascii="Garamond" w:hAnsi="Garamond"/>
          <w:sz w:val="20"/>
          <w:szCs w:val="20"/>
          <w:lang w:val="en-US"/>
        </w:rPr>
        <w:t>commande</w:t>
      </w:r>
      <w:proofErr w:type="spellEnd"/>
      <w:r w:rsidRPr="000728FF">
        <w:rPr>
          <w:rFonts w:ascii="Garamond" w:hAnsi="Garamond"/>
          <w:sz w:val="20"/>
          <w:szCs w:val="20"/>
          <w:lang w:val="en-US"/>
        </w:rPr>
        <w:t xml:space="preserve"> SET </w:t>
      </w:r>
      <w:proofErr w:type="spellStart"/>
      <w:r w:rsidRPr="000728FF">
        <w:rPr>
          <w:rFonts w:ascii="Garamond" w:hAnsi="Garamond"/>
          <w:sz w:val="20"/>
          <w:szCs w:val="20"/>
          <w:lang w:val="en-US"/>
        </w:rPr>
        <w:t>statut</w:t>
      </w:r>
      <w:proofErr w:type="spellEnd"/>
      <w:r w:rsidRPr="000728FF">
        <w:rPr>
          <w:rFonts w:ascii="Garamond" w:hAnsi="Garamond"/>
          <w:sz w:val="20"/>
          <w:szCs w:val="20"/>
          <w:lang w:val="en-US"/>
        </w:rPr>
        <w:t>='PAYEE' WHERE id=" +</w:t>
      </w:r>
    </w:p>
    <w:p w14:paraId="51513A48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0728FF">
        <w:rPr>
          <w:rFonts w:ascii="Garamond" w:hAnsi="Garamond"/>
          <w:sz w:val="20"/>
          <w:szCs w:val="20"/>
          <w:lang w:val="en-US"/>
        </w:rPr>
        <w:t xml:space="preserve">                        </w:t>
      </w:r>
      <w:r w:rsidRPr="004B0683">
        <w:rPr>
          <w:rFonts w:ascii="Garamond" w:hAnsi="Garamond"/>
          <w:sz w:val="20"/>
          <w:szCs w:val="20"/>
          <w:lang w:val="en-US"/>
        </w:rPr>
        <w:t>std::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to_string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>(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commandeId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>)).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c_str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>());</w:t>
      </w:r>
    </w:p>
    <w:p w14:paraId="3435BB04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</w:p>
    <w:p w14:paraId="0C5460A6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  <w:lang w:val="en-US"/>
        </w:rPr>
        <w:t xml:space="preserve">    </w:t>
      </w:r>
      <w:r w:rsidRPr="004B0683">
        <w:rPr>
          <w:rFonts w:ascii="Garamond" w:hAnsi="Garamond"/>
          <w:sz w:val="20"/>
          <w:szCs w:val="20"/>
        </w:rPr>
        <w:t xml:space="preserve">return </w:t>
      </w:r>
      <w:proofErr w:type="spellStart"/>
      <w:r w:rsidRPr="004B0683">
        <w:rPr>
          <w:rFonts w:ascii="Garamond" w:hAnsi="Garamond"/>
          <w:sz w:val="20"/>
          <w:szCs w:val="20"/>
        </w:rPr>
        <w:t>commandeId</w:t>
      </w:r>
      <w:proofErr w:type="spellEnd"/>
      <w:r w:rsidRPr="004B0683">
        <w:rPr>
          <w:rFonts w:ascii="Garamond" w:hAnsi="Garamond"/>
          <w:sz w:val="20"/>
          <w:szCs w:val="20"/>
        </w:rPr>
        <w:t>;</w:t>
      </w:r>
    </w:p>
    <w:p w14:paraId="1C0C6BC4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</w:rPr>
        <w:t>}</w:t>
      </w:r>
    </w:p>
    <w:p w14:paraId="238EFF2B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</w:p>
    <w:p w14:paraId="3FDFDA9B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</w:rPr>
        <w:t>// RG10 : annulation uniquement si EN_ATTENTE</w:t>
      </w:r>
    </w:p>
    <w:p w14:paraId="09D238D0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 xml:space="preserve">bool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annulerCommandeEnBase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 xml:space="preserve">(MYSQL* conn, int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commandeId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>) {</w:t>
      </w:r>
    </w:p>
    <w:p w14:paraId="60DA487F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>    std::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ostringstream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 xml:space="preserve"> check;</w:t>
      </w:r>
    </w:p>
    <w:p w14:paraId="311C0E2C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 xml:space="preserve">    check &lt;&lt; "SELECT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statut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 xml:space="preserve"> FROM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commande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 xml:space="preserve"> WHERE id=" &lt;&lt;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commandeId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>;</w:t>
      </w:r>
    </w:p>
    <w:p w14:paraId="1C588641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 xml:space="preserve">   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mysql_query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 xml:space="preserve">(conn,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check.str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>().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c_str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>());</w:t>
      </w:r>
    </w:p>
    <w:p w14:paraId="0B231E0B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 xml:space="preserve">    MYSQL_RES* res =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mysql_store_result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>(conn);</w:t>
      </w:r>
    </w:p>
    <w:p w14:paraId="5D4448D6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 xml:space="preserve">    MYSQL_ROW row =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mysql_fetch_row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>(res);</w:t>
      </w:r>
    </w:p>
    <w:p w14:paraId="1FAB2677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 xml:space="preserve">    std::string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statut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 xml:space="preserve"> = row ? row[0] : "";</w:t>
      </w:r>
    </w:p>
    <w:p w14:paraId="03EF6C37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 xml:space="preserve">   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mysql_free_result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>(res);</w:t>
      </w:r>
    </w:p>
    <w:p w14:paraId="13172A50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</w:p>
    <w:p w14:paraId="7ABEF89B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>    if (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statut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 xml:space="preserve"> != "EN_ATTENTE") return false;</w:t>
      </w:r>
    </w:p>
    <w:p w14:paraId="0B543F55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</w:p>
    <w:p w14:paraId="3A0E5E72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 xml:space="preserve">   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mysql_query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 xml:space="preserve">(conn, ("UPDATE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commande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 xml:space="preserve"> SET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statut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>='ANNULEE' WHERE id=" +</w:t>
      </w:r>
    </w:p>
    <w:p w14:paraId="544A0897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>                        std::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to_string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>(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commandeId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>)).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c_str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>());</w:t>
      </w:r>
    </w:p>
    <w:p w14:paraId="37386624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>    return true;</w:t>
      </w:r>
    </w:p>
    <w:p w14:paraId="09B35264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>}</w:t>
      </w:r>
    </w:p>
    <w:p w14:paraId="3F6C7B9A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</w:p>
    <w:p w14:paraId="3FCEA267" w14:textId="77777777" w:rsidR="004B0683" w:rsidRPr="000728FF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proofErr w:type="spellStart"/>
      <w:r w:rsidRPr="000728FF">
        <w:rPr>
          <w:rFonts w:ascii="Garamond" w:hAnsi="Garamond"/>
          <w:sz w:val="20"/>
          <w:szCs w:val="20"/>
        </w:rPr>
        <w:t>void</w:t>
      </w:r>
      <w:proofErr w:type="spellEnd"/>
      <w:r w:rsidRPr="000728FF">
        <w:rPr>
          <w:rFonts w:ascii="Garamond" w:hAnsi="Garamond"/>
          <w:sz w:val="20"/>
          <w:szCs w:val="20"/>
        </w:rPr>
        <w:t xml:space="preserve"> </w:t>
      </w:r>
      <w:proofErr w:type="spellStart"/>
      <w:r w:rsidRPr="000728FF">
        <w:rPr>
          <w:rFonts w:ascii="Garamond" w:hAnsi="Garamond"/>
          <w:sz w:val="20"/>
          <w:szCs w:val="20"/>
        </w:rPr>
        <w:t>afficherHistorique</w:t>
      </w:r>
      <w:proofErr w:type="spellEnd"/>
      <w:r w:rsidRPr="000728FF">
        <w:rPr>
          <w:rFonts w:ascii="Garamond" w:hAnsi="Garamond"/>
          <w:sz w:val="20"/>
          <w:szCs w:val="20"/>
        </w:rPr>
        <w:t xml:space="preserve">(MYSQL* </w:t>
      </w:r>
      <w:proofErr w:type="spellStart"/>
      <w:r w:rsidRPr="000728FF">
        <w:rPr>
          <w:rFonts w:ascii="Garamond" w:hAnsi="Garamond"/>
          <w:sz w:val="20"/>
          <w:szCs w:val="20"/>
        </w:rPr>
        <w:t>conn</w:t>
      </w:r>
      <w:proofErr w:type="spellEnd"/>
      <w:r w:rsidRPr="000728FF">
        <w:rPr>
          <w:rFonts w:ascii="Garamond" w:hAnsi="Garamond"/>
          <w:sz w:val="20"/>
          <w:szCs w:val="20"/>
        </w:rPr>
        <w:t xml:space="preserve">, </w:t>
      </w:r>
      <w:proofErr w:type="spellStart"/>
      <w:r w:rsidRPr="000728FF">
        <w:rPr>
          <w:rFonts w:ascii="Garamond" w:hAnsi="Garamond"/>
          <w:sz w:val="20"/>
          <w:szCs w:val="20"/>
        </w:rPr>
        <w:t>int</w:t>
      </w:r>
      <w:proofErr w:type="spellEnd"/>
      <w:r w:rsidRPr="000728FF">
        <w:rPr>
          <w:rFonts w:ascii="Garamond" w:hAnsi="Garamond"/>
          <w:sz w:val="20"/>
          <w:szCs w:val="20"/>
        </w:rPr>
        <w:t xml:space="preserve"> </w:t>
      </w:r>
      <w:proofErr w:type="spellStart"/>
      <w:r w:rsidRPr="000728FF">
        <w:rPr>
          <w:rFonts w:ascii="Garamond" w:hAnsi="Garamond"/>
          <w:sz w:val="20"/>
          <w:szCs w:val="20"/>
        </w:rPr>
        <w:t>clientId</w:t>
      </w:r>
      <w:proofErr w:type="spellEnd"/>
      <w:r w:rsidRPr="000728FF">
        <w:rPr>
          <w:rFonts w:ascii="Garamond" w:hAnsi="Garamond"/>
          <w:sz w:val="20"/>
          <w:szCs w:val="20"/>
        </w:rPr>
        <w:t>) {</w:t>
      </w:r>
    </w:p>
    <w:p w14:paraId="753932FD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0728FF">
        <w:rPr>
          <w:rFonts w:ascii="Garamond" w:hAnsi="Garamond"/>
          <w:sz w:val="20"/>
          <w:szCs w:val="20"/>
        </w:rPr>
        <w:lastRenderedPageBreak/>
        <w:t xml:space="preserve">    </w:t>
      </w:r>
      <w:r w:rsidRPr="004B0683">
        <w:rPr>
          <w:rFonts w:ascii="Garamond" w:hAnsi="Garamond"/>
          <w:sz w:val="20"/>
          <w:szCs w:val="20"/>
          <w:lang w:val="en-US"/>
        </w:rPr>
        <w:t>std::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ostringstream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 xml:space="preserve"> q;</w:t>
      </w:r>
    </w:p>
    <w:p w14:paraId="2E66117E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 xml:space="preserve">    q &lt;&lt; "SELECT id,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date_commande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 xml:space="preserve">,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statut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 xml:space="preserve">,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montant_total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 xml:space="preserve"> FROM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commande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 xml:space="preserve"> "</w:t>
      </w:r>
    </w:p>
    <w:p w14:paraId="1CB9D2BC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 xml:space="preserve">      &lt;&lt; "WHERE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client_id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 xml:space="preserve">=" &lt;&lt;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clientId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 xml:space="preserve"> &lt;&lt; " ORDER BY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date_commande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 xml:space="preserve"> DESC";</w:t>
      </w:r>
    </w:p>
    <w:p w14:paraId="1FD64679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 xml:space="preserve">   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mysql_query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 xml:space="preserve">(conn,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q.str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>().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c_str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>());</w:t>
      </w:r>
    </w:p>
    <w:p w14:paraId="7A5A5111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 xml:space="preserve">    MYSQL_RES* res =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mysql_store_result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>(conn);</w:t>
      </w:r>
    </w:p>
    <w:p w14:paraId="75E4F375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  <w:lang w:val="en-US"/>
        </w:rPr>
        <w:t xml:space="preserve">    </w:t>
      </w:r>
      <w:r w:rsidRPr="004B0683">
        <w:rPr>
          <w:rFonts w:ascii="Garamond" w:hAnsi="Garamond"/>
          <w:sz w:val="20"/>
          <w:szCs w:val="20"/>
        </w:rPr>
        <w:t xml:space="preserve">MYSQL_ROW </w:t>
      </w:r>
      <w:proofErr w:type="spellStart"/>
      <w:r w:rsidRPr="004B0683">
        <w:rPr>
          <w:rFonts w:ascii="Garamond" w:hAnsi="Garamond"/>
          <w:sz w:val="20"/>
          <w:szCs w:val="20"/>
        </w:rPr>
        <w:t>row</w:t>
      </w:r>
      <w:proofErr w:type="spellEnd"/>
      <w:r w:rsidRPr="004B0683">
        <w:rPr>
          <w:rFonts w:ascii="Garamond" w:hAnsi="Garamond"/>
          <w:sz w:val="20"/>
          <w:szCs w:val="20"/>
        </w:rPr>
        <w:t>;</w:t>
      </w:r>
    </w:p>
    <w:p w14:paraId="6B5CBA20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</w:rPr>
        <w:t xml:space="preserve">    std::cout &lt;&lt; "\n=== Historique des commandes (client #" &lt;&lt; </w:t>
      </w:r>
      <w:proofErr w:type="spellStart"/>
      <w:r w:rsidRPr="004B0683">
        <w:rPr>
          <w:rFonts w:ascii="Garamond" w:hAnsi="Garamond"/>
          <w:sz w:val="20"/>
          <w:szCs w:val="20"/>
        </w:rPr>
        <w:t>clientId</w:t>
      </w:r>
      <w:proofErr w:type="spellEnd"/>
      <w:r w:rsidRPr="004B0683">
        <w:rPr>
          <w:rFonts w:ascii="Garamond" w:hAnsi="Garamond"/>
          <w:sz w:val="20"/>
          <w:szCs w:val="20"/>
        </w:rPr>
        <w:t xml:space="preserve"> &lt;&lt; ") ===\n";</w:t>
      </w:r>
    </w:p>
    <w:p w14:paraId="5F5D49BF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</w:rPr>
        <w:t xml:space="preserve">    </w:t>
      </w:r>
      <w:r w:rsidRPr="004B0683">
        <w:rPr>
          <w:rFonts w:ascii="Garamond" w:hAnsi="Garamond"/>
          <w:sz w:val="20"/>
          <w:szCs w:val="20"/>
          <w:lang w:val="en-US"/>
        </w:rPr>
        <w:t>bool vide = true;</w:t>
      </w:r>
    </w:p>
    <w:p w14:paraId="18E3026D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 xml:space="preserve">    while ((row =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mysql_fetch_row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>(res))) {</w:t>
      </w:r>
    </w:p>
    <w:p w14:paraId="57E0C180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  <w:lang w:val="en-US"/>
        </w:rPr>
        <w:t xml:space="preserve">        </w:t>
      </w:r>
      <w:r w:rsidRPr="004B0683">
        <w:rPr>
          <w:rFonts w:ascii="Garamond" w:hAnsi="Garamond"/>
          <w:sz w:val="20"/>
          <w:szCs w:val="20"/>
        </w:rPr>
        <w:t>vide = false;</w:t>
      </w:r>
    </w:p>
    <w:p w14:paraId="646C244A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</w:rPr>
        <w:t xml:space="preserve">        std::cout &lt;&lt; "  Commande #" &lt;&lt; </w:t>
      </w:r>
      <w:proofErr w:type="spellStart"/>
      <w:r w:rsidRPr="004B0683">
        <w:rPr>
          <w:rFonts w:ascii="Garamond" w:hAnsi="Garamond"/>
          <w:sz w:val="20"/>
          <w:szCs w:val="20"/>
        </w:rPr>
        <w:t>row</w:t>
      </w:r>
      <w:proofErr w:type="spellEnd"/>
      <w:r w:rsidRPr="004B0683">
        <w:rPr>
          <w:rFonts w:ascii="Garamond" w:hAnsi="Garamond"/>
          <w:sz w:val="20"/>
          <w:szCs w:val="20"/>
        </w:rPr>
        <w:t xml:space="preserve">[0] &lt;&lt; " | " &lt;&lt; </w:t>
      </w:r>
      <w:proofErr w:type="spellStart"/>
      <w:r w:rsidRPr="004B0683">
        <w:rPr>
          <w:rFonts w:ascii="Garamond" w:hAnsi="Garamond"/>
          <w:sz w:val="20"/>
          <w:szCs w:val="20"/>
        </w:rPr>
        <w:t>row</w:t>
      </w:r>
      <w:proofErr w:type="spellEnd"/>
      <w:r w:rsidRPr="004B0683">
        <w:rPr>
          <w:rFonts w:ascii="Garamond" w:hAnsi="Garamond"/>
          <w:sz w:val="20"/>
          <w:szCs w:val="20"/>
        </w:rPr>
        <w:t>[1]</w:t>
      </w:r>
    </w:p>
    <w:p w14:paraId="23B90E17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</w:rPr>
        <w:t xml:space="preserve">                  &lt;&lt; " | " &lt;&lt; </w:t>
      </w:r>
      <w:proofErr w:type="spellStart"/>
      <w:r w:rsidRPr="004B0683">
        <w:rPr>
          <w:rFonts w:ascii="Garamond" w:hAnsi="Garamond"/>
          <w:sz w:val="20"/>
          <w:szCs w:val="20"/>
        </w:rPr>
        <w:t>row</w:t>
      </w:r>
      <w:proofErr w:type="spellEnd"/>
      <w:r w:rsidRPr="004B0683">
        <w:rPr>
          <w:rFonts w:ascii="Garamond" w:hAnsi="Garamond"/>
          <w:sz w:val="20"/>
          <w:szCs w:val="20"/>
        </w:rPr>
        <w:t xml:space="preserve">[2] &lt;&lt; " | " &lt;&lt; </w:t>
      </w:r>
      <w:proofErr w:type="spellStart"/>
      <w:r w:rsidRPr="004B0683">
        <w:rPr>
          <w:rFonts w:ascii="Garamond" w:hAnsi="Garamond"/>
          <w:sz w:val="20"/>
          <w:szCs w:val="20"/>
        </w:rPr>
        <w:t>row</w:t>
      </w:r>
      <w:proofErr w:type="spellEnd"/>
      <w:r w:rsidRPr="004B0683">
        <w:rPr>
          <w:rFonts w:ascii="Garamond" w:hAnsi="Garamond"/>
          <w:sz w:val="20"/>
          <w:szCs w:val="20"/>
        </w:rPr>
        <w:t>[3] &lt;&lt; " FCFA\n";</w:t>
      </w:r>
    </w:p>
    <w:p w14:paraId="0D5E4EB7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</w:rPr>
        <w:t>    }</w:t>
      </w:r>
    </w:p>
    <w:p w14:paraId="75FE8B75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</w:rPr>
        <w:t>    if (vide) std::cout &lt;&lt; "  Aucune commande pour l'instant.\n";</w:t>
      </w:r>
    </w:p>
    <w:p w14:paraId="4139048F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</w:rPr>
        <w:t xml:space="preserve">   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mysql_free_result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>(res);</w:t>
      </w:r>
    </w:p>
    <w:p w14:paraId="4370C1EF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>}</w:t>
      </w:r>
    </w:p>
    <w:p w14:paraId="57CCBB73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</w:p>
    <w:p w14:paraId="64400B82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 xml:space="preserve">void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afficherAlertesStock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>(MYSQL* conn) {</w:t>
      </w:r>
    </w:p>
    <w:p w14:paraId="0806672D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 xml:space="preserve">   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mysql_query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 xml:space="preserve">(conn, "SELECT reference, nom,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qte_stock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 xml:space="preserve"> FROM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produit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 xml:space="preserve"> WHERE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qte_stock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 xml:space="preserve"> &lt; 5 AND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actif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>=1");</w:t>
      </w:r>
    </w:p>
    <w:p w14:paraId="78B0E0DE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 xml:space="preserve">    MYSQL_RES* res =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mysql_store_result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>(conn);</w:t>
      </w:r>
    </w:p>
    <w:p w14:paraId="34AF9557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>    MYSQL_ROW row;</w:t>
      </w:r>
    </w:p>
    <w:p w14:paraId="4F010BA3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>    std::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cout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 xml:space="preserve"> &lt;&lt; "\n===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Alertes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 xml:space="preserve"> stock bas (RG8) ===\n";</w:t>
      </w:r>
    </w:p>
    <w:p w14:paraId="76284EAB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>    bool vide = true;</w:t>
      </w:r>
    </w:p>
    <w:p w14:paraId="035EE9E4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 xml:space="preserve">    while ((row =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mysql_fetch_row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>(res))) {</w:t>
      </w:r>
    </w:p>
    <w:p w14:paraId="6B3F755D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  <w:lang w:val="en-US"/>
        </w:rPr>
        <w:t xml:space="preserve">        </w:t>
      </w:r>
      <w:r w:rsidRPr="004B0683">
        <w:rPr>
          <w:rFonts w:ascii="Garamond" w:hAnsi="Garamond"/>
          <w:sz w:val="20"/>
          <w:szCs w:val="20"/>
        </w:rPr>
        <w:t>vide = false;</w:t>
      </w:r>
    </w:p>
    <w:p w14:paraId="7C86710F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</w:rPr>
        <w:t xml:space="preserve">        std::cout &lt;&lt; "  [ALERTE] " &lt;&lt; </w:t>
      </w:r>
      <w:proofErr w:type="spellStart"/>
      <w:r w:rsidRPr="004B0683">
        <w:rPr>
          <w:rFonts w:ascii="Garamond" w:hAnsi="Garamond"/>
          <w:sz w:val="20"/>
          <w:szCs w:val="20"/>
        </w:rPr>
        <w:t>row</w:t>
      </w:r>
      <w:proofErr w:type="spellEnd"/>
      <w:r w:rsidRPr="004B0683">
        <w:rPr>
          <w:rFonts w:ascii="Garamond" w:hAnsi="Garamond"/>
          <w:sz w:val="20"/>
          <w:szCs w:val="20"/>
        </w:rPr>
        <w:t xml:space="preserve">[0] &lt;&lt; " - " &lt;&lt; </w:t>
      </w:r>
      <w:proofErr w:type="spellStart"/>
      <w:r w:rsidRPr="004B0683">
        <w:rPr>
          <w:rFonts w:ascii="Garamond" w:hAnsi="Garamond"/>
          <w:sz w:val="20"/>
          <w:szCs w:val="20"/>
        </w:rPr>
        <w:t>row</w:t>
      </w:r>
      <w:proofErr w:type="spellEnd"/>
      <w:r w:rsidRPr="004B0683">
        <w:rPr>
          <w:rFonts w:ascii="Garamond" w:hAnsi="Garamond"/>
          <w:sz w:val="20"/>
          <w:szCs w:val="20"/>
        </w:rPr>
        <w:t>[1]</w:t>
      </w:r>
    </w:p>
    <w:p w14:paraId="4CAC4B74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</w:rPr>
        <w:t xml:space="preserve">                   &lt;&lt; " : " &lt;&lt; </w:t>
      </w:r>
      <w:proofErr w:type="spellStart"/>
      <w:r w:rsidRPr="004B0683">
        <w:rPr>
          <w:rFonts w:ascii="Garamond" w:hAnsi="Garamond"/>
          <w:sz w:val="20"/>
          <w:szCs w:val="20"/>
        </w:rPr>
        <w:t>row</w:t>
      </w:r>
      <w:proofErr w:type="spellEnd"/>
      <w:r w:rsidRPr="004B0683">
        <w:rPr>
          <w:rFonts w:ascii="Garamond" w:hAnsi="Garamond"/>
          <w:sz w:val="20"/>
          <w:szCs w:val="20"/>
        </w:rPr>
        <w:t xml:space="preserve">[2] &lt;&lt; " </w:t>
      </w:r>
      <w:proofErr w:type="spellStart"/>
      <w:r w:rsidRPr="004B0683">
        <w:rPr>
          <w:rFonts w:ascii="Garamond" w:hAnsi="Garamond"/>
          <w:sz w:val="20"/>
          <w:szCs w:val="20"/>
        </w:rPr>
        <w:t>unites</w:t>
      </w:r>
      <w:proofErr w:type="spellEnd"/>
      <w:r w:rsidRPr="004B0683">
        <w:rPr>
          <w:rFonts w:ascii="Garamond" w:hAnsi="Garamond"/>
          <w:sz w:val="20"/>
          <w:szCs w:val="20"/>
        </w:rPr>
        <w:t xml:space="preserve"> restantes\n";</w:t>
      </w:r>
    </w:p>
    <w:p w14:paraId="08D7767D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</w:rPr>
        <w:t>    }</w:t>
      </w:r>
    </w:p>
    <w:p w14:paraId="4CE9489D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</w:rPr>
        <w:t>    if (vide) std::cout &lt;&lt; "  Aucune alerte, tous les stocks sont corrects.\n";</w:t>
      </w:r>
    </w:p>
    <w:p w14:paraId="2C939983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</w:rPr>
        <w:t xml:space="preserve">    </w:t>
      </w:r>
      <w:proofErr w:type="spellStart"/>
      <w:r w:rsidRPr="004B0683">
        <w:rPr>
          <w:rFonts w:ascii="Garamond" w:hAnsi="Garamond"/>
          <w:sz w:val="20"/>
          <w:szCs w:val="20"/>
        </w:rPr>
        <w:t>mysql_free_result</w:t>
      </w:r>
      <w:proofErr w:type="spellEnd"/>
      <w:r w:rsidRPr="004B0683">
        <w:rPr>
          <w:rFonts w:ascii="Garamond" w:hAnsi="Garamond"/>
          <w:sz w:val="20"/>
          <w:szCs w:val="20"/>
        </w:rPr>
        <w:t>(</w:t>
      </w:r>
      <w:proofErr w:type="spellStart"/>
      <w:r w:rsidRPr="004B0683">
        <w:rPr>
          <w:rFonts w:ascii="Garamond" w:hAnsi="Garamond"/>
          <w:sz w:val="20"/>
          <w:szCs w:val="20"/>
        </w:rPr>
        <w:t>res</w:t>
      </w:r>
      <w:proofErr w:type="spellEnd"/>
      <w:r w:rsidRPr="004B0683">
        <w:rPr>
          <w:rFonts w:ascii="Garamond" w:hAnsi="Garamond"/>
          <w:sz w:val="20"/>
          <w:szCs w:val="20"/>
        </w:rPr>
        <w:t>);</w:t>
      </w:r>
    </w:p>
    <w:p w14:paraId="3574EE56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</w:rPr>
        <w:t>}</w:t>
      </w:r>
    </w:p>
    <w:p w14:paraId="61E83879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</w:p>
    <w:p w14:paraId="24CB74FE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</w:rPr>
        <w:t>// ============================================================</w:t>
      </w:r>
    </w:p>
    <w:p w14:paraId="2C53F17E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</w:rPr>
        <w:t>// Utilitaires de saisie</w:t>
      </w:r>
    </w:p>
    <w:p w14:paraId="2B64319C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>// ============================================================</w:t>
      </w:r>
    </w:p>
    <w:p w14:paraId="3DD00869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 xml:space="preserve">int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lireEntier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>(const std::string&amp; invite) {</w:t>
      </w:r>
    </w:p>
    <w:p w14:paraId="70DF7CB5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>    int v;</w:t>
      </w:r>
    </w:p>
    <w:p w14:paraId="48C0206B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>    while (true) {</w:t>
      </w:r>
    </w:p>
    <w:p w14:paraId="0DA87BAC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>        std::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cout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 xml:space="preserve"> &lt;&lt; invite;</w:t>
      </w:r>
    </w:p>
    <w:p w14:paraId="139D1DF3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>        if (std::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cin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 xml:space="preserve"> &gt;&gt; v) { std::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cin.ignore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>(std::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numeric_limits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>&lt;std::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streamsize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>&gt;::max(), '\n'); return v; }</w:t>
      </w:r>
    </w:p>
    <w:p w14:paraId="0D92AA0E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>        std::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cin.clear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>();</w:t>
      </w:r>
    </w:p>
    <w:p w14:paraId="4E928618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>        std::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cin.ignore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>(std::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numeric_limits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>&lt;std::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streamsize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>&gt;::max(), '\n');</w:t>
      </w:r>
    </w:p>
    <w:p w14:paraId="662F2A99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>        std::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cout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 xml:space="preserve"> &lt;&lt; "  Entree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invalide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 xml:space="preserve">,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reessaie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>.\n";</w:t>
      </w:r>
    </w:p>
    <w:p w14:paraId="3A820E4B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>    }</w:t>
      </w:r>
    </w:p>
    <w:p w14:paraId="2A6B1D80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>}</w:t>
      </w:r>
    </w:p>
    <w:p w14:paraId="6A579190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</w:p>
    <w:p w14:paraId="3C7827E4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 xml:space="preserve">std::string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lireLigne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>(const std::string&amp; invite) {</w:t>
      </w:r>
    </w:p>
    <w:p w14:paraId="689F22DA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>    std::string v;</w:t>
      </w:r>
    </w:p>
    <w:p w14:paraId="3C08FAE9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>    std::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cout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 xml:space="preserve"> &lt;&lt; invite;</w:t>
      </w:r>
    </w:p>
    <w:p w14:paraId="3F8E7DD5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>    std::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getline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>(std::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cin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>, v);</w:t>
      </w:r>
    </w:p>
    <w:p w14:paraId="587E2F44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  <w:lang w:val="en-US"/>
        </w:rPr>
        <w:t xml:space="preserve">    </w:t>
      </w:r>
      <w:r w:rsidRPr="004B0683">
        <w:rPr>
          <w:rFonts w:ascii="Garamond" w:hAnsi="Garamond"/>
          <w:sz w:val="20"/>
          <w:szCs w:val="20"/>
        </w:rPr>
        <w:t>return v;</w:t>
      </w:r>
    </w:p>
    <w:p w14:paraId="7BE82A34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</w:rPr>
        <w:t>}</w:t>
      </w:r>
    </w:p>
    <w:p w14:paraId="14A7F951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</w:p>
    <w:p w14:paraId="0B14459C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</w:rPr>
        <w:t>// ============================================================</w:t>
      </w:r>
    </w:p>
    <w:p w14:paraId="23BF3975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</w:rPr>
        <w:t>// Actions du menu</w:t>
      </w:r>
    </w:p>
    <w:p w14:paraId="7A0BF16D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</w:rPr>
        <w:t>// ============================================================</w:t>
      </w:r>
    </w:p>
    <w:p w14:paraId="3739DE15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proofErr w:type="spellStart"/>
      <w:r w:rsidRPr="004B0683">
        <w:rPr>
          <w:rFonts w:ascii="Garamond" w:hAnsi="Garamond"/>
          <w:sz w:val="20"/>
          <w:szCs w:val="20"/>
        </w:rPr>
        <w:t>void</w:t>
      </w:r>
      <w:proofErr w:type="spellEnd"/>
      <w:r w:rsidRPr="004B0683">
        <w:rPr>
          <w:rFonts w:ascii="Garamond" w:hAnsi="Garamond"/>
          <w:sz w:val="20"/>
          <w:szCs w:val="20"/>
        </w:rPr>
        <w:t xml:space="preserve"> </w:t>
      </w:r>
      <w:proofErr w:type="spellStart"/>
      <w:r w:rsidRPr="004B0683">
        <w:rPr>
          <w:rFonts w:ascii="Garamond" w:hAnsi="Garamond"/>
          <w:sz w:val="20"/>
          <w:szCs w:val="20"/>
        </w:rPr>
        <w:t>actionCatalogue</w:t>
      </w:r>
      <w:proofErr w:type="spellEnd"/>
      <w:r w:rsidRPr="004B0683">
        <w:rPr>
          <w:rFonts w:ascii="Garamond" w:hAnsi="Garamond"/>
          <w:sz w:val="20"/>
          <w:szCs w:val="20"/>
        </w:rPr>
        <w:t xml:space="preserve">(MYSQL* </w:t>
      </w:r>
      <w:proofErr w:type="spellStart"/>
      <w:r w:rsidRPr="004B0683">
        <w:rPr>
          <w:rFonts w:ascii="Garamond" w:hAnsi="Garamond"/>
          <w:sz w:val="20"/>
          <w:szCs w:val="20"/>
        </w:rPr>
        <w:t>conn</w:t>
      </w:r>
      <w:proofErr w:type="spellEnd"/>
      <w:r w:rsidRPr="004B0683">
        <w:rPr>
          <w:rFonts w:ascii="Garamond" w:hAnsi="Garamond"/>
          <w:sz w:val="20"/>
          <w:szCs w:val="20"/>
        </w:rPr>
        <w:t>) {</w:t>
      </w:r>
    </w:p>
    <w:p w14:paraId="42098C4B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</w:rPr>
        <w:t xml:space="preserve">    auto produits = </w:t>
      </w:r>
      <w:proofErr w:type="spellStart"/>
      <w:r w:rsidRPr="004B0683">
        <w:rPr>
          <w:rFonts w:ascii="Garamond" w:hAnsi="Garamond"/>
          <w:sz w:val="20"/>
          <w:szCs w:val="20"/>
        </w:rPr>
        <w:t>listerProduits</w:t>
      </w:r>
      <w:proofErr w:type="spellEnd"/>
      <w:r w:rsidRPr="004B0683">
        <w:rPr>
          <w:rFonts w:ascii="Garamond" w:hAnsi="Garamond"/>
          <w:sz w:val="20"/>
          <w:szCs w:val="20"/>
        </w:rPr>
        <w:t>(</w:t>
      </w:r>
      <w:proofErr w:type="spellStart"/>
      <w:r w:rsidRPr="004B0683">
        <w:rPr>
          <w:rFonts w:ascii="Garamond" w:hAnsi="Garamond"/>
          <w:sz w:val="20"/>
          <w:szCs w:val="20"/>
        </w:rPr>
        <w:t>conn</w:t>
      </w:r>
      <w:proofErr w:type="spellEnd"/>
      <w:r w:rsidRPr="004B0683">
        <w:rPr>
          <w:rFonts w:ascii="Garamond" w:hAnsi="Garamond"/>
          <w:sz w:val="20"/>
          <w:szCs w:val="20"/>
        </w:rPr>
        <w:t>);</w:t>
      </w:r>
    </w:p>
    <w:p w14:paraId="0357E9B9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</w:rPr>
        <w:t xml:space="preserve">    std::cout &lt;&lt; "\n=== Catalogue </w:t>
      </w:r>
      <w:proofErr w:type="spellStart"/>
      <w:r w:rsidRPr="004B0683">
        <w:rPr>
          <w:rFonts w:ascii="Garamond" w:hAnsi="Garamond"/>
          <w:sz w:val="20"/>
          <w:szCs w:val="20"/>
        </w:rPr>
        <w:t>NutriCI</w:t>
      </w:r>
      <w:proofErr w:type="spellEnd"/>
      <w:r w:rsidRPr="004B0683">
        <w:rPr>
          <w:rFonts w:ascii="Garamond" w:hAnsi="Garamond"/>
          <w:sz w:val="20"/>
          <w:szCs w:val="20"/>
        </w:rPr>
        <w:t xml:space="preserve"> (" &lt;&lt; </w:t>
      </w:r>
      <w:proofErr w:type="spellStart"/>
      <w:r w:rsidRPr="004B0683">
        <w:rPr>
          <w:rFonts w:ascii="Garamond" w:hAnsi="Garamond"/>
          <w:sz w:val="20"/>
          <w:szCs w:val="20"/>
        </w:rPr>
        <w:t>produits.size</w:t>
      </w:r>
      <w:proofErr w:type="spellEnd"/>
      <w:r w:rsidRPr="004B0683">
        <w:rPr>
          <w:rFonts w:ascii="Garamond" w:hAnsi="Garamond"/>
          <w:sz w:val="20"/>
          <w:szCs w:val="20"/>
        </w:rPr>
        <w:t>() &lt;&lt; " produits) ===\n";</w:t>
      </w:r>
    </w:p>
    <w:p w14:paraId="5EAE14D4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</w:rPr>
        <w:t>    for (</w:t>
      </w:r>
      <w:proofErr w:type="spellStart"/>
      <w:r w:rsidRPr="004B0683">
        <w:rPr>
          <w:rFonts w:ascii="Garamond" w:hAnsi="Garamond"/>
          <w:sz w:val="20"/>
          <w:szCs w:val="20"/>
        </w:rPr>
        <w:t>const</w:t>
      </w:r>
      <w:proofErr w:type="spellEnd"/>
      <w:r w:rsidRPr="004B0683">
        <w:rPr>
          <w:rFonts w:ascii="Garamond" w:hAnsi="Garamond"/>
          <w:sz w:val="20"/>
          <w:szCs w:val="20"/>
        </w:rPr>
        <w:t xml:space="preserve"> auto&amp; p : produits) </w:t>
      </w:r>
      <w:proofErr w:type="spellStart"/>
      <w:r w:rsidRPr="004B0683">
        <w:rPr>
          <w:rFonts w:ascii="Garamond" w:hAnsi="Garamond"/>
          <w:sz w:val="20"/>
          <w:szCs w:val="20"/>
        </w:rPr>
        <w:t>p.afficher</w:t>
      </w:r>
      <w:proofErr w:type="spellEnd"/>
      <w:r w:rsidRPr="004B0683">
        <w:rPr>
          <w:rFonts w:ascii="Garamond" w:hAnsi="Garamond"/>
          <w:sz w:val="20"/>
          <w:szCs w:val="20"/>
        </w:rPr>
        <w:t>();</w:t>
      </w:r>
    </w:p>
    <w:p w14:paraId="5761F2D0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</w:rPr>
        <w:lastRenderedPageBreak/>
        <w:t>}</w:t>
      </w:r>
    </w:p>
    <w:p w14:paraId="63AD01AF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</w:p>
    <w:p w14:paraId="7F267488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proofErr w:type="spellStart"/>
      <w:r w:rsidRPr="004B0683">
        <w:rPr>
          <w:rFonts w:ascii="Garamond" w:hAnsi="Garamond"/>
          <w:sz w:val="20"/>
          <w:szCs w:val="20"/>
        </w:rPr>
        <w:t>void</w:t>
      </w:r>
      <w:proofErr w:type="spellEnd"/>
      <w:r w:rsidRPr="004B0683">
        <w:rPr>
          <w:rFonts w:ascii="Garamond" w:hAnsi="Garamond"/>
          <w:sz w:val="20"/>
          <w:szCs w:val="20"/>
        </w:rPr>
        <w:t xml:space="preserve"> </w:t>
      </w:r>
      <w:proofErr w:type="spellStart"/>
      <w:r w:rsidRPr="004B0683">
        <w:rPr>
          <w:rFonts w:ascii="Garamond" w:hAnsi="Garamond"/>
          <w:sz w:val="20"/>
          <w:szCs w:val="20"/>
        </w:rPr>
        <w:t>actionRecherche</w:t>
      </w:r>
      <w:proofErr w:type="spellEnd"/>
      <w:r w:rsidRPr="004B0683">
        <w:rPr>
          <w:rFonts w:ascii="Garamond" w:hAnsi="Garamond"/>
          <w:sz w:val="20"/>
          <w:szCs w:val="20"/>
        </w:rPr>
        <w:t xml:space="preserve">(MYSQL* </w:t>
      </w:r>
      <w:proofErr w:type="spellStart"/>
      <w:r w:rsidRPr="004B0683">
        <w:rPr>
          <w:rFonts w:ascii="Garamond" w:hAnsi="Garamond"/>
          <w:sz w:val="20"/>
          <w:szCs w:val="20"/>
        </w:rPr>
        <w:t>conn</w:t>
      </w:r>
      <w:proofErr w:type="spellEnd"/>
      <w:r w:rsidRPr="004B0683">
        <w:rPr>
          <w:rFonts w:ascii="Garamond" w:hAnsi="Garamond"/>
          <w:sz w:val="20"/>
          <w:szCs w:val="20"/>
        </w:rPr>
        <w:t>) {</w:t>
      </w:r>
    </w:p>
    <w:p w14:paraId="01517D12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</w:rPr>
        <w:t xml:space="preserve">    std::string terme = </w:t>
      </w:r>
      <w:proofErr w:type="spellStart"/>
      <w:r w:rsidRPr="004B0683">
        <w:rPr>
          <w:rFonts w:ascii="Garamond" w:hAnsi="Garamond"/>
          <w:sz w:val="20"/>
          <w:szCs w:val="20"/>
        </w:rPr>
        <w:t>lireLigne</w:t>
      </w:r>
      <w:proofErr w:type="spellEnd"/>
      <w:r w:rsidRPr="004B0683">
        <w:rPr>
          <w:rFonts w:ascii="Garamond" w:hAnsi="Garamond"/>
          <w:sz w:val="20"/>
          <w:szCs w:val="20"/>
        </w:rPr>
        <w:t>("\</w:t>
      </w:r>
      <w:proofErr w:type="spellStart"/>
      <w:r w:rsidRPr="004B0683">
        <w:rPr>
          <w:rFonts w:ascii="Garamond" w:hAnsi="Garamond"/>
          <w:sz w:val="20"/>
          <w:szCs w:val="20"/>
        </w:rPr>
        <w:t>nReference</w:t>
      </w:r>
      <w:proofErr w:type="spellEnd"/>
      <w:r w:rsidRPr="004B0683">
        <w:rPr>
          <w:rFonts w:ascii="Garamond" w:hAnsi="Garamond"/>
          <w:sz w:val="20"/>
          <w:szCs w:val="20"/>
        </w:rPr>
        <w:t xml:space="preserve"> ou nom (ou partie du nom) </w:t>
      </w:r>
      <w:proofErr w:type="spellStart"/>
      <w:r w:rsidRPr="004B0683">
        <w:rPr>
          <w:rFonts w:ascii="Garamond" w:hAnsi="Garamond"/>
          <w:sz w:val="20"/>
          <w:szCs w:val="20"/>
        </w:rPr>
        <w:t>a</w:t>
      </w:r>
      <w:proofErr w:type="spellEnd"/>
      <w:r w:rsidRPr="004B0683">
        <w:rPr>
          <w:rFonts w:ascii="Garamond" w:hAnsi="Garamond"/>
          <w:sz w:val="20"/>
          <w:szCs w:val="20"/>
        </w:rPr>
        <w:t xml:space="preserve"> rechercher : ");</w:t>
      </w:r>
    </w:p>
    <w:p w14:paraId="2E37D22A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</w:rPr>
        <w:t>    Produit p("", "", 0, 0);</w:t>
      </w:r>
    </w:p>
    <w:p w14:paraId="2E8658B2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</w:rPr>
        <w:t>    if (</w:t>
      </w:r>
      <w:proofErr w:type="spellStart"/>
      <w:r w:rsidRPr="004B0683">
        <w:rPr>
          <w:rFonts w:ascii="Garamond" w:hAnsi="Garamond"/>
          <w:sz w:val="20"/>
          <w:szCs w:val="20"/>
        </w:rPr>
        <w:t>trouverProduit</w:t>
      </w:r>
      <w:proofErr w:type="spellEnd"/>
      <w:r w:rsidRPr="004B0683">
        <w:rPr>
          <w:rFonts w:ascii="Garamond" w:hAnsi="Garamond"/>
          <w:sz w:val="20"/>
          <w:szCs w:val="20"/>
        </w:rPr>
        <w:t>(</w:t>
      </w:r>
      <w:proofErr w:type="spellStart"/>
      <w:r w:rsidRPr="004B0683">
        <w:rPr>
          <w:rFonts w:ascii="Garamond" w:hAnsi="Garamond"/>
          <w:sz w:val="20"/>
          <w:szCs w:val="20"/>
        </w:rPr>
        <w:t>conn</w:t>
      </w:r>
      <w:proofErr w:type="spellEnd"/>
      <w:r w:rsidRPr="004B0683">
        <w:rPr>
          <w:rFonts w:ascii="Garamond" w:hAnsi="Garamond"/>
          <w:sz w:val="20"/>
          <w:szCs w:val="20"/>
        </w:rPr>
        <w:t>, terme, p)) {</w:t>
      </w:r>
    </w:p>
    <w:p w14:paraId="730575EC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</w:rPr>
        <w:t>        std::cout &lt;&lt; "Trouve :\n  ";</w:t>
      </w:r>
    </w:p>
    <w:p w14:paraId="3389CB58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</w:rPr>
        <w:t xml:space="preserve">        </w:t>
      </w:r>
      <w:proofErr w:type="spellStart"/>
      <w:r w:rsidRPr="004B0683">
        <w:rPr>
          <w:rFonts w:ascii="Garamond" w:hAnsi="Garamond"/>
          <w:sz w:val="20"/>
          <w:szCs w:val="20"/>
        </w:rPr>
        <w:t>p.afficher</w:t>
      </w:r>
      <w:proofErr w:type="spellEnd"/>
      <w:r w:rsidRPr="004B0683">
        <w:rPr>
          <w:rFonts w:ascii="Garamond" w:hAnsi="Garamond"/>
          <w:sz w:val="20"/>
          <w:szCs w:val="20"/>
        </w:rPr>
        <w:t>();</w:t>
      </w:r>
    </w:p>
    <w:p w14:paraId="484AC0B7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</w:rPr>
        <w:t xml:space="preserve">    } </w:t>
      </w:r>
      <w:proofErr w:type="spellStart"/>
      <w:r w:rsidRPr="004B0683">
        <w:rPr>
          <w:rFonts w:ascii="Garamond" w:hAnsi="Garamond"/>
          <w:sz w:val="20"/>
          <w:szCs w:val="20"/>
        </w:rPr>
        <w:t>else</w:t>
      </w:r>
      <w:proofErr w:type="spellEnd"/>
      <w:r w:rsidRPr="004B0683">
        <w:rPr>
          <w:rFonts w:ascii="Garamond" w:hAnsi="Garamond"/>
          <w:sz w:val="20"/>
          <w:szCs w:val="20"/>
        </w:rPr>
        <w:t xml:space="preserve"> {</w:t>
      </w:r>
    </w:p>
    <w:p w14:paraId="76D00CD6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</w:rPr>
        <w:t xml:space="preserve">        std::cout &lt;&lt; "Aucun produit ne correspond </w:t>
      </w:r>
      <w:proofErr w:type="spellStart"/>
      <w:r w:rsidRPr="004B0683">
        <w:rPr>
          <w:rFonts w:ascii="Garamond" w:hAnsi="Garamond"/>
          <w:sz w:val="20"/>
          <w:szCs w:val="20"/>
        </w:rPr>
        <w:t>a</w:t>
      </w:r>
      <w:proofErr w:type="spellEnd"/>
      <w:r w:rsidRPr="004B0683">
        <w:rPr>
          <w:rFonts w:ascii="Garamond" w:hAnsi="Garamond"/>
          <w:sz w:val="20"/>
          <w:szCs w:val="20"/>
        </w:rPr>
        <w:t xml:space="preserve"> \"" &lt;&lt; terme &lt;&lt; "\".\n";</w:t>
      </w:r>
    </w:p>
    <w:p w14:paraId="26895E36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</w:rPr>
        <w:t>    }</w:t>
      </w:r>
    </w:p>
    <w:p w14:paraId="7EF009D1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</w:rPr>
        <w:t>}</w:t>
      </w:r>
    </w:p>
    <w:p w14:paraId="59B58CB6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</w:p>
    <w:p w14:paraId="24E410A3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proofErr w:type="spellStart"/>
      <w:r w:rsidRPr="004B0683">
        <w:rPr>
          <w:rFonts w:ascii="Garamond" w:hAnsi="Garamond"/>
          <w:sz w:val="20"/>
          <w:szCs w:val="20"/>
        </w:rPr>
        <w:t>void</w:t>
      </w:r>
      <w:proofErr w:type="spellEnd"/>
      <w:r w:rsidRPr="004B0683">
        <w:rPr>
          <w:rFonts w:ascii="Garamond" w:hAnsi="Garamond"/>
          <w:sz w:val="20"/>
          <w:szCs w:val="20"/>
        </w:rPr>
        <w:t xml:space="preserve"> </w:t>
      </w:r>
      <w:proofErr w:type="spellStart"/>
      <w:r w:rsidRPr="004B0683">
        <w:rPr>
          <w:rFonts w:ascii="Garamond" w:hAnsi="Garamond"/>
          <w:sz w:val="20"/>
          <w:szCs w:val="20"/>
        </w:rPr>
        <w:t>actionPasserCommande</w:t>
      </w:r>
      <w:proofErr w:type="spellEnd"/>
      <w:r w:rsidRPr="004B0683">
        <w:rPr>
          <w:rFonts w:ascii="Garamond" w:hAnsi="Garamond"/>
          <w:sz w:val="20"/>
          <w:szCs w:val="20"/>
        </w:rPr>
        <w:t xml:space="preserve">(MYSQL* </w:t>
      </w:r>
      <w:proofErr w:type="spellStart"/>
      <w:r w:rsidRPr="004B0683">
        <w:rPr>
          <w:rFonts w:ascii="Garamond" w:hAnsi="Garamond"/>
          <w:sz w:val="20"/>
          <w:szCs w:val="20"/>
        </w:rPr>
        <w:t>conn</w:t>
      </w:r>
      <w:proofErr w:type="spellEnd"/>
      <w:r w:rsidRPr="004B0683">
        <w:rPr>
          <w:rFonts w:ascii="Garamond" w:hAnsi="Garamond"/>
          <w:sz w:val="20"/>
          <w:szCs w:val="20"/>
        </w:rPr>
        <w:t>, Client&amp; client) {</w:t>
      </w:r>
    </w:p>
    <w:p w14:paraId="5C5F13FB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</w:rPr>
        <w:t xml:space="preserve">    </w:t>
      </w:r>
      <w:proofErr w:type="spellStart"/>
      <w:r w:rsidRPr="004B0683">
        <w:rPr>
          <w:rFonts w:ascii="Garamond" w:hAnsi="Garamond"/>
          <w:sz w:val="20"/>
          <w:szCs w:val="20"/>
        </w:rPr>
        <w:t>actionCatalogue</w:t>
      </w:r>
      <w:proofErr w:type="spellEnd"/>
      <w:r w:rsidRPr="004B0683">
        <w:rPr>
          <w:rFonts w:ascii="Garamond" w:hAnsi="Garamond"/>
          <w:sz w:val="20"/>
          <w:szCs w:val="20"/>
        </w:rPr>
        <w:t>(</w:t>
      </w:r>
      <w:proofErr w:type="spellStart"/>
      <w:r w:rsidRPr="004B0683">
        <w:rPr>
          <w:rFonts w:ascii="Garamond" w:hAnsi="Garamond"/>
          <w:sz w:val="20"/>
          <w:szCs w:val="20"/>
        </w:rPr>
        <w:t>conn</w:t>
      </w:r>
      <w:proofErr w:type="spellEnd"/>
      <w:r w:rsidRPr="004B0683">
        <w:rPr>
          <w:rFonts w:ascii="Garamond" w:hAnsi="Garamond"/>
          <w:sz w:val="20"/>
          <w:szCs w:val="20"/>
        </w:rPr>
        <w:t>);</w:t>
      </w:r>
    </w:p>
    <w:p w14:paraId="468E6B0F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</w:rPr>
        <w:t xml:space="preserve">    Commande commande(0, </w:t>
      </w:r>
      <w:proofErr w:type="spellStart"/>
      <w:r w:rsidRPr="004B0683">
        <w:rPr>
          <w:rFonts w:ascii="Garamond" w:hAnsi="Garamond"/>
          <w:sz w:val="20"/>
          <w:szCs w:val="20"/>
        </w:rPr>
        <w:t>client.getId</w:t>
      </w:r>
      <w:proofErr w:type="spellEnd"/>
      <w:r w:rsidRPr="004B0683">
        <w:rPr>
          <w:rFonts w:ascii="Garamond" w:hAnsi="Garamond"/>
          <w:sz w:val="20"/>
          <w:szCs w:val="20"/>
        </w:rPr>
        <w:t xml:space="preserve">(), </w:t>
      </w:r>
      <w:proofErr w:type="spellStart"/>
      <w:r w:rsidRPr="004B0683">
        <w:rPr>
          <w:rFonts w:ascii="Garamond" w:hAnsi="Garamond"/>
          <w:sz w:val="20"/>
          <w:szCs w:val="20"/>
        </w:rPr>
        <w:t>client.getFraisLivraisonBase</w:t>
      </w:r>
      <w:proofErr w:type="spellEnd"/>
      <w:r w:rsidRPr="004B0683">
        <w:rPr>
          <w:rFonts w:ascii="Garamond" w:hAnsi="Garamond"/>
          <w:sz w:val="20"/>
          <w:szCs w:val="20"/>
        </w:rPr>
        <w:t>());</w:t>
      </w:r>
    </w:p>
    <w:p w14:paraId="60AE0759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</w:rPr>
        <w:t>    std::cout &lt;&lt; "\n--- Constitution du panier ---\n"</w:t>
      </w:r>
    </w:p>
    <w:p w14:paraId="0F5CC690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</w:rPr>
        <w:t xml:space="preserve">              &lt;&lt; "(tape la </w:t>
      </w:r>
      <w:proofErr w:type="spellStart"/>
      <w:r w:rsidRPr="004B0683">
        <w:rPr>
          <w:rFonts w:ascii="Garamond" w:hAnsi="Garamond"/>
          <w:sz w:val="20"/>
          <w:szCs w:val="20"/>
        </w:rPr>
        <w:t>reference</w:t>
      </w:r>
      <w:proofErr w:type="spellEnd"/>
      <w:r w:rsidRPr="004B0683">
        <w:rPr>
          <w:rFonts w:ascii="Garamond" w:hAnsi="Garamond"/>
          <w:sz w:val="20"/>
          <w:szCs w:val="20"/>
        </w:rPr>
        <w:t xml:space="preserve"> du produit, ou \"fin\" pour terminer)\n";</w:t>
      </w:r>
    </w:p>
    <w:p w14:paraId="753A44FF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</w:p>
    <w:p w14:paraId="5775DDCD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</w:rPr>
        <w:t xml:space="preserve">    </w:t>
      </w:r>
      <w:proofErr w:type="spellStart"/>
      <w:r w:rsidRPr="004B0683">
        <w:rPr>
          <w:rFonts w:ascii="Garamond" w:hAnsi="Garamond"/>
          <w:sz w:val="20"/>
          <w:szCs w:val="20"/>
        </w:rPr>
        <w:t>while</w:t>
      </w:r>
      <w:proofErr w:type="spellEnd"/>
      <w:r w:rsidRPr="004B0683">
        <w:rPr>
          <w:rFonts w:ascii="Garamond" w:hAnsi="Garamond"/>
          <w:sz w:val="20"/>
          <w:szCs w:val="20"/>
        </w:rPr>
        <w:t xml:space="preserve"> (</w:t>
      </w:r>
      <w:proofErr w:type="spellStart"/>
      <w:r w:rsidRPr="004B0683">
        <w:rPr>
          <w:rFonts w:ascii="Garamond" w:hAnsi="Garamond"/>
          <w:sz w:val="20"/>
          <w:szCs w:val="20"/>
        </w:rPr>
        <w:t>true</w:t>
      </w:r>
      <w:proofErr w:type="spellEnd"/>
      <w:r w:rsidRPr="004B0683">
        <w:rPr>
          <w:rFonts w:ascii="Garamond" w:hAnsi="Garamond"/>
          <w:sz w:val="20"/>
          <w:szCs w:val="20"/>
        </w:rPr>
        <w:t>) {</w:t>
      </w:r>
    </w:p>
    <w:p w14:paraId="5FCAE25A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</w:rPr>
        <w:t xml:space="preserve">        std::string </w:t>
      </w:r>
      <w:proofErr w:type="spellStart"/>
      <w:r w:rsidRPr="004B0683">
        <w:rPr>
          <w:rFonts w:ascii="Garamond" w:hAnsi="Garamond"/>
          <w:sz w:val="20"/>
          <w:szCs w:val="20"/>
        </w:rPr>
        <w:t>ref</w:t>
      </w:r>
      <w:proofErr w:type="spellEnd"/>
      <w:r w:rsidRPr="004B0683">
        <w:rPr>
          <w:rFonts w:ascii="Garamond" w:hAnsi="Garamond"/>
          <w:sz w:val="20"/>
          <w:szCs w:val="20"/>
        </w:rPr>
        <w:t xml:space="preserve"> = </w:t>
      </w:r>
      <w:proofErr w:type="spellStart"/>
      <w:r w:rsidRPr="004B0683">
        <w:rPr>
          <w:rFonts w:ascii="Garamond" w:hAnsi="Garamond"/>
          <w:sz w:val="20"/>
          <w:szCs w:val="20"/>
        </w:rPr>
        <w:t>lireLigne</w:t>
      </w:r>
      <w:proofErr w:type="spellEnd"/>
      <w:r w:rsidRPr="004B0683">
        <w:rPr>
          <w:rFonts w:ascii="Garamond" w:hAnsi="Garamond"/>
          <w:sz w:val="20"/>
          <w:szCs w:val="20"/>
        </w:rPr>
        <w:t>("\</w:t>
      </w:r>
      <w:proofErr w:type="spellStart"/>
      <w:r w:rsidRPr="004B0683">
        <w:rPr>
          <w:rFonts w:ascii="Garamond" w:hAnsi="Garamond"/>
          <w:sz w:val="20"/>
          <w:szCs w:val="20"/>
        </w:rPr>
        <w:t>nReference</w:t>
      </w:r>
      <w:proofErr w:type="spellEnd"/>
      <w:r w:rsidRPr="004B0683">
        <w:rPr>
          <w:rFonts w:ascii="Garamond" w:hAnsi="Garamond"/>
          <w:sz w:val="20"/>
          <w:szCs w:val="20"/>
        </w:rPr>
        <w:t xml:space="preserve"> produit (ou fin) : ");</w:t>
      </w:r>
    </w:p>
    <w:p w14:paraId="055A9195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</w:rPr>
        <w:t>        if (</w:t>
      </w:r>
      <w:proofErr w:type="spellStart"/>
      <w:r w:rsidRPr="004B0683">
        <w:rPr>
          <w:rFonts w:ascii="Garamond" w:hAnsi="Garamond"/>
          <w:sz w:val="20"/>
          <w:szCs w:val="20"/>
        </w:rPr>
        <w:t>ref</w:t>
      </w:r>
      <w:proofErr w:type="spellEnd"/>
      <w:r w:rsidRPr="004B0683">
        <w:rPr>
          <w:rFonts w:ascii="Garamond" w:hAnsi="Garamond"/>
          <w:sz w:val="20"/>
          <w:szCs w:val="20"/>
        </w:rPr>
        <w:t xml:space="preserve"> == "fin" || </w:t>
      </w:r>
      <w:proofErr w:type="spellStart"/>
      <w:r w:rsidRPr="004B0683">
        <w:rPr>
          <w:rFonts w:ascii="Garamond" w:hAnsi="Garamond"/>
          <w:sz w:val="20"/>
          <w:szCs w:val="20"/>
        </w:rPr>
        <w:t>ref</w:t>
      </w:r>
      <w:proofErr w:type="spellEnd"/>
      <w:r w:rsidRPr="004B0683">
        <w:rPr>
          <w:rFonts w:ascii="Garamond" w:hAnsi="Garamond"/>
          <w:sz w:val="20"/>
          <w:szCs w:val="20"/>
        </w:rPr>
        <w:t xml:space="preserve"> == "FIN") break;</w:t>
      </w:r>
    </w:p>
    <w:p w14:paraId="7E8FB068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</w:p>
    <w:p w14:paraId="696F7738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</w:rPr>
        <w:t>        Produit p("", "", 0, 0);</w:t>
      </w:r>
    </w:p>
    <w:p w14:paraId="743D9FD8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</w:rPr>
        <w:t>        if (!</w:t>
      </w:r>
      <w:proofErr w:type="spellStart"/>
      <w:r w:rsidRPr="004B0683">
        <w:rPr>
          <w:rFonts w:ascii="Garamond" w:hAnsi="Garamond"/>
          <w:sz w:val="20"/>
          <w:szCs w:val="20"/>
        </w:rPr>
        <w:t>trouverProduit</w:t>
      </w:r>
      <w:proofErr w:type="spellEnd"/>
      <w:r w:rsidRPr="004B0683">
        <w:rPr>
          <w:rFonts w:ascii="Garamond" w:hAnsi="Garamond"/>
          <w:sz w:val="20"/>
          <w:szCs w:val="20"/>
        </w:rPr>
        <w:t>(</w:t>
      </w:r>
      <w:proofErr w:type="spellStart"/>
      <w:r w:rsidRPr="004B0683">
        <w:rPr>
          <w:rFonts w:ascii="Garamond" w:hAnsi="Garamond"/>
          <w:sz w:val="20"/>
          <w:szCs w:val="20"/>
        </w:rPr>
        <w:t>conn</w:t>
      </w:r>
      <w:proofErr w:type="spellEnd"/>
      <w:r w:rsidRPr="004B0683">
        <w:rPr>
          <w:rFonts w:ascii="Garamond" w:hAnsi="Garamond"/>
          <w:sz w:val="20"/>
          <w:szCs w:val="20"/>
        </w:rPr>
        <w:t xml:space="preserve">, </w:t>
      </w:r>
      <w:proofErr w:type="spellStart"/>
      <w:r w:rsidRPr="004B0683">
        <w:rPr>
          <w:rFonts w:ascii="Garamond" w:hAnsi="Garamond"/>
          <w:sz w:val="20"/>
          <w:szCs w:val="20"/>
        </w:rPr>
        <w:t>ref</w:t>
      </w:r>
      <w:proofErr w:type="spellEnd"/>
      <w:r w:rsidRPr="004B0683">
        <w:rPr>
          <w:rFonts w:ascii="Garamond" w:hAnsi="Garamond"/>
          <w:sz w:val="20"/>
          <w:szCs w:val="20"/>
        </w:rPr>
        <w:t>, p)) {</w:t>
      </w:r>
    </w:p>
    <w:p w14:paraId="7B2A0F03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</w:rPr>
        <w:t xml:space="preserve">            std::cout &lt;&lt; "  Produit introuvable, </w:t>
      </w:r>
      <w:proofErr w:type="spellStart"/>
      <w:r w:rsidRPr="004B0683">
        <w:rPr>
          <w:rFonts w:ascii="Garamond" w:hAnsi="Garamond"/>
          <w:sz w:val="20"/>
          <w:szCs w:val="20"/>
        </w:rPr>
        <w:t>reessaie</w:t>
      </w:r>
      <w:proofErr w:type="spellEnd"/>
      <w:r w:rsidRPr="004B0683">
        <w:rPr>
          <w:rFonts w:ascii="Garamond" w:hAnsi="Garamond"/>
          <w:sz w:val="20"/>
          <w:szCs w:val="20"/>
        </w:rPr>
        <w:t>.\n";</w:t>
      </w:r>
    </w:p>
    <w:p w14:paraId="178ED583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</w:rPr>
        <w:t>            continue;</w:t>
      </w:r>
    </w:p>
    <w:p w14:paraId="5DA1B9F6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</w:rPr>
        <w:t>        }</w:t>
      </w:r>
    </w:p>
    <w:p w14:paraId="2067F520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</w:rPr>
        <w:t xml:space="preserve">        </w:t>
      </w:r>
      <w:proofErr w:type="spellStart"/>
      <w:r w:rsidRPr="004B0683">
        <w:rPr>
          <w:rFonts w:ascii="Garamond" w:hAnsi="Garamond"/>
          <w:sz w:val="20"/>
          <w:szCs w:val="20"/>
        </w:rPr>
        <w:t>int</w:t>
      </w:r>
      <w:proofErr w:type="spellEnd"/>
      <w:r w:rsidRPr="004B0683">
        <w:rPr>
          <w:rFonts w:ascii="Garamond" w:hAnsi="Garamond"/>
          <w:sz w:val="20"/>
          <w:szCs w:val="20"/>
        </w:rPr>
        <w:t xml:space="preserve"> </w:t>
      </w:r>
      <w:proofErr w:type="spellStart"/>
      <w:r w:rsidRPr="004B0683">
        <w:rPr>
          <w:rFonts w:ascii="Garamond" w:hAnsi="Garamond"/>
          <w:sz w:val="20"/>
          <w:szCs w:val="20"/>
        </w:rPr>
        <w:t>qte</w:t>
      </w:r>
      <w:proofErr w:type="spellEnd"/>
      <w:r w:rsidRPr="004B0683">
        <w:rPr>
          <w:rFonts w:ascii="Garamond" w:hAnsi="Garamond"/>
          <w:sz w:val="20"/>
          <w:szCs w:val="20"/>
        </w:rPr>
        <w:t xml:space="preserve"> = </w:t>
      </w:r>
      <w:proofErr w:type="spellStart"/>
      <w:r w:rsidRPr="004B0683">
        <w:rPr>
          <w:rFonts w:ascii="Garamond" w:hAnsi="Garamond"/>
          <w:sz w:val="20"/>
          <w:szCs w:val="20"/>
        </w:rPr>
        <w:t>lireEntier</w:t>
      </w:r>
      <w:proofErr w:type="spellEnd"/>
      <w:r w:rsidRPr="004B0683">
        <w:rPr>
          <w:rFonts w:ascii="Garamond" w:hAnsi="Garamond"/>
          <w:sz w:val="20"/>
          <w:szCs w:val="20"/>
        </w:rPr>
        <w:t>("</w:t>
      </w:r>
      <w:proofErr w:type="spellStart"/>
      <w:r w:rsidRPr="004B0683">
        <w:rPr>
          <w:rFonts w:ascii="Garamond" w:hAnsi="Garamond"/>
          <w:sz w:val="20"/>
          <w:szCs w:val="20"/>
        </w:rPr>
        <w:t>Quantite</w:t>
      </w:r>
      <w:proofErr w:type="spellEnd"/>
      <w:r w:rsidRPr="004B0683">
        <w:rPr>
          <w:rFonts w:ascii="Garamond" w:hAnsi="Garamond"/>
          <w:sz w:val="20"/>
          <w:szCs w:val="20"/>
        </w:rPr>
        <w:t xml:space="preserve"> </w:t>
      </w:r>
      <w:proofErr w:type="spellStart"/>
      <w:r w:rsidRPr="004B0683">
        <w:rPr>
          <w:rFonts w:ascii="Garamond" w:hAnsi="Garamond"/>
          <w:sz w:val="20"/>
          <w:szCs w:val="20"/>
        </w:rPr>
        <w:t>souhaitee</w:t>
      </w:r>
      <w:proofErr w:type="spellEnd"/>
      <w:r w:rsidRPr="004B0683">
        <w:rPr>
          <w:rFonts w:ascii="Garamond" w:hAnsi="Garamond"/>
          <w:sz w:val="20"/>
          <w:szCs w:val="20"/>
        </w:rPr>
        <w:t xml:space="preserve"> : ");</w:t>
      </w:r>
    </w:p>
    <w:p w14:paraId="4F338F89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</w:rPr>
        <w:t xml:space="preserve">        </w:t>
      </w:r>
      <w:proofErr w:type="spellStart"/>
      <w:r w:rsidRPr="004B0683">
        <w:rPr>
          <w:rFonts w:ascii="Garamond" w:hAnsi="Garamond"/>
          <w:sz w:val="20"/>
          <w:szCs w:val="20"/>
        </w:rPr>
        <w:t>try</w:t>
      </w:r>
      <w:proofErr w:type="spellEnd"/>
      <w:r w:rsidRPr="004B0683">
        <w:rPr>
          <w:rFonts w:ascii="Garamond" w:hAnsi="Garamond"/>
          <w:sz w:val="20"/>
          <w:szCs w:val="20"/>
        </w:rPr>
        <w:t xml:space="preserve"> {</w:t>
      </w:r>
    </w:p>
    <w:p w14:paraId="08165C7B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</w:rPr>
        <w:t xml:space="preserve">            </w:t>
      </w:r>
      <w:proofErr w:type="spellStart"/>
      <w:r w:rsidRPr="004B0683">
        <w:rPr>
          <w:rFonts w:ascii="Garamond" w:hAnsi="Garamond"/>
          <w:sz w:val="20"/>
          <w:szCs w:val="20"/>
        </w:rPr>
        <w:t>commande.ajouterLigne</w:t>
      </w:r>
      <w:proofErr w:type="spellEnd"/>
      <w:r w:rsidRPr="004B0683">
        <w:rPr>
          <w:rFonts w:ascii="Garamond" w:hAnsi="Garamond"/>
          <w:sz w:val="20"/>
          <w:szCs w:val="20"/>
        </w:rPr>
        <w:t xml:space="preserve">(p, </w:t>
      </w:r>
      <w:proofErr w:type="spellStart"/>
      <w:r w:rsidRPr="004B0683">
        <w:rPr>
          <w:rFonts w:ascii="Garamond" w:hAnsi="Garamond"/>
          <w:sz w:val="20"/>
          <w:szCs w:val="20"/>
        </w:rPr>
        <w:t>qte</w:t>
      </w:r>
      <w:proofErr w:type="spellEnd"/>
      <w:r w:rsidRPr="004B0683">
        <w:rPr>
          <w:rFonts w:ascii="Garamond" w:hAnsi="Garamond"/>
          <w:sz w:val="20"/>
          <w:szCs w:val="20"/>
        </w:rPr>
        <w:t xml:space="preserve">); // RG3 : </w:t>
      </w:r>
      <w:proofErr w:type="spellStart"/>
      <w:r w:rsidRPr="004B0683">
        <w:rPr>
          <w:rFonts w:ascii="Garamond" w:hAnsi="Garamond"/>
          <w:sz w:val="20"/>
          <w:szCs w:val="20"/>
        </w:rPr>
        <w:t>verifie</w:t>
      </w:r>
      <w:proofErr w:type="spellEnd"/>
      <w:r w:rsidRPr="004B0683">
        <w:rPr>
          <w:rFonts w:ascii="Garamond" w:hAnsi="Garamond"/>
          <w:sz w:val="20"/>
          <w:szCs w:val="20"/>
        </w:rPr>
        <w:t xml:space="preserve"> le stock cote application</w:t>
      </w:r>
    </w:p>
    <w:p w14:paraId="5CE688C3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</w:rPr>
        <w:t xml:space="preserve">            std::cout &lt;&lt; "  Ajoute : " &lt;&lt; </w:t>
      </w:r>
      <w:proofErr w:type="spellStart"/>
      <w:r w:rsidRPr="004B0683">
        <w:rPr>
          <w:rFonts w:ascii="Garamond" w:hAnsi="Garamond"/>
          <w:sz w:val="20"/>
          <w:szCs w:val="20"/>
        </w:rPr>
        <w:t>p.getNom</w:t>
      </w:r>
      <w:proofErr w:type="spellEnd"/>
      <w:r w:rsidRPr="004B0683">
        <w:rPr>
          <w:rFonts w:ascii="Garamond" w:hAnsi="Garamond"/>
          <w:sz w:val="20"/>
          <w:szCs w:val="20"/>
        </w:rPr>
        <w:t xml:space="preserve">() &lt;&lt; " x" &lt;&lt; </w:t>
      </w:r>
      <w:proofErr w:type="spellStart"/>
      <w:r w:rsidRPr="004B0683">
        <w:rPr>
          <w:rFonts w:ascii="Garamond" w:hAnsi="Garamond"/>
          <w:sz w:val="20"/>
          <w:szCs w:val="20"/>
        </w:rPr>
        <w:t>qte</w:t>
      </w:r>
      <w:proofErr w:type="spellEnd"/>
      <w:r w:rsidRPr="004B0683">
        <w:rPr>
          <w:rFonts w:ascii="Garamond" w:hAnsi="Garamond"/>
          <w:sz w:val="20"/>
          <w:szCs w:val="20"/>
        </w:rPr>
        <w:t xml:space="preserve"> &lt;&lt; "\n";</w:t>
      </w:r>
    </w:p>
    <w:p w14:paraId="131995E2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</w:rPr>
        <w:t xml:space="preserve">        </w:t>
      </w:r>
      <w:r w:rsidRPr="004B0683">
        <w:rPr>
          <w:rFonts w:ascii="Garamond" w:hAnsi="Garamond"/>
          <w:sz w:val="20"/>
          <w:szCs w:val="20"/>
          <w:lang w:val="en-US"/>
        </w:rPr>
        <w:t>} catch (const std::exception&amp; e) {</w:t>
      </w:r>
    </w:p>
    <w:p w14:paraId="5797A7F0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>            std::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cout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 xml:space="preserve"> &lt;&lt; "  Refuse : " &lt;&lt;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e.what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>() &lt;&lt; " (RG3)\n";</w:t>
      </w:r>
    </w:p>
    <w:p w14:paraId="70127BCD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>        }</w:t>
      </w:r>
    </w:p>
    <w:p w14:paraId="10244A9B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>    }</w:t>
      </w:r>
    </w:p>
    <w:p w14:paraId="5B4EDBC6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</w:p>
    <w:p w14:paraId="7B520EFF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>    if (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commande.getLignes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>().empty()) {</w:t>
      </w:r>
    </w:p>
    <w:p w14:paraId="16164533" w14:textId="77777777" w:rsidR="004B0683" w:rsidRPr="000728FF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 xml:space="preserve">        </w:t>
      </w:r>
      <w:r w:rsidRPr="000728FF">
        <w:rPr>
          <w:rFonts w:ascii="Garamond" w:hAnsi="Garamond"/>
          <w:sz w:val="20"/>
          <w:szCs w:val="20"/>
          <w:lang w:val="en-US"/>
        </w:rPr>
        <w:t>std::</w:t>
      </w:r>
      <w:proofErr w:type="spellStart"/>
      <w:r w:rsidRPr="000728FF">
        <w:rPr>
          <w:rFonts w:ascii="Garamond" w:hAnsi="Garamond"/>
          <w:sz w:val="20"/>
          <w:szCs w:val="20"/>
          <w:lang w:val="en-US"/>
        </w:rPr>
        <w:t>cout</w:t>
      </w:r>
      <w:proofErr w:type="spellEnd"/>
      <w:r w:rsidRPr="000728FF">
        <w:rPr>
          <w:rFonts w:ascii="Garamond" w:hAnsi="Garamond"/>
          <w:sz w:val="20"/>
          <w:szCs w:val="20"/>
          <w:lang w:val="en-US"/>
        </w:rPr>
        <w:t xml:space="preserve"> &lt;&lt; "\</w:t>
      </w:r>
      <w:proofErr w:type="spellStart"/>
      <w:r w:rsidRPr="000728FF">
        <w:rPr>
          <w:rFonts w:ascii="Garamond" w:hAnsi="Garamond"/>
          <w:sz w:val="20"/>
          <w:szCs w:val="20"/>
          <w:lang w:val="en-US"/>
        </w:rPr>
        <w:t>nPanier</w:t>
      </w:r>
      <w:proofErr w:type="spellEnd"/>
      <w:r w:rsidRPr="000728FF">
        <w:rPr>
          <w:rFonts w:ascii="Garamond" w:hAnsi="Garamond"/>
          <w:sz w:val="20"/>
          <w:szCs w:val="20"/>
          <w:lang w:val="en-US"/>
        </w:rPr>
        <w:t xml:space="preserve"> vide, </w:t>
      </w:r>
      <w:proofErr w:type="spellStart"/>
      <w:r w:rsidRPr="000728FF">
        <w:rPr>
          <w:rFonts w:ascii="Garamond" w:hAnsi="Garamond"/>
          <w:sz w:val="20"/>
          <w:szCs w:val="20"/>
          <w:lang w:val="en-US"/>
        </w:rPr>
        <w:t>commande</w:t>
      </w:r>
      <w:proofErr w:type="spellEnd"/>
      <w:r w:rsidRPr="000728FF">
        <w:rPr>
          <w:rFonts w:ascii="Garamond" w:hAnsi="Garamond"/>
          <w:sz w:val="20"/>
          <w:szCs w:val="20"/>
          <w:lang w:val="en-US"/>
        </w:rPr>
        <w:t xml:space="preserve"> </w:t>
      </w:r>
      <w:proofErr w:type="spellStart"/>
      <w:r w:rsidRPr="000728FF">
        <w:rPr>
          <w:rFonts w:ascii="Garamond" w:hAnsi="Garamond"/>
          <w:sz w:val="20"/>
          <w:szCs w:val="20"/>
          <w:lang w:val="en-US"/>
        </w:rPr>
        <w:t>annulee</w:t>
      </w:r>
      <w:proofErr w:type="spellEnd"/>
      <w:r w:rsidRPr="000728FF">
        <w:rPr>
          <w:rFonts w:ascii="Garamond" w:hAnsi="Garamond"/>
          <w:sz w:val="20"/>
          <w:szCs w:val="20"/>
          <w:lang w:val="en-US"/>
        </w:rPr>
        <w:t>.\n";</w:t>
      </w:r>
    </w:p>
    <w:p w14:paraId="6F69730A" w14:textId="77777777" w:rsidR="004B0683" w:rsidRPr="000728FF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0728FF">
        <w:rPr>
          <w:rFonts w:ascii="Garamond" w:hAnsi="Garamond"/>
          <w:sz w:val="20"/>
          <w:szCs w:val="20"/>
          <w:lang w:val="en-US"/>
        </w:rPr>
        <w:t>        return;</w:t>
      </w:r>
    </w:p>
    <w:p w14:paraId="3B6F4BB5" w14:textId="77777777" w:rsidR="004B0683" w:rsidRPr="000728FF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0728FF">
        <w:rPr>
          <w:rFonts w:ascii="Garamond" w:hAnsi="Garamond"/>
          <w:sz w:val="20"/>
          <w:szCs w:val="20"/>
          <w:lang w:val="en-US"/>
        </w:rPr>
        <w:t>    }</w:t>
      </w:r>
    </w:p>
    <w:p w14:paraId="37B82902" w14:textId="77777777" w:rsidR="004B0683" w:rsidRPr="000728FF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</w:p>
    <w:p w14:paraId="2F0A0BCB" w14:textId="77777777" w:rsidR="004B0683" w:rsidRPr="000728FF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0728FF">
        <w:rPr>
          <w:rFonts w:ascii="Garamond" w:hAnsi="Garamond"/>
          <w:sz w:val="20"/>
          <w:szCs w:val="20"/>
          <w:lang w:val="en-US"/>
        </w:rPr>
        <w:t>    std::</w:t>
      </w:r>
      <w:proofErr w:type="spellStart"/>
      <w:r w:rsidRPr="000728FF">
        <w:rPr>
          <w:rFonts w:ascii="Garamond" w:hAnsi="Garamond"/>
          <w:sz w:val="20"/>
          <w:szCs w:val="20"/>
          <w:lang w:val="en-US"/>
        </w:rPr>
        <w:t>cout</w:t>
      </w:r>
      <w:proofErr w:type="spellEnd"/>
      <w:r w:rsidRPr="000728FF">
        <w:rPr>
          <w:rFonts w:ascii="Garamond" w:hAnsi="Garamond"/>
          <w:sz w:val="20"/>
          <w:szCs w:val="20"/>
          <w:lang w:val="en-US"/>
        </w:rPr>
        <w:t xml:space="preserve"> &lt;&lt; "\n--- </w:t>
      </w:r>
      <w:proofErr w:type="spellStart"/>
      <w:r w:rsidRPr="000728FF">
        <w:rPr>
          <w:rFonts w:ascii="Garamond" w:hAnsi="Garamond"/>
          <w:sz w:val="20"/>
          <w:szCs w:val="20"/>
          <w:lang w:val="en-US"/>
        </w:rPr>
        <w:t>Recapitulatif</w:t>
      </w:r>
      <w:proofErr w:type="spellEnd"/>
      <w:r w:rsidRPr="000728FF">
        <w:rPr>
          <w:rFonts w:ascii="Garamond" w:hAnsi="Garamond"/>
          <w:sz w:val="20"/>
          <w:szCs w:val="20"/>
          <w:lang w:val="en-US"/>
        </w:rPr>
        <w:t xml:space="preserve"> ---\n";</w:t>
      </w:r>
    </w:p>
    <w:p w14:paraId="2F732AF6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0728FF">
        <w:rPr>
          <w:rFonts w:ascii="Garamond" w:hAnsi="Garamond"/>
          <w:sz w:val="20"/>
          <w:szCs w:val="20"/>
          <w:lang w:val="en-US"/>
        </w:rPr>
        <w:t xml:space="preserve">    </w:t>
      </w:r>
      <w:proofErr w:type="spellStart"/>
      <w:r w:rsidRPr="004B0683">
        <w:rPr>
          <w:rFonts w:ascii="Garamond" w:hAnsi="Garamond"/>
          <w:sz w:val="20"/>
          <w:szCs w:val="20"/>
        </w:rPr>
        <w:t>commande.afficher</w:t>
      </w:r>
      <w:proofErr w:type="spellEnd"/>
      <w:r w:rsidRPr="004B0683">
        <w:rPr>
          <w:rFonts w:ascii="Garamond" w:hAnsi="Garamond"/>
          <w:sz w:val="20"/>
          <w:szCs w:val="20"/>
        </w:rPr>
        <w:t>();</w:t>
      </w:r>
    </w:p>
    <w:p w14:paraId="7043EC64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</w:p>
    <w:p w14:paraId="78D0AE0A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</w:rPr>
        <w:t>    std::cout &lt;&lt; "\</w:t>
      </w:r>
      <w:proofErr w:type="spellStart"/>
      <w:r w:rsidRPr="004B0683">
        <w:rPr>
          <w:rFonts w:ascii="Garamond" w:hAnsi="Garamond"/>
          <w:sz w:val="20"/>
          <w:szCs w:val="20"/>
        </w:rPr>
        <w:t>nMode</w:t>
      </w:r>
      <w:proofErr w:type="spellEnd"/>
      <w:r w:rsidRPr="004B0683">
        <w:rPr>
          <w:rFonts w:ascii="Garamond" w:hAnsi="Garamond"/>
          <w:sz w:val="20"/>
          <w:szCs w:val="20"/>
        </w:rPr>
        <w:t xml:space="preserve"> de paiement Mobile Money :\n"</w:t>
      </w:r>
    </w:p>
    <w:p w14:paraId="78B19D41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</w:rPr>
        <w:t xml:space="preserve">              </w:t>
      </w:r>
      <w:r w:rsidRPr="004B0683">
        <w:rPr>
          <w:rFonts w:ascii="Garamond" w:hAnsi="Garamond"/>
          <w:sz w:val="20"/>
          <w:szCs w:val="20"/>
          <w:lang w:val="pt-BR"/>
        </w:rPr>
        <w:t xml:space="preserve">&lt;&lt; "  1. Orange Money\n  2. Wave\n  3. </w:t>
      </w:r>
      <w:r w:rsidRPr="004B0683">
        <w:rPr>
          <w:rFonts w:ascii="Garamond" w:hAnsi="Garamond"/>
          <w:sz w:val="20"/>
          <w:szCs w:val="20"/>
        </w:rPr>
        <w:t>MTN Money\n";</w:t>
      </w:r>
    </w:p>
    <w:p w14:paraId="50EACEE8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</w:rPr>
        <w:t xml:space="preserve">    </w:t>
      </w:r>
      <w:proofErr w:type="spellStart"/>
      <w:r w:rsidRPr="004B0683">
        <w:rPr>
          <w:rFonts w:ascii="Garamond" w:hAnsi="Garamond"/>
          <w:sz w:val="20"/>
          <w:szCs w:val="20"/>
        </w:rPr>
        <w:t>int</w:t>
      </w:r>
      <w:proofErr w:type="spellEnd"/>
      <w:r w:rsidRPr="004B0683">
        <w:rPr>
          <w:rFonts w:ascii="Garamond" w:hAnsi="Garamond"/>
          <w:sz w:val="20"/>
          <w:szCs w:val="20"/>
        </w:rPr>
        <w:t xml:space="preserve"> </w:t>
      </w:r>
      <w:proofErr w:type="spellStart"/>
      <w:r w:rsidRPr="004B0683">
        <w:rPr>
          <w:rFonts w:ascii="Garamond" w:hAnsi="Garamond"/>
          <w:sz w:val="20"/>
          <w:szCs w:val="20"/>
        </w:rPr>
        <w:t>choixMode</w:t>
      </w:r>
      <w:proofErr w:type="spellEnd"/>
      <w:r w:rsidRPr="004B0683">
        <w:rPr>
          <w:rFonts w:ascii="Garamond" w:hAnsi="Garamond"/>
          <w:sz w:val="20"/>
          <w:szCs w:val="20"/>
        </w:rPr>
        <w:t xml:space="preserve"> = </w:t>
      </w:r>
      <w:proofErr w:type="spellStart"/>
      <w:r w:rsidRPr="004B0683">
        <w:rPr>
          <w:rFonts w:ascii="Garamond" w:hAnsi="Garamond"/>
          <w:sz w:val="20"/>
          <w:szCs w:val="20"/>
        </w:rPr>
        <w:t>lireEntier</w:t>
      </w:r>
      <w:proofErr w:type="spellEnd"/>
      <w:r w:rsidRPr="004B0683">
        <w:rPr>
          <w:rFonts w:ascii="Garamond" w:hAnsi="Garamond"/>
          <w:sz w:val="20"/>
          <w:szCs w:val="20"/>
        </w:rPr>
        <w:t>("Choix (1-3) : ");</w:t>
      </w:r>
    </w:p>
    <w:p w14:paraId="5B1083B4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</w:rPr>
        <w:t xml:space="preserve">    </w:t>
      </w:r>
      <w:proofErr w:type="spellStart"/>
      <w:r w:rsidRPr="004B0683">
        <w:rPr>
          <w:rFonts w:ascii="Garamond" w:hAnsi="Garamond"/>
          <w:sz w:val="20"/>
          <w:szCs w:val="20"/>
        </w:rPr>
        <w:t>ModePaiement</w:t>
      </w:r>
      <w:proofErr w:type="spellEnd"/>
      <w:r w:rsidRPr="004B0683">
        <w:rPr>
          <w:rFonts w:ascii="Garamond" w:hAnsi="Garamond"/>
          <w:sz w:val="20"/>
          <w:szCs w:val="20"/>
        </w:rPr>
        <w:t xml:space="preserve"> mode = </w:t>
      </w:r>
      <w:proofErr w:type="spellStart"/>
      <w:r w:rsidRPr="004B0683">
        <w:rPr>
          <w:rFonts w:ascii="Garamond" w:hAnsi="Garamond"/>
          <w:sz w:val="20"/>
          <w:szCs w:val="20"/>
        </w:rPr>
        <w:t>choixMode</w:t>
      </w:r>
      <w:proofErr w:type="spellEnd"/>
      <w:r w:rsidRPr="004B0683">
        <w:rPr>
          <w:rFonts w:ascii="Garamond" w:hAnsi="Garamond"/>
          <w:sz w:val="20"/>
          <w:szCs w:val="20"/>
        </w:rPr>
        <w:t xml:space="preserve"> == 2 ? </w:t>
      </w:r>
      <w:proofErr w:type="spellStart"/>
      <w:r w:rsidRPr="004B0683">
        <w:rPr>
          <w:rFonts w:ascii="Garamond" w:hAnsi="Garamond"/>
          <w:sz w:val="20"/>
          <w:szCs w:val="20"/>
        </w:rPr>
        <w:t>ModePaiement</w:t>
      </w:r>
      <w:proofErr w:type="spellEnd"/>
      <w:r w:rsidRPr="004B0683">
        <w:rPr>
          <w:rFonts w:ascii="Garamond" w:hAnsi="Garamond"/>
          <w:sz w:val="20"/>
          <w:szCs w:val="20"/>
        </w:rPr>
        <w:t>::WAVE</w:t>
      </w:r>
    </w:p>
    <w:p w14:paraId="23998009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</w:rPr>
        <w:t xml:space="preserve">                      : </w:t>
      </w:r>
      <w:proofErr w:type="spellStart"/>
      <w:r w:rsidRPr="004B0683">
        <w:rPr>
          <w:rFonts w:ascii="Garamond" w:hAnsi="Garamond"/>
          <w:sz w:val="20"/>
          <w:szCs w:val="20"/>
        </w:rPr>
        <w:t>choixMode</w:t>
      </w:r>
      <w:proofErr w:type="spellEnd"/>
      <w:r w:rsidRPr="004B0683">
        <w:rPr>
          <w:rFonts w:ascii="Garamond" w:hAnsi="Garamond"/>
          <w:sz w:val="20"/>
          <w:szCs w:val="20"/>
        </w:rPr>
        <w:t xml:space="preserve"> == 3 ?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ModePaiement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>::MTN_MONEY</w:t>
      </w:r>
    </w:p>
    <w:p w14:paraId="52D1A579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 xml:space="preserve">                      :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ModePaiement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>::ORANGE_MONEY;</w:t>
      </w:r>
    </w:p>
    <w:p w14:paraId="4FC5E261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</w:p>
    <w:p w14:paraId="758A91C1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pt-BR"/>
        </w:rPr>
      </w:pPr>
      <w:r w:rsidRPr="004B0683">
        <w:rPr>
          <w:rFonts w:ascii="Garamond" w:hAnsi="Garamond"/>
          <w:sz w:val="20"/>
          <w:szCs w:val="20"/>
          <w:lang w:val="en-US"/>
        </w:rPr>
        <w:t xml:space="preserve">    </w:t>
      </w:r>
      <w:r w:rsidRPr="004B0683">
        <w:rPr>
          <w:rFonts w:ascii="Garamond" w:hAnsi="Garamond"/>
          <w:sz w:val="20"/>
          <w:szCs w:val="20"/>
        </w:rPr>
        <w:t xml:space="preserve">std::string confirmation = </w:t>
      </w:r>
      <w:proofErr w:type="spellStart"/>
      <w:r w:rsidRPr="004B0683">
        <w:rPr>
          <w:rFonts w:ascii="Garamond" w:hAnsi="Garamond"/>
          <w:sz w:val="20"/>
          <w:szCs w:val="20"/>
        </w:rPr>
        <w:t>lireLigne</w:t>
      </w:r>
      <w:proofErr w:type="spellEnd"/>
      <w:r w:rsidRPr="004B0683">
        <w:rPr>
          <w:rFonts w:ascii="Garamond" w:hAnsi="Garamond"/>
          <w:sz w:val="20"/>
          <w:szCs w:val="20"/>
        </w:rPr>
        <w:t xml:space="preserve">("Confirmer et payer ? </w:t>
      </w:r>
      <w:r w:rsidRPr="004B0683">
        <w:rPr>
          <w:rFonts w:ascii="Garamond" w:hAnsi="Garamond"/>
          <w:sz w:val="20"/>
          <w:szCs w:val="20"/>
          <w:lang w:val="pt-BR"/>
        </w:rPr>
        <w:t>(o/n) : ");</w:t>
      </w:r>
    </w:p>
    <w:p w14:paraId="6006963E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pt-BR"/>
        </w:rPr>
      </w:pPr>
      <w:r w:rsidRPr="004B0683">
        <w:rPr>
          <w:rFonts w:ascii="Garamond" w:hAnsi="Garamond"/>
          <w:sz w:val="20"/>
          <w:szCs w:val="20"/>
          <w:lang w:val="pt-BR"/>
        </w:rPr>
        <w:t>    if (confirmation != "o" &amp;&amp; confirmation != "O") {</w:t>
      </w:r>
    </w:p>
    <w:p w14:paraId="77BEAF8C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  <w:lang w:val="pt-BR"/>
        </w:rPr>
        <w:t xml:space="preserve">        </w:t>
      </w:r>
      <w:r w:rsidRPr="004B0683">
        <w:rPr>
          <w:rFonts w:ascii="Garamond" w:hAnsi="Garamond"/>
          <w:sz w:val="20"/>
          <w:szCs w:val="20"/>
        </w:rPr>
        <w:t xml:space="preserve">std::cout &lt;&lt; "Commande </w:t>
      </w:r>
      <w:proofErr w:type="spellStart"/>
      <w:r w:rsidRPr="004B0683">
        <w:rPr>
          <w:rFonts w:ascii="Garamond" w:hAnsi="Garamond"/>
          <w:sz w:val="20"/>
          <w:szCs w:val="20"/>
        </w:rPr>
        <w:t>annulee</w:t>
      </w:r>
      <w:proofErr w:type="spellEnd"/>
      <w:r w:rsidRPr="004B0683">
        <w:rPr>
          <w:rFonts w:ascii="Garamond" w:hAnsi="Garamond"/>
          <w:sz w:val="20"/>
          <w:szCs w:val="20"/>
        </w:rPr>
        <w:t xml:space="preserve"> par le client.\n";</w:t>
      </w:r>
    </w:p>
    <w:p w14:paraId="696184B2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</w:rPr>
        <w:t>        return;</w:t>
      </w:r>
    </w:p>
    <w:p w14:paraId="5D2C7DCC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</w:rPr>
        <w:t>    }</w:t>
      </w:r>
    </w:p>
    <w:p w14:paraId="0EE2F2D9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</w:p>
    <w:p w14:paraId="338B2C59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</w:rPr>
        <w:t xml:space="preserve">    </w:t>
      </w:r>
      <w:proofErr w:type="spellStart"/>
      <w:r w:rsidRPr="004B0683">
        <w:rPr>
          <w:rFonts w:ascii="Garamond" w:hAnsi="Garamond"/>
          <w:sz w:val="20"/>
          <w:szCs w:val="20"/>
        </w:rPr>
        <w:t>try</w:t>
      </w:r>
      <w:proofErr w:type="spellEnd"/>
      <w:r w:rsidRPr="004B0683">
        <w:rPr>
          <w:rFonts w:ascii="Garamond" w:hAnsi="Garamond"/>
          <w:sz w:val="20"/>
          <w:szCs w:val="20"/>
        </w:rPr>
        <w:t xml:space="preserve"> {</w:t>
      </w:r>
    </w:p>
    <w:p w14:paraId="7D31310A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</w:rPr>
        <w:t xml:space="preserve">        </w:t>
      </w:r>
      <w:proofErr w:type="spellStart"/>
      <w:r w:rsidRPr="004B0683">
        <w:rPr>
          <w:rFonts w:ascii="Garamond" w:hAnsi="Garamond"/>
          <w:sz w:val="20"/>
          <w:szCs w:val="20"/>
        </w:rPr>
        <w:t>int</w:t>
      </w:r>
      <w:proofErr w:type="spellEnd"/>
      <w:r w:rsidRPr="004B0683">
        <w:rPr>
          <w:rFonts w:ascii="Garamond" w:hAnsi="Garamond"/>
          <w:sz w:val="20"/>
          <w:szCs w:val="20"/>
        </w:rPr>
        <w:t xml:space="preserve"> </w:t>
      </w:r>
      <w:proofErr w:type="spellStart"/>
      <w:r w:rsidRPr="004B0683">
        <w:rPr>
          <w:rFonts w:ascii="Garamond" w:hAnsi="Garamond"/>
          <w:sz w:val="20"/>
          <w:szCs w:val="20"/>
        </w:rPr>
        <w:t>commandeId</w:t>
      </w:r>
      <w:proofErr w:type="spellEnd"/>
      <w:r w:rsidRPr="004B0683">
        <w:rPr>
          <w:rFonts w:ascii="Garamond" w:hAnsi="Garamond"/>
          <w:sz w:val="20"/>
          <w:szCs w:val="20"/>
        </w:rPr>
        <w:t xml:space="preserve"> = </w:t>
      </w:r>
      <w:proofErr w:type="spellStart"/>
      <w:r w:rsidRPr="004B0683">
        <w:rPr>
          <w:rFonts w:ascii="Garamond" w:hAnsi="Garamond"/>
          <w:sz w:val="20"/>
          <w:szCs w:val="20"/>
        </w:rPr>
        <w:t>enregistrerCommande</w:t>
      </w:r>
      <w:proofErr w:type="spellEnd"/>
      <w:r w:rsidRPr="004B0683">
        <w:rPr>
          <w:rFonts w:ascii="Garamond" w:hAnsi="Garamond"/>
          <w:sz w:val="20"/>
          <w:szCs w:val="20"/>
        </w:rPr>
        <w:t>(</w:t>
      </w:r>
      <w:proofErr w:type="spellStart"/>
      <w:r w:rsidRPr="004B0683">
        <w:rPr>
          <w:rFonts w:ascii="Garamond" w:hAnsi="Garamond"/>
          <w:sz w:val="20"/>
          <w:szCs w:val="20"/>
        </w:rPr>
        <w:t>conn</w:t>
      </w:r>
      <w:proofErr w:type="spellEnd"/>
      <w:r w:rsidRPr="004B0683">
        <w:rPr>
          <w:rFonts w:ascii="Garamond" w:hAnsi="Garamond"/>
          <w:sz w:val="20"/>
          <w:szCs w:val="20"/>
        </w:rPr>
        <w:t>, client, commande, mode);</w:t>
      </w:r>
    </w:p>
    <w:p w14:paraId="63333D40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</w:rPr>
        <w:lastRenderedPageBreak/>
        <w:t xml:space="preserve">        </w:t>
      </w:r>
      <w:r w:rsidRPr="004B0683">
        <w:rPr>
          <w:rFonts w:ascii="Garamond" w:hAnsi="Garamond"/>
          <w:sz w:val="20"/>
          <w:szCs w:val="20"/>
          <w:lang w:val="en-US"/>
        </w:rPr>
        <w:t>std::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cout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 xml:space="preserve"> &lt;&lt; "\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nCommande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 xml:space="preserve"> #" &lt;&lt;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commandeId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 xml:space="preserve"> &lt;&lt; "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enregistree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 xml:space="preserve">,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statut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 xml:space="preserve"> : "</w:t>
      </w:r>
    </w:p>
    <w:p w14:paraId="3FC19A64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 xml:space="preserve">                  &lt;&lt;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statutToString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>(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commande.getStatut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>()) &lt;&lt; "\n";</w:t>
      </w:r>
    </w:p>
    <w:p w14:paraId="014CB584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>    } catch (const std::exception&amp; e) {</w:t>
      </w:r>
    </w:p>
    <w:p w14:paraId="76DC2B7E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  <w:lang w:val="en-US"/>
        </w:rPr>
        <w:t xml:space="preserve">        </w:t>
      </w:r>
      <w:r w:rsidRPr="004B0683">
        <w:rPr>
          <w:rFonts w:ascii="Garamond" w:hAnsi="Garamond"/>
          <w:sz w:val="20"/>
          <w:szCs w:val="20"/>
        </w:rPr>
        <w:t xml:space="preserve">std::cout &lt;&lt; "Erreur lors de l'enregistrement : " &lt;&lt; </w:t>
      </w:r>
      <w:proofErr w:type="spellStart"/>
      <w:r w:rsidRPr="004B0683">
        <w:rPr>
          <w:rFonts w:ascii="Garamond" w:hAnsi="Garamond"/>
          <w:sz w:val="20"/>
          <w:szCs w:val="20"/>
        </w:rPr>
        <w:t>e.what</w:t>
      </w:r>
      <w:proofErr w:type="spellEnd"/>
      <w:r w:rsidRPr="004B0683">
        <w:rPr>
          <w:rFonts w:ascii="Garamond" w:hAnsi="Garamond"/>
          <w:sz w:val="20"/>
          <w:szCs w:val="20"/>
        </w:rPr>
        <w:t>() &lt;&lt; "\n";</w:t>
      </w:r>
    </w:p>
    <w:p w14:paraId="777D76DC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</w:rPr>
        <w:t>    }</w:t>
      </w:r>
    </w:p>
    <w:p w14:paraId="2345C57E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</w:rPr>
        <w:t>}</w:t>
      </w:r>
    </w:p>
    <w:p w14:paraId="46B63815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</w:p>
    <w:p w14:paraId="57925824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proofErr w:type="spellStart"/>
      <w:r w:rsidRPr="004B0683">
        <w:rPr>
          <w:rFonts w:ascii="Garamond" w:hAnsi="Garamond"/>
          <w:sz w:val="20"/>
          <w:szCs w:val="20"/>
        </w:rPr>
        <w:t>void</w:t>
      </w:r>
      <w:proofErr w:type="spellEnd"/>
      <w:r w:rsidRPr="004B0683">
        <w:rPr>
          <w:rFonts w:ascii="Garamond" w:hAnsi="Garamond"/>
          <w:sz w:val="20"/>
          <w:szCs w:val="20"/>
        </w:rPr>
        <w:t xml:space="preserve"> </w:t>
      </w:r>
      <w:proofErr w:type="spellStart"/>
      <w:r w:rsidRPr="004B0683">
        <w:rPr>
          <w:rFonts w:ascii="Garamond" w:hAnsi="Garamond"/>
          <w:sz w:val="20"/>
          <w:szCs w:val="20"/>
        </w:rPr>
        <w:t>actionAnnuler</w:t>
      </w:r>
      <w:proofErr w:type="spellEnd"/>
      <w:r w:rsidRPr="004B0683">
        <w:rPr>
          <w:rFonts w:ascii="Garamond" w:hAnsi="Garamond"/>
          <w:sz w:val="20"/>
          <w:szCs w:val="20"/>
        </w:rPr>
        <w:t xml:space="preserve">(MYSQL* </w:t>
      </w:r>
      <w:proofErr w:type="spellStart"/>
      <w:r w:rsidRPr="004B0683">
        <w:rPr>
          <w:rFonts w:ascii="Garamond" w:hAnsi="Garamond"/>
          <w:sz w:val="20"/>
          <w:szCs w:val="20"/>
        </w:rPr>
        <w:t>conn</w:t>
      </w:r>
      <w:proofErr w:type="spellEnd"/>
      <w:r w:rsidRPr="004B0683">
        <w:rPr>
          <w:rFonts w:ascii="Garamond" w:hAnsi="Garamond"/>
          <w:sz w:val="20"/>
          <w:szCs w:val="20"/>
        </w:rPr>
        <w:t>) {</w:t>
      </w:r>
    </w:p>
    <w:p w14:paraId="244C471B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</w:rPr>
        <w:t xml:space="preserve">    </w:t>
      </w:r>
      <w:proofErr w:type="spellStart"/>
      <w:r w:rsidRPr="004B0683">
        <w:rPr>
          <w:rFonts w:ascii="Garamond" w:hAnsi="Garamond"/>
          <w:sz w:val="20"/>
          <w:szCs w:val="20"/>
        </w:rPr>
        <w:t>int</w:t>
      </w:r>
      <w:proofErr w:type="spellEnd"/>
      <w:r w:rsidRPr="004B0683">
        <w:rPr>
          <w:rFonts w:ascii="Garamond" w:hAnsi="Garamond"/>
          <w:sz w:val="20"/>
          <w:szCs w:val="20"/>
        </w:rPr>
        <w:t xml:space="preserve"> id = </w:t>
      </w:r>
      <w:proofErr w:type="spellStart"/>
      <w:r w:rsidRPr="004B0683">
        <w:rPr>
          <w:rFonts w:ascii="Garamond" w:hAnsi="Garamond"/>
          <w:sz w:val="20"/>
          <w:szCs w:val="20"/>
        </w:rPr>
        <w:t>lireEntier</w:t>
      </w:r>
      <w:proofErr w:type="spellEnd"/>
      <w:r w:rsidRPr="004B0683">
        <w:rPr>
          <w:rFonts w:ascii="Garamond" w:hAnsi="Garamond"/>
          <w:sz w:val="20"/>
          <w:szCs w:val="20"/>
        </w:rPr>
        <w:t>("\</w:t>
      </w:r>
      <w:proofErr w:type="spellStart"/>
      <w:r w:rsidRPr="004B0683">
        <w:rPr>
          <w:rFonts w:ascii="Garamond" w:hAnsi="Garamond"/>
          <w:sz w:val="20"/>
          <w:szCs w:val="20"/>
        </w:rPr>
        <w:t>nNumero</w:t>
      </w:r>
      <w:proofErr w:type="spellEnd"/>
      <w:r w:rsidRPr="004B0683">
        <w:rPr>
          <w:rFonts w:ascii="Garamond" w:hAnsi="Garamond"/>
          <w:sz w:val="20"/>
          <w:szCs w:val="20"/>
        </w:rPr>
        <w:t xml:space="preserve"> de la commande </w:t>
      </w:r>
      <w:proofErr w:type="spellStart"/>
      <w:r w:rsidRPr="004B0683">
        <w:rPr>
          <w:rFonts w:ascii="Garamond" w:hAnsi="Garamond"/>
          <w:sz w:val="20"/>
          <w:szCs w:val="20"/>
        </w:rPr>
        <w:t>a</w:t>
      </w:r>
      <w:proofErr w:type="spellEnd"/>
      <w:r w:rsidRPr="004B0683">
        <w:rPr>
          <w:rFonts w:ascii="Garamond" w:hAnsi="Garamond"/>
          <w:sz w:val="20"/>
          <w:szCs w:val="20"/>
        </w:rPr>
        <w:t xml:space="preserve"> annuler : ");</w:t>
      </w:r>
    </w:p>
    <w:p w14:paraId="1D508B1C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</w:rPr>
        <w:t xml:space="preserve">    </w:t>
      </w:r>
      <w:r w:rsidRPr="004B0683">
        <w:rPr>
          <w:rFonts w:ascii="Garamond" w:hAnsi="Garamond"/>
          <w:sz w:val="20"/>
          <w:szCs w:val="20"/>
          <w:lang w:val="en-US"/>
        </w:rPr>
        <w:t>if (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annulerCommandeEnBase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>(conn, id)) {</w:t>
      </w:r>
    </w:p>
    <w:p w14:paraId="35F582C5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>        std::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cout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 xml:space="preserve"> &lt;&lt; "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Commande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 xml:space="preserve"> #" &lt;&lt; id &lt;&lt; "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annulee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 xml:space="preserve"> (RG10).\n";</w:t>
      </w:r>
    </w:p>
    <w:p w14:paraId="26A691FD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>    } else {</w:t>
      </w:r>
    </w:p>
    <w:p w14:paraId="5F3B6941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  <w:lang w:val="en-US"/>
        </w:rPr>
        <w:t xml:space="preserve">        </w:t>
      </w:r>
      <w:r w:rsidRPr="004B0683">
        <w:rPr>
          <w:rFonts w:ascii="Garamond" w:hAnsi="Garamond"/>
          <w:sz w:val="20"/>
          <w:szCs w:val="20"/>
        </w:rPr>
        <w:t xml:space="preserve">std::cout &lt;&lt; "Impossible d'annuler : commande introuvable ou </w:t>
      </w:r>
      <w:proofErr w:type="spellStart"/>
      <w:r w:rsidRPr="004B0683">
        <w:rPr>
          <w:rFonts w:ascii="Garamond" w:hAnsi="Garamond"/>
          <w:sz w:val="20"/>
          <w:szCs w:val="20"/>
        </w:rPr>
        <w:t>deja</w:t>
      </w:r>
      <w:proofErr w:type="spellEnd"/>
      <w:r w:rsidRPr="004B0683">
        <w:rPr>
          <w:rFonts w:ascii="Garamond" w:hAnsi="Garamond"/>
          <w:sz w:val="20"/>
          <w:szCs w:val="20"/>
        </w:rPr>
        <w:t xml:space="preserve"> "</w:t>
      </w:r>
    </w:p>
    <w:p w14:paraId="0541D45C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</w:rPr>
        <w:t>                  &lt;&lt; "</w:t>
      </w:r>
      <w:proofErr w:type="spellStart"/>
      <w:r w:rsidRPr="004B0683">
        <w:rPr>
          <w:rFonts w:ascii="Garamond" w:hAnsi="Garamond"/>
          <w:sz w:val="20"/>
          <w:szCs w:val="20"/>
        </w:rPr>
        <w:t>payee</w:t>
      </w:r>
      <w:proofErr w:type="spellEnd"/>
      <w:r w:rsidRPr="004B0683">
        <w:rPr>
          <w:rFonts w:ascii="Garamond" w:hAnsi="Garamond"/>
          <w:sz w:val="20"/>
          <w:szCs w:val="20"/>
        </w:rPr>
        <w:t>/en cours de traitement (RG10).\n";</w:t>
      </w:r>
    </w:p>
    <w:p w14:paraId="497C768F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</w:rPr>
        <w:t>    }</w:t>
      </w:r>
    </w:p>
    <w:p w14:paraId="46DD1B13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</w:rPr>
        <w:t>}</w:t>
      </w:r>
    </w:p>
    <w:p w14:paraId="2B647A8D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</w:p>
    <w:p w14:paraId="48BE341C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proofErr w:type="spellStart"/>
      <w:r w:rsidRPr="004B0683">
        <w:rPr>
          <w:rFonts w:ascii="Garamond" w:hAnsi="Garamond"/>
          <w:sz w:val="20"/>
          <w:szCs w:val="20"/>
        </w:rPr>
        <w:t>void</w:t>
      </w:r>
      <w:proofErr w:type="spellEnd"/>
      <w:r w:rsidRPr="004B0683">
        <w:rPr>
          <w:rFonts w:ascii="Garamond" w:hAnsi="Garamond"/>
          <w:sz w:val="20"/>
          <w:szCs w:val="20"/>
        </w:rPr>
        <w:t xml:space="preserve"> </w:t>
      </w:r>
      <w:proofErr w:type="spellStart"/>
      <w:r w:rsidRPr="004B0683">
        <w:rPr>
          <w:rFonts w:ascii="Garamond" w:hAnsi="Garamond"/>
          <w:sz w:val="20"/>
          <w:szCs w:val="20"/>
        </w:rPr>
        <w:t>menuAdmin</w:t>
      </w:r>
      <w:proofErr w:type="spellEnd"/>
      <w:r w:rsidRPr="004B0683">
        <w:rPr>
          <w:rFonts w:ascii="Garamond" w:hAnsi="Garamond"/>
          <w:sz w:val="20"/>
          <w:szCs w:val="20"/>
        </w:rPr>
        <w:t xml:space="preserve">(MYSQL* </w:t>
      </w:r>
      <w:proofErr w:type="spellStart"/>
      <w:r w:rsidRPr="004B0683">
        <w:rPr>
          <w:rFonts w:ascii="Garamond" w:hAnsi="Garamond"/>
          <w:sz w:val="20"/>
          <w:szCs w:val="20"/>
        </w:rPr>
        <w:t>conn</w:t>
      </w:r>
      <w:proofErr w:type="spellEnd"/>
      <w:r w:rsidRPr="004B0683">
        <w:rPr>
          <w:rFonts w:ascii="Garamond" w:hAnsi="Garamond"/>
          <w:sz w:val="20"/>
          <w:szCs w:val="20"/>
        </w:rPr>
        <w:t>) {</w:t>
      </w:r>
    </w:p>
    <w:p w14:paraId="43E1FB8D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</w:rPr>
        <w:t xml:space="preserve">    </w:t>
      </w:r>
      <w:proofErr w:type="spellStart"/>
      <w:r w:rsidRPr="004B0683">
        <w:rPr>
          <w:rFonts w:ascii="Garamond" w:hAnsi="Garamond"/>
          <w:sz w:val="20"/>
          <w:szCs w:val="20"/>
        </w:rPr>
        <w:t>bool</w:t>
      </w:r>
      <w:proofErr w:type="spellEnd"/>
      <w:r w:rsidRPr="004B0683">
        <w:rPr>
          <w:rFonts w:ascii="Garamond" w:hAnsi="Garamond"/>
          <w:sz w:val="20"/>
          <w:szCs w:val="20"/>
        </w:rPr>
        <w:t xml:space="preserve"> retour = false;</w:t>
      </w:r>
    </w:p>
    <w:p w14:paraId="4F7C20D8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</w:rPr>
        <w:t xml:space="preserve">    </w:t>
      </w:r>
      <w:proofErr w:type="spellStart"/>
      <w:r w:rsidRPr="004B0683">
        <w:rPr>
          <w:rFonts w:ascii="Garamond" w:hAnsi="Garamond"/>
          <w:sz w:val="20"/>
          <w:szCs w:val="20"/>
        </w:rPr>
        <w:t>while</w:t>
      </w:r>
      <w:proofErr w:type="spellEnd"/>
      <w:r w:rsidRPr="004B0683">
        <w:rPr>
          <w:rFonts w:ascii="Garamond" w:hAnsi="Garamond"/>
          <w:sz w:val="20"/>
          <w:szCs w:val="20"/>
        </w:rPr>
        <w:t xml:space="preserve"> (!retour) {</w:t>
      </w:r>
    </w:p>
    <w:p w14:paraId="6804E964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</w:rPr>
        <w:t>        std::cout &lt;&lt; "\n--- Menu Administrateur ---\n"</w:t>
      </w:r>
    </w:p>
    <w:p w14:paraId="1F7A82E3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</w:rPr>
        <w:t>                  &lt;&lt; " 1. Voir les alertes de stock bas\n"</w:t>
      </w:r>
    </w:p>
    <w:p w14:paraId="39FC04F9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</w:rPr>
        <w:t xml:space="preserve">                  &lt;&lt; " 2. Mettre </w:t>
      </w:r>
      <w:proofErr w:type="spellStart"/>
      <w:r w:rsidRPr="004B0683">
        <w:rPr>
          <w:rFonts w:ascii="Garamond" w:hAnsi="Garamond"/>
          <w:sz w:val="20"/>
          <w:szCs w:val="20"/>
        </w:rPr>
        <w:t>a</w:t>
      </w:r>
      <w:proofErr w:type="spellEnd"/>
      <w:r w:rsidRPr="004B0683">
        <w:rPr>
          <w:rFonts w:ascii="Garamond" w:hAnsi="Garamond"/>
          <w:sz w:val="20"/>
          <w:szCs w:val="20"/>
        </w:rPr>
        <w:t xml:space="preserve"> jour le stock d'un produit\n"</w:t>
      </w:r>
    </w:p>
    <w:p w14:paraId="14579B60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</w:rPr>
        <w:t>                  &lt;&lt; " 0. Retour au menu principal\n";</w:t>
      </w:r>
    </w:p>
    <w:p w14:paraId="7FF08052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</w:rPr>
        <w:t xml:space="preserve">        </w:t>
      </w:r>
      <w:proofErr w:type="spellStart"/>
      <w:r w:rsidRPr="004B0683">
        <w:rPr>
          <w:rFonts w:ascii="Garamond" w:hAnsi="Garamond"/>
          <w:sz w:val="20"/>
          <w:szCs w:val="20"/>
        </w:rPr>
        <w:t>int</w:t>
      </w:r>
      <w:proofErr w:type="spellEnd"/>
      <w:r w:rsidRPr="004B0683">
        <w:rPr>
          <w:rFonts w:ascii="Garamond" w:hAnsi="Garamond"/>
          <w:sz w:val="20"/>
          <w:szCs w:val="20"/>
        </w:rPr>
        <w:t xml:space="preserve"> choix = </w:t>
      </w:r>
      <w:proofErr w:type="spellStart"/>
      <w:r w:rsidRPr="004B0683">
        <w:rPr>
          <w:rFonts w:ascii="Garamond" w:hAnsi="Garamond"/>
          <w:sz w:val="20"/>
          <w:szCs w:val="20"/>
        </w:rPr>
        <w:t>lireEntier</w:t>
      </w:r>
      <w:proofErr w:type="spellEnd"/>
      <w:r w:rsidRPr="004B0683">
        <w:rPr>
          <w:rFonts w:ascii="Garamond" w:hAnsi="Garamond"/>
          <w:sz w:val="20"/>
          <w:szCs w:val="20"/>
        </w:rPr>
        <w:t>("Choix : ");</w:t>
      </w:r>
    </w:p>
    <w:p w14:paraId="4877D0CF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</w:rPr>
        <w:t>        switch (choix) {</w:t>
      </w:r>
    </w:p>
    <w:p w14:paraId="37927B54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</w:rPr>
        <w:t xml:space="preserve">            </w:t>
      </w:r>
      <w:r w:rsidRPr="004B0683">
        <w:rPr>
          <w:rFonts w:ascii="Garamond" w:hAnsi="Garamond"/>
          <w:sz w:val="20"/>
          <w:szCs w:val="20"/>
          <w:lang w:val="en-US"/>
        </w:rPr>
        <w:t xml:space="preserve">case 1: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afficherAlertesStock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>(conn); break;</w:t>
      </w:r>
    </w:p>
    <w:p w14:paraId="09920F19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>            case 2: {</w:t>
      </w:r>
    </w:p>
    <w:p w14:paraId="4359F3CB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  <w:lang w:val="en-US"/>
        </w:rPr>
        <w:t xml:space="preserve">                </w:t>
      </w:r>
      <w:r w:rsidRPr="004B0683">
        <w:rPr>
          <w:rFonts w:ascii="Garamond" w:hAnsi="Garamond"/>
          <w:sz w:val="20"/>
          <w:szCs w:val="20"/>
        </w:rPr>
        <w:t xml:space="preserve">std::string </w:t>
      </w:r>
      <w:proofErr w:type="spellStart"/>
      <w:r w:rsidRPr="004B0683">
        <w:rPr>
          <w:rFonts w:ascii="Garamond" w:hAnsi="Garamond"/>
          <w:sz w:val="20"/>
          <w:szCs w:val="20"/>
        </w:rPr>
        <w:t>ref</w:t>
      </w:r>
      <w:proofErr w:type="spellEnd"/>
      <w:r w:rsidRPr="004B0683">
        <w:rPr>
          <w:rFonts w:ascii="Garamond" w:hAnsi="Garamond"/>
          <w:sz w:val="20"/>
          <w:szCs w:val="20"/>
        </w:rPr>
        <w:t xml:space="preserve"> = </w:t>
      </w:r>
      <w:proofErr w:type="spellStart"/>
      <w:r w:rsidRPr="004B0683">
        <w:rPr>
          <w:rFonts w:ascii="Garamond" w:hAnsi="Garamond"/>
          <w:sz w:val="20"/>
          <w:szCs w:val="20"/>
        </w:rPr>
        <w:t>lireLigne</w:t>
      </w:r>
      <w:proofErr w:type="spellEnd"/>
      <w:r w:rsidRPr="004B0683">
        <w:rPr>
          <w:rFonts w:ascii="Garamond" w:hAnsi="Garamond"/>
          <w:sz w:val="20"/>
          <w:szCs w:val="20"/>
        </w:rPr>
        <w:t>("Reference du produit : ");</w:t>
      </w:r>
    </w:p>
    <w:p w14:paraId="6CEA980C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</w:rPr>
        <w:t xml:space="preserve">                </w:t>
      </w:r>
      <w:proofErr w:type="spellStart"/>
      <w:r w:rsidRPr="004B0683">
        <w:rPr>
          <w:rFonts w:ascii="Garamond" w:hAnsi="Garamond"/>
          <w:sz w:val="20"/>
          <w:szCs w:val="20"/>
        </w:rPr>
        <w:t>int</w:t>
      </w:r>
      <w:proofErr w:type="spellEnd"/>
      <w:r w:rsidRPr="004B0683">
        <w:rPr>
          <w:rFonts w:ascii="Garamond" w:hAnsi="Garamond"/>
          <w:sz w:val="20"/>
          <w:szCs w:val="20"/>
        </w:rPr>
        <w:t xml:space="preserve"> </w:t>
      </w:r>
      <w:proofErr w:type="spellStart"/>
      <w:r w:rsidRPr="004B0683">
        <w:rPr>
          <w:rFonts w:ascii="Garamond" w:hAnsi="Garamond"/>
          <w:sz w:val="20"/>
          <w:szCs w:val="20"/>
        </w:rPr>
        <w:t>qte</w:t>
      </w:r>
      <w:proofErr w:type="spellEnd"/>
      <w:r w:rsidRPr="004B0683">
        <w:rPr>
          <w:rFonts w:ascii="Garamond" w:hAnsi="Garamond"/>
          <w:sz w:val="20"/>
          <w:szCs w:val="20"/>
        </w:rPr>
        <w:t xml:space="preserve"> = </w:t>
      </w:r>
      <w:proofErr w:type="spellStart"/>
      <w:r w:rsidRPr="004B0683">
        <w:rPr>
          <w:rFonts w:ascii="Garamond" w:hAnsi="Garamond"/>
          <w:sz w:val="20"/>
          <w:szCs w:val="20"/>
        </w:rPr>
        <w:t>lireEntier</w:t>
      </w:r>
      <w:proofErr w:type="spellEnd"/>
      <w:r w:rsidRPr="004B0683">
        <w:rPr>
          <w:rFonts w:ascii="Garamond" w:hAnsi="Garamond"/>
          <w:sz w:val="20"/>
          <w:szCs w:val="20"/>
        </w:rPr>
        <w:t>("</w:t>
      </w:r>
      <w:proofErr w:type="spellStart"/>
      <w:r w:rsidRPr="004B0683">
        <w:rPr>
          <w:rFonts w:ascii="Garamond" w:hAnsi="Garamond"/>
          <w:sz w:val="20"/>
          <w:szCs w:val="20"/>
        </w:rPr>
        <w:t>Quantite</w:t>
      </w:r>
      <w:proofErr w:type="spellEnd"/>
      <w:r w:rsidRPr="004B0683">
        <w:rPr>
          <w:rFonts w:ascii="Garamond" w:hAnsi="Garamond"/>
          <w:sz w:val="20"/>
          <w:szCs w:val="20"/>
        </w:rPr>
        <w:t xml:space="preserve"> a AJOUTER au stock (</w:t>
      </w:r>
      <w:proofErr w:type="spellStart"/>
      <w:r w:rsidRPr="004B0683">
        <w:rPr>
          <w:rFonts w:ascii="Garamond" w:hAnsi="Garamond"/>
          <w:sz w:val="20"/>
          <w:szCs w:val="20"/>
        </w:rPr>
        <w:t>reapprovisionnement</w:t>
      </w:r>
      <w:proofErr w:type="spellEnd"/>
      <w:r w:rsidRPr="004B0683">
        <w:rPr>
          <w:rFonts w:ascii="Garamond" w:hAnsi="Garamond"/>
          <w:sz w:val="20"/>
          <w:szCs w:val="20"/>
        </w:rPr>
        <w:t>) : ");</w:t>
      </w:r>
    </w:p>
    <w:p w14:paraId="7ED7F460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</w:rPr>
        <w:t xml:space="preserve">               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mysql_query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 xml:space="preserve">(conn, ("UPDATE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produit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 xml:space="preserve"> SET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qte_stock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 xml:space="preserve"> =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qte_stock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 xml:space="preserve"> + " +</w:t>
      </w:r>
    </w:p>
    <w:p w14:paraId="3DC6F5FE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>                                    std::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to_string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>(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qte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>) + " WHERE reference='" + ref + "'").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c_str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>());</w:t>
      </w:r>
    </w:p>
    <w:p w14:paraId="14D7F980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>                std::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cout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 xml:space="preserve"> &lt;&lt; "Stock mis a jour.\n";</w:t>
      </w:r>
    </w:p>
    <w:p w14:paraId="3C8B7061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>                break;</w:t>
      </w:r>
    </w:p>
    <w:p w14:paraId="4C62FAA6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>            }</w:t>
      </w:r>
    </w:p>
    <w:p w14:paraId="0C36A21A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>            case 0: retour = true; break;</w:t>
      </w:r>
    </w:p>
    <w:p w14:paraId="26F57339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  <w:lang w:val="en-US"/>
        </w:rPr>
        <w:t xml:space="preserve">            </w:t>
      </w:r>
      <w:r w:rsidRPr="004B0683">
        <w:rPr>
          <w:rFonts w:ascii="Garamond" w:hAnsi="Garamond"/>
          <w:sz w:val="20"/>
          <w:szCs w:val="20"/>
        </w:rPr>
        <w:t>default: std::cout &lt;&lt; "Choix invalide.\n";</w:t>
      </w:r>
    </w:p>
    <w:p w14:paraId="315218E4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</w:rPr>
        <w:t xml:space="preserve">        </w:t>
      </w:r>
      <w:r w:rsidRPr="004B0683">
        <w:rPr>
          <w:rFonts w:ascii="Garamond" w:hAnsi="Garamond"/>
          <w:sz w:val="20"/>
          <w:szCs w:val="20"/>
          <w:lang w:val="en-US"/>
        </w:rPr>
        <w:t>}</w:t>
      </w:r>
    </w:p>
    <w:p w14:paraId="3591ABBC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>    }</w:t>
      </w:r>
    </w:p>
    <w:p w14:paraId="30761B06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>}</w:t>
      </w:r>
    </w:p>
    <w:p w14:paraId="3DF772D9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</w:p>
    <w:p w14:paraId="58FDB51D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>// ============================================================</w:t>
      </w:r>
    </w:p>
    <w:p w14:paraId="181A01EA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 xml:space="preserve">//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Programme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 xml:space="preserve"> principal</w:t>
      </w:r>
    </w:p>
    <w:p w14:paraId="38C82275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>// ============================================================</w:t>
      </w:r>
    </w:p>
    <w:p w14:paraId="70DEC209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>int main() {</w:t>
      </w:r>
    </w:p>
    <w:p w14:paraId="2CC6C3D0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>    MYSQL* conn = connecter();</w:t>
      </w:r>
    </w:p>
    <w:p w14:paraId="6052D5CE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>    if (!conn) return 1;</w:t>
      </w:r>
    </w:p>
    <w:p w14:paraId="64E13878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</w:p>
    <w:p w14:paraId="2F403E5E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  <w:lang w:val="en-US"/>
        </w:rPr>
        <w:t xml:space="preserve">    </w:t>
      </w:r>
      <w:r w:rsidRPr="004B0683">
        <w:rPr>
          <w:rFonts w:ascii="Garamond" w:hAnsi="Garamond"/>
          <w:sz w:val="20"/>
          <w:szCs w:val="20"/>
        </w:rPr>
        <w:t xml:space="preserve">// Client de </w:t>
      </w:r>
      <w:proofErr w:type="spellStart"/>
      <w:r w:rsidRPr="004B0683">
        <w:rPr>
          <w:rFonts w:ascii="Garamond" w:hAnsi="Garamond"/>
          <w:sz w:val="20"/>
          <w:szCs w:val="20"/>
        </w:rPr>
        <w:t>demonstration</w:t>
      </w:r>
      <w:proofErr w:type="spellEnd"/>
      <w:r w:rsidRPr="004B0683">
        <w:rPr>
          <w:rFonts w:ascii="Garamond" w:hAnsi="Garamond"/>
          <w:sz w:val="20"/>
          <w:szCs w:val="20"/>
        </w:rPr>
        <w:t xml:space="preserve"> (RG1 : compte </w:t>
      </w:r>
      <w:proofErr w:type="spellStart"/>
      <w:r w:rsidRPr="004B0683">
        <w:rPr>
          <w:rFonts w:ascii="Garamond" w:hAnsi="Garamond"/>
          <w:sz w:val="20"/>
          <w:szCs w:val="20"/>
        </w:rPr>
        <w:t>deja</w:t>
      </w:r>
      <w:proofErr w:type="spellEnd"/>
      <w:r w:rsidRPr="004B0683">
        <w:rPr>
          <w:rFonts w:ascii="Garamond" w:hAnsi="Garamond"/>
          <w:sz w:val="20"/>
          <w:szCs w:val="20"/>
        </w:rPr>
        <w:t xml:space="preserve"> </w:t>
      </w:r>
      <w:proofErr w:type="spellStart"/>
      <w:r w:rsidRPr="004B0683">
        <w:rPr>
          <w:rFonts w:ascii="Garamond" w:hAnsi="Garamond"/>
          <w:sz w:val="20"/>
          <w:szCs w:val="20"/>
        </w:rPr>
        <w:t>cree</w:t>
      </w:r>
      <w:proofErr w:type="spellEnd"/>
      <w:r w:rsidRPr="004B0683">
        <w:rPr>
          <w:rFonts w:ascii="Garamond" w:hAnsi="Garamond"/>
          <w:sz w:val="20"/>
          <w:szCs w:val="20"/>
        </w:rPr>
        <w:t>)</w:t>
      </w:r>
    </w:p>
    <w:p w14:paraId="4EA56FC5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</w:rPr>
        <w:t>    Client client(42, "Kouassi", "Awa", "awa.kouassi@mail.ci",</w:t>
      </w:r>
    </w:p>
    <w:p w14:paraId="3BBDA751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</w:rPr>
        <w:t>                  "+225 07 00 00 00 00", "Cocody, Rue des Jardins", "Abidjan");</w:t>
      </w:r>
    </w:p>
    <w:p w14:paraId="75C8A497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</w:p>
    <w:p w14:paraId="2D5F30B7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</w:rPr>
        <w:t xml:space="preserve">    </w:t>
      </w:r>
      <w:r w:rsidRPr="004B0683">
        <w:rPr>
          <w:rFonts w:ascii="Garamond" w:hAnsi="Garamond"/>
          <w:sz w:val="20"/>
          <w:szCs w:val="20"/>
          <w:lang w:val="en-US"/>
        </w:rPr>
        <w:t>bool quitter = false;</w:t>
      </w:r>
    </w:p>
    <w:p w14:paraId="37DC99B3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>    while (!quitter) {</w:t>
      </w:r>
    </w:p>
    <w:p w14:paraId="25012ADE" w14:textId="77777777" w:rsidR="004B0683" w:rsidRPr="000728FF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 xml:space="preserve">        </w:t>
      </w:r>
      <w:r w:rsidRPr="000728FF">
        <w:rPr>
          <w:rFonts w:ascii="Garamond" w:hAnsi="Garamond"/>
          <w:sz w:val="20"/>
          <w:szCs w:val="20"/>
          <w:lang w:val="en-US"/>
        </w:rPr>
        <w:t>std::</w:t>
      </w:r>
      <w:proofErr w:type="spellStart"/>
      <w:r w:rsidRPr="000728FF">
        <w:rPr>
          <w:rFonts w:ascii="Garamond" w:hAnsi="Garamond"/>
          <w:sz w:val="20"/>
          <w:szCs w:val="20"/>
          <w:lang w:val="en-US"/>
        </w:rPr>
        <w:t>cout</w:t>
      </w:r>
      <w:proofErr w:type="spellEnd"/>
      <w:r w:rsidRPr="000728FF">
        <w:rPr>
          <w:rFonts w:ascii="Garamond" w:hAnsi="Garamond"/>
          <w:sz w:val="20"/>
          <w:szCs w:val="20"/>
          <w:lang w:val="en-US"/>
        </w:rPr>
        <w:t xml:space="preserve"> &lt;&lt; "\n=========================================\n"</w:t>
      </w:r>
    </w:p>
    <w:p w14:paraId="38D63B06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0728FF">
        <w:rPr>
          <w:rFonts w:ascii="Garamond" w:hAnsi="Garamond"/>
          <w:sz w:val="20"/>
          <w:szCs w:val="20"/>
          <w:lang w:val="en-US"/>
        </w:rPr>
        <w:t xml:space="preserve">                  </w:t>
      </w:r>
      <w:r w:rsidRPr="004B0683">
        <w:rPr>
          <w:rFonts w:ascii="Garamond" w:hAnsi="Garamond"/>
          <w:sz w:val="20"/>
          <w:szCs w:val="20"/>
        </w:rPr>
        <w:t>&lt;&lt; "   NUTRICI - Plateforme e-commerce\n"</w:t>
      </w:r>
    </w:p>
    <w:p w14:paraId="0DA32DC0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</w:rPr>
        <w:t xml:space="preserve">                  &lt;&lt; "   Connecte en tant que : " &lt;&lt; </w:t>
      </w:r>
      <w:proofErr w:type="spellStart"/>
      <w:r w:rsidRPr="004B0683">
        <w:rPr>
          <w:rFonts w:ascii="Garamond" w:hAnsi="Garamond"/>
          <w:sz w:val="20"/>
          <w:szCs w:val="20"/>
        </w:rPr>
        <w:t>client.getNomComplet</w:t>
      </w:r>
      <w:proofErr w:type="spellEnd"/>
      <w:r w:rsidRPr="004B0683">
        <w:rPr>
          <w:rFonts w:ascii="Garamond" w:hAnsi="Garamond"/>
          <w:sz w:val="20"/>
          <w:szCs w:val="20"/>
        </w:rPr>
        <w:t>() &lt;&lt; "\n"</w:t>
      </w:r>
    </w:p>
    <w:p w14:paraId="481EC6B0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</w:rPr>
        <w:t>                  &lt;&lt; "=========================================\n"</w:t>
      </w:r>
    </w:p>
    <w:p w14:paraId="5FB920A8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</w:rPr>
        <w:t>                  &lt;&lt; " 1. Consulter le catalogue\n"</w:t>
      </w:r>
    </w:p>
    <w:p w14:paraId="5C26BB40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</w:rPr>
        <w:t>                  &lt;&lt; " 2. Rechercher un produit\n"</w:t>
      </w:r>
    </w:p>
    <w:p w14:paraId="54EA6782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</w:rPr>
        <w:lastRenderedPageBreak/>
        <w:t>                  &lt;&lt; " 3. Passer une commande\n"</w:t>
      </w:r>
    </w:p>
    <w:p w14:paraId="3F91B739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</w:rPr>
        <w:t>                  &lt;&lt; " 4. Consulter mon historique de commandes\n"</w:t>
      </w:r>
    </w:p>
    <w:p w14:paraId="542EED1B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</w:rPr>
        <w:t>                  &lt;&lt; " 5. Annuler une commande (en attente)\n"</w:t>
      </w:r>
    </w:p>
    <w:p w14:paraId="274B1820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</w:rPr>
        <w:t xml:space="preserve">                  &lt;&lt; " 6. [Administrateur] </w:t>
      </w:r>
      <w:proofErr w:type="spellStart"/>
      <w:r w:rsidRPr="004B0683">
        <w:rPr>
          <w:rFonts w:ascii="Garamond" w:hAnsi="Garamond"/>
          <w:sz w:val="20"/>
          <w:szCs w:val="20"/>
        </w:rPr>
        <w:t>Gerer</w:t>
      </w:r>
      <w:proofErr w:type="spellEnd"/>
      <w:r w:rsidRPr="004B0683">
        <w:rPr>
          <w:rFonts w:ascii="Garamond" w:hAnsi="Garamond"/>
          <w:sz w:val="20"/>
          <w:szCs w:val="20"/>
        </w:rPr>
        <w:t xml:space="preserve"> le stock / alertes\n"</w:t>
      </w:r>
    </w:p>
    <w:p w14:paraId="06E94C02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</w:rPr>
        <w:t>                  &lt;&lt; " 0. Quitter\n";</w:t>
      </w:r>
    </w:p>
    <w:p w14:paraId="3F15AE09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</w:rPr>
        <w:t xml:space="preserve">        </w:t>
      </w:r>
      <w:proofErr w:type="spellStart"/>
      <w:r w:rsidRPr="004B0683">
        <w:rPr>
          <w:rFonts w:ascii="Garamond" w:hAnsi="Garamond"/>
          <w:sz w:val="20"/>
          <w:szCs w:val="20"/>
        </w:rPr>
        <w:t>int</w:t>
      </w:r>
      <w:proofErr w:type="spellEnd"/>
      <w:r w:rsidRPr="004B0683">
        <w:rPr>
          <w:rFonts w:ascii="Garamond" w:hAnsi="Garamond"/>
          <w:sz w:val="20"/>
          <w:szCs w:val="20"/>
        </w:rPr>
        <w:t xml:space="preserve"> choix = </w:t>
      </w:r>
      <w:proofErr w:type="spellStart"/>
      <w:r w:rsidRPr="004B0683">
        <w:rPr>
          <w:rFonts w:ascii="Garamond" w:hAnsi="Garamond"/>
          <w:sz w:val="20"/>
          <w:szCs w:val="20"/>
        </w:rPr>
        <w:t>lireEntier</w:t>
      </w:r>
      <w:proofErr w:type="spellEnd"/>
      <w:r w:rsidRPr="004B0683">
        <w:rPr>
          <w:rFonts w:ascii="Garamond" w:hAnsi="Garamond"/>
          <w:sz w:val="20"/>
          <w:szCs w:val="20"/>
        </w:rPr>
        <w:t>("Choix : ");</w:t>
      </w:r>
    </w:p>
    <w:p w14:paraId="3DC269C9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</w:p>
    <w:p w14:paraId="666107AE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</w:rPr>
        <w:t>        switch (choix) {</w:t>
      </w:r>
    </w:p>
    <w:p w14:paraId="337078E0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</w:rPr>
        <w:t xml:space="preserve">            case 1: </w:t>
      </w:r>
      <w:proofErr w:type="spellStart"/>
      <w:r w:rsidRPr="004B0683">
        <w:rPr>
          <w:rFonts w:ascii="Garamond" w:hAnsi="Garamond"/>
          <w:sz w:val="20"/>
          <w:szCs w:val="20"/>
        </w:rPr>
        <w:t>actionCatalogue</w:t>
      </w:r>
      <w:proofErr w:type="spellEnd"/>
      <w:r w:rsidRPr="004B0683">
        <w:rPr>
          <w:rFonts w:ascii="Garamond" w:hAnsi="Garamond"/>
          <w:sz w:val="20"/>
          <w:szCs w:val="20"/>
        </w:rPr>
        <w:t>(</w:t>
      </w:r>
      <w:proofErr w:type="spellStart"/>
      <w:r w:rsidRPr="004B0683">
        <w:rPr>
          <w:rFonts w:ascii="Garamond" w:hAnsi="Garamond"/>
          <w:sz w:val="20"/>
          <w:szCs w:val="20"/>
        </w:rPr>
        <w:t>conn</w:t>
      </w:r>
      <w:proofErr w:type="spellEnd"/>
      <w:r w:rsidRPr="004B0683">
        <w:rPr>
          <w:rFonts w:ascii="Garamond" w:hAnsi="Garamond"/>
          <w:sz w:val="20"/>
          <w:szCs w:val="20"/>
        </w:rPr>
        <w:t>); break;</w:t>
      </w:r>
    </w:p>
    <w:p w14:paraId="7CD9FAF8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</w:rPr>
        <w:t xml:space="preserve">            case 2: </w:t>
      </w:r>
      <w:proofErr w:type="spellStart"/>
      <w:r w:rsidRPr="004B0683">
        <w:rPr>
          <w:rFonts w:ascii="Garamond" w:hAnsi="Garamond"/>
          <w:sz w:val="20"/>
          <w:szCs w:val="20"/>
        </w:rPr>
        <w:t>actionRecherche</w:t>
      </w:r>
      <w:proofErr w:type="spellEnd"/>
      <w:r w:rsidRPr="004B0683">
        <w:rPr>
          <w:rFonts w:ascii="Garamond" w:hAnsi="Garamond"/>
          <w:sz w:val="20"/>
          <w:szCs w:val="20"/>
        </w:rPr>
        <w:t>(</w:t>
      </w:r>
      <w:proofErr w:type="spellStart"/>
      <w:r w:rsidRPr="004B0683">
        <w:rPr>
          <w:rFonts w:ascii="Garamond" w:hAnsi="Garamond"/>
          <w:sz w:val="20"/>
          <w:szCs w:val="20"/>
        </w:rPr>
        <w:t>conn</w:t>
      </w:r>
      <w:proofErr w:type="spellEnd"/>
      <w:r w:rsidRPr="004B0683">
        <w:rPr>
          <w:rFonts w:ascii="Garamond" w:hAnsi="Garamond"/>
          <w:sz w:val="20"/>
          <w:szCs w:val="20"/>
        </w:rPr>
        <w:t>); break;</w:t>
      </w:r>
    </w:p>
    <w:p w14:paraId="517DF4E1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</w:rPr>
        <w:t xml:space="preserve">            case 3: </w:t>
      </w:r>
      <w:proofErr w:type="spellStart"/>
      <w:r w:rsidRPr="004B0683">
        <w:rPr>
          <w:rFonts w:ascii="Garamond" w:hAnsi="Garamond"/>
          <w:sz w:val="20"/>
          <w:szCs w:val="20"/>
        </w:rPr>
        <w:t>actionPasserCommande</w:t>
      </w:r>
      <w:proofErr w:type="spellEnd"/>
      <w:r w:rsidRPr="004B0683">
        <w:rPr>
          <w:rFonts w:ascii="Garamond" w:hAnsi="Garamond"/>
          <w:sz w:val="20"/>
          <w:szCs w:val="20"/>
        </w:rPr>
        <w:t>(</w:t>
      </w:r>
      <w:proofErr w:type="spellStart"/>
      <w:r w:rsidRPr="004B0683">
        <w:rPr>
          <w:rFonts w:ascii="Garamond" w:hAnsi="Garamond"/>
          <w:sz w:val="20"/>
          <w:szCs w:val="20"/>
        </w:rPr>
        <w:t>conn</w:t>
      </w:r>
      <w:proofErr w:type="spellEnd"/>
      <w:r w:rsidRPr="004B0683">
        <w:rPr>
          <w:rFonts w:ascii="Garamond" w:hAnsi="Garamond"/>
          <w:sz w:val="20"/>
          <w:szCs w:val="20"/>
        </w:rPr>
        <w:t>, client); break;</w:t>
      </w:r>
    </w:p>
    <w:p w14:paraId="68282E15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</w:rPr>
        <w:t xml:space="preserve">            case 4: </w:t>
      </w:r>
      <w:proofErr w:type="spellStart"/>
      <w:r w:rsidRPr="004B0683">
        <w:rPr>
          <w:rFonts w:ascii="Garamond" w:hAnsi="Garamond"/>
          <w:sz w:val="20"/>
          <w:szCs w:val="20"/>
        </w:rPr>
        <w:t>afficherHistorique</w:t>
      </w:r>
      <w:proofErr w:type="spellEnd"/>
      <w:r w:rsidRPr="004B0683">
        <w:rPr>
          <w:rFonts w:ascii="Garamond" w:hAnsi="Garamond"/>
          <w:sz w:val="20"/>
          <w:szCs w:val="20"/>
        </w:rPr>
        <w:t>(</w:t>
      </w:r>
      <w:proofErr w:type="spellStart"/>
      <w:r w:rsidRPr="004B0683">
        <w:rPr>
          <w:rFonts w:ascii="Garamond" w:hAnsi="Garamond"/>
          <w:sz w:val="20"/>
          <w:szCs w:val="20"/>
        </w:rPr>
        <w:t>conn</w:t>
      </w:r>
      <w:proofErr w:type="spellEnd"/>
      <w:r w:rsidRPr="004B0683">
        <w:rPr>
          <w:rFonts w:ascii="Garamond" w:hAnsi="Garamond"/>
          <w:sz w:val="20"/>
          <w:szCs w:val="20"/>
        </w:rPr>
        <w:t xml:space="preserve">, </w:t>
      </w:r>
      <w:proofErr w:type="spellStart"/>
      <w:r w:rsidRPr="004B0683">
        <w:rPr>
          <w:rFonts w:ascii="Garamond" w:hAnsi="Garamond"/>
          <w:sz w:val="20"/>
          <w:szCs w:val="20"/>
        </w:rPr>
        <w:t>client.getId</w:t>
      </w:r>
      <w:proofErr w:type="spellEnd"/>
      <w:r w:rsidRPr="004B0683">
        <w:rPr>
          <w:rFonts w:ascii="Garamond" w:hAnsi="Garamond"/>
          <w:sz w:val="20"/>
          <w:szCs w:val="20"/>
        </w:rPr>
        <w:t>()); break;</w:t>
      </w:r>
    </w:p>
    <w:p w14:paraId="687CCD5E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</w:rPr>
        <w:t xml:space="preserve">            </w:t>
      </w:r>
      <w:r w:rsidRPr="004B0683">
        <w:rPr>
          <w:rFonts w:ascii="Garamond" w:hAnsi="Garamond"/>
          <w:sz w:val="20"/>
          <w:szCs w:val="20"/>
          <w:lang w:val="en-US"/>
        </w:rPr>
        <w:t xml:space="preserve">case 5: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actionAnnuler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>(conn); break;</w:t>
      </w:r>
    </w:p>
    <w:p w14:paraId="16DF8503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 xml:space="preserve">            case 6: </w:t>
      </w:r>
      <w:proofErr w:type="spellStart"/>
      <w:r w:rsidRPr="004B0683">
        <w:rPr>
          <w:rFonts w:ascii="Garamond" w:hAnsi="Garamond"/>
          <w:sz w:val="20"/>
          <w:szCs w:val="20"/>
          <w:lang w:val="en-US"/>
        </w:rPr>
        <w:t>menuAdmin</w:t>
      </w:r>
      <w:proofErr w:type="spellEnd"/>
      <w:r w:rsidRPr="004B0683">
        <w:rPr>
          <w:rFonts w:ascii="Garamond" w:hAnsi="Garamond"/>
          <w:sz w:val="20"/>
          <w:szCs w:val="20"/>
          <w:lang w:val="en-US"/>
        </w:rPr>
        <w:t>(conn); break;</w:t>
      </w:r>
    </w:p>
    <w:p w14:paraId="17FE9338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>            case 0: quitter = true; break;</w:t>
      </w:r>
    </w:p>
    <w:p w14:paraId="1C6277A1" w14:textId="77777777" w:rsidR="004B0683" w:rsidRPr="000728FF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  <w:lang w:val="en-US"/>
        </w:rPr>
        <w:t xml:space="preserve">            </w:t>
      </w:r>
      <w:r w:rsidRPr="000728FF">
        <w:rPr>
          <w:rFonts w:ascii="Garamond" w:hAnsi="Garamond"/>
          <w:sz w:val="20"/>
          <w:szCs w:val="20"/>
        </w:rPr>
        <w:t xml:space="preserve">default: std::cout &lt;&lt; "Choix invalide, </w:t>
      </w:r>
      <w:proofErr w:type="spellStart"/>
      <w:r w:rsidRPr="000728FF">
        <w:rPr>
          <w:rFonts w:ascii="Garamond" w:hAnsi="Garamond"/>
          <w:sz w:val="20"/>
          <w:szCs w:val="20"/>
        </w:rPr>
        <w:t>reessaie</w:t>
      </w:r>
      <w:proofErr w:type="spellEnd"/>
      <w:r w:rsidRPr="000728FF">
        <w:rPr>
          <w:rFonts w:ascii="Garamond" w:hAnsi="Garamond"/>
          <w:sz w:val="20"/>
          <w:szCs w:val="20"/>
        </w:rPr>
        <w:t>.\n";</w:t>
      </w:r>
    </w:p>
    <w:p w14:paraId="08941C61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0728FF">
        <w:rPr>
          <w:rFonts w:ascii="Garamond" w:hAnsi="Garamond"/>
          <w:sz w:val="20"/>
          <w:szCs w:val="20"/>
        </w:rPr>
        <w:t xml:space="preserve">        </w:t>
      </w:r>
      <w:r w:rsidRPr="004B0683">
        <w:rPr>
          <w:rFonts w:ascii="Garamond" w:hAnsi="Garamond"/>
          <w:sz w:val="20"/>
          <w:szCs w:val="20"/>
          <w:lang w:val="en-US"/>
        </w:rPr>
        <w:t>}</w:t>
      </w:r>
    </w:p>
    <w:p w14:paraId="35117441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  <w:r w:rsidRPr="004B0683">
        <w:rPr>
          <w:rFonts w:ascii="Garamond" w:hAnsi="Garamond"/>
          <w:sz w:val="20"/>
          <w:szCs w:val="20"/>
          <w:lang w:val="en-US"/>
        </w:rPr>
        <w:t>    }</w:t>
      </w:r>
    </w:p>
    <w:p w14:paraId="79A5B23C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  <w:lang w:val="en-US"/>
        </w:rPr>
      </w:pPr>
    </w:p>
    <w:p w14:paraId="64B392B8" w14:textId="77777777" w:rsidR="004B0683" w:rsidRPr="000728FF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  <w:lang w:val="en-US"/>
        </w:rPr>
        <w:t xml:space="preserve">    </w:t>
      </w:r>
      <w:r w:rsidRPr="000728FF">
        <w:rPr>
          <w:rFonts w:ascii="Garamond" w:hAnsi="Garamond"/>
          <w:sz w:val="20"/>
          <w:szCs w:val="20"/>
        </w:rPr>
        <w:t>std::cout &lt;&lt; "\</w:t>
      </w:r>
      <w:proofErr w:type="spellStart"/>
      <w:r w:rsidRPr="000728FF">
        <w:rPr>
          <w:rFonts w:ascii="Garamond" w:hAnsi="Garamond"/>
          <w:sz w:val="20"/>
          <w:szCs w:val="20"/>
        </w:rPr>
        <w:t>nA</w:t>
      </w:r>
      <w:proofErr w:type="spellEnd"/>
      <w:r w:rsidRPr="000728FF">
        <w:rPr>
          <w:rFonts w:ascii="Garamond" w:hAnsi="Garamond"/>
          <w:sz w:val="20"/>
          <w:szCs w:val="20"/>
        </w:rPr>
        <w:t xml:space="preserve"> </w:t>
      </w:r>
      <w:proofErr w:type="spellStart"/>
      <w:r w:rsidRPr="000728FF">
        <w:rPr>
          <w:rFonts w:ascii="Garamond" w:hAnsi="Garamond"/>
          <w:sz w:val="20"/>
          <w:szCs w:val="20"/>
        </w:rPr>
        <w:t>bientot</w:t>
      </w:r>
      <w:proofErr w:type="spellEnd"/>
      <w:r w:rsidRPr="000728FF">
        <w:rPr>
          <w:rFonts w:ascii="Garamond" w:hAnsi="Garamond"/>
          <w:sz w:val="20"/>
          <w:szCs w:val="20"/>
        </w:rPr>
        <w:t xml:space="preserve"> sur </w:t>
      </w:r>
      <w:proofErr w:type="spellStart"/>
      <w:r w:rsidRPr="000728FF">
        <w:rPr>
          <w:rFonts w:ascii="Garamond" w:hAnsi="Garamond"/>
          <w:sz w:val="20"/>
          <w:szCs w:val="20"/>
        </w:rPr>
        <w:t>NutriCI</w:t>
      </w:r>
      <w:proofErr w:type="spellEnd"/>
      <w:r w:rsidRPr="000728FF">
        <w:rPr>
          <w:rFonts w:ascii="Garamond" w:hAnsi="Garamond"/>
          <w:sz w:val="20"/>
          <w:szCs w:val="20"/>
        </w:rPr>
        <w:t xml:space="preserve"> !\n";</w:t>
      </w:r>
    </w:p>
    <w:p w14:paraId="58107E79" w14:textId="77777777" w:rsidR="004B0683" w:rsidRPr="000728FF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0728FF">
        <w:rPr>
          <w:rFonts w:ascii="Garamond" w:hAnsi="Garamond"/>
          <w:sz w:val="20"/>
          <w:szCs w:val="20"/>
        </w:rPr>
        <w:t xml:space="preserve">    </w:t>
      </w:r>
      <w:proofErr w:type="spellStart"/>
      <w:r w:rsidRPr="000728FF">
        <w:rPr>
          <w:rFonts w:ascii="Garamond" w:hAnsi="Garamond"/>
          <w:sz w:val="20"/>
          <w:szCs w:val="20"/>
        </w:rPr>
        <w:t>mysql_close</w:t>
      </w:r>
      <w:proofErr w:type="spellEnd"/>
      <w:r w:rsidRPr="000728FF">
        <w:rPr>
          <w:rFonts w:ascii="Garamond" w:hAnsi="Garamond"/>
          <w:sz w:val="20"/>
          <w:szCs w:val="20"/>
        </w:rPr>
        <w:t>(</w:t>
      </w:r>
      <w:proofErr w:type="spellStart"/>
      <w:r w:rsidRPr="000728FF">
        <w:rPr>
          <w:rFonts w:ascii="Garamond" w:hAnsi="Garamond"/>
          <w:sz w:val="20"/>
          <w:szCs w:val="20"/>
        </w:rPr>
        <w:t>conn</w:t>
      </w:r>
      <w:proofErr w:type="spellEnd"/>
      <w:r w:rsidRPr="000728FF">
        <w:rPr>
          <w:rFonts w:ascii="Garamond" w:hAnsi="Garamond"/>
          <w:sz w:val="20"/>
          <w:szCs w:val="20"/>
        </w:rPr>
        <w:t>);</w:t>
      </w:r>
    </w:p>
    <w:p w14:paraId="0BD0DBCD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0728FF">
        <w:rPr>
          <w:rFonts w:ascii="Garamond" w:hAnsi="Garamond"/>
          <w:sz w:val="20"/>
          <w:szCs w:val="20"/>
        </w:rPr>
        <w:t xml:space="preserve">    </w:t>
      </w:r>
      <w:r w:rsidRPr="004B0683">
        <w:rPr>
          <w:rFonts w:ascii="Garamond" w:hAnsi="Garamond"/>
          <w:sz w:val="20"/>
          <w:szCs w:val="20"/>
        </w:rPr>
        <w:t>return 0;</w:t>
      </w:r>
    </w:p>
    <w:p w14:paraId="668CF3E7" w14:textId="77777777" w:rsidR="004B0683" w:rsidRPr="004B0683" w:rsidRDefault="004B0683" w:rsidP="003F3BA5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rPr>
          <w:rFonts w:ascii="Garamond" w:hAnsi="Garamond"/>
          <w:sz w:val="20"/>
          <w:szCs w:val="20"/>
        </w:rPr>
      </w:pPr>
      <w:r w:rsidRPr="004B0683">
        <w:rPr>
          <w:rFonts w:ascii="Garamond" w:hAnsi="Garamond"/>
          <w:sz w:val="20"/>
          <w:szCs w:val="20"/>
        </w:rPr>
        <w:t>}</w:t>
      </w:r>
    </w:p>
    <w:p w14:paraId="4A500435" w14:textId="0FE6A87D" w:rsidR="00EA28FF" w:rsidRPr="00E96C8E" w:rsidRDefault="00000000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100" w:after="200"/>
        <w:rPr>
          <w:rFonts w:ascii="Garamond" w:hAnsi="Garamond"/>
          <w:sz w:val="28"/>
          <w:szCs w:val="28"/>
        </w:rPr>
      </w:pPr>
      <w:r w:rsidRPr="00E96C8E">
        <w:rPr>
          <w:rFonts w:ascii="Garamond" w:hAnsi="Garamond"/>
          <w:sz w:val="28"/>
          <w:szCs w:val="28"/>
        </w:rPr>
        <w:br/>
      </w:r>
      <w:r w:rsidRPr="00E96C8E">
        <w:rPr>
          <w:rFonts w:ascii="Garamond" w:eastAsia="Consolas" w:hAnsi="Garamond" w:cs="Consolas"/>
          <w:sz w:val="20"/>
          <w:szCs w:val="20"/>
        </w:rPr>
        <w:t xml:space="preserve"> </w:t>
      </w:r>
    </w:p>
    <w:p w14:paraId="7ABE3067" w14:textId="77777777" w:rsidR="00EA28FF" w:rsidRPr="00E96C8E" w:rsidRDefault="00000000">
      <w:pPr>
        <w:rPr>
          <w:rFonts w:ascii="Garamond" w:hAnsi="Garamond"/>
          <w:sz w:val="28"/>
          <w:szCs w:val="28"/>
        </w:rPr>
      </w:pPr>
      <w:r w:rsidRPr="00E96C8E">
        <w:rPr>
          <w:rFonts w:ascii="Garamond" w:hAnsi="Garamond"/>
          <w:sz w:val="28"/>
          <w:szCs w:val="28"/>
        </w:rPr>
        <w:br w:type="page"/>
      </w:r>
    </w:p>
    <w:p w14:paraId="6D53E6BC" w14:textId="77777777" w:rsidR="00EA28FF" w:rsidRPr="00E96C8E" w:rsidRDefault="00000000">
      <w:pPr>
        <w:pStyle w:val="Titre1"/>
        <w:spacing w:before="400" w:after="200"/>
        <w:rPr>
          <w:rFonts w:ascii="Garamond" w:hAnsi="Garamond"/>
          <w:sz w:val="40"/>
          <w:szCs w:val="40"/>
        </w:rPr>
      </w:pPr>
      <w:bookmarkStart w:id="75" w:name="_Toc235274592"/>
      <w:bookmarkStart w:id="76" w:name="_Toc235294803"/>
      <w:r w:rsidRPr="00E96C8E">
        <w:rPr>
          <w:rFonts w:ascii="Garamond" w:hAnsi="Garamond"/>
          <w:sz w:val="40"/>
          <w:szCs w:val="40"/>
        </w:rPr>
        <w:lastRenderedPageBreak/>
        <w:t>Annexe B - Captures d'</w:t>
      </w:r>
      <w:proofErr w:type="spellStart"/>
      <w:r w:rsidRPr="00E96C8E">
        <w:rPr>
          <w:rFonts w:ascii="Garamond" w:hAnsi="Garamond"/>
          <w:sz w:val="40"/>
          <w:szCs w:val="40"/>
        </w:rPr>
        <w:t>ecran</w:t>
      </w:r>
      <w:proofErr w:type="spellEnd"/>
      <w:r w:rsidRPr="00E96C8E">
        <w:rPr>
          <w:rFonts w:ascii="Garamond" w:hAnsi="Garamond"/>
          <w:sz w:val="40"/>
          <w:szCs w:val="40"/>
        </w:rPr>
        <w:t xml:space="preserve"> de l'AGL utilise</w:t>
      </w:r>
      <w:bookmarkEnd w:id="75"/>
      <w:bookmarkEnd w:id="76"/>
    </w:p>
    <w:p w14:paraId="778F8F24" w14:textId="77777777" w:rsidR="00EA28FF" w:rsidRDefault="00000000">
      <w:pPr>
        <w:pStyle w:val="Paragraphedeliste"/>
        <w:numPr>
          <w:ilvl w:val="0"/>
          <w:numId w:val="1"/>
        </w:numPr>
        <w:spacing w:after="80"/>
        <w:rPr>
          <w:rFonts w:ascii="Garamond" w:hAnsi="Garamond"/>
          <w:sz w:val="28"/>
          <w:szCs w:val="28"/>
        </w:rPr>
      </w:pPr>
      <w:r w:rsidRPr="00E96C8E">
        <w:rPr>
          <w:rFonts w:ascii="Garamond" w:hAnsi="Garamond"/>
          <w:sz w:val="28"/>
          <w:szCs w:val="28"/>
        </w:rPr>
        <w:t>Capture 1 : Diagramme de cas d'utilisation (AGL)</w:t>
      </w:r>
    </w:p>
    <w:p w14:paraId="071909E4" w14:textId="37294472" w:rsidR="00383AE4" w:rsidRPr="00E96C8E" w:rsidRDefault="00383AE4" w:rsidP="00383AE4">
      <w:pPr>
        <w:pStyle w:val="Paragraphedeliste"/>
        <w:spacing w:after="80"/>
        <w:ind w:left="720"/>
        <w:rPr>
          <w:rFonts w:ascii="Garamond" w:hAnsi="Garamond"/>
          <w:sz w:val="28"/>
          <w:szCs w:val="28"/>
        </w:rPr>
      </w:pPr>
      <w:r>
        <w:rPr>
          <w:rFonts w:ascii="Garamond" w:hAnsi="Garamond"/>
          <w:noProof/>
          <w:sz w:val="28"/>
          <w:szCs w:val="28"/>
        </w:rPr>
        <w:drawing>
          <wp:inline distT="0" distB="0" distL="0" distR="0" wp14:anchorId="45339FBB" wp14:editId="32171710">
            <wp:extent cx="5965825" cy="7951304"/>
            <wp:effectExtent l="0" t="0" r="0" b="0"/>
            <wp:docPr id="81908188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081888" name="Image 819081888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7408" cy="7966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3489F" w14:textId="3CF1E128" w:rsidR="00EA28FF" w:rsidRPr="00E96C8E" w:rsidRDefault="00000000">
      <w:pPr>
        <w:pStyle w:val="Paragraphedeliste"/>
        <w:numPr>
          <w:ilvl w:val="0"/>
          <w:numId w:val="1"/>
        </w:numPr>
        <w:spacing w:after="80"/>
        <w:rPr>
          <w:rFonts w:ascii="Garamond" w:hAnsi="Garamond"/>
          <w:sz w:val="28"/>
          <w:szCs w:val="28"/>
        </w:rPr>
      </w:pPr>
      <w:r w:rsidRPr="00E96C8E">
        <w:rPr>
          <w:rFonts w:ascii="Garamond" w:hAnsi="Garamond"/>
          <w:sz w:val="28"/>
          <w:szCs w:val="28"/>
        </w:rPr>
        <w:lastRenderedPageBreak/>
        <w:t>Capture 2 : Diagramme de classes (AGL)</w:t>
      </w:r>
      <w:r w:rsidR="00383AE4">
        <w:rPr>
          <w:rFonts w:ascii="Garamond" w:hAnsi="Garamond"/>
          <w:noProof/>
          <w:sz w:val="28"/>
          <w:szCs w:val="28"/>
        </w:rPr>
        <w:drawing>
          <wp:inline distT="0" distB="0" distL="0" distR="0" wp14:anchorId="2657A33C" wp14:editId="388A1D85">
            <wp:extent cx="6400800" cy="5369560"/>
            <wp:effectExtent l="0" t="0" r="0" b="2540"/>
            <wp:docPr id="271345273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345273" name="Image 271345273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5369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5CF02" w14:textId="5417AB19" w:rsidR="00EA28FF" w:rsidRPr="00E96C8E" w:rsidRDefault="00000000">
      <w:pPr>
        <w:pStyle w:val="Paragraphedeliste"/>
        <w:numPr>
          <w:ilvl w:val="0"/>
          <w:numId w:val="1"/>
        </w:numPr>
        <w:spacing w:after="80"/>
        <w:rPr>
          <w:rFonts w:ascii="Garamond" w:hAnsi="Garamond"/>
          <w:sz w:val="28"/>
          <w:szCs w:val="28"/>
        </w:rPr>
      </w:pPr>
      <w:r w:rsidRPr="00E96C8E">
        <w:rPr>
          <w:rFonts w:ascii="Garamond" w:hAnsi="Garamond"/>
          <w:sz w:val="28"/>
          <w:szCs w:val="28"/>
        </w:rPr>
        <w:lastRenderedPageBreak/>
        <w:t xml:space="preserve">Capture 3 : Diagramme de </w:t>
      </w:r>
      <w:proofErr w:type="spellStart"/>
      <w:r w:rsidRPr="00E96C8E">
        <w:rPr>
          <w:rFonts w:ascii="Garamond" w:hAnsi="Garamond"/>
          <w:sz w:val="28"/>
          <w:szCs w:val="28"/>
        </w:rPr>
        <w:t>sequence</w:t>
      </w:r>
      <w:proofErr w:type="spellEnd"/>
      <w:r w:rsidRPr="00E96C8E">
        <w:rPr>
          <w:rFonts w:ascii="Garamond" w:hAnsi="Garamond"/>
          <w:sz w:val="28"/>
          <w:szCs w:val="28"/>
        </w:rPr>
        <w:t xml:space="preserve"> (AGL)</w:t>
      </w:r>
      <w:r w:rsidR="00383AE4">
        <w:rPr>
          <w:rFonts w:ascii="Garamond" w:hAnsi="Garamond"/>
          <w:noProof/>
          <w:sz w:val="28"/>
          <w:szCs w:val="28"/>
        </w:rPr>
        <w:drawing>
          <wp:inline distT="0" distB="0" distL="0" distR="0" wp14:anchorId="2B0BB5F9" wp14:editId="26DC0E04">
            <wp:extent cx="6400800" cy="5127625"/>
            <wp:effectExtent l="0" t="0" r="0" b="0"/>
            <wp:docPr id="521723075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723075" name="Image 521723075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512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351FF" w14:textId="549228D0" w:rsidR="00EA28FF" w:rsidRPr="00E96C8E" w:rsidRDefault="00000000">
      <w:pPr>
        <w:pStyle w:val="Paragraphedeliste"/>
        <w:numPr>
          <w:ilvl w:val="0"/>
          <w:numId w:val="1"/>
        </w:numPr>
        <w:spacing w:after="80"/>
        <w:rPr>
          <w:rFonts w:ascii="Garamond" w:hAnsi="Garamond"/>
          <w:sz w:val="28"/>
          <w:szCs w:val="28"/>
        </w:rPr>
      </w:pPr>
      <w:r w:rsidRPr="00E96C8E">
        <w:rPr>
          <w:rFonts w:ascii="Garamond" w:hAnsi="Garamond"/>
          <w:sz w:val="28"/>
          <w:szCs w:val="28"/>
        </w:rPr>
        <w:t>Capture 4 : Diagramme d'</w:t>
      </w:r>
      <w:proofErr w:type="spellStart"/>
      <w:r w:rsidRPr="00E96C8E">
        <w:rPr>
          <w:rFonts w:ascii="Garamond" w:hAnsi="Garamond"/>
          <w:sz w:val="28"/>
          <w:szCs w:val="28"/>
        </w:rPr>
        <w:t>etats</w:t>
      </w:r>
      <w:proofErr w:type="spellEnd"/>
      <w:r w:rsidRPr="00E96C8E">
        <w:rPr>
          <w:rFonts w:ascii="Garamond" w:hAnsi="Garamond"/>
          <w:sz w:val="28"/>
          <w:szCs w:val="28"/>
        </w:rPr>
        <w:t>-transitions (AGL)</w:t>
      </w:r>
      <w:r w:rsidR="00383AE4">
        <w:rPr>
          <w:rFonts w:ascii="Garamond" w:hAnsi="Garamond"/>
          <w:noProof/>
          <w:sz w:val="28"/>
          <w:szCs w:val="28"/>
        </w:rPr>
        <w:drawing>
          <wp:inline distT="0" distB="0" distL="0" distR="0" wp14:anchorId="06348A7C" wp14:editId="5BFF6165">
            <wp:extent cx="6400800" cy="1898650"/>
            <wp:effectExtent l="0" t="0" r="0" b="6350"/>
            <wp:docPr id="885323125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323125" name="Image 885323125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89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D8E6A" w14:textId="44324148" w:rsidR="00EA28FF" w:rsidRPr="00E96C8E" w:rsidRDefault="00000000">
      <w:pPr>
        <w:pStyle w:val="Paragraphedeliste"/>
        <w:numPr>
          <w:ilvl w:val="0"/>
          <w:numId w:val="1"/>
        </w:numPr>
        <w:spacing w:after="80"/>
        <w:rPr>
          <w:rFonts w:ascii="Garamond" w:hAnsi="Garamond"/>
          <w:sz w:val="28"/>
          <w:szCs w:val="28"/>
        </w:rPr>
      </w:pPr>
      <w:r w:rsidRPr="00E96C8E">
        <w:rPr>
          <w:rFonts w:ascii="Garamond" w:hAnsi="Garamond"/>
          <w:sz w:val="28"/>
          <w:szCs w:val="28"/>
        </w:rPr>
        <w:lastRenderedPageBreak/>
        <w:t>Capture 5 : Diagramme d'</w:t>
      </w:r>
      <w:proofErr w:type="spellStart"/>
      <w:r w:rsidRPr="00E96C8E">
        <w:rPr>
          <w:rFonts w:ascii="Garamond" w:hAnsi="Garamond"/>
          <w:sz w:val="28"/>
          <w:szCs w:val="28"/>
        </w:rPr>
        <w:t>activite</w:t>
      </w:r>
      <w:proofErr w:type="spellEnd"/>
      <w:r w:rsidRPr="00E96C8E">
        <w:rPr>
          <w:rFonts w:ascii="Garamond" w:hAnsi="Garamond"/>
          <w:sz w:val="28"/>
          <w:szCs w:val="28"/>
        </w:rPr>
        <w:t xml:space="preserve"> (AGL)</w:t>
      </w:r>
      <w:r w:rsidR="00383AE4">
        <w:rPr>
          <w:rFonts w:ascii="Garamond" w:hAnsi="Garamond"/>
          <w:noProof/>
          <w:sz w:val="28"/>
          <w:szCs w:val="28"/>
        </w:rPr>
        <w:drawing>
          <wp:inline distT="0" distB="0" distL="0" distR="0" wp14:anchorId="56FF3801" wp14:editId="6E58203F">
            <wp:extent cx="6400800" cy="5243830"/>
            <wp:effectExtent l="0" t="0" r="0" b="0"/>
            <wp:docPr id="156669688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69688" name="Image 156669688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5243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D25D8" w14:textId="57C90861" w:rsidR="00EA28FF" w:rsidRDefault="00000000">
      <w:pPr>
        <w:pStyle w:val="Paragraphedeliste"/>
        <w:numPr>
          <w:ilvl w:val="0"/>
          <w:numId w:val="1"/>
        </w:numPr>
        <w:spacing w:after="80"/>
        <w:rPr>
          <w:rFonts w:ascii="Garamond" w:hAnsi="Garamond"/>
          <w:sz w:val="28"/>
          <w:szCs w:val="28"/>
        </w:rPr>
      </w:pPr>
      <w:r w:rsidRPr="00E96C8E">
        <w:rPr>
          <w:rFonts w:ascii="Garamond" w:hAnsi="Garamond"/>
          <w:sz w:val="28"/>
          <w:szCs w:val="28"/>
        </w:rPr>
        <w:t>Capture 6 : Diagramme de deploiement (AGL)</w:t>
      </w:r>
      <w:r w:rsidR="00383AE4">
        <w:rPr>
          <w:rFonts w:ascii="Garamond" w:hAnsi="Garamond"/>
          <w:noProof/>
          <w:sz w:val="28"/>
          <w:szCs w:val="28"/>
        </w:rPr>
        <w:drawing>
          <wp:inline distT="0" distB="0" distL="0" distR="0" wp14:anchorId="56535E7C" wp14:editId="1EC38A99">
            <wp:extent cx="6400800" cy="2167255"/>
            <wp:effectExtent l="0" t="0" r="0" b="4445"/>
            <wp:docPr id="667450012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450012" name="Image 667450012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167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0120A" w14:textId="77777777" w:rsidR="00796EBD" w:rsidRDefault="00796EBD" w:rsidP="00796EBD">
      <w:pPr>
        <w:pStyle w:val="Titre1"/>
        <w:spacing w:before="400" w:after="200"/>
        <w:rPr>
          <w:rFonts w:ascii="Garamond" w:hAnsi="Garamond"/>
          <w:sz w:val="40"/>
          <w:szCs w:val="40"/>
        </w:rPr>
      </w:pPr>
    </w:p>
    <w:p w14:paraId="3A85EF17" w14:textId="76961B6B" w:rsidR="00576A7F" w:rsidRPr="00796EBD" w:rsidRDefault="00796EBD" w:rsidP="00796EBD">
      <w:pPr>
        <w:pStyle w:val="Titre1"/>
        <w:spacing w:before="400" w:after="200"/>
        <w:rPr>
          <w:rFonts w:ascii="Garamond" w:hAnsi="Garamond"/>
          <w:sz w:val="40"/>
          <w:szCs w:val="40"/>
        </w:rPr>
      </w:pPr>
      <w:bookmarkStart w:id="77" w:name="_Toc235294804"/>
      <w:r>
        <w:rPr>
          <w:rFonts w:ascii="Garamond" w:hAnsi="Garamond"/>
          <w:sz w:val="40"/>
          <w:szCs w:val="40"/>
        </w:rPr>
        <w:lastRenderedPageBreak/>
        <w:t xml:space="preserve">Annexe C : </w:t>
      </w:r>
      <w:r w:rsidR="00576A7F" w:rsidRPr="00796EBD">
        <w:rPr>
          <w:rFonts w:ascii="Garamond" w:hAnsi="Garamond"/>
          <w:sz w:val="40"/>
          <w:szCs w:val="40"/>
        </w:rPr>
        <w:t>Architecture</w:t>
      </w:r>
      <w:r w:rsidR="000728FF">
        <w:rPr>
          <w:rFonts w:ascii="Garamond" w:hAnsi="Garamond"/>
          <w:sz w:val="40"/>
          <w:szCs w:val="40"/>
        </w:rPr>
        <w:t xml:space="preserve"> et dépôt </w:t>
      </w:r>
      <w:proofErr w:type="spellStart"/>
      <w:r w:rsidR="000728FF">
        <w:rPr>
          <w:rFonts w:ascii="Garamond" w:hAnsi="Garamond"/>
          <w:sz w:val="40"/>
          <w:szCs w:val="40"/>
        </w:rPr>
        <w:t>Github</w:t>
      </w:r>
      <w:proofErr w:type="spellEnd"/>
      <w:r w:rsidR="00576A7F" w:rsidRPr="00796EBD">
        <w:rPr>
          <w:rFonts w:ascii="Garamond" w:hAnsi="Garamond"/>
          <w:sz w:val="40"/>
          <w:szCs w:val="40"/>
        </w:rPr>
        <w:t xml:space="preserve"> du livrable</w:t>
      </w:r>
      <w:bookmarkEnd w:id="77"/>
    </w:p>
    <w:p w14:paraId="4A524164" w14:textId="3BE2CD48" w:rsidR="00576A7F" w:rsidRDefault="00796EBD" w:rsidP="00576A7F">
      <w:pPr>
        <w:pStyle w:val="Paragraphedeliste"/>
        <w:spacing w:after="80"/>
        <w:ind w:left="720"/>
        <w:rPr>
          <w:rFonts w:ascii="Garamond" w:hAnsi="Garamond"/>
          <w:sz w:val="28"/>
          <w:szCs w:val="28"/>
        </w:rPr>
      </w:pPr>
      <w:r>
        <w:rPr>
          <w:rFonts w:ascii="Garamond" w:hAnsi="Garamond"/>
          <w:noProof/>
          <w:sz w:val="28"/>
          <w:szCs w:val="28"/>
        </w:rPr>
        <w:drawing>
          <wp:inline distT="0" distB="0" distL="0" distR="0" wp14:anchorId="06EA1C06" wp14:editId="02B18303">
            <wp:extent cx="4357507" cy="3491001"/>
            <wp:effectExtent l="0" t="0" r="5080" b="0"/>
            <wp:docPr id="1979029306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9029306" name="Image 1979029306"/>
                    <pic:cNvPicPr/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084" r="138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7792" cy="34912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332F7CF" w14:textId="2A5CD05B" w:rsidR="000728FF" w:rsidRPr="00576A7F" w:rsidRDefault="000728FF" w:rsidP="00576A7F">
      <w:pPr>
        <w:pStyle w:val="Paragraphedeliste"/>
        <w:spacing w:after="80"/>
        <w:ind w:left="720"/>
        <w:rPr>
          <w:rFonts w:ascii="Garamond" w:hAnsi="Garamond"/>
          <w:sz w:val="28"/>
          <w:szCs w:val="28"/>
        </w:rPr>
      </w:pPr>
      <w:hyperlink r:id="rId20" w:history="1">
        <w:r w:rsidRPr="000E3AA3">
          <w:rPr>
            <w:rStyle w:val="Lienhypertexte"/>
            <w:rFonts w:ascii="Garamond" w:hAnsi="Garamond"/>
            <w:sz w:val="28"/>
            <w:szCs w:val="28"/>
          </w:rPr>
          <w:t>https://github.com/tankjr29/ETUDE-DE-CAS-UML-IMPLEMENTATION-C-MySQL.git</w:t>
        </w:r>
      </w:hyperlink>
      <w:r>
        <w:rPr>
          <w:rFonts w:ascii="Garamond" w:hAnsi="Garamond"/>
          <w:sz w:val="28"/>
          <w:szCs w:val="28"/>
        </w:rPr>
        <w:t xml:space="preserve"> </w:t>
      </w:r>
    </w:p>
    <w:sectPr w:rsidR="000728FF" w:rsidRPr="00576A7F" w:rsidSect="00E96C8E">
      <w:pgSz w:w="12240" w:h="15840"/>
      <w:pgMar w:top="1080" w:right="1080" w:bottom="1080" w:left="1080" w:header="708" w:footer="708" w:gutter="0"/>
      <w:pgNumType w:start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Berlin Sans FB">
    <w:charset w:val="00"/>
    <w:family w:val="swiss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194906"/>
    <w:multiLevelType w:val="hybridMultilevel"/>
    <w:tmpl w:val="83D4E270"/>
    <w:lvl w:ilvl="0" w:tplc="618EF59A">
      <w:start w:val="1"/>
      <w:numFmt w:val="bullet"/>
      <w:lvlText w:val="●"/>
      <w:lvlJc w:val="left"/>
      <w:pPr>
        <w:ind w:left="720" w:hanging="360"/>
      </w:pPr>
    </w:lvl>
    <w:lvl w:ilvl="1" w:tplc="D0B08F94">
      <w:start w:val="1"/>
      <w:numFmt w:val="bullet"/>
      <w:lvlText w:val="○"/>
      <w:lvlJc w:val="left"/>
      <w:pPr>
        <w:ind w:left="1440" w:hanging="360"/>
      </w:pPr>
    </w:lvl>
    <w:lvl w:ilvl="2" w:tplc="C90A3376">
      <w:start w:val="1"/>
      <w:numFmt w:val="bullet"/>
      <w:lvlText w:val="■"/>
      <w:lvlJc w:val="left"/>
      <w:pPr>
        <w:ind w:left="2160" w:hanging="360"/>
      </w:pPr>
    </w:lvl>
    <w:lvl w:ilvl="3" w:tplc="AB5EC202">
      <w:start w:val="1"/>
      <w:numFmt w:val="bullet"/>
      <w:lvlText w:val="●"/>
      <w:lvlJc w:val="left"/>
      <w:pPr>
        <w:ind w:left="2880" w:hanging="360"/>
      </w:pPr>
    </w:lvl>
    <w:lvl w:ilvl="4" w:tplc="765AECEE">
      <w:start w:val="1"/>
      <w:numFmt w:val="bullet"/>
      <w:lvlText w:val="○"/>
      <w:lvlJc w:val="left"/>
      <w:pPr>
        <w:ind w:left="3600" w:hanging="360"/>
      </w:pPr>
    </w:lvl>
    <w:lvl w:ilvl="5" w:tplc="2744E4A4">
      <w:start w:val="1"/>
      <w:numFmt w:val="bullet"/>
      <w:lvlText w:val="■"/>
      <w:lvlJc w:val="left"/>
      <w:pPr>
        <w:ind w:left="4320" w:hanging="360"/>
      </w:pPr>
    </w:lvl>
    <w:lvl w:ilvl="6" w:tplc="01AED704">
      <w:start w:val="1"/>
      <w:numFmt w:val="bullet"/>
      <w:lvlText w:val="●"/>
      <w:lvlJc w:val="left"/>
      <w:pPr>
        <w:ind w:left="5040" w:hanging="360"/>
      </w:pPr>
    </w:lvl>
    <w:lvl w:ilvl="7" w:tplc="562AFF96">
      <w:start w:val="1"/>
      <w:numFmt w:val="bullet"/>
      <w:lvlText w:val="●"/>
      <w:lvlJc w:val="left"/>
      <w:pPr>
        <w:ind w:left="5760" w:hanging="360"/>
      </w:pPr>
    </w:lvl>
    <w:lvl w:ilvl="8" w:tplc="C504DF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5F037A3"/>
    <w:multiLevelType w:val="hybridMultilevel"/>
    <w:tmpl w:val="E5AA3DAE"/>
    <w:lvl w:ilvl="0" w:tplc="4BA44F62">
      <w:start w:val="1"/>
      <w:numFmt w:val="bullet"/>
      <w:lvlText w:val="•"/>
      <w:lvlJc w:val="left"/>
      <w:pPr>
        <w:ind w:left="400" w:hanging="260"/>
      </w:pPr>
    </w:lvl>
    <w:lvl w:ilvl="1" w:tplc="040C000D">
      <w:start w:val="1"/>
      <w:numFmt w:val="bullet"/>
      <w:lvlText w:val=""/>
      <w:lvlJc w:val="left"/>
      <w:pPr>
        <w:ind w:left="900" w:hanging="360"/>
      </w:pPr>
      <w:rPr>
        <w:rFonts w:ascii="Wingdings" w:hAnsi="Wingdings" w:hint="default"/>
      </w:rPr>
    </w:lvl>
    <w:lvl w:ilvl="2" w:tplc="D2B4C8B4">
      <w:numFmt w:val="decimal"/>
      <w:lvlText w:val=""/>
      <w:lvlJc w:val="left"/>
    </w:lvl>
    <w:lvl w:ilvl="3" w:tplc="2E3C0A1E">
      <w:numFmt w:val="decimal"/>
      <w:lvlText w:val=""/>
      <w:lvlJc w:val="left"/>
    </w:lvl>
    <w:lvl w:ilvl="4" w:tplc="9CF62B96">
      <w:numFmt w:val="decimal"/>
      <w:lvlText w:val=""/>
      <w:lvlJc w:val="left"/>
    </w:lvl>
    <w:lvl w:ilvl="5" w:tplc="6DB662CA">
      <w:numFmt w:val="decimal"/>
      <w:lvlText w:val=""/>
      <w:lvlJc w:val="left"/>
    </w:lvl>
    <w:lvl w:ilvl="6" w:tplc="34A0315C">
      <w:numFmt w:val="decimal"/>
      <w:lvlText w:val=""/>
      <w:lvlJc w:val="left"/>
    </w:lvl>
    <w:lvl w:ilvl="7" w:tplc="23FCFFF4">
      <w:numFmt w:val="decimal"/>
      <w:lvlText w:val=""/>
      <w:lvlJc w:val="left"/>
    </w:lvl>
    <w:lvl w:ilvl="8" w:tplc="BB264FF8">
      <w:numFmt w:val="decimal"/>
      <w:lvlText w:val=""/>
      <w:lvlJc w:val="left"/>
    </w:lvl>
  </w:abstractNum>
  <w:num w:numId="1" w16cid:durableId="415173085">
    <w:abstractNumId w:val="0"/>
    <w:lvlOverride w:ilvl="0">
      <w:startOverride w:val="1"/>
    </w:lvlOverride>
  </w:num>
  <w:num w:numId="2" w16cid:durableId="147869043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isplayBackgroundShape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A28FF"/>
    <w:rsid w:val="000728FF"/>
    <w:rsid w:val="0011619F"/>
    <w:rsid w:val="002056CF"/>
    <w:rsid w:val="00262EEF"/>
    <w:rsid w:val="00383AE4"/>
    <w:rsid w:val="003F3BA5"/>
    <w:rsid w:val="004B0683"/>
    <w:rsid w:val="00576A7F"/>
    <w:rsid w:val="005F2889"/>
    <w:rsid w:val="007405E6"/>
    <w:rsid w:val="00745AE6"/>
    <w:rsid w:val="00796EBD"/>
    <w:rsid w:val="007A22F5"/>
    <w:rsid w:val="00C43647"/>
    <w:rsid w:val="00DD31B6"/>
    <w:rsid w:val="00E96C8E"/>
    <w:rsid w:val="00EA28FF"/>
    <w:rsid w:val="00EF1E87"/>
    <w:rsid w:val="00F315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D89F72"/>
  <w15:docId w15:val="{AC56BA0A-96EA-4F1A-BDEC-977980B7F7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link w:val="Titre2Car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TM1">
    <w:name w:val="toc 1"/>
    <w:basedOn w:val="Normal"/>
    <w:next w:val="Normal"/>
    <w:autoRedefine/>
    <w:uiPriority w:val="39"/>
    <w:unhideWhenUsed/>
    <w:rsid w:val="00E96C8E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E96C8E"/>
    <w:pPr>
      <w:spacing w:after="100"/>
      <w:ind w:left="220"/>
    </w:pPr>
  </w:style>
  <w:style w:type="paragraph" w:styleId="TM3">
    <w:name w:val="toc 3"/>
    <w:basedOn w:val="Normal"/>
    <w:next w:val="Normal"/>
    <w:autoRedefine/>
    <w:uiPriority w:val="39"/>
    <w:unhideWhenUsed/>
    <w:rsid w:val="00E96C8E"/>
    <w:pPr>
      <w:spacing w:after="100"/>
      <w:ind w:left="440"/>
    </w:pPr>
  </w:style>
  <w:style w:type="paragraph" w:styleId="Sansinterligne">
    <w:name w:val="No Spacing"/>
    <w:link w:val="SansinterligneCar"/>
    <w:uiPriority w:val="1"/>
    <w:qFormat/>
    <w:rsid w:val="00E96C8E"/>
    <w:rPr>
      <w:rFonts w:asciiTheme="minorHAnsi" w:eastAsiaTheme="minorEastAsia" w:hAnsiTheme="minorHAnsi" w:cstheme="minorBidi"/>
    </w:rPr>
  </w:style>
  <w:style w:type="character" w:customStyle="1" w:styleId="SansinterligneCar">
    <w:name w:val="Sans interligne Car"/>
    <w:basedOn w:val="Policepardfaut"/>
    <w:link w:val="Sansinterligne"/>
    <w:uiPriority w:val="1"/>
    <w:rsid w:val="00E96C8E"/>
    <w:rPr>
      <w:rFonts w:asciiTheme="minorHAnsi" w:eastAsiaTheme="minorEastAsia" w:hAnsiTheme="minorHAnsi" w:cstheme="minorBidi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E96C8E"/>
    <w:pPr>
      <w:keepNext/>
      <w:keepLines/>
      <w:spacing w:before="240" w:line="259" w:lineRule="auto"/>
      <w:outlineLvl w:val="9"/>
    </w:pPr>
    <w:rPr>
      <w:rFonts w:asciiTheme="majorHAnsi" w:eastAsiaTheme="majorEastAsia" w:hAnsiTheme="majorHAnsi" w:cstheme="majorBidi"/>
      <w:color w:val="B35E06" w:themeColor="accent1" w:themeShade="BF"/>
    </w:rPr>
  </w:style>
  <w:style w:type="table" w:styleId="Grilledutableau">
    <w:name w:val="Table Grid"/>
    <w:basedOn w:val="TableauNormal"/>
    <w:uiPriority w:val="39"/>
    <w:rsid w:val="0011619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re2Car">
    <w:name w:val="Titre 2 Car"/>
    <w:basedOn w:val="Policepardfaut"/>
    <w:link w:val="Titre2"/>
    <w:uiPriority w:val="9"/>
    <w:rsid w:val="00576A7F"/>
    <w:rPr>
      <w:color w:val="2E74B5"/>
      <w:sz w:val="26"/>
      <w:szCs w:val="26"/>
    </w:rPr>
  </w:style>
  <w:style w:type="character" w:styleId="Mentionnonrsolue">
    <w:name w:val="Unresolved Mention"/>
    <w:basedOn w:val="Policepardfaut"/>
    <w:uiPriority w:val="99"/>
    <w:semiHidden/>
    <w:unhideWhenUsed/>
    <w:rsid w:val="000728F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fif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image" Target="media/image2.jfif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github.com/tankjr29/ETUDE-DE-CAS-UML-IMPLEMENTATION-C-MySQL.git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jfif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hyperlink" Target="https://github.com/tankjr29/ETUDE-DE-CAS-UML-IMPLEMENTATION-C-MySQL.git" TargetMode="External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hyperlink" Target="https://github.com/tankjr29/ETUDE-DE-CAS-UML-IMPLEMENTATION-C-MySQL.git" TargetMode="External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Aspect">
      <a:dk1>
        <a:sysClr val="windowText" lastClr="000000"/>
      </a:dk1>
      <a:lt1>
        <a:sysClr val="window" lastClr="FFFFFF"/>
      </a:lt1>
      <a:dk2>
        <a:srgbClr val="323232"/>
      </a:dk2>
      <a:lt2>
        <a:srgbClr val="E3DED1"/>
      </a:lt2>
      <a:accent1>
        <a:srgbClr val="F07F09"/>
      </a:accent1>
      <a:accent2>
        <a:srgbClr val="9F2936"/>
      </a:accent2>
      <a:accent3>
        <a:srgbClr val="1B587C"/>
      </a:accent3>
      <a:accent4>
        <a:srgbClr val="4E8542"/>
      </a:accent4>
      <a:accent5>
        <a:srgbClr val="604878"/>
      </a:accent5>
      <a:accent6>
        <a:srgbClr val="C19859"/>
      </a:accent6>
      <a:hlink>
        <a:srgbClr val="6B9F25"/>
      </a:hlink>
      <a:folHlink>
        <a:srgbClr val="B26B0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AA9FA3-DE01-4BF7-8F0C-CF2252C2FF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</TotalTime>
  <Pages>34</Pages>
  <Words>6804</Words>
  <Characters>37422</Characters>
  <Application>Microsoft Office Word</Application>
  <DocSecurity>0</DocSecurity>
  <Lines>311</Lines>
  <Paragraphs>88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Jacques Junior Kossivi</cp:lastModifiedBy>
  <cp:revision>8</cp:revision>
  <cp:lastPrinted>2026-07-18T19:19:00Z</cp:lastPrinted>
  <dcterms:created xsi:type="dcterms:W3CDTF">2026-07-18T13:40:00Z</dcterms:created>
  <dcterms:modified xsi:type="dcterms:W3CDTF">2026-07-22T13:46:00Z</dcterms:modified>
</cp:coreProperties>
</file>