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HW2 Megatron Write-Up</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Joshua Cotton, Joshua Whittman, Nathaniel Possel, Grayson Ball</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Initially Team Megatron set out to understand the scope of the project. The team sat down and began brainstorming the easy to tackle the problem, then set out to work. Our battlesnake utilizes a main.py file and a heuristic.py file. The main file contains the definitions that directly tell the server how to operate such as start, end, and move. The main.py file also contains our minimax, moveSnake function. These functions are listed below in more detail. </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Start:</w:t>
      </w:r>
      <w:r w:rsidDel="00000000" w:rsidR="00000000" w:rsidRPr="00000000">
        <w:rPr>
          <w:rFonts w:ascii="Times New Roman" w:cs="Times New Roman" w:eastAsia="Times New Roman" w:hAnsi="Times New Roman"/>
          <w:sz w:val="24"/>
          <w:szCs w:val="24"/>
          <w:rtl w:val="0"/>
        </w:rPr>
        <w:t xml:space="preserve"> A definition that is called when the game is started. Prints “GAME START” in the console. </w:t>
      </w:r>
    </w:p>
    <w:p w:rsidR="00000000" w:rsidDel="00000000" w:rsidP="00000000" w:rsidRDefault="00000000" w:rsidRPr="00000000" w14:paraId="00000008">
      <w:pPr>
        <w:numPr>
          <w:ilvl w:val="0"/>
          <w:numId w:val="1"/>
        </w:numPr>
        <w:ind w:left="72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A definition that is called when the game is ended. Prints “GAME OVER” in the console. </w:t>
      </w:r>
    </w:p>
    <w:p w:rsidR="00000000" w:rsidDel="00000000" w:rsidP="00000000" w:rsidRDefault="00000000" w:rsidRPr="00000000" w14:paraId="00000009">
      <w:pPr>
        <w:numPr>
          <w:ilvl w:val="0"/>
          <w:numId w:val="1"/>
        </w:numPr>
        <w:ind w:left="72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Move:</w:t>
      </w:r>
      <w:r w:rsidDel="00000000" w:rsidR="00000000" w:rsidRPr="00000000">
        <w:rPr>
          <w:rFonts w:ascii="Times New Roman" w:cs="Times New Roman" w:eastAsia="Times New Roman" w:hAnsi="Times New Roman"/>
          <w:sz w:val="24"/>
          <w:szCs w:val="24"/>
          <w:rtl w:val="0"/>
        </w:rPr>
        <w:t xml:space="preserve"> Tells the server what our next move is. </w:t>
      </w:r>
    </w:p>
    <w:p w:rsidR="00000000" w:rsidDel="00000000" w:rsidP="00000000" w:rsidRDefault="00000000" w:rsidRPr="00000000" w14:paraId="0000000A">
      <w:pPr>
        <w:numPr>
          <w:ilvl w:val="0"/>
          <w:numId w:val="1"/>
        </w:numPr>
        <w:ind w:left="72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Minimax: </w:t>
      </w:r>
      <w:r w:rsidDel="00000000" w:rsidR="00000000" w:rsidRPr="00000000">
        <w:rPr>
          <w:rFonts w:ascii="Times New Roman" w:cs="Times New Roman" w:eastAsia="Times New Roman" w:hAnsi="Times New Roman"/>
          <w:sz w:val="24"/>
          <w:szCs w:val="24"/>
          <w:rtl w:val="0"/>
        </w:rPr>
        <w:t xml:space="preserve">Calculates the maximizing move for our snake, and the minimizing move for our opponent. These calculations are calculated from definitions in the heuristic file. </w:t>
      </w:r>
    </w:p>
    <w:p w:rsidR="00000000" w:rsidDel="00000000" w:rsidP="00000000" w:rsidRDefault="00000000" w:rsidRPr="00000000" w14:paraId="0000000B">
      <w:pPr>
        <w:numPr>
          <w:ilvl w:val="0"/>
          <w:numId w:val="1"/>
        </w:numPr>
        <w:ind w:left="72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MoveSnake:</w:t>
      </w:r>
      <w:r w:rsidDel="00000000" w:rsidR="00000000" w:rsidRPr="00000000">
        <w:rPr>
          <w:rFonts w:ascii="Times New Roman" w:cs="Times New Roman" w:eastAsia="Times New Roman" w:hAnsi="Times New Roman"/>
          <w:sz w:val="24"/>
          <w:szCs w:val="24"/>
          <w:rtl w:val="0"/>
        </w:rPr>
        <w:t xml:space="preserve"> Returns all possible moves that the our snake can make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