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D5600" w14:textId="417D6071" w:rsidR="00263D16" w:rsidRPr="00FB5968" w:rsidRDefault="00FB5968" w:rsidP="00E87D43">
      <w:pPr>
        <w:shd w:val="clear" w:color="auto" w:fill="FFFFFF"/>
        <w:jc w:val="center"/>
        <w:rPr>
          <w:rFonts w:ascii="Times New Roman" w:eastAsia="Times New Roman" w:hAnsi="Times New Roman" w:cs="Times New Roman"/>
          <w:color w:val="000000"/>
          <w:kern w:val="0"/>
          <w:lang w:val="en-CN"/>
          <w14:ligatures w14:val="none"/>
        </w:rPr>
      </w:pPr>
      <w:r w:rsidRPr="00FB5968">
        <w:rPr>
          <w:rFonts w:ascii="Times New Roman" w:eastAsia="Times New Roman" w:hAnsi="Times New Roman" w:cs="Times New Roman"/>
          <w:color w:val="000000"/>
          <w:kern w:val="0"/>
          <w:lang w:val="en-CN"/>
          <w14:ligatures w14:val="none"/>
        </w:rPr>
        <w:t>(18-1)</w:t>
      </w:r>
    </w:p>
    <w:p w14:paraId="58D409C7"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尔时、弥勒菩萨摩诃萨白佛言：</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世尊，若有善男子、善女人，闻是法华经、随喜者，得几所福？</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而说偈言</w:t>
      </w:r>
      <w:r w:rsidRPr="00FB5968">
        <w:rPr>
          <w:rFonts w:ascii="SimSun" w:eastAsia="SimSun" w:hAnsi="SimSun" w:cs="SimSun"/>
          <w:color w:val="000000"/>
          <w:kern w:val="0"/>
          <w:lang w:val="en-CN"/>
          <w14:ligatures w14:val="none"/>
        </w:rPr>
        <w:t>：</w:t>
      </w:r>
    </w:p>
    <w:p w14:paraId="5988086F"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Times" w:eastAsia="Times New Roman" w:hAnsi="Times" w:cs="Times New Roman"/>
          <w:color w:val="000000"/>
          <w:kern w:val="0"/>
          <w14:ligatures w14:val="none"/>
        </w:rPr>
        <w:t> </w:t>
      </w:r>
    </w:p>
    <w:p w14:paraId="52B86ECD"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世尊灭度后，</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其有闻是经，</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若能随喜者，</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为得几所福</w:t>
      </w:r>
      <w:r w:rsidRPr="00FB5968">
        <w:rPr>
          <w:rFonts w:ascii="SimSun" w:eastAsia="SimSun" w:hAnsi="SimSun" w:cs="SimSun"/>
          <w:color w:val="000000"/>
          <w:kern w:val="0"/>
          <w:lang w:val="en-CN"/>
          <w14:ligatures w14:val="none"/>
        </w:rPr>
        <w:t>。</w:t>
      </w:r>
    </w:p>
    <w:p w14:paraId="087F9E92"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Times" w:eastAsia="Times New Roman" w:hAnsi="Times" w:cs="Times New Roman"/>
          <w:color w:val="000000"/>
          <w:kern w:val="0"/>
          <w14:ligatures w14:val="none"/>
        </w:rPr>
        <w:t> </w:t>
      </w:r>
    </w:p>
    <w:p w14:paraId="22F2F054" w14:textId="04D26885"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尔时佛告弥勒菩萨摩诃萨：</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阿逸多，如来灭后，若比丘、比丘尼、优婆塞、优婆夷，及余智者、若长若幼，闻是经、随喜已，从法会</w:t>
      </w:r>
      <w:bookmarkStart w:id="0" w:name="_Ref197434473"/>
      <w:r w:rsidR="00E87D43">
        <w:rPr>
          <w:rStyle w:val="FootnoteReference"/>
          <w:rFonts w:ascii="SimSun" w:eastAsia="SimSun" w:hAnsi="SimSun" w:cs="SimSun"/>
          <w:color w:val="000000"/>
          <w:kern w:val="0"/>
          <w:lang w:val="en-CN"/>
          <w14:ligatures w14:val="none"/>
        </w:rPr>
        <w:footnoteReference w:id="1"/>
      </w:r>
      <w:bookmarkEnd w:id="0"/>
      <w:r w:rsidRPr="00FB5968">
        <w:rPr>
          <w:rFonts w:ascii="SimSun" w:eastAsia="SimSun" w:hAnsi="SimSun" w:cs="SimSun" w:hint="eastAsia"/>
          <w:color w:val="000000"/>
          <w:kern w:val="0"/>
          <w:lang w:val="en-CN"/>
          <w14:ligatures w14:val="none"/>
        </w:rPr>
        <w:t>出，至于余处，若在僧坊，若空闲地，若城邑、巷陌、聚落、田里，如其所闻，为父母、宗亲、善友、知识、随力演说，是诸人等，闻已、随喜，复行转教，余人闻已，亦随喜转教，如是展转、至第五十，阿逸多，其第五十善男子、善女人，随喜功德，我今说之，汝当善听。</w:t>
      </w:r>
      <w:r w:rsidRPr="00FB5968">
        <w:rPr>
          <w:rFonts w:ascii="Times" w:eastAsia="Times New Roman" w:hAnsi="Times" w:cs="Times New Roman"/>
          <w:color w:val="000000"/>
          <w:kern w:val="0"/>
          <w:lang w:val="en-CN"/>
          <w14:ligatures w14:val="none"/>
        </w:rPr>
        <w:t>’</w:t>
      </w:r>
    </w:p>
    <w:p w14:paraId="5CFA7D36"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Times" w:eastAsia="Times New Roman" w:hAnsi="Times" w:cs="Times New Roman"/>
          <w:color w:val="000000"/>
          <w:kern w:val="0"/>
          <w14:ligatures w14:val="none"/>
        </w:rPr>
        <w:t> </w:t>
      </w:r>
    </w:p>
    <w:p w14:paraId="10A27163" w14:textId="23A6D9E6"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若四百万亿阿僧祇世界六趣四生众生，卵生、胎生、湿生、化生</w:t>
      </w:r>
      <w:r w:rsidR="00E55191">
        <w:rPr>
          <w:rStyle w:val="FootnoteReference"/>
          <w:rFonts w:ascii="SimSun" w:eastAsia="SimSun" w:hAnsi="SimSun" w:cs="SimSun"/>
          <w:color w:val="000000"/>
          <w:kern w:val="0"/>
          <w:lang w:val="en-CN"/>
          <w14:ligatures w14:val="none"/>
        </w:rPr>
        <w:footnoteReference w:id="2"/>
      </w:r>
      <w:r w:rsidRPr="00FB5968">
        <w:rPr>
          <w:rFonts w:ascii="SimSun" w:eastAsia="SimSun" w:hAnsi="SimSun" w:cs="SimSun" w:hint="eastAsia"/>
          <w:color w:val="000000"/>
          <w:kern w:val="0"/>
          <w:lang w:val="en-CN"/>
          <w14:ligatures w14:val="none"/>
        </w:rPr>
        <w:t>，若有形、无形，有想、无想，</w:t>
      </w:r>
      <w:r w:rsidR="00834E0A">
        <w:rPr>
          <w:rFonts w:ascii="SimSun" w:eastAsia="SimSun" w:hAnsi="SimSun" w:cs="SimSun" w:hint="eastAsia"/>
          <w:color w:val="000000"/>
          <w:kern w:val="0"/>
          <w:lang w:val="en-CN"/>
          <w14:ligatures w14:val="none"/>
        </w:rPr>
        <w:t>非有形，非无形，</w:t>
      </w:r>
      <w:r w:rsidRPr="00FB5968">
        <w:rPr>
          <w:rFonts w:ascii="SimSun" w:eastAsia="SimSun" w:hAnsi="SimSun" w:cs="SimSun" w:hint="eastAsia"/>
          <w:color w:val="000000"/>
          <w:kern w:val="0"/>
          <w:lang w:val="en-CN"/>
          <w14:ligatures w14:val="none"/>
        </w:rPr>
        <w:t>非有想、非无想</w:t>
      </w:r>
      <w:r w:rsidR="00F55A26">
        <w:rPr>
          <w:rStyle w:val="FootnoteReference"/>
          <w:rFonts w:ascii="SimSun" w:eastAsia="SimSun" w:hAnsi="SimSun" w:cs="SimSun"/>
          <w:color w:val="000000"/>
          <w:kern w:val="0"/>
          <w:lang w:val="en-CN"/>
          <w14:ligatures w14:val="none"/>
        </w:rPr>
        <w:footnoteReference w:id="3"/>
      </w:r>
      <w:r w:rsidRPr="00FB5968">
        <w:rPr>
          <w:rFonts w:ascii="SimSun" w:eastAsia="SimSun" w:hAnsi="SimSun" w:cs="SimSun" w:hint="eastAsia"/>
          <w:color w:val="000000"/>
          <w:kern w:val="0"/>
          <w:lang w:val="en-CN"/>
          <w14:ligatures w14:val="none"/>
        </w:rPr>
        <w:t>，无足、二足、四足、多足、如是等、在众生数者，有人求福，随其所欲娱乐之具、皆给与之，一一众生、与满阎浮提金、银、琉璃、砗磲、玛瑙、珊瑚、琥珀、诸妙珍宝，及象、马、车乘，七宝所成宫殿楼阁等，是大施主、如是布施、满八十年已，而作是念：</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我已施众生娱乐之具、随意所欲，然此众生、皆已衰老，年过八十，发白、面皱，将死不久，我当以佛法而训导之。</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即集此众生，</w:t>
      </w:r>
      <w:r w:rsidRPr="00FB5968">
        <w:rPr>
          <w:rFonts w:ascii="SimSun" w:eastAsia="SimSun" w:hAnsi="SimSun" w:cs="SimSun" w:hint="eastAsia"/>
          <w:color w:val="000000"/>
          <w:kern w:val="0"/>
          <w:lang w:val="en-CN"/>
          <w14:ligatures w14:val="none"/>
        </w:rPr>
        <w:lastRenderedPageBreak/>
        <w:t>宣布法化，示教利喜，一时皆得须陀洹道、斯陀含道、阿那含道、阿罗汉道</w:t>
      </w:r>
      <w:bookmarkStart w:id="1" w:name="_Ref197444618"/>
      <w:r w:rsidR="00811D79">
        <w:rPr>
          <w:rStyle w:val="FootnoteReference"/>
          <w:rFonts w:ascii="SimSun" w:eastAsia="SimSun" w:hAnsi="SimSun" w:cs="SimSun"/>
          <w:color w:val="000000"/>
          <w:kern w:val="0"/>
          <w:lang w:val="en-CN"/>
          <w14:ligatures w14:val="none"/>
        </w:rPr>
        <w:footnoteReference w:id="4"/>
      </w:r>
      <w:bookmarkEnd w:id="1"/>
      <w:r w:rsidRPr="00FB5968">
        <w:rPr>
          <w:rFonts w:ascii="SimSun" w:eastAsia="SimSun" w:hAnsi="SimSun" w:cs="SimSun" w:hint="eastAsia"/>
          <w:color w:val="000000"/>
          <w:kern w:val="0"/>
          <w:lang w:val="en-CN"/>
          <w14:ligatures w14:val="none"/>
        </w:rPr>
        <w:t>，尽诸有漏，于深禅定、皆得自在，具八解脱。于汝意云何，是大施主所得功德、宁为多否？</w:t>
      </w:r>
      <w:r w:rsidRPr="00FB5968">
        <w:rPr>
          <w:rFonts w:ascii="Times" w:eastAsia="Times New Roman" w:hAnsi="Times" w:cs="Times New Roman"/>
          <w:color w:val="000000"/>
          <w:kern w:val="0"/>
          <w:lang w:val="en-CN"/>
          <w14:ligatures w14:val="none"/>
        </w:rPr>
        <w:t>’</w:t>
      </w:r>
    </w:p>
    <w:p w14:paraId="42E4A49A"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Times" w:eastAsia="Times New Roman" w:hAnsi="Times" w:cs="Times New Roman"/>
          <w:color w:val="000000"/>
          <w:kern w:val="0"/>
          <w14:ligatures w14:val="none"/>
        </w:rPr>
        <w:t> </w:t>
      </w:r>
    </w:p>
    <w:p w14:paraId="588B8647" w14:textId="72F2F4EC" w:rsidR="00E87D43"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弥勒白佛言：</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世尊，是人功德甚多，无量无边，若是施主、但施众生一切乐具，功德无量，何况令得阿罗汉果。</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佛告弥勒：</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我今分明语汝，是人以一切乐具、施于四百万亿阿僧祇世界六趣众生，又令得阿罗汉果，所得功德，不如是第五十人闻法华经一偈、随喜功德，百分、千分、百千万亿分、不及其一，乃至算数譬喻所不能知。阿逸多，如是第五十人展转闻法华经随喜功德，尚无量无边阿僧祇，何况最初于会中、闻而随喜者，其福复胜，无量无边阿僧祇、不可得比。</w:t>
      </w:r>
      <w:r w:rsidRPr="00FB5968">
        <w:rPr>
          <w:rFonts w:ascii="Times" w:eastAsia="Times New Roman" w:hAnsi="Times" w:cs="Times New Roman"/>
          <w:color w:val="000000"/>
          <w:kern w:val="0"/>
          <w:lang w:val="en-CN"/>
          <w14:ligatures w14:val="none"/>
        </w:rPr>
        <w:t>’</w:t>
      </w:r>
    </w:p>
    <w:p w14:paraId="6DAAFA24" w14:textId="77777777" w:rsidR="00E87D43" w:rsidRDefault="00E87D43" w:rsidP="00E87D43">
      <w:pPr>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br w:type="page"/>
      </w:r>
    </w:p>
    <w:p w14:paraId="50B2C06D" w14:textId="57386F76" w:rsidR="00E87D43" w:rsidRDefault="00E87D43" w:rsidP="00E87D43">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lastRenderedPageBreak/>
        <w:t xml:space="preserve">At that time, the Bodhisattvs Mahasattva asked the Buddha, “The World Venerated, if there are merited men and merited women who heard this Lotus Sutra and rejoice, how much wellbeing shall they obtain?” Then, </w:t>
      </w:r>
      <w:r>
        <w:rPr>
          <w:rFonts w:ascii="Times" w:eastAsia="Times New Roman" w:hAnsi="Times" w:cs="Times New Roman" w:hint="eastAsia"/>
          <w:color w:val="000000"/>
          <w:kern w:val="0"/>
          <w:lang w:val="en-CN"/>
          <w14:ligatures w14:val="none"/>
        </w:rPr>
        <w:t>he</w:t>
      </w:r>
      <w:r>
        <w:rPr>
          <w:rFonts w:ascii="Times" w:eastAsia="Times New Roman" w:hAnsi="Times" w:cs="Times New Roman"/>
          <w:color w:val="000000"/>
          <w:kern w:val="0"/>
          <w:lang w:val="en-CN"/>
          <w14:ligatures w14:val="none"/>
        </w:rPr>
        <w:t xml:space="preserve"> expounded the verse that, “</w:t>
      </w:r>
    </w:p>
    <w:p w14:paraId="396478BA" w14:textId="77777777" w:rsidR="00E87D43" w:rsidRDefault="00E87D43" w:rsidP="00E87D43">
      <w:pPr>
        <w:shd w:val="clear" w:color="auto" w:fill="FFFFFF"/>
        <w:jc w:val="both"/>
        <w:rPr>
          <w:rFonts w:ascii="Times" w:eastAsia="Times New Roman" w:hAnsi="Times" w:cs="Times New Roman"/>
          <w:color w:val="000000"/>
          <w:kern w:val="0"/>
          <w:lang w:val="en-CN"/>
          <w14:ligatures w14:val="none"/>
        </w:rPr>
      </w:pPr>
    </w:p>
    <w:p w14:paraId="463FF8B1" w14:textId="494C28A1" w:rsidR="00E87D43" w:rsidRDefault="00E87D43" w:rsidP="00E87D43">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After the extinction of the World Venerated,</w:t>
      </w:r>
    </w:p>
    <w:p w14:paraId="3AB1D145" w14:textId="579BD1FA" w:rsidR="00E87D43" w:rsidRDefault="00E87D43" w:rsidP="00E87D43">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There are ones who listen to this sutra.</w:t>
      </w:r>
    </w:p>
    <w:p w14:paraId="3A525BA1" w14:textId="5A0C9536" w:rsidR="00E87D43" w:rsidRDefault="00E87D43" w:rsidP="00E87D43">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If they are able to rejoice,</w:t>
      </w:r>
    </w:p>
    <w:p w14:paraId="7E5DF1ED" w14:textId="54290A55" w:rsidR="00E87D43" w:rsidRDefault="00E87D43" w:rsidP="00E87D43">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How much wellbeing will be gained?”</w:t>
      </w:r>
    </w:p>
    <w:p w14:paraId="195519DC" w14:textId="77777777" w:rsidR="00E87D43" w:rsidRDefault="00E87D43" w:rsidP="00E87D43">
      <w:pPr>
        <w:shd w:val="clear" w:color="auto" w:fill="FFFFFF"/>
        <w:jc w:val="both"/>
        <w:rPr>
          <w:rFonts w:ascii="Times" w:eastAsia="Times New Roman" w:hAnsi="Times" w:cs="Times New Roman"/>
          <w:color w:val="000000"/>
          <w:kern w:val="0"/>
          <w:lang w:val="en-CN"/>
          <w14:ligatures w14:val="none"/>
        </w:rPr>
      </w:pPr>
    </w:p>
    <w:p w14:paraId="1ED1ED1B" w14:textId="609492EF" w:rsidR="00E87D43" w:rsidRDefault="00E87D43" w:rsidP="00E87D43">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 xml:space="preserve">At that time, the Buddha told </w:t>
      </w:r>
      <w:r w:rsidRPr="00D926C0">
        <w:rPr>
          <w:rFonts w:ascii="Times" w:eastAsia="Times New Roman" w:hAnsi="Times" w:cs="Times New Roman"/>
          <w:b/>
          <w:bCs/>
          <w:i/>
          <w:iCs/>
          <w:color w:val="000000"/>
          <w:kern w:val="0"/>
          <w:lang w:val="en-CN"/>
          <w14:ligatures w14:val="none"/>
        </w:rPr>
        <w:t>Maitreya</w:t>
      </w:r>
      <w:r>
        <w:rPr>
          <w:rFonts w:ascii="Times" w:eastAsia="Times New Roman" w:hAnsi="Times" w:cs="Times New Roman"/>
          <w:color w:val="000000"/>
          <w:kern w:val="0"/>
          <w:lang w:val="en-CN"/>
          <w14:ligatures w14:val="none"/>
        </w:rPr>
        <w:t xml:space="preserve"> Bodhisattva Mahasattva, “</w:t>
      </w:r>
      <w:r w:rsidRPr="00D926C0">
        <w:rPr>
          <w:rFonts w:ascii="Times" w:eastAsia="Times New Roman" w:hAnsi="Times" w:cs="Times New Roman"/>
          <w:b/>
          <w:bCs/>
          <w:i/>
          <w:iCs/>
          <w:color w:val="000000"/>
          <w:kern w:val="0"/>
          <w:lang w:val="en-CN"/>
          <w14:ligatures w14:val="none"/>
        </w:rPr>
        <w:t>Ajita</w:t>
      </w:r>
      <w:r>
        <w:rPr>
          <w:rFonts w:ascii="Times" w:eastAsia="Times New Roman" w:hAnsi="Times" w:cs="Times New Roman"/>
          <w:color w:val="000000"/>
          <w:kern w:val="0"/>
          <w:lang w:val="en-CN"/>
          <w14:ligatures w14:val="none"/>
        </w:rPr>
        <w:t xml:space="preserve">! After the extinction of the Such-came, if Bhikkhus, Bhikkhunis, Upasakas, Upasikas, and the rest wisdom ones whether old or young rejoice after listen to this sutra, once they leave the dharma </w:t>
      </w:r>
      <w:r>
        <w:rPr>
          <w:rFonts w:ascii="Times" w:eastAsia="Times New Roman" w:hAnsi="Times" w:cs="Times New Roman" w:hint="eastAsia"/>
          <w:color w:val="000000"/>
          <w:kern w:val="0"/>
          <w:lang w:val="en-CN"/>
          <w14:ligatures w14:val="none"/>
        </w:rPr>
        <w:t>conference</w:t>
      </w:r>
      <w:r>
        <w:rPr>
          <w:rFonts w:ascii="Times" w:eastAsia="Times New Roman" w:hAnsi="Times" w:cs="Times New Roman"/>
          <w:color w:val="000000"/>
          <w:kern w:val="0"/>
          <w:lang w:val="en-CN"/>
          <w14:ligatures w14:val="none"/>
        </w:rPr>
        <w:fldChar w:fldCharType="begin"/>
      </w:r>
      <w:r>
        <w:rPr>
          <w:rFonts w:ascii="Times" w:eastAsia="Times New Roman" w:hAnsi="Times" w:cs="Times New Roman"/>
          <w:color w:val="000000"/>
          <w:kern w:val="0"/>
          <w:lang w:val="en-CN"/>
          <w14:ligatures w14:val="none"/>
        </w:rPr>
        <w:instrText xml:space="preserve"> </w:instrText>
      </w:r>
      <w:r>
        <w:rPr>
          <w:rFonts w:ascii="Times" w:eastAsia="Times New Roman" w:hAnsi="Times" w:cs="Times New Roman" w:hint="eastAsia"/>
          <w:color w:val="000000"/>
          <w:kern w:val="0"/>
          <w:lang w:val="en-CN"/>
          <w14:ligatures w14:val="none"/>
        </w:rPr>
        <w:instrText>NOTEREF _Ref197434473 \f \h</w:instrText>
      </w:r>
      <w:r>
        <w:rPr>
          <w:rFonts w:ascii="Times" w:eastAsia="Times New Roman" w:hAnsi="Times" w:cs="Times New Roman"/>
          <w:color w:val="000000"/>
          <w:kern w:val="0"/>
          <w:lang w:val="en-CN"/>
          <w14:ligatures w14:val="none"/>
        </w:rPr>
        <w:instrText xml:space="preserve">  \* MERGEFORMAT </w:instrText>
      </w:r>
      <w:r>
        <w:rPr>
          <w:rFonts w:ascii="Times" w:eastAsia="Times New Roman" w:hAnsi="Times" w:cs="Times New Roman"/>
          <w:color w:val="000000"/>
          <w:kern w:val="0"/>
          <w:lang w:val="en-CN"/>
          <w14:ligatures w14:val="none"/>
        </w:rPr>
      </w:r>
      <w:r>
        <w:rPr>
          <w:rFonts w:ascii="Times" w:eastAsia="Times New Roman" w:hAnsi="Times" w:cs="Times New Roman"/>
          <w:color w:val="000000"/>
          <w:kern w:val="0"/>
          <w:lang w:val="en-CN"/>
          <w14:ligatures w14:val="none"/>
        </w:rPr>
        <w:fldChar w:fldCharType="separate"/>
      </w:r>
      <w:r w:rsidRPr="00E87D43">
        <w:rPr>
          <w:rStyle w:val="FootnoteReference"/>
        </w:rPr>
        <w:t>1</w:t>
      </w:r>
      <w:r>
        <w:rPr>
          <w:rFonts w:ascii="Times" w:eastAsia="Times New Roman" w:hAnsi="Times" w:cs="Times New Roman"/>
          <w:color w:val="000000"/>
          <w:kern w:val="0"/>
          <w:lang w:val="en-CN"/>
          <w14:ligatures w14:val="none"/>
        </w:rPr>
        <w:fldChar w:fldCharType="end"/>
      </w:r>
      <w:r>
        <w:rPr>
          <w:rFonts w:ascii="Times" w:eastAsia="Times New Roman" w:hAnsi="Times" w:cs="Times New Roman"/>
          <w:color w:val="000000"/>
          <w:kern w:val="0"/>
          <w:lang w:val="en-CN"/>
          <w14:ligatures w14:val="none"/>
        </w:rPr>
        <w:t xml:space="preserve"> and enter other places, whether they are in the monesteries, in the empty spaces, in the cities, towns, villiges, or fields, they are able to expound the dharma for their parents, relatives, good friends, and experts as what they heard. These people, after hearing and rejoicing, further teach others. The listeners further rejoice and teach others. In such a manner, it transmitted to the fiftieth generations.”</w:t>
      </w:r>
    </w:p>
    <w:p w14:paraId="71DF9152" w14:textId="77777777" w:rsidR="00E87D43" w:rsidRDefault="00E87D43" w:rsidP="00E87D43">
      <w:pPr>
        <w:shd w:val="clear" w:color="auto" w:fill="FFFFFF"/>
        <w:jc w:val="both"/>
        <w:rPr>
          <w:rFonts w:ascii="Times" w:eastAsia="Times New Roman" w:hAnsi="Times" w:cs="Times New Roman"/>
          <w:color w:val="000000"/>
          <w:kern w:val="0"/>
          <w:lang w:val="en-CN"/>
          <w14:ligatures w14:val="none"/>
        </w:rPr>
      </w:pPr>
    </w:p>
    <w:p w14:paraId="21800D8A" w14:textId="5F410584" w:rsidR="00E87D43" w:rsidRDefault="00E87D43" w:rsidP="00E87D43">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w:t>
      </w:r>
      <w:r w:rsidRPr="00D926C0">
        <w:rPr>
          <w:rFonts w:ascii="Times" w:eastAsia="Times New Roman" w:hAnsi="Times" w:cs="Times New Roman"/>
          <w:b/>
          <w:bCs/>
          <w:i/>
          <w:iCs/>
          <w:color w:val="000000"/>
          <w:kern w:val="0"/>
          <w:lang w:val="en-CN"/>
          <w14:ligatures w14:val="none"/>
        </w:rPr>
        <w:t>Ajita</w:t>
      </w:r>
      <w:r>
        <w:rPr>
          <w:rFonts w:ascii="Times" w:eastAsia="Times New Roman" w:hAnsi="Times" w:cs="Times New Roman"/>
          <w:color w:val="000000"/>
          <w:kern w:val="0"/>
          <w:lang w:val="en-CN"/>
          <w14:ligatures w14:val="none"/>
        </w:rPr>
        <w:t xml:space="preserve">! I will speak of the rejoicing merits of merited men and merited women of the </w:t>
      </w:r>
      <w:r>
        <w:rPr>
          <w:rFonts w:ascii="Times" w:eastAsia="Times New Roman" w:hAnsi="Times" w:cs="Times New Roman" w:hint="eastAsia"/>
          <w:color w:val="000000"/>
          <w:kern w:val="0"/>
          <w:lang w:val="en-CN"/>
          <w14:ligatures w14:val="none"/>
        </w:rPr>
        <w:t>fiftieth</w:t>
      </w:r>
      <w:r>
        <w:rPr>
          <w:rFonts w:ascii="Times" w:eastAsia="Times New Roman" w:hAnsi="Times" w:cs="Times New Roman"/>
          <w:color w:val="000000"/>
          <w:kern w:val="0"/>
          <w:lang w:val="en-CN"/>
          <w14:ligatures w14:val="none"/>
        </w:rPr>
        <w:t xml:space="preserve"> generations and you shall listen carefully. In four hundred trillion </w:t>
      </w:r>
      <w:r w:rsidR="0090726C">
        <w:rPr>
          <w:rFonts w:ascii="Times" w:eastAsia="Times New Roman" w:hAnsi="Times" w:cs="Times New Roman"/>
          <w:color w:val="000000"/>
          <w:kern w:val="0"/>
          <w:lang w:val="en-CN"/>
          <w14:ligatures w14:val="none"/>
        </w:rPr>
        <w:t xml:space="preserve">asamkhyeya </w:t>
      </w:r>
      <w:r>
        <w:rPr>
          <w:rFonts w:ascii="Times" w:eastAsia="Times New Roman" w:hAnsi="Times" w:cs="Times New Roman"/>
          <w:color w:val="000000"/>
          <w:kern w:val="0"/>
          <w:lang w:val="en-CN"/>
          <w14:ligatures w14:val="none"/>
        </w:rPr>
        <w:t xml:space="preserve">worlds, if sentient beings from six paths in four types of birth—eggs-born, womb-born, mositure-born, and transformation-born, </w:t>
      </w:r>
      <w:r w:rsidR="00811D79">
        <w:rPr>
          <w:rFonts w:ascii="Times" w:eastAsia="Times New Roman" w:hAnsi="Times" w:cs="Times New Roman"/>
          <w:color w:val="000000"/>
          <w:kern w:val="0"/>
          <w:lang w:val="en-CN"/>
          <w14:ligatures w14:val="none"/>
        </w:rPr>
        <w:t>whether they are beings of</w:t>
      </w:r>
      <w:r w:rsidR="00F55A26">
        <w:rPr>
          <w:rFonts w:ascii="Times" w:eastAsia="Times New Roman" w:hAnsi="Times" w:cs="Times New Roman"/>
          <w:color w:val="000000"/>
          <w:kern w:val="0"/>
          <w:lang w:val="en-CN"/>
          <w14:ligatures w14:val="none"/>
        </w:rPr>
        <w:t xml:space="preserve"> </w:t>
      </w:r>
      <w:r>
        <w:rPr>
          <w:rFonts w:ascii="Times" w:eastAsia="Times New Roman" w:hAnsi="Times" w:cs="Times New Roman"/>
          <w:color w:val="000000"/>
          <w:kern w:val="0"/>
          <w:lang w:val="en-CN"/>
          <w14:ligatures w14:val="none"/>
        </w:rPr>
        <w:t>form, or formless, or perceptual, or non-perceptual,</w:t>
      </w:r>
      <w:r w:rsidR="00F55A26">
        <w:rPr>
          <w:rFonts w:ascii="Times" w:eastAsia="Times New Roman" w:hAnsi="Times" w:cs="Times New Roman"/>
          <w:color w:val="000000"/>
          <w:kern w:val="0"/>
          <w:lang w:val="en-CN"/>
          <w14:ligatures w14:val="none"/>
        </w:rPr>
        <w:t xml:space="preserve"> </w:t>
      </w:r>
      <w:r w:rsidR="00F55A26">
        <w:rPr>
          <w:rFonts w:ascii="Times" w:eastAsia="Times New Roman" w:hAnsi="Times" w:cs="Times New Roman" w:hint="eastAsia"/>
          <w:color w:val="000000"/>
          <w:kern w:val="0"/>
          <w:lang w:val="en-CN"/>
          <w14:ligatures w14:val="none"/>
        </w:rPr>
        <w:t>or</w:t>
      </w:r>
      <w:r w:rsidR="00F55A26">
        <w:rPr>
          <w:rFonts w:ascii="Times" w:eastAsia="Times New Roman" w:hAnsi="Times" w:cs="Times New Roman"/>
          <w:color w:val="000000"/>
          <w:kern w:val="0"/>
          <w:lang w:val="en-CN"/>
          <w14:ligatures w14:val="none"/>
        </w:rPr>
        <w:t xml:space="preserve"> anti-form, or anti-formless</w:t>
      </w:r>
      <w:r>
        <w:rPr>
          <w:rFonts w:ascii="Times" w:eastAsia="Times New Roman" w:hAnsi="Times" w:cs="Times New Roman"/>
          <w:color w:val="000000"/>
          <w:kern w:val="0"/>
          <w:lang w:val="en-CN"/>
          <w14:ligatures w14:val="none"/>
        </w:rPr>
        <w:t xml:space="preserve"> or anti-perceptual, or anti-non-perceptual, or f</w:t>
      </w:r>
      <w:r>
        <w:rPr>
          <w:rFonts w:ascii="Times" w:eastAsia="Times New Roman" w:hAnsi="Times" w:cs="Times New Roman" w:hint="eastAsia"/>
          <w:color w:val="000000"/>
          <w:kern w:val="0"/>
          <w:lang w:val="en-CN"/>
          <w14:ligatures w14:val="none"/>
        </w:rPr>
        <w:t>oo</w:t>
      </w:r>
      <w:r>
        <w:rPr>
          <w:rFonts w:ascii="Times" w:eastAsia="Times New Roman" w:hAnsi="Times" w:cs="Times New Roman"/>
          <w:color w:val="000000"/>
          <w:kern w:val="0"/>
          <w:lang w:val="en-CN"/>
          <w14:ligatures w14:val="none"/>
        </w:rPr>
        <w:t>tless, or two-feet, or four-feet, or multi-fe</w:t>
      </w:r>
      <w:r w:rsidR="00811D79">
        <w:rPr>
          <w:rFonts w:ascii="Times" w:eastAsia="Times New Roman" w:hAnsi="Times" w:cs="Times New Roman"/>
          <w:color w:val="000000"/>
          <w:kern w:val="0"/>
          <w:lang w:val="en-CN"/>
          <w14:ligatures w14:val="none"/>
        </w:rPr>
        <w:t xml:space="preserve">et are all counted—are all given </w:t>
      </w:r>
      <w:r w:rsidR="00811D79">
        <w:rPr>
          <w:rFonts w:ascii="Times" w:eastAsia="Times New Roman" w:hAnsi="Times" w:cs="Times New Roman" w:hint="eastAsia"/>
          <w:color w:val="000000"/>
          <w:kern w:val="0"/>
          <w:lang w:val="en-CN"/>
          <w14:ligatures w14:val="none"/>
        </w:rPr>
        <w:t>entertaining</w:t>
      </w:r>
      <w:r w:rsidR="00811D79">
        <w:rPr>
          <w:rFonts w:ascii="Times" w:eastAsia="Times New Roman" w:hAnsi="Times" w:cs="Times New Roman"/>
          <w:color w:val="000000"/>
          <w:kern w:val="0"/>
          <w:lang w:val="en-CN"/>
          <w14:ligatures w14:val="none"/>
        </w:rPr>
        <w:t xml:space="preserve"> equipments by their desires. Each of these beings are given fully of Jam</w:t>
      </w:r>
      <w:r w:rsidR="00811D79">
        <w:rPr>
          <w:rFonts w:ascii="Times" w:eastAsia="Times New Roman" w:hAnsi="Times" w:cs="Times New Roman" w:hint="eastAsia"/>
          <w:color w:val="000000"/>
          <w:kern w:val="0"/>
          <w:lang w:val="en-CN"/>
          <w14:ligatures w14:val="none"/>
        </w:rPr>
        <w:t>bu</w:t>
      </w:r>
      <w:r w:rsidR="00811D79">
        <w:rPr>
          <w:rFonts w:ascii="Times" w:eastAsia="Times New Roman" w:hAnsi="Times" w:cs="Times New Roman"/>
          <w:color w:val="000000"/>
          <w:kern w:val="0"/>
          <w:lang w:val="en-CN"/>
          <w14:ligatures w14:val="none"/>
        </w:rPr>
        <w:t xml:space="preserve">nada gold, silver, lapis lazuli, </w:t>
      </w:r>
      <w:r w:rsidR="00811D79">
        <w:rPr>
          <w:rFonts w:ascii="Times" w:eastAsia="Times New Roman" w:hAnsi="Times" w:cs="Times New Roman" w:hint="eastAsia"/>
          <w:color w:val="000000"/>
          <w:kern w:val="0"/>
          <w:lang w:val="en-CN"/>
          <w14:ligatures w14:val="none"/>
        </w:rPr>
        <w:t>tridacna</w:t>
      </w:r>
      <w:r w:rsidR="00811D79">
        <w:rPr>
          <w:rFonts w:ascii="Times" w:eastAsia="Times New Roman" w:hAnsi="Times" w:cs="Times New Roman"/>
          <w:color w:val="000000"/>
          <w:kern w:val="0"/>
          <w:lang w:val="en-CN"/>
          <w14:ligatures w14:val="none"/>
        </w:rPr>
        <w:t xml:space="preserve"> </w:t>
      </w:r>
      <w:r w:rsidR="00811D79">
        <w:rPr>
          <w:rFonts w:ascii="Times" w:eastAsia="Times New Roman" w:hAnsi="Times" w:cs="Times New Roman" w:hint="eastAsia"/>
          <w:color w:val="000000"/>
          <w:kern w:val="0"/>
          <w:lang w:val="en-CN"/>
          <w14:ligatures w14:val="none"/>
        </w:rPr>
        <w:t>shell</w:t>
      </w:r>
      <w:r w:rsidR="00811D79">
        <w:rPr>
          <w:rFonts w:ascii="Times" w:eastAsia="Times New Roman" w:hAnsi="Times" w:cs="Times New Roman"/>
          <w:color w:val="000000"/>
          <w:kern w:val="0"/>
          <w:lang w:val="en-CN"/>
          <w14:ligatures w14:val="none"/>
        </w:rPr>
        <w:t>, agate, coral, amber (various kinds of jewelry), elephants, horse, vehicles, buildings and palaces made of seven-jewelry, and so on. This great benefactor</w:t>
      </w:r>
      <w:r w:rsidR="00811D79">
        <w:rPr>
          <w:rFonts w:ascii="Times" w:eastAsia="Times New Roman" w:hAnsi="Times" w:cs="Times New Roman" w:hint="eastAsia"/>
          <w:color w:val="000000"/>
          <w:kern w:val="0"/>
          <w14:ligatures w14:val="none"/>
        </w:rPr>
        <w:t xml:space="preserve"> after</w:t>
      </w:r>
      <w:r w:rsidR="00811D79">
        <w:rPr>
          <w:rFonts w:ascii="Times" w:eastAsia="Times New Roman" w:hAnsi="Times" w:cs="Times New Roman"/>
          <w:color w:val="000000"/>
          <w:kern w:val="0"/>
          <w14:ligatures w14:val="none"/>
        </w:rPr>
        <w:t xml:space="preserve"> make offerings for eighty years and make this thought to himself, ‘I have already made offerings to beings by entertaining equipment by their desires, but these beings are already old and frail, past eight years of age, with white hair and wrinkled faces, and they will not live much longer. I should guide them with the Buddha’s dharma.’ Then, he gathers all sentient beings and propagate the dharma, manifesting teaching and benefiting in delight. At one time, they all obtained the path of Srotapanna, the path of Sakridagamin, the path of Anagamin, the path of Arhat</w:t>
      </w:r>
      <w:r w:rsidR="00AC28EF">
        <w:rPr>
          <w:rFonts w:ascii="Times" w:eastAsia="Times New Roman" w:hAnsi="Times" w:cs="Times New Roman"/>
          <w:color w:val="000000"/>
          <w:kern w:val="0"/>
          <w14:ligatures w14:val="none"/>
        </w:rPr>
        <w:fldChar w:fldCharType="begin"/>
      </w:r>
      <w:r w:rsidR="00AC28EF">
        <w:rPr>
          <w:rFonts w:ascii="Times" w:eastAsia="Times New Roman" w:hAnsi="Times" w:cs="Times New Roman"/>
          <w:color w:val="000000"/>
          <w:kern w:val="0"/>
          <w14:ligatures w14:val="none"/>
        </w:rPr>
        <w:instrText xml:space="preserve"> NOTEREF _Ref197444618 \f \h </w:instrText>
      </w:r>
      <w:r w:rsidR="00AC28EF">
        <w:rPr>
          <w:rFonts w:ascii="Times" w:eastAsia="Times New Roman" w:hAnsi="Times" w:cs="Times New Roman"/>
          <w:color w:val="000000"/>
          <w:kern w:val="0"/>
          <w14:ligatures w14:val="none"/>
        </w:rPr>
      </w:r>
      <w:r w:rsidR="00AC28EF">
        <w:rPr>
          <w:rFonts w:ascii="Times" w:eastAsia="Times New Roman" w:hAnsi="Times" w:cs="Times New Roman"/>
          <w:color w:val="000000"/>
          <w:kern w:val="0"/>
          <w14:ligatures w14:val="none"/>
        </w:rPr>
        <w:fldChar w:fldCharType="separate"/>
      </w:r>
      <w:r w:rsidR="00AC28EF" w:rsidRPr="00AC28EF">
        <w:rPr>
          <w:rStyle w:val="FootnoteReference"/>
        </w:rPr>
        <w:t>4</w:t>
      </w:r>
      <w:r w:rsidR="00AC28EF">
        <w:rPr>
          <w:rFonts w:ascii="Times" w:eastAsia="Times New Roman" w:hAnsi="Times" w:cs="Times New Roman"/>
          <w:color w:val="000000"/>
          <w:kern w:val="0"/>
          <w14:ligatures w14:val="none"/>
        </w:rPr>
        <w:fldChar w:fldCharType="end"/>
      </w:r>
      <w:r w:rsidR="00811D79">
        <w:rPr>
          <w:rFonts w:ascii="Times" w:eastAsia="Times New Roman" w:hAnsi="Times" w:cs="Times New Roman"/>
          <w:color w:val="000000"/>
          <w:kern w:val="0"/>
          <w14:ligatures w14:val="none"/>
        </w:rPr>
        <w:t xml:space="preserve">, depleting all the flaws of </w:t>
      </w:r>
      <w:r w:rsidR="00811D79">
        <w:rPr>
          <w:rFonts w:ascii="Times" w:eastAsia="Times New Roman" w:hAnsi="Times" w:cs="Times New Roman" w:hint="eastAsia"/>
          <w:color w:val="000000"/>
          <w:kern w:val="0"/>
          <w14:ligatures w14:val="none"/>
        </w:rPr>
        <w:t>possessio</w:t>
      </w:r>
      <w:r w:rsidR="00811D79">
        <w:rPr>
          <w:rFonts w:ascii="Times" w:eastAsia="Times New Roman" w:hAnsi="Times" w:cs="Times New Roman"/>
          <w:color w:val="000000"/>
          <w:kern w:val="0"/>
          <w14:ligatures w14:val="none"/>
        </w:rPr>
        <w:t xml:space="preserve">n, being </w:t>
      </w:r>
      <w:r w:rsidR="00811D79">
        <w:rPr>
          <w:rFonts w:ascii="Times" w:eastAsia="Times New Roman" w:hAnsi="Times" w:cs="Times New Roman" w:hint="eastAsia"/>
          <w:color w:val="000000"/>
          <w:kern w:val="0"/>
          <w14:ligatures w14:val="none"/>
        </w:rPr>
        <w:t>unrestricted</w:t>
      </w:r>
      <w:r w:rsidR="00811D79">
        <w:rPr>
          <w:rFonts w:ascii="Times" w:eastAsia="Times New Roman" w:hAnsi="Times" w:cs="Times New Roman"/>
          <w:color w:val="000000"/>
          <w:kern w:val="0"/>
          <w14:ligatures w14:val="none"/>
        </w:rPr>
        <w:t xml:space="preserve"> </w:t>
      </w:r>
      <w:r w:rsidR="00811D79">
        <w:rPr>
          <w:rFonts w:ascii="Times" w:eastAsia="Times New Roman" w:hAnsi="Times" w:cs="Times New Roman" w:hint="eastAsia"/>
          <w:color w:val="000000"/>
          <w:kern w:val="0"/>
          <w14:ligatures w14:val="none"/>
        </w:rPr>
        <w:t>on</w:t>
      </w:r>
      <w:r w:rsidR="00811D79">
        <w:rPr>
          <w:rFonts w:ascii="Times" w:eastAsia="Times New Roman" w:hAnsi="Times" w:cs="Times New Roman"/>
          <w:color w:val="000000"/>
          <w:kern w:val="0"/>
          <w14:ligatures w14:val="none"/>
        </w:rPr>
        <w:t xml:space="preserve"> deep meditations, and fulfilling eight deliverances. What do you think? Is the merit obtained by this great benefactor much or not?</w:t>
      </w:r>
      <w:r>
        <w:rPr>
          <w:rFonts w:ascii="Times" w:eastAsia="Times New Roman" w:hAnsi="Times" w:cs="Times New Roman" w:hint="eastAsia"/>
          <w:color w:val="000000"/>
          <w:kern w:val="0"/>
          <w:lang w:val="en-CN"/>
          <w14:ligatures w14:val="none"/>
        </w:rPr>
        <w:t>”</w:t>
      </w:r>
      <w:r>
        <w:rPr>
          <w:rFonts w:ascii="Times" w:eastAsia="Times New Roman" w:hAnsi="Times" w:cs="Times New Roman"/>
          <w:color w:val="000000"/>
          <w:kern w:val="0"/>
          <w:lang w:val="en-CN"/>
          <w14:ligatures w14:val="none"/>
        </w:rPr>
        <w:t xml:space="preserve"> </w:t>
      </w:r>
    </w:p>
    <w:p w14:paraId="52BA8A43" w14:textId="77777777" w:rsidR="0070795C" w:rsidRDefault="0070795C" w:rsidP="00E87D43">
      <w:pPr>
        <w:shd w:val="clear" w:color="auto" w:fill="FFFFFF"/>
        <w:jc w:val="both"/>
        <w:rPr>
          <w:rFonts w:ascii="Times" w:eastAsia="Times New Roman" w:hAnsi="Times" w:cs="Times New Roman"/>
          <w:color w:val="000000"/>
          <w:kern w:val="0"/>
          <w:lang w:val="en-CN"/>
          <w14:ligatures w14:val="none"/>
        </w:rPr>
      </w:pPr>
    </w:p>
    <w:p w14:paraId="62610AF9" w14:textId="129B888C" w:rsidR="0090726C" w:rsidRPr="0090726C" w:rsidRDefault="00AC28EF" w:rsidP="00E87D43">
      <w:pPr>
        <w:shd w:val="clear" w:color="auto" w:fill="FFFFFF"/>
        <w:jc w:val="both"/>
        <w:rPr>
          <w:rFonts w:ascii="Times New Roman" w:eastAsia="SimSun" w:hAnsi="Times New Roman" w:cs="Times New Roman"/>
          <w:color w:val="000000"/>
          <w:kern w:val="0"/>
          <w14:ligatures w14:val="none"/>
        </w:rPr>
      </w:pPr>
      <w:r w:rsidRPr="00D926C0">
        <w:rPr>
          <w:rFonts w:ascii="Times New Roman" w:eastAsia="SimSun" w:hAnsi="Times New Roman" w:cs="Times New Roman"/>
          <w:b/>
          <w:bCs/>
          <w:i/>
          <w:iCs/>
          <w:color w:val="000000"/>
          <w:kern w:val="0"/>
          <w:lang w:val="en-CN"/>
          <w14:ligatures w14:val="none"/>
        </w:rPr>
        <w:t>Maitreya</w:t>
      </w:r>
      <w:r>
        <w:rPr>
          <w:rFonts w:ascii="Times New Roman" w:eastAsia="SimSun" w:hAnsi="Times New Roman" w:cs="Times New Roman"/>
          <w:color w:val="000000"/>
          <w:kern w:val="0"/>
          <w:lang w:val="en-CN"/>
          <w14:ligatures w14:val="none"/>
        </w:rPr>
        <w:t xml:space="preserve"> told the Buddha that,</w:t>
      </w:r>
      <w:r w:rsidR="0070795C" w:rsidRPr="00AC28EF">
        <w:rPr>
          <w:rFonts w:ascii="Times New Roman" w:eastAsia="SimSun" w:hAnsi="Times New Roman" w:cs="Times New Roman"/>
          <w:color w:val="000000"/>
          <w:kern w:val="0"/>
          <w:lang w:val="en-CN"/>
          <w14:ligatures w14:val="none"/>
        </w:rPr>
        <w:t>“</w:t>
      </w:r>
      <w:r w:rsidR="0090726C">
        <w:rPr>
          <w:rFonts w:ascii="Times New Roman" w:eastAsia="SimSun" w:hAnsi="Times New Roman" w:cs="Times New Roman"/>
          <w:color w:val="000000"/>
          <w:kern w:val="0"/>
          <w:lang w:val="en-CN"/>
          <w14:ligatures w14:val="none"/>
        </w:rPr>
        <w:t xml:space="preserve"> </w:t>
      </w:r>
      <w:r>
        <w:rPr>
          <w:rFonts w:ascii="Times New Roman" w:eastAsia="SimSun" w:hAnsi="Times New Roman" w:cs="Times New Roman"/>
          <w:color w:val="000000"/>
          <w:kern w:val="0"/>
          <w:lang w:val="en-CN"/>
          <w14:ligatures w14:val="none"/>
        </w:rPr>
        <w:t>The World Venerated, this person has so much merit, immeasurable and boundless. If this benefactor only give beings all of these entertaining equipment, the merit is immeasurable</w:t>
      </w:r>
      <w:r w:rsidR="0090726C">
        <w:rPr>
          <w:rFonts w:ascii="Times New Roman" w:eastAsia="SimSun" w:hAnsi="Times New Roman" w:cs="Times New Roman"/>
          <w:color w:val="000000"/>
          <w:kern w:val="0"/>
          <w:lang w:val="en-CN"/>
          <w14:ligatures w14:val="none"/>
        </w:rPr>
        <w:t>, n</w:t>
      </w:r>
      <w:r>
        <w:rPr>
          <w:rFonts w:ascii="Times New Roman" w:eastAsia="SimSun" w:hAnsi="Times New Roman" w:cs="Times New Roman"/>
          <w:color w:val="000000"/>
          <w:kern w:val="0"/>
          <w:lang w:val="en-CN"/>
          <w14:ligatures w14:val="none"/>
        </w:rPr>
        <w:t xml:space="preserve">ot to mention making them obtaining the fruition of Arhat. </w:t>
      </w:r>
      <w:r w:rsidR="0070795C" w:rsidRPr="00AC28EF">
        <w:rPr>
          <w:rFonts w:ascii="Times New Roman" w:eastAsia="SimSun" w:hAnsi="Times New Roman" w:cs="Times New Roman"/>
          <w:color w:val="000000"/>
          <w:kern w:val="0"/>
          <w:lang w:val="en-CN"/>
          <w14:ligatures w14:val="none"/>
        </w:rPr>
        <w:t>”</w:t>
      </w:r>
      <w:r w:rsidR="0090726C">
        <w:rPr>
          <w:rFonts w:ascii="Times New Roman" w:eastAsia="SimSun" w:hAnsi="Times New Roman" w:cs="Times New Roman"/>
          <w:color w:val="000000"/>
          <w:kern w:val="0"/>
          <w:lang w:val="en-CN"/>
          <w14:ligatures w14:val="none"/>
        </w:rPr>
        <w:t xml:space="preserve"> The Buddha told </w:t>
      </w:r>
      <w:r w:rsidR="0090726C" w:rsidRPr="00D926C0">
        <w:rPr>
          <w:rFonts w:ascii="Times New Roman" w:eastAsia="SimSun" w:hAnsi="Times New Roman" w:cs="Times New Roman"/>
          <w:b/>
          <w:bCs/>
          <w:i/>
          <w:iCs/>
          <w:color w:val="000000"/>
          <w:kern w:val="0"/>
          <w:lang w:val="en-CN"/>
          <w14:ligatures w14:val="none"/>
        </w:rPr>
        <w:t>Maitreya</w:t>
      </w:r>
      <w:r w:rsidR="0090726C">
        <w:rPr>
          <w:rFonts w:ascii="Times New Roman" w:eastAsia="SimSun" w:hAnsi="Times New Roman" w:cs="Times New Roman"/>
          <w:color w:val="000000"/>
          <w:kern w:val="0"/>
          <w:lang w:val="en-CN"/>
          <w14:ligatures w14:val="none"/>
        </w:rPr>
        <w:t xml:space="preserve">, “I now told you separately. This people who offer all of these entertaining equipment to beings in the six paths of four trillion asamkhyeya world and making them obtaining the fruition of arhat. The merit they obtained is not comparable to the rejoicing merit of the fiftieth person who heard one verse of the Lotus Sutra by a hundredth, a thousandth, a hundred thousand trillionth, not even to a degree that can be known by calculation or analogy. </w:t>
      </w:r>
      <w:r w:rsidR="0090726C" w:rsidRPr="00D926C0">
        <w:rPr>
          <w:rFonts w:ascii="Times New Roman" w:eastAsia="SimSun" w:hAnsi="Times New Roman" w:cs="Times New Roman"/>
          <w:b/>
          <w:bCs/>
          <w:i/>
          <w:iCs/>
          <w:color w:val="000000"/>
          <w:kern w:val="0"/>
          <w:lang w:val="en-CN"/>
          <w14:ligatures w14:val="none"/>
        </w:rPr>
        <w:t>Ajita</w:t>
      </w:r>
      <w:r w:rsidR="0090726C">
        <w:rPr>
          <w:rFonts w:ascii="Times New Roman" w:eastAsia="SimSun" w:hAnsi="Times New Roman" w:cs="Times New Roman"/>
          <w:color w:val="000000"/>
          <w:kern w:val="0"/>
          <w:lang w:val="en-CN"/>
          <w14:ligatures w14:val="none"/>
        </w:rPr>
        <w:t xml:space="preserve">, even the fiftieth person who, in turn, hears the </w:t>
      </w:r>
      <w:r w:rsidR="0090726C" w:rsidRPr="0090726C">
        <w:rPr>
          <w:rFonts w:ascii="Times New Roman" w:eastAsia="SimSun" w:hAnsi="Times New Roman" w:cs="Times New Roman"/>
          <w:b/>
          <w:bCs/>
          <w:i/>
          <w:iCs/>
          <w:color w:val="000000"/>
          <w:kern w:val="0"/>
          <w:lang w:val="en-CN"/>
          <w14:ligatures w14:val="none"/>
        </w:rPr>
        <w:t>Lotus Sutra</w:t>
      </w:r>
      <w:r w:rsidR="0090726C">
        <w:rPr>
          <w:rFonts w:ascii="Times New Roman" w:eastAsia="SimSun" w:hAnsi="Times New Roman" w:cs="Times New Roman"/>
          <w:color w:val="000000"/>
          <w:kern w:val="0"/>
          <w:lang w:val="en-CN"/>
          <w14:ligatures w14:val="none"/>
        </w:rPr>
        <w:t xml:space="preserve">, still obtaining immeasurable boundless asamkhyeya rejoicing merits, not to mention </w:t>
      </w:r>
      <w:r w:rsidR="0090726C">
        <w:rPr>
          <w:rFonts w:ascii="Times New Roman" w:eastAsia="SimSun" w:hAnsi="Times New Roman" w:cs="Times New Roman" w:hint="eastAsia"/>
          <w:color w:val="000000"/>
          <w:kern w:val="0"/>
          <w14:ligatures w14:val="none"/>
        </w:rPr>
        <w:t>those</w:t>
      </w:r>
      <w:r w:rsidR="0090726C">
        <w:rPr>
          <w:rFonts w:ascii="Times New Roman" w:eastAsia="SimSun" w:hAnsi="Times New Roman" w:cs="Times New Roman"/>
          <w:color w:val="000000"/>
          <w:kern w:val="0"/>
          <w14:ligatures w14:val="none"/>
        </w:rPr>
        <w:t xml:space="preserve"> </w:t>
      </w:r>
      <w:r w:rsidR="0090726C">
        <w:rPr>
          <w:rFonts w:ascii="Times New Roman" w:eastAsia="SimSun" w:hAnsi="Times New Roman" w:cs="Times New Roman" w:hint="eastAsia"/>
          <w:color w:val="000000"/>
          <w:kern w:val="0"/>
          <w14:ligatures w14:val="none"/>
        </w:rPr>
        <w:t>who</w:t>
      </w:r>
      <w:r w:rsidR="0090726C">
        <w:rPr>
          <w:rFonts w:ascii="Times New Roman" w:eastAsia="SimSun" w:hAnsi="Times New Roman" w:cs="Times New Roman"/>
          <w:color w:val="000000"/>
          <w:kern w:val="0"/>
          <w14:ligatures w14:val="none"/>
        </w:rPr>
        <w:t xml:space="preserve"> hear and rejoice initially in the </w:t>
      </w:r>
      <w:r w:rsidR="0090726C">
        <w:rPr>
          <w:rFonts w:ascii="Times New Roman" w:eastAsia="SimSun" w:hAnsi="Times New Roman" w:cs="Times New Roman"/>
          <w:color w:val="000000"/>
          <w:kern w:val="0"/>
          <w14:ligatures w14:val="none"/>
        </w:rPr>
        <w:lastRenderedPageBreak/>
        <w:t xml:space="preserve">conference: the wellbeing of whom is even greater, immeasurable boundless asamkhyeya unable to compare. </w:t>
      </w:r>
    </w:p>
    <w:p w14:paraId="4AB26828" w14:textId="77777777" w:rsidR="0090726C" w:rsidRPr="00FB5968" w:rsidRDefault="0090726C" w:rsidP="00E87D43">
      <w:pPr>
        <w:shd w:val="clear" w:color="auto" w:fill="FFFFFF"/>
        <w:jc w:val="both"/>
        <w:rPr>
          <w:rFonts w:ascii="Times New Roman" w:eastAsia="SimSun" w:hAnsi="Times New Roman" w:cs="Times New Roman"/>
          <w:color w:val="000000"/>
          <w:kern w:val="0"/>
          <w:lang w:val="en-CN"/>
          <w14:ligatures w14:val="none"/>
        </w:rPr>
      </w:pPr>
    </w:p>
    <w:p w14:paraId="7BAB45EE" w14:textId="6F21F647" w:rsidR="00880E4E" w:rsidRPr="0070795C" w:rsidRDefault="00FB5968" w:rsidP="00E87D43">
      <w:pPr>
        <w:shd w:val="clear" w:color="auto" w:fill="FFFFFF"/>
        <w:ind w:firstLine="480"/>
        <w:jc w:val="both"/>
        <w:rPr>
          <w:rFonts w:ascii="Times New Roman" w:eastAsia="Times New Roman" w:hAnsi="Times New Roman" w:cs="Times New Roman"/>
          <w:color w:val="000000"/>
          <w:kern w:val="0"/>
          <w14:ligatures w14:val="none"/>
        </w:rPr>
      </w:pPr>
      <w:r w:rsidRPr="00FB5968">
        <w:rPr>
          <w:rFonts w:ascii="Times New Roman" w:eastAsia="Times New Roman" w:hAnsi="Times New Roman" w:cs="Times New Roman"/>
          <w:color w:val="000000"/>
          <w:kern w:val="0"/>
          <w14:ligatures w14:val="none"/>
        </w:rPr>
        <w:t> </w:t>
      </w:r>
    </w:p>
    <w:p w14:paraId="04F1FB68" w14:textId="77777777" w:rsidR="00880E4E" w:rsidRDefault="00880E4E" w:rsidP="00E87D43">
      <w:pPr>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br w:type="page"/>
      </w:r>
    </w:p>
    <w:p w14:paraId="368388C0" w14:textId="766F2F99" w:rsidR="00FB5968" w:rsidRPr="00FB5968" w:rsidRDefault="00880E4E" w:rsidP="00811D79">
      <w:pPr>
        <w:shd w:val="clear" w:color="auto" w:fill="FFFFFF"/>
        <w:jc w:val="center"/>
        <w:rPr>
          <w:rFonts w:ascii="Times New Roman" w:eastAsia="Times New Roman" w:hAnsi="Times New Roman" w:cs="Times New Roman"/>
          <w:color w:val="000000"/>
          <w:kern w:val="0"/>
          <w:lang w:val="en-CN"/>
          <w14:ligatures w14:val="none"/>
        </w:rPr>
      </w:pPr>
      <w:r w:rsidRPr="00880E4E">
        <w:rPr>
          <w:rFonts w:ascii="Times New Roman" w:eastAsia="Times New Roman" w:hAnsi="Times New Roman" w:cs="Times New Roman"/>
          <w:color w:val="000000"/>
          <w:kern w:val="0"/>
          <w:lang w:val="en-CN"/>
          <w14:ligatures w14:val="none"/>
        </w:rPr>
        <w:lastRenderedPageBreak/>
        <w:t>(18-2)</w:t>
      </w:r>
    </w:p>
    <w:p w14:paraId="74A6AA21" w14:textId="2922DD73" w:rsidR="00FB5968" w:rsidRPr="00FB5968" w:rsidRDefault="00FB5968" w:rsidP="00E87D43">
      <w:pPr>
        <w:shd w:val="clear" w:color="auto" w:fill="FFFFFF"/>
        <w:ind w:firstLine="480"/>
        <w:jc w:val="both"/>
        <w:rPr>
          <w:rFonts w:ascii="Times" w:eastAsia="Times New Roman" w:hAnsi="Times" w:cs="Times New Roman"/>
          <w:color w:val="000000"/>
          <w:kern w:val="0"/>
          <w14:ligatures w14:val="none"/>
        </w:rPr>
      </w:pP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又、阿逸多，若人为是经故，往诣僧坊，若坐、若立、须臾听受，缘是功德，转身所生，得好上妙象、马、车乘、珍宝辇舆</w:t>
      </w:r>
      <w:r w:rsidR="0090726C">
        <w:rPr>
          <w:rStyle w:val="FootnoteReference"/>
          <w:rFonts w:ascii="SimSun" w:eastAsia="SimSun" w:hAnsi="SimSun" w:cs="SimSun"/>
          <w:color w:val="000000"/>
          <w:kern w:val="0"/>
          <w:lang w:val="en-CN"/>
          <w14:ligatures w14:val="none"/>
        </w:rPr>
        <w:footnoteReference w:id="5"/>
      </w:r>
      <w:r w:rsidRPr="00FB5968">
        <w:rPr>
          <w:rFonts w:ascii="SimSun" w:eastAsia="SimSun" w:hAnsi="SimSun" w:cs="SimSun" w:hint="eastAsia"/>
          <w:color w:val="000000"/>
          <w:kern w:val="0"/>
          <w:lang w:val="en-CN"/>
          <w14:ligatures w14:val="none"/>
        </w:rPr>
        <w:t>，及乘天宫。若复有人、于讲法处坐，更有人来，劝令坐听，若分座令坐，是人功德，转身得帝释坐处，若梵王坐处，若转轮圣王所坐之处。</w:t>
      </w:r>
      <w:r w:rsidRPr="00FB5968">
        <w:rPr>
          <w:rFonts w:ascii="Times" w:eastAsia="Times New Roman" w:hAnsi="Times" w:cs="Times New Roman"/>
          <w:color w:val="000000"/>
          <w:kern w:val="0"/>
          <w:lang w:val="en-CN"/>
          <w14:ligatures w14:val="none"/>
        </w:rPr>
        <w:t>’</w:t>
      </w:r>
    </w:p>
    <w:p w14:paraId="38D998C5"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Times" w:eastAsia="Times New Roman" w:hAnsi="Times" w:cs="Times New Roman"/>
          <w:color w:val="000000"/>
          <w:kern w:val="0"/>
          <w14:ligatures w14:val="none"/>
        </w:rPr>
        <w:t> </w:t>
      </w:r>
    </w:p>
    <w:p w14:paraId="6FB1B03B" w14:textId="060888D3" w:rsid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阿逸多，若复有人、语余人言：</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有经、名法华，可共往听。</w:t>
      </w: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即受其教，乃至须臾间闻，是人功德，转身得与陀罗尼菩萨共生一处，利根智慧，百千万世、终不喑哑，口气不臭，舌常无病，口亦无病，齿不垢黑、不黄、不疏，亦不缺落、不差、不曲、唇不下垂，亦不褰缩、不粗涩、不疮胗，亦不缺坏，亦不喎斜，不厚、不大，亦不黧黑，无诸可恶，鼻不匾</w:t>
      </w:r>
      <w:r w:rsidR="00382F22">
        <w:rPr>
          <w:rFonts w:ascii="SimSun" w:eastAsia="SimSun" w:hAnsi="SimSun" w:cs="SimSun" w:hint="eastAsia"/>
        </w:rPr>
        <w:t>㔸</w:t>
      </w:r>
      <w:r w:rsidRPr="00FB5968">
        <w:rPr>
          <w:rFonts w:ascii="SimSun" w:eastAsia="SimSun" w:hAnsi="SimSun" w:cs="SimSun" w:hint="eastAsia"/>
          <w:color w:val="000000"/>
          <w:kern w:val="0"/>
          <w:lang w:val="en-CN"/>
          <w14:ligatures w14:val="none"/>
        </w:rPr>
        <w:t>，亦不曲戾，面色不黑，亦不狭长，亦不窊曲，无有一切不可喜相，唇舌牙齿、悉皆严好，鼻修、高直，面貌圆满，眉高而长，额广、平、正，人相具足，世世所生，见佛闻法、信受教诲。</w:t>
      </w:r>
      <w:r w:rsidRPr="00FB5968">
        <w:rPr>
          <w:rFonts w:ascii="Times" w:eastAsia="Times New Roman" w:hAnsi="Times" w:cs="Times New Roman"/>
          <w:color w:val="000000"/>
          <w:kern w:val="0"/>
          <w:lang w:val="en-CN"/>
          <w14:ligatures w14:val="none"/>
        </w:rPr>
        <w:t>’</w:t>
      </w:r>
    </w:p>
    <w:p w14:paraId="7A198DC5" w14:textId="77777777" w:rsidR="00880E4E" w:rsidRPr="00FB5968" w:rsidRDefault="00880E4E" w:rsidP="00E87D43">
      <w:pPr>
        <w:shd w:val="clear" w:color="auto" w:fill="FFFFFF"/>
        <w:ind w:firstLine="480"/>
        <w:jc w:val="both"/>
        <w:rPr>
          <w:rFonts w:ascii="Times" w:eastAsia="Times New Roman" w:hAnsi="Times" w:cs="Times New Roman"/>
          <w:color w:val="000000"/>
          <w:kern w:val="0"/>
          <w:lang w:val="en-CN"/>
          <w14:ligatures w14:val="none"/>
        </w:rPr>
      </w:pPr>
    </w:p>
    <w:p w14:paraId="0EC2C83D"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Times" w:eastAsia="Times New Roman" w:hAnsi="Times" w:cs="Times New Roman"/>
          <w:color w:val="000000"/>
          <w:kern w:val="0"/>
          <w:lang w:val="en-CN"/>
          <w14:ligatures w14:val="none"/>
        </w:rPr>
        <w:t>‘</w:t>
      </w:r>
      <w:r w:rsidRPr="00FB5968">
        <w:rPr>
          <w:rFonts w:ascii="SimSun" w:eastAsia="SimSun" w:hAnsi="SimSun" w:cs="SimSun" w:hint="eastAsia"/>
          <w:color w:val="000000"/>
          <w:kern w:val="0"/>
          <w:lang w:val="en-CN"/>
          <w14:ligatures w14:val="none"/>
        </w:rPr>
        <w:t>阿逸多，汝且观是、劝于一人令往听法，功德如此，何况一心听说、读诵，而于大众、为人分别如说修行？</w:t>
      </w:r>
      <w:r w:rsidRPr="00FB5968">
        <w:rPr>
          <w:rFonts w:ascii="Times" w:eastAsia="Times New Roman" w:hAnsi="Times" w:cs="Times New Roman"/>
          <w:color w:val="000000"/>
          <w:kern w:val="0"/>
          <w:lang w:val="en-CN"/>
          <w14:ligatures w14:val="none"/>
        </w:rPr>
        <w:t>’</w:t>
      </w:r>
    </w:p>
    <w:p w14:paraId="618888ED" w14:textId="73D2313B" w:rsidR="00FB5968" w:rsidRDefault="00FB5968" w:rsidP="0090726C">
      <w:pPr>
        <w:shd w:val="clear" w:color="auto" w:fill="FFFFFF"/>
        <w:jc w:val="both"/>
        <w:rPr>
          <w:rFonts w:ascii="Times" w:eastAsia="Times New Roman" w:hAnsi="Times" w:cs="Times New Roman"/>
          <w:color w:val="000000"/>
          <w:kern w:val="0"/>
          <w14:ligatures w14:val="none"/>
        </w:rPr>
      </w:pPr>
    </w:p>
    <w:p w14:paraId="5D2E1338" w14:textId="1321A67F" w:rsidR="0090726C" w:rsidRDefault="0090726C" w:rsidP="0090726C">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“Moreover, </w:t>
      </w:r>
      <w:r w:rsidRPr="00D926C0">
        <w:rPr>
          <w:rFonts w:ascii="Times" w:eastAsia="Times New Roman" w:hAnsi="Times" w:cs="Times New Roman"/>
          <w:b/>
          <w:bCs/>
          <w:i/>
          <w:iCs/>
          <w:color w:val="000000"/>
          <w:kern w:val="0"/>
          <w14:ligatures w14:val="none"/>
        </w:rPr>
        <w:t>Ajita</w:t>
      </w:r>
      <w:r>
        <w:rPr>
          <w:rFonts w:ascii="Times" w:eastAsia="Times New Roman" w:hAnsi="Times" w:cs="Times New Roman"/>
          <w:color w:val="000000"/>
          <w:kern w:val="0"/>
          <w14:ligatures w14:val="none"/>
        </w:rPr>
        <w:t xml:space="preserve">, if, for the purpose of this sutra, people visit monasteries, whether they sit or stand, immediately </w:t>
      </w:r>
      <w:r w:rsidR="00326A7C">
        <w:rPr>
          <w:rFonts w:ascii="Times" w:eastAsia="Times New Roman" w:hAnsi="Times" w:cs="Times New Roman"/>
          <w:color w:val="000000"/>
          <w:kern w:val="0"/>
          <w14:ligatures w14:val="none"/>
        </w:rPr>
        <w:t>heard,</w:t>
      </w:r>
      <w:r>
        <w:rPr>
          <w:rFonts w:ascii="Times" w:eastAsia="Times New Roman" w:hAnsi="Times" w:cs="Times New Roman"/>
          <w:color w:val="000000"/>
          <w:kern w:val="0"/>
          <w14:ligatures w14:val="none"/>
        </w:rPr>
        <w:t xml:space="preserve"> and accepted, by this merit, the bodies they were born in turn obtained wonderful and wondrous elephants, horses, vehicles, jeweled palanquins, and ride in heavenly palaces. If there are people sat at a place where the dharma is expounded and, when other people come, they encourage them to sit and listen or shares a seat with them, the merit of these people will lead, in turn, their bodies obtained the throne of Sakra, the throne of Brahma king, and the throne of Wheel-turning King.”</w:t>
      </w:r>
    </w:p>
    <w:p w14:paraId="4FC40554" w14:textId="77777777" w:rsidR="0090726C" w:rsidRDefault="0090726C" w:rsidP="0090726C">
      <w:pPr>
        <w:shd w:val="clear" w:color="auto" w:fill="FFFFFF"/>
        <w:jc w:val="both"/>
        <w:rPr>
          <w:rFonts w:ascii="Times" w:eastAsia="Times New Roman" w:hAnsi="Times" w:cs="Times New Roman"/>
          <w:color w:val="000000"/>
          <w:kern w:val="0"/>
          <w14:ligatures w14:val="none"/>
        </w:rPr>
      </w:pPr>
    </w:p>
    <w:p w14:paraId="50A68733" w14:textId="08555534" w:rsidR="00D364CD" w:rsidRDefault="0090726C" w:rsidP="0090726C">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w:t>
      </w:r>
      <w:r w:rsidRPr="00D926C0">
        <w:rPr>
          <w:rFonts w:ascii="Times" w:eastAsia="Times New Roman" w:hAnsi="Times" w:cs="Times New Roman"/>
          <w:b/>
          <w:bCs/>
          <w:i/>
          <w:iCs/>
          <w:color w:val="000000"/>
          <w:kern w:val="0"/>
          <w14:ligatures w14:val="none"/>
        </w:rPr>
        <w:t>Ajita</w:t>
      </w:r>
      <w:r>
        <w:rPr>
          <w:rFonts w:ascii="Times" w:eastAsia="Times New Roman" w:hAnsi="Times" w:cs="Times New Roman"/>
          <w:color w:val="000000"/>
          <w:kern w:val="0"/>
          <w14:ligatures w14:val="none"/>
        </w:rPr>
        <w:t xml:space="preserve">, if there are someone who told other people, ‘There is a sutra called </w:t>
      </w:r>
      <w:r w:rsidRPr="0090726C">
        <w:rPr>
          <w:rFonts w:ascii="Times" w:eastAsia="Times New Roman" w:hAnsi="Times" w:cs="Times New Roman"/>
          <w:b/>
          <w:bCs/>
          <w:i/>
          <w:iCs/>
          <w:color w:val="000000"/>
          <w:kern w:val="0"/>
          <w14:ligatures w14:val="none"/>
        </w:rPr>
        <w:t>t</w:t>
      </w:r>
      <w:r>
        <w:rPr>
          <w:rFonts w:ascii="Times" w:eastAsia="Times New Roman" w:hAnsi="Times" w:cs="Times New Roman"/>
          <w:b/>
          <w:bCs/>
          <w:i/>
          <w:iCs/>
          <w:color w:val="000000"/>
          <w:kern w:val="0"/>
          <w14:ligatures w14:val="none"/>
        </w:rPr>
        <w:t>he</w:t>
      </w:r>
      <w:r w:rsidRPr="0090726C">
        <w:rPr>
          <w:rFonts w:ascii="Times" w:eastAsia="Times New Roman" w:hAnsi="Times" w:cs="Times New Roman"/>
          <w:b/>
          <w:bCs/>
          <w:i/>
          <w:iCs/>
          <w:color w:val="000000"/>
          <w:kern w:val="0"/>
          <w14:ligatures w14:val="none"/>
        </w:rPr>
        <w:t xml:space="preserve"> Lotus Sutra</w:t>
      </w:r>
      <w:r w:rsidRPr="0090726C">
        <w:rPr>
          <w:rFonts w:ascii="Times" w:eastAsia="Times New Roman" w:hAnsi="Times" w:cs="Times New Roman"/>
          <w:color w:val="000000"/>
          <w:kern w:val="0"/>
          <w14:ligatures w14:val="none"/>
        </w:rPr>
        <w:t>,</w:t>
      </w:r>
      <w:r>
        <w:rPr>
          <w:rFonts w:ascii="Times" w:eastAsia="Times New Roman" w:hAnsi="Times" w:cs="Times New Roman"/>
          <w:b/>
          <w:bCs/>
          <w:color w:val="000000"/>
          <w:kern w:val="0"/>
          <w14:ligatures w14:val="none"/>
        </w:rPr>
        <w:t xml:space="preserve"> </w:t>
      </w:r>
      <w:r>
        <w:rPr>
          <w:rFonts w:ascii="Times" w:eastAsia="Times New Roman" w:hAnsi="Times" w:cs="Times New Roman"/>
          <w:color w:val="000000"/>
          <w:kern w:val="0"/>
          <w14:ligatures w14:val="none"/>
        </w:rPr>
        <w:t>let us go listen to it together.’ They immediately accept the teaching even for a brief moment</w:t>
      </w:r>
      <w:r w:rsidR="007D6502">
        <w:rPr>
          <w:rFonts w:ascii="Times" w:eastAsia="Times New Roman" w:hAnsi="Times" w:cs="Times New Roman"/>
          <w:color w:val="000000"/>
          <w:kern w:val="0"/>
          <w14:ligatures w14:val="none"/>
        </w:rPr>
        <w:t xml:space="preserve"> this person will obtain merit and be reborn together with Bodhisattvas who obtained dharani. Their roots</w:t>
      </w:r>
      <w:r w:rsidR="00D364CD">
        <w:rPr>
          <w:rFonts w:ascii="Times" w:eastAsia="Times New Roman" w:hAnsi="Times" w:cs="Times New Roman"/>
          <w:color w:val="000000"/>
          <w:kern w:val="0"/>
          <w14:ligatures w14:val="none"/>
        </w:rPr>
        <w:t xml:space="preserve"> are sharp and wisdom. For thousands of millions of lifetimes, they will never be mute; their breath will not smell foul; their tongue will never be diseased; nor will their mouth suffer any illness. Their teeth will </w:t>
      </w:r>
      <w:r w:rsidR="00D718FB">
        <w:rPr>
          <w:rFonts w:ascii="Times" w:eastAsia="Times New Roman" w:hAnsi="Times" w:cs="Times New Roman"/>
          <w:color w:val="000000"/>
          <w:kern w:val="0"/>
          <w14:ligatures w14:val="none"/>
        </w:rPr>
        <w:t>not be</w:t>
      </w:r>
      <w:r w:rsidR="00D364CD">
        <w:rPr>
          <w:rFonts w:ascii="Times" w:eastAsia="Times New Roman" w:hAnsi="Times" w:cs="Times New Roman"/>
          <w:color w:val="000000"/>
          <w:kern w:val="0"/>
          <w14:ligatures w14:val="none"/>
        </w:rPr>
        <w:t xml:space="preserve"> dirty</w:t>
      </w:r>
      <w:r w:rsidR="00D718FB">
        <w:rPr>
          <w:rFonts w:ascii="Times" w:eastAsia="Times New Roman" w:hAnsi="Times" w:cs="Times New Roman"/>
          <w:color w:val="000000"/>
          <w:kern w:val="0"/>
          <w14:ligatures w14:val="none"/>
        </w:rPr>
        <w:t xml:space="preserve"> or</w:t>
      </w:r>
      <w:r w:rsidR="00D364CD">
        <w:rPr>
          <w:rFonts w:ascii="Times" w:eastAsia="Times New Roman" w:hAnsi="Times" w:cs="Times New Roman"/>
          <w:color w:val="000000"/>
          <w:kern w:val="0"/>
          <w14:ligatures w14:val="none"/>
        </w:rPr>
        <w:t xml:space="preserve"> black,</w:t>
      </w:r>
      <w:r w:rsidR="00D718FB">
        <w:rPr>
          <w:rFonts w:ascii="Times" w:eastAsia="Times New Roman" w:hAnsi="Times" w:cs="Times New Roman"/>
          <w:color w:val="000000"/>
          <w:kern w:val="0"/>
          <w14:ligatures w14:val="none"/>
        </w:rPr>
        <w:t xml:space="preserve"> yellow,</w:t>
      </w:r>
      <w:r w:rsidR="00D364CD">
        <w:rPr>
          <w:rFonts w:ascii="Times" w:eastAsia="Times New Roman" w:hAnsi="Times" w:cs="Times New Roman"/>
          <w:color w:val="000000"/>
          <w:kern w:val="0"/>
          <w14:ligatures w14:val="none"/>
        </w:rPr>
        <w:t xml:space="preserve"> </w:t>
      </w:r>
      <w:r w:rsidR="00D718FB">
        <w:rPr>
          <w:rFonts w:ascii="Times" w:eastAsia="Times New Roman" w:hAnsi="Times" w:cs="Times New Roman"/>
          <w:color w:val="000000"/>
          <w:kern w:val="0"/>
          <w14:ligatures w14:val="none"/>
        </w:rPr>
        <w:t>or</w:t>
      </w:r>
      <w:r w:rsidR="00D364CD">
        <w:rPr>
          <w:rFonts w:ascii="Times" w:eastAsia="Times New Roman" w:hAnsi="Times" w:cs="Times New Roman"/>
          <w:color w:val="000000"/>
          <w:kern w:val="0"/>
          <w14:ligatures w14:val="none"/>
        </w:rPr>
        <w:t xml:space="preserve"> spaced,</w:t>
      </w:r>
      <w:r w:rsidR="00D718FB">
        <w:rPr>
          <w:rFonts w:ascii="Times" w:eastAsia="Times New Roman" w:hAnsi="Times" w:cs="Times New Roman"/>
          <w:color w:val="000000"/>
          <w:kern w:val="0"/>
          <w14:ligatures w14:val="none"/>
        </w:rPr>
        <w:t xml:space="preserve"> </w:t>
      </w:r>
      <w:r w:rsidR="00D364CD">
        <w:rPr>
          <w:rFonts w:ascii="Times" w:eastAsia="Times New Roman" w:hAnsi="Times" w:cs="Times New Roman"/>
          <w:color w:val="000000"/>
          <w:kern w:val="0"/>
          <w14:ligatures w14:val="none"/>
        </w:rPr>
        <w:t xml:space="preserve">missing </w:t>
      </w:r>
      <w:r w:rsidR="00D718FB">
        <w:rPr>
          <w:rFonts w:ascii="Times" w:eastAsia="Times New Roman" w:hAnsi="Times" w:cs="Times New Roman"/>
          <w:color w:val="000000"/>
          <w:kern w:val="0"/>
          <w14:ligatures w14:val="none"/>
        </w:rPr>
        <w:t>or</w:t>
      </w:r>
      <w:r w:rsidR="00D364CD">
        <w:rPr>
          <w:rFonts w:ascii="Times" w:eastAsia="Times New Roman" w:hAnsi="Times" w:cs="Times New Roman"/>
          <w:color w:val="000000"/>
          <w:kern w:val="0"/>
          <w14:ligatures w14:val="none"/>
        </w:rPr>
        <w:t xml:space="preserve"> misaligned</w:t>
      </w:r>
      <w:r w:rsidR="00D718FB">
        <w:rPr>
          <w:rFonts w:ascii="Times" w:eastAsia="Times New Roman" w:hAnsi="Times" w:cs="Times New Roman"/>
          <w:color w:val="000000"/>
          <w:kern w:val="0"/>
          <w14:ligatures w14:val="none"/>
        </w:rPr>
        <w:t xml:space="preserve">. Their lips will not be droop nor shrunken, coarse or cracked, damaged, or tilted, thick or large, </w:t>
      </w:r>
      <w:r w:rsidR="002131B2">
        <w:rPr>
          <w:rFonts w:ascii="Times" w:eastAsia="Times New Roman" w:hAnsi="Times" w:cs="Times New Roman"/>
          <w:color w:val="000000"/>
          <w:kern w:val="0"/>
          <w14:ligatures w14:val="none"/>
        </w:rPr>
        <w:t>dark,</w:t>
      </w:r>
      <w:r w:rsidR="00D718FB">
        <w:rPr>
          <w:rFonts w:ascii="Times" w:eastAsia="Times New Roman" w:hAnsi="Times" w:cs="Times New Roman"/>
          <w:color w:val="000000"/>
          <w:kern w:val="0"/>
          <w14:ligatures w14:val="none"/>
        </w:rPr>
        <w:t xml:space="preserve"> or unpleasant. Their nose will not be flat or twisted. Their complexion will not be black </w:t>
      </w:r>
      <w:r w:rsidR="00D718FB">
        <w:rPr>
          <w:rFonts w:ascii="Times" w:eastAsia="Times New Roman" w:hAnsi="Times" w:cs="Times New Roman" w:hint="eastAsia"/>
          <w:color w:val="000000"/>
          <w:kern w:val="0"/>
          <w14:ligatures w14:val="none"/>
        </w:rPr>
        <w:t>or</w:t>
      </w:r>
      <w:r w:rsidR="00D718FB">
        <w:rPr>
          <w:rFonts w:ascii="Times" w:eastAsia="Times New Roman" w:hAnsi="Times" w:cs="Times New Roman"/>
          <w:color w:val="000000"/>
          <w:kern w:val="0"/>
          <w14:ligatures w14:val="none"/>
        </w:rPr>
        <w:t xml:space="preserve"> narrow, </w:t>
      </w:r>
      <w:r w:rsidR="002131B2">
        <w:rPr>
          <w:rFonts w:ascii="Times" w:eastAsia="Times New Roman" w:hAnsi="Times" w:cs="Times New Roman"/>
          <w:color w:val="000000"/>
          <w:kern w:val="0"/>
          <w14:ligatures w14:val="none"/>
        </w:rPr>
        <w:t>long,</w:t>
      </w:r>
      <w:r w:rsidR="00D718FB">
        <w:rPr>
          <w:rFonts w:ascii="Times" w:eastAsia="Times New Roman" w:hAnsi="Times" w:cs="Times New Roman"/>
          <w:color w:val="000000"/>
          <w:kern w:val="0"/>
          <w14:ligatures w14:val="none"/>
        </w:rPr>
        <w:t xml:space="preserve"> or sunken, twisted or any other unpleasant signs. Their lips, tongue, and teeth are all solemnly adorned. Their nose will be straight and high; their faces will be round and full; their eyebrows will be high and long; their forehead will be broad, flat, and upright; the signs of human are always fulfilled. Each life of them are always able to see the Buddha, listen to the dharma, believe, and accept the teaching.”</w:t>
      </w:r>
    </w:p>
    <w:p w14:paraId="68CBD56C" w14:textId="77777777" w:rsidR="00D718FB" w:rsidRDefault="00D718FB" w:rsidP="0090726C">
      <w:pPr>
        <w:shd w:val="clear" w:color="auto" w:fill="FFFFFF"/>
        <w:jc w:val="both"/>
        <w:rPr>
          <w:rFonts w:ascii="Times" w:eastAsia="Times New Roman" w:hAnsi="Times" w:cs="Times New Roman"/>
          <w:color w:val="000000"/>
          <w:kern w:val="0"/>
          <w14:ligatures w14:val="none"/>
        </w:rPr>
      </w:pPr>
    </w:p>
    <w:p w14:paraId="6482F08C" w14:textId="1679539B" w:rsidR="00FB5968" w:rsidRPr="00D718FB" w:rsidRDefault="00D718FB" w:rsidP="00D718FB">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w:t>
      </w:r>
      <w:r w:rsidRPr="00D926C0">
        <w:rPr>
          <w:rFonts w:ascii="Times" w:eastAsia="Times New Roman" w:hAnsi="Times" w:cs="Times New Roman"/>
          <w:b/>
          <w:bCs/>
          <w:i/>
          <w:iCs/>
          <w:color w:val="000000"/>
          <w:kern w:val="0"/>
          <w14:ligatures w14:val="none"/>
        </w:rPr>
        <w:t>Ajita</w:t>
      </w:r>
      <w:r>
        <w:rPr>
          <w:rFonts w:ascii="Times" w:eastAsia="Times New Roman" w:hAnsi="Times" w:cs="Times New Roman"/>
          <w:color w:val="000000"/>
          <w:kern w:val="0"/>
          <w14:ligatures w14:val="none"/>
        </w:rPr>
        <w:t>, if you only look at this, the merit of letting one person listen to the dharma is as such, let along listen to the dharma single-mindedly, recite, separately explain the teachings for the assembly, and cultivate exactly as it is taught.”</w:t>
      </w:r>
      <w:r w:rsidR="00FB5968">
        <w:rPr>
          <w:rFonts w:ascii="SimSun" w:eastAsia="SimSun" w:hAnsi="SimSun" w:cs="SimSun"/>
          <w:color w:val="000000"/>
          <w:kern w:val="0"/>
          <w:lang w:val="en-CN"/>
          <w14:ligatures w14:val="none"/>
        </w:rPr>
        <w:br w:type="page"/>
      </w:r>
    </w:p>
    <w:p w14:paraId="6394D597" w14:textId="70330E5C" w:rsidR="00FB5968" w:rsidRPr="00FB5968" w:rsidRDefault="00FB5968" w:rsidP="0070795C">
      <w:pPr>
        <w:shd w:val="clear" w:color="auto" w:fill="FFFFFF"/>
        <w:jc w:val="center"/>
        <w:rPr>
          <w:rFonts w:ascii="Times New Roman" w:eastAsia="SimSun" w:hAnsi="Times New Roman" w:cs="Times New Roman"/>
          <w:color w:val="000000"/>
          <w:kern w:val="0"/>
          <w:lang w:val="en-CN"/>
          <w14:ligatures w14:val="none"/>
        </w:rPr>
      </w:pPr>
      <w:r w:rsidRPr="00FB5968">
        <w:rPr>
          <w:rFonts w:ascii="Times New Roman" w:eastAsia="SimSun" w:hAnsi="Times New Roman" w:cs="Times New Roman"/>
          <w:color w:val="000000"/>
          <w:kern w:val="0"/>
          <w:lang w:val="en-CN"/>
          <w14:ligatures w14:val="none"/>
        </w:rPr>
        <w:lastRenderedPageBreak/>
        <w:t>(18-</w:t>
      </w:r>
      <w:r w:rsidR="00880E4E">
        <w:rPr>
          <w:rFonts w:ascii="Times New Roman" w:eastAsia="SimSun" w:hAnsi="Times New Roman" w:cs="Times New Roman"/>
          <w:color w:val="000000"/>
          <w:kern w:val="0"/>
          <w:lang w:val="en-CN"/>
          <w14:ligatures w14:val="none"/>
        </w:rPr>
        <w:t>3</w:t>
      </w:r>
      <w:r w:rsidRPr="00FB5968">
        <w:rPr>
          <w:rFonts w:ascii="Times New Roman" w:eastAsia="SimSun" w:hAnsi="Times New Roman" w:cs="Times New Roman"/>
          <w:color w:val="000000"/>
          <w:kern w:val="0"/>
          <w:lang w:val="en-CN"/>
          <w14:ligatures w14:val="none"/>
        </w:rPr>
        <w:t>)</w:t>
      </w:r>
    </w:p>
    <w:p w14:paraId="4DF9D1DA" w14:textId="4D9B8D9E" w:rsidR="00FB5968" w:rsidRPr="00FB5968" w:rsidRDefault="00FB5968" w:rsidP="00E87D43">
      <w:pPr>
        <w:shd w:val="clear" w:color="auto" w:fill="FFFFFF"/>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尔时世尊欲重宣此义，而说偈言</w:t>
      </w:r>
      <w:r w:rsidRPr="00FB5968">
        <w:rPr>
          <w:rFonts w:ascii="SimSun" w:eastAsia="SimSun" w:hAnsi="SimSun" w:cs="SimSun"/>
          <w:color w:val="000000"/>
          <w:kern w:val="0"/>
          <w:lang w:val="en-CN"/>
          <w14:ligatures w14:val="none"/>
        </w:rPr>
        <w:t>：</w:t>
      </w:r>
    </w:p>
    <w:p w14:paraId="03F4654D"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Times" w:eastAsia="Times New Roman" w:hAnsi="Times" w:cs="Times New Roman"/>
          <w:color w:val="000000"/>
          <w:kern w:val="0"/>
          <w14:ligatures w14:val="none"/>
        </w:rPr>
        <w:t> </w:t>
      </w:r>
    </w:p>
    <w:p w14:paraId="51DEEAED"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若人于法会，</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得闻是经典、</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乃至于一偈，</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随喜为他说</w:t>
      </w:r>
      <w:r w:rsidRPr="00FB5968">
        <w:rPr>
          <w:rFonts w:ascii="SimSun" w:eastAsia="SimSun" w:hAnsi="SimSun" w:cs="SimSun"/>
          <w:color w:val="000000"/>
          <w:kern w:val="0"/>
          <w:lang w:val="en-CN"/>
          <w14:ligatures w14:val="none"/>
        </w:rPr>
        <w:t>，</w:t>
      </w:r>
    </w:p>
    <w:p w14:paraId="6FE76986"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如是展转教、</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至于第五十，</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最后人获福、</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今当分别之</w:t>
      </w:r>
      <w:r w:rsidRPr="00FB5968">
        <w:rPr>
          <w:rFonts w:ascii="SimSun" w:eastAsia="SimSun" w:hAnsi="SimSun" w:cs="SimSun"/>
          <w:color w:val="000000"/>
          <w:kern w:val="0"/>
          <w:lang w:val="en-CN"/>
          <w14:ligatures w14:val="none"/>
        </w:rPr>
        <w:t>。</w:t>
      </w:r>
    </w:p>
    <w:p w14:paraId="1BC83B4F"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如有大施主，</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供给无量众，</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具满八十岁、</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随意之所欲</w:t>
      </w:r>
      <w:r w:rsidRPr="00FB5968">
        <w:rPr>
          <w:rFonts w:ascii="SimSun" w:eastAsia="SimSun" w:hAnsi="SimSun" w:cs="SimSun"/>
          <w:color w:val="000000"/>
          <w:kern w:val="0"/>
          <w:lang w:val="en-CN"/>
          <w14:ligatures w14:val="none"/>
        </w:rPr>
        <w:t>，</w:t>
      </w:r>
    </w:p>
    <w:p w14:paraId="6B980250"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见彼衰老相，</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发白而面皱，</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齿疏形枯竭，</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念其死不久</w:t>
      </w:r>
      <w:r w:rsidRPr="00FB5968">
        <w:rPr>
          <w:rFonts w:ascii="SimSun" w:eastAsia="SimSun" w:hAnsi="SimSun" w:cs="SimSun"/>
          <w:color w:val="000000"/>
          <w:kern w:val="0"/>
          <w:lang w:val="en-CN"/>
          <w14:ligatures w14:val="none"/>
        </w:rPr>
        <w:t>，</w:t>
      </w:r>
    </w:p>
    <w:p w14:paraId="419DB53E"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我今应当教、</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令得于道果。</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即为方便说、</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涅槃真实法</w:t>
      </w:r>
      <w:r w:rsidRPr="00FB5968">
        <w:rPr>
          <w:rFonts w:ascii="SimSun" w:eastAsia="SimSun" w:hAnsi="SimSun" w:cs="SimSun"/>
          <w:color w:val="000000"/>
          <w:kern w:val="0"/>
          <w:lang w:val="en-CN"/>
          <w14:ligatures w14:val="none"/>
        </w:rPr>
        <w:t>，</w:t>
      </w:r>
    </w:p>
    <w:p w14:paraId="5A3EE0DE"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世皆不牢固，</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如水沫泡焰，</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汝等咸应当、</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疾生厌离心</w:t>
      </w:r>
      <w:r w:rsidRPr="00FB5968">
        <w:rPr>
          <w:rFonts w:ascii="SimSun" w:eastAsia="SimSun" w:hAnsi="SimSun" w:cs="SimSun"/>
          <w:color w:val="000000"/>
          <w:kern w:val="0"/>
          <w:lang w:val="en-CN"/>
          <w14:ligatures w14:val="none"/>
        </w:rPr>
        <w:t>。</w:t>
      </w:r>
    </w:p>
    <w:p w14:paraId="39457A38" w14:textId="10AF355C"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诸人闻是法，</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皆得阿罗汉，</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具足六神通</w:t>
      </w:r>
      <w:bookmarkStart w:id="2" w:name="_Ref201413443"/>
      <w:r w:rsidR="00D718FB">
        <w:rPr>
          <w:rStyle w:val="FootnoteReference"/>
          <w:rFonts w:ascii="SimSun" w:eastAsia="SimSun" w:hAnsi="SimSun" w:cs="SimSun"/>
          <w:color w:val="000000"/>
          <w:kern w:val="0"/>
          <w:lang w:val="en-CN"/>
          <w14:ligatures w14:val="none"/>
        </w:rPr>
        <w:footnoteReference w:id="6"/>
      </w:r>
      <w:bookmarkEnd w:id="2"/>
      <w:r w:rsidRPr="00FB5968">
        <w:rPr>
          <w:rFonts w:ascii="SimSun" w:eastAsia="SimSun" w:hAnsi="SimSun" w:cs="SimSun" w:hint="eastAsia"/>
          <w:color w:val="000000"/>
          <w:kern w:val="0"/>
          <w:lang w:val="en-CN"/>
          <w14:ligatures w14:val="none"/>
        </w:rPr>
        <w:t>、</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三明</w:t>
      </w:r>
      <w:bookmarkStart w:id="3" w:name="_Ref201413450"/>
      <w:r w:rsidR="00D718FB">
        <w:rPr>
          <w:rStyle w:val="FootnoteReference"/>
          <w:rFonts w:ascii="SimSun" w:eastAsia="SimSun" w:hAnsi="SimSun" w:cs="SimSun"/>
          <w:color w:val="000000"/>
          <w:kern w:val="0"/>
          <w:lang w:val="en-CN"/>
          <w14:ligatures w14:val="none"/>
        </w:rPr>
        <w:footnoteReference w:id="7"/>
      </w:r>
      <w:bookmarkEnd w:id="3"/>
      <w:r w:rsidRPr="00FB5968">
        <w:rPr>
          <w:rFonts w:ascii="SimSun" w:eastAsia="SimSun" w:hAnsi="SimSun" w:cs="SimSun" w:hint="eastAsia"/>
          <w:color w:val="000000"/>
          <w:kern w:val="0"/>
          <w:lang w:val="en-CN"/>
          <w14:ligatures w14:val="none"/>
        </w:rPr>
        <w:t>八解脱</w:t>
      </w:r>
      <w:bookmarkStart w:id="4" w:name="_Ref201413455"/>
      <w:r w:rsidR="00D718FB">
        <w:rPr>
          <w:rStyle w:val="FootnoteReference"/>
          <w:rFonts w:ascii="SimSun" w:eastAsia="SimSun" w:hAnsi="SimSun" w:cs="SimSun"/>
          <w:color w:val="000000"/>
          <w:kern w:val="0"/>
          <w:lang w:val="en-CN"/>
          <w14:ligatures w14:val="none"/>
        </w:rPr>
        <w:footnoteReference w:id="8"/>
      </w:r>
      <w:bookmarkEnd w:id="4"/>
      <w:r w:rsidRPr="00FB5968">
        <w:rPr>
          <w:rFonts w:ascii="SimSun" w:eastAsia="SimSun" w:hAnsi="SimSun" w:cs="SimSun"/>
          <w:color w:val="000000"/>
          <w:kern w:val="0"/>
          <w:lang w:val="en-CN"/>
          <w14:ligatures w14:val="none"/>
        </w:rPr>
        <w:t>。</w:t>
      </w:r>
    </w:p>
    <w:p w14:paraId="396E7A74"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最后第五十，</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闻一偈随喜，</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是人福胜彼、</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不可为譬喻</w:t>
      </w:r>
      <w:r w:rsidRPr="00FB5968">
        <w:rPr>
          <w:rFonts w:ascii="SimSun" w:eastAsia="SimSun" w:hAnsi="SimSun" w:cs="SimSun"/>
          <w:color w:val="000000"/>
          <w:kern w:val="0"/>
          <w:lang w:val="en-CN"/>
          <w14:ligatures w14:val="none"/>
        </w:rPr>
        <w:t>。</w:t>
      </w:r>
    </w:p>
    <w:p w14:paraId="5E5C9240"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如是展转闻，</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其福尚无量，</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何况于法会、</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初闻随喜者</w:t>
      </w:r>
      <w:r w:rsidRPr="00FB5968">
        <w:rPr>
          <w:rFonts w:ascii="SimSun" w:eastAsia="SimSun" w:hAnsi="SimSun" w:cs="SimSun"/>
          <w:color w:val="000000"/>
          <w:kern w:val="0"/>
          <w:lang w:val="en-CN"/>
          <w14:ligatures w14:val="none"/>
        </w:rPr>
        <w:t>。</w:t>
      </w:r>
    </w:p>
    <w:p w14:paraId="2063807C"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若有劝一人、</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将引听法华，</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言此经深妙，</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千万劫难遇</w:t>
      </w:r>
      <w:r w:rsidRPr="00FB5968">
        <w:rPr>
          <w:rFonts w:ascii="SimSun" w:eastAsia="SimSun" w:hAnsi="SimSun" w:cs="SimSun"/>
          <w:color w:val="000000"/>
          <w:kern w:val="0"/>
          <w:lang w:val="en-CN"/>
          <w14:ligatures w14:val="none"/>
        </w:rPr>
        <w:t>，</w:t>
      </w:r>
    </w:p>
    <w:p w14:paraId="2444E9B8"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即受教往听，</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乃至须臾闻，</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斯人之福报，</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今当分别说</w:t>
      </w:r>
      <w:r w:rsidRPr="00FB5968">
        <w:rPr>
          <w:rFonts w:ascii="SimSun" w:eastAsia="SimSun" w:hAnsi="SimSun" w:cs="SimSun"/>
          <w:color w:val="000000"/>
          <w:kern w:val="0"/>
          <w:lang w:val="en-CN"/>
          <w14:ligatures w14:val="none"/>
        </w:rPr>
        <w:t>。</w:t>
      </w:r>
    </w:p>
    <w:p w14:paraId="02C6F510"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世世无口患，</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齿不疏黄黑，</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唇不厚褰缺，</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无有可恶相</w:t>
      </w:r>
      <w:r w:rsidRPr="00FB5968">
        <w:rPr>
          <w:rFonts w:ascii="SimSun" w:eastAsia="SimSun" w:hAnsi="SimSun" w:cs="SimSun"/>
          <w:color w:val="000000"/>
          <w:kern w:val="0"/>
          <w:lang w:val="en-CN"/>
          <w14:ligatures w14:val="none"/>
        </w:rPr>
        <w:t>，</w:t>
      </w:r>
    </w:p>
    <w:p w14:paraId="25B429A7"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舌不干黑短，</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鼻高修且直，</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额广而平正，</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面目悉端严</w:t>
      </w:r>
      <w:r w:rsidRPr="00FB5968">
        <w:rPr>
          <w:rFonts w:ascii="SimSun" w:eastAsia="SimSun" w:hAnsi="SimSun" w:cs="SimSun"/>
          <w:color w:val="000000"/>
          <w:kern w:val="0"/>
          <w:lang w:val="en-CN"/>
          <w14:ligatures w14:val="none"/>
        </w:rPr>
        <w:t>，</w:t>
      </w:r>
    </w:p>
    <w:p w14:paraId="0BAEA00C"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为人所喜见，</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口气无臭秽，</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优钵华之香、</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当从其口出</w:t>
      </w:r>
      <w:r w:rsidRPr="00FB5968">
        <w:rPr>
          <w:rFonts w:ascii="SimSun" w:eastAsia="SimSun" w:hAnsi="SimSun" w:cs="SimSun"/>
          <w:color w:val="000000"/>
          <w:kern w:val="0"/>
          <w:lang w:val="en-CN"/>
          <w14:ligatures w14:val="none"/>
        </w:rPr>
        <w:t>。</w:t>
      </w:r>
    </w:p>
    <w:p w14:paraId="453EB590"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若故诣僧坊，</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欲听法华经，</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须臾闻欢喜，</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今当说其福</w:t>
      </w:r>
      <w:r w:rsidRPr="00FB5968">
        <w:rPr>
          <w:rFonts w:ascii="SimSun" w:eastAsia="SimSun" w:hAnsi="SimSun" w:cs="SimSun"/>
          <w:color w:val="000000"/>
          <w:kern w:val="0"/>
          <w:lang w:val="en-CN"/>
          <w14:ligatures w14:val="none"/>
        </w:rPr>
        <w:t>。</w:t>
      </w:r>
    </w:p>
    <w:p w14:paraId="11C840EA"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后生天人中，</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得妙象马车、</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珍宝之辇舆，</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及乘天宫殿</w:t>
      </w:r>
      <w:r w:rsidRPr="00FB5968">
        <w:rPr>
          <w:rFonts w:ascii="SimSun" w:eastAsia="SimSun" w:hAnsi="SimSun" w:cs="SimSun"/>
          <w:color w:val="000000"/>
          <w:kern w:val="0"/>
          <w:lang w:val="en-CN"/>
          <w14:ligatures w14:val="none"/>
        </w:rPr>
        <w:t>。</w:t>
      </w:r>
    </w:p>
    <w:p w14:paraId="4A6EFE30"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若于讲法处、</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劝人坐听经，</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是福因缘得、</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释梵转轮座</w:t>
      </w:r>
      <w:r w:rsidRPr="00FB5968">
        <w:rPr>
          <w:rFonts w:ascii="SimSun" w:eastAsia="SimSun" w:hAnsi="SimSun" w:cs="SimSun"/>
          <w:color w:val="000000"/>
          <w:kern w:val="0"/>
          <w:lang w:val="en-CN"/>
          <w14:ligatures w14:val="none"/>
        </w:rPr>
        <w:t>。</w:t>
      </w:r>
    </w:p>
    <w:p w14:paraId="1F1A6596" w14:textId="77777777" w:rsidR="00FB5968" w:rsidRPr="00FB5968" w:rsidRDefault="00FB5968" w:rsidP="00E87D43">
      <w:pPr>
        <w:shd w:val="clear" w:color="auto" w:fill="FFFFFF"/>
        <w:ind w:firstLine="480"/>
        <w:jc w:val="both"/>
        <w:rPr>
          <w:rFonts w:ascii="Times" w:eastAsia="Times New Roman" w:hAnsi="Times" w:cs="Times New Roman"/>
          <w:color w:val="000000"/>
          <w:kern w:val="0"/>
          <w:lang w:val="en-CN"/>
          <w14:ligatures w14:val="none"/>
        </w:rPr>
      </w:pPr>
      <w:r w:rsidRPr="00FB5968">
        <w:rPr>
          <w:rFonts w:ascii="SimSun" w:eastAsia="SimSun" w:hAnsi="SimSun" w:cs="SimSun" w:hint="eastAsia"/>
          <w:color w:val="000000"/>
          <w:kern w:val="0"/>
          <w:lang w:val="en-CN"/>
          <w14:ligatures w14:val="none"/>
        </w:rPr>
        <w:t>何况一心听，</w:t>
      </w:r>
      <w:r w:rsidRPr="00FB5968">
        <w:rPr>
          <w:rFonts w:ascii="Times" w:eastAsia="Times New Roman" w:hAnsi="Times" w:cs="Times New Roman"/>
          <w:color w:val="000000"/>
          <w:kern w:val="0"/>
          <w:lang w:val="en-CN"/>
          <w14:ligatures w14:val="none"/>
        </w:rPr>
        <w:t>    </w:t>
      </w:r>
      <w:r w:rsidRPr="00FB5968">
        <w:rPr>
          <w:rFonts w:ascii="SimSun" w:eastAsia="SimSun" w:hAnsi="SimSun" w:cs="SimSun" w:hint="eastAsia"/>
          <w:color w:val="000000"/>
          <w:kern w:val="0"/>
          <w:lang w:val="en-CN"/>
          <w14:ligatures w14:val="none"/>
        </w:rPr>
        <w:t>解说其义趣，</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如说而修行，</w:t>
      </w:r>
      <w:r w:rsidRPr="00FB5968">
        <w:rPr>
          <w:rFonts w:ascii="Times" w:eastAsia="Times New Roman" w:hAnsi="Times" w:cs="Times New Roman"/>
          <w:color w:val="000000"/>
          <w:kern w:val="0"/>
          <w:lang w:val="en-CN"/>
          <w14:ligatures w14:val="none"/>
        </w:rPr>
        <w:t xml:space="preserve">    </w:t>
      </w:r>
      <w:r w:rsidRPr="00FB5968">
        <w:rPr>
          <w:rFonts w:ascii="SimSun" w:eastAsia="SimSun" w:hAnsi="SimSun" w:cs="SimSun" w:hint="eastAsia"/>
          <w:color w:val="000000"/>
          <w:kern w:val="0"/>
          <w:lang w:val="en-CN"/>
          <w14:ligatures w14:val="none"/>
        </w:rPr>
        <w:t>其福不可量</w:t>
      </w:r>
      <w:r w:rsidRPr="00FB5968">
        <w:rPr>
          <w:rFonts w:ascii="SimSun" w:eastAsia="SimSun" w:hAnsi="SimSun" w:cs="SimSun"/>
          <w:color w:val="000000"/>
          <w:kern w:val="0"/>
          <w:lang w:val="en-CN"/>
          <w14:ligatures w14:val="none"/>
        </w:rPr>
        <w:t>。</w:t>
      </w:r>
    </w:p>
    <w:p w14:paraId="7CEB5961" w14:textId="77777777" w:rsidR="00FB5968" w:rsidRDefault="00FB5968" w:rsidP="00E87D43">
      <w:pPr>
        <w:shd w:val="clear" w:color="auto" w:fill="FFFFFF"/>
        <w:jc w:val="both"/>
        <w:rPr>
          <w:rFonts w:ascii="Times" w:eastAsia="Times New Roman" w:hAnsi="Times" w:cs="Times New Roman"/>
          <w:color w:val="000000"/>
          <w:kern w:val="0"/>
          <w:lang w:val="en-CN"/>
          <w14:ligatures w14:val="none"/>
        </w:rPr>
      </w:pPr>
    </w:p>
    <w:p w14:paraId="2AA81E76" w14:textId="77777777" w:rsidR="00D718FB" w:rsidRDefault="00D718FB" w:rsidP="00E87D43">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At that time, the World Venerated would like to reiterate this meaning and expound the verse, “</w:t>
      </w:r>
    </w:p>
    <w:p w14:paraId="76DD9DBD" w14:textId="77777777" w:rsidR="00D718FB" w:rsidRDefault="00D718FB" w:rsidP="00E87D43">
      <w:pPr>
        <w:shd w:val="clear" w:color="auto" w:fill="FFFFFF"/>
        <w:jc w:val="both"/>
        <w:rPr>
          <w:rFonts w:ascii="Times" w:eastAsia="Times New Roman" w:hAnsi="Times" w:cs="Times New Roman"/>
          <w:color w:val="000000"/>
          <w:kern w:val="0"/>
          <w:lang w:val="en-CN"/>
          <w14:ligatures w14:val="none"/>
        </w:rPr>
      </w:pPr>
    </w:p>
    <w:p w14:paraId="629352EE"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 xml:space="preserve">If, among the dharma conferrence, </w:t>
      </w:r>
    </w:p>
    <w:p w14:paraId="69DCFA43" w14:textId="0C8238F0"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 xml:space="preserve">People heard of this sutra, </w:t>
      </w:r>
    </w:p>
    <w:p w14:paraId="58D7762F"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Even only one verse,</w:t>
      </w:r>
    </w:p>
    <w:p w14:paraId="051A7373" w14:textId="30DF46EB"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Rejoiced and expounded for others.</w:t>
      </w:r>
    </w:p>
    <w:p w14:paraId="3B8ED39F"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0F1515B9" w14:textId="36EF255C"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Teaching others in turn like this,</w:t>
      </w:r>
    </w:p>
    <w:p w14:paraId="6BB36492" w14:textId="77777777" w:rsidR="00D718FB" w:rsidRPr="00D718FB" w:rsidRDefault="00D718FB" w:rsidP="00E87D43">
      <w:pPr>
        <w:shd w:val="clear" w:color="auto" w:fill="FFFFFF"/>
        <w:jc w:val="both"/>
        <w:rPr>
          <w:rFonts w:ascii="Times New Roman" w:eastAsia="SimSun" w:hAnsi="Times New Roman" w:cs="Times New Roman"/>
          <w:color w:val="000000"/>
          <w:kern w:val="0"/>
          <w:lang w:val="en-CN"/>
          <w14:ligatures w14:val="none"/>
        </w:rPr>
      </w:pPr>
      <w:r w:rsidRPr="00D718FB">
        <w:rPr>
          <w:rFonts w:ascii="Times New Roman" w:eastAsia="SimSun" w:hAnsi="Times New Roman" w:cs="Times New Roman"/>
          <w:color w:val="000000"/>
          <w:kern w:val="0"/>
          <w:lang w:val="en-CN"/>
          <w14:ligatures w14:val="none"/>
        </w:rPr>
        <w:t>Until the fiftieth person,</w:t>
      </w:r>
    </w:p>
    <w:p w14:paraId="0707DDCA" w14:textId="399D31C9" w:rsidR="00D718FB" w:rsidRPr="00D718FB" w:rsidRDefault="00D718FB" w:rsidP="00E87D43">
      <w:pPr>
        <w:shd w:val="clear" w:color="auto" w:fill="FFFFFF"/>
        <w:jc w:val="both"/>
        <w:rPr>
          <w:rFonts w:ascii="Times New Roman" w:eastAsia="SimSun" w:hAnsi="Times New Roman" w:cs="Times New Roman"/>
          <w:color w:val="000000"/>
          <w:kern w:val="0"/>
          <w:lang w:val="en-CN"/>
          <w14:ligatures w14:val="none"/>
        </w:rPr>
      </w:pPr>
      <w:r w:rsidRPr="00D718FB">
        <w:rPr>
          <w:rFonts w:ascii="Times New Roman" w:eastAsia="SimSun" w:hAnsi="Times New Roman" w:cs="Times New Roman"/>
          <w:color w:val="000000"/>
          <w:kern w:val="0"/>
          <w:lang w:val="en-CN"/>
          <w14:ligatures w14:val="none"/>
        </w:rPr>
        <w:t>The wellbeing of the last person,</w:t>
      </w:r>
    </w:p>
    <w:p w14:paraId="24E4F87F"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Now, we should distinguish.</w:t>
      </w:r>
    </w:p>
    <w:p w14:paraId="38402935"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43B71B96"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If there is a great benefactor,</w:t>
      </w:r>
    </w:p>
    <w:p w14:paraId="4264BD58"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lastRenderedPageBreak/>
        <w:t>Making offerings to immeasurable beings,</w:t>
      </w:r>
    </w:p>
    <w:p w14:paraId="0FD58149" w14:textId="7B36E8F1"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For eighty full years,</w:t>
      </w:r>
    </w:p>
    <w:p w14:paraId="071A2743"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All their desires met.</w:t>
      </w:r>
    </w:p>
    <w:p w14:paraId="4D661062"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0AA1F917" w14:textId="77777777" w:rsidR="00D718FB" w:rsidRP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Seeing them in decline sign,</w:t>
      </w:r>
    </w:p>
    <w:p w14:paraId="5E5AABFB" w14:textId="21093A9E"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sidRPr="00D718FB">
        <w:rPr>
          <w:rFonts w:ascii="Times New Roman" w:eastAsia="Times New Roman" w:hAnsi="Times New Roman" w:cs="Times New Roman"/>
          <w:color w:val="000000"/>
          <w:kern w:val="0"/>
          <w:lang w:val="en-CN"/>
          <w14:ligatures w14:val="none"/>
        </w:rPr>
        <w:t>Hai</w:t>
      </w:r>
      <w:r>
        <w:rPr>
          <w:rFonts w:ascii="Times New Roman" w:eastAsia="Times New Roman" w:hAnsi="Times New Roman" w:cs="Times New Roman"/>
          <w:color w:val="000000"/>
          <w:kern w:val="0"/>
          <w:lang w:val="en-CN"/>
          <w14:ligatures w14:val="none"/>
        </w:rPr>
        <w:t>r</w:t>
      </w:r>
      <w:r w:rsidRPr="00D718FB">
        <w:rPr>
          <w:rFonts w:ascii="Times New Roman" w:eastAsia="Times New Roman" w:hAnsi="Times New Roman" w:cs="Times New Roman"/>
          <w:color w:val="000000"/>
          <w:kern w:val="0"/>
          <w:lang w:val="en-CN"/>
          <w14:ligatures w14:val="none"/>
        </w:rPr>
        <w:t xml:space="preserve"> white</w:t>
      </w:r>
      <w:r>
        <w:rPr>
          <w:rFonts w:ascii="Times New Roman" w:eastAsia="Times New Roman" w:hAnsi="Times New Roman" w:cs="Times New Roman"/>
          <w:color w:val="000000"/>
          <w:kern w:val="0"/>
          <w:lang w:val="en-CN"/>
          <w14:ligatures w14:val="none"/>
        </w:rPr>
        <w:t xml:space="preserve">, </w:t>
      </w:r>
      <w:r w:rsidRPr="00D718FB">
        <w:rPr>
          <w:rFonts w:ascii="Times New Roman" w:eastAsia="Times New Roman" w:hAnsi="Times New Roman" w:cs="Times New Roman"/>
          <w:color w:val="000000"/>
          <w:kern w:val="0"/>
          <w:lang w:val="en-CN"/>
          <w14:ligatures w14:val="none"/>
        </w:rPr>
        <w:t xml:space="preserve">and </w:t>
      </w:r>
      <w:r>
        <w:rPr>
          <w:rFonts w:ascii="Times New Roman" w:eastAsia="Times New Roman" w:hAnsi="Times New Roman" w:cs="Times New Roman"/>
          <w:color w:val="000000"/>
          <w:kern w:val="0"/>
          <w:lang w:val="en-CN"/>
          <w14:ligatures w14:val="none"/>
        </w:rPr>
        <w:t>faces wrinkled,</w:t>
      </w:r>
    </w:p>
    <w:p w14:paraId="43369725" w14:textId="52405D20"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Teeth sparse, and bodies withered,</w:t>
      </w:r>
    </w:p>
    <w:p w14:paraId="223893D6"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Thinking of their death coming,</w:t>
      </w:r>
    </w:p>
    <w:p w14:paraId="7157FD31"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63116552"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I should teach them now,</w:t>
      </w:r>
    </w:p>
    <w:p w14:paraId="648B9416"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To make them attain the path.</w:t>
      </w:r>
    </w:p>
    <w:p w14:paraId="32C9F58A"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Then, I expound in expedienc</w:t>
      </w:r>
      <w:r>
        <w:rPr>
          <w:rFonts w:ascii="Times New Roman" w:eastAsia="Times New Roman" w:hAnsi="Times New Roman" w:cs="Times New Roman" w:hint="eastAsia"/>
          <w:color w:val="000000"/>
          <w:kern w:val="0"/>
          <w:lang w:val="en-CN"/>
          <w14:ligatures w14:val="none"/>
        </w:rPr>
        <w:t>y</w:t>
      </w:r>
      <w:r>
        <w:rPr>
          <w:rFonts w:ascii="Times New Roman" w:eastAsia="Times New Roman" w:hAnsi="Times New Roman" w:cs="Times New Roman"/>
          <w:color w:val="000000"/>
          <w:kern w:val="0"/>
          <w:lang w:val="en-CN"/>
          <w14:ligatures w14:val="none"/>
        </w:rPr>
        <w:t>,</w:t>
      </w:r>
    </w:p>
    <w:p w14:paraId="0AD1AAD0"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The true dharma of nirvana.</w:t>
      </w:r>
    </w:p>
    <w:p w14:paraId="1E01D9BF"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0C2CA8E5"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hint="eastAsia"/>
          <w:color w:val="000000"/>
          <w:kern w:val="0"/>
          <w:lang w:val="en-CN"/>
          <w14:ligatures w14:val="none"/>
        </w:rPr>
        <w:t>The</w:t>
      </w:r>
      <w:r>
        <w:rPr>
          <w:rFonts w:ascii="Times New Roman" w:eastAsia="Times New Roman" w:hAnsi="Times New Roman" w:cs="Times New Roman"/>
          <w:color w:val="000000"/>
          <w:kern w:val="0"/>
          <w:lang w:val="en-CN"/>
          <w14:ligatures w14:val="none"/>
        </w:rPr>
        <w:t xml:space="preserve"> world is not firm,</w:t>
      </w:r>
    </w:p>
    <w:p w14:paraId="1291084C"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Like water bubble and flame,</w:t>
      </w:r>
    </w:p>
    <w:p w14:paraId="1BDF1E54"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You all should now immediately,</w:t>
      </w:r>
    </w:p>
    <w:p w14:paraId="20A14315"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Arise the mind of exit.</w:t>
      </w:r>
    </w:p>
    <w:p w14:paraId="73FACF08"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2F236D5A" w14:textId="77777777" w:rsidR="00D718FB" w:rsidRDefault="00D718FB"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P</w:t>
      </w:r>
      <w:r>
        <w:rPr>
          <w:rFonts w:ascii="Times New Roman" w:eastAsia="Times New Roman" w:hAnsi="Times New Roman" w:cs="Times New Roman"/>
          <w:color w:val="000000"/>
          <w:kern w:val="0"/>
          <w14:ligatures w14:val="none"/>
        </w:rPr>
        <w:t>eople heard of this dharma,</w:t>
      </w:r>
    </w:p>
    <w:p w14:paraId="50FFF167" w14:textId="3305A4FB" w:rsidR="00D718FB" w:rsidRDefault="00D718FB"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Obtaining the path of Arhat,</w:t>
      </w:r>
    </w:p>
    <w:p w14:paraId="5851568D" w14:textId="1AF22414" w:rsidR="00D718FB" w:rsidRDefault="00D718FB"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Fulfilling six supernatural powers</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NOTEREF _Ref201413443 \f \h </w:instrText>
      </w:r>
      <w:r>
        <w:rPr>
          <w:rFonts w:ascii="Times New Roman" w:eastAsia="Times New Roman" w:hAnsi="Times New Roman" w:cs="Times New Roman"/>
          <w:color w:val="000000"/>
          <w:kern w:val="0"/>
          <w14:ligatures w14:val="none"/>
        </w:rPr>
      </w:r>
      <w:r>
        <w:rPr>
          <w:rFonts w:ascii="Times New Roman" w:eastAsia="Times New Roman" w:hAnsi="Times New Roman" w:cs="Times New Roman"/>
          <w:color w:val="000000"/>
          <w:kern w:val="0"/>
          <w14:ligatures w14:val="none"/>
        </w:rPr>
        <w:fldChar w:fldCharType="separate"/>
      </w:r>
      <w:r w:rsidRPr="00D718FB">
        <w:rPr>
          <w:rStyle w:val="FootnoteReference"/>
        </w:rPr>
        <w:t>6</w:t>
      </w:r>
      <w:r>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w:t>
      </w:r>
    </w:p>
    <w:p w14:paraId="5B28D40B" w14:textId="5C469E95" w:rsidR="00D718FB" w:rsidRDefault="00D718FB"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Three brilliances</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NOTEREF _Ref201413450 \f \h </w:instrText>
      </w:r>
      <w:r>
        <w:rPr>
          <w:rFonts w:ascii="Times New Roman" w:eastAsia="Times New Roman" w:hAnsi="Times New Roman" w:cs="Times New Roman"/>
          <w:color w:val="000000"/>
          <w:kern w:val="0"/>
          <w14:ligatures w14:val="none"/>
        </w:rPr>
      </w:r>
      <w:r>
        <w:rPr>
          <w:rFonts w:ascii="Times New Roman" w:eastAsia="Times New Roman" w:hAnsi="Times New Roman" w:cs="Times New Roman"/>
          <w:color w:val="000000"/>
          <w:kern w:val="0"/>
          <w14:ligatures w14:val="none"/>
        </w:rPr>
        <w:fldChar w:fldCharType="separate"/>
      </w:r>
      <w:r w:rsidRPr="00D718FB">
        <w:rPr>
          <w:rStyle w:val="FootnoteReference"/>
        </w:rPr>
        <w:t>7</w:t>
      </w:r>
      <w:r>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 and eight deliverances</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NOTEREF _Ref201413455 \f \h </w:instrText>
      </w:r>
      <w:r>
        <w:rPr>
          <w:rFonts w:ascii="Times New Roman" w:eastAsia="Times New Roman" w:hAnsi="Times New Roman" w:cs="Times New Roman"/>
          <w:color w:val="000000"/>
          <w:kern w:val="0"/>
          <w14:ligatures w14:val="none"/>
        </w:rPr>
      </w:r>
      <w:r>
        <w:rPr>
          <w:rFonts w:ascii="Times New Roman" w:eastAsia="Times New Roman" w:hAnsi="Times New Roman" w:cs="Times New Roman"/>
          <w:color w:val="000000"/>
          <w:kern w:val="0"/>
          <w14:ligatures w14:val="none"/>
        </w:rPr>
        <w:fldChar w:fldCharType="separate"/>
      </w:r>
      <w:r w:rsidRPr="00D718FB">
        <w:rPr>
          <w:rStyle w:val="FootnoteReference"/>
        </w:rPr>
        <w:t>8</w:t>
      </w:r>
      <w:r>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w:t>
      </w:r>
    </w:p>
    <w:p w14:paraId="7E7DC521" w14:textId="77777777" w:rsidR="00D718FB" w:rsidRDefault="00D718FB" w:rsidP="00E87D43">
      <w:pPr>
        <w:shd w:val="clear" w:color="auto" w:fill="FFFFFF"/>
        <w:jc w:val="both"/>
        <w:rPr>
          <w:rFonts w:ascii="Times New Roman" w:eastAsia="Times New Roman" w:hAnsi="Times New Roman" w:cs="Times New Roman"/>
          <w:color w:val="000000"/>
          <w:kern w:val="0"/>
          <w14:ligatures w14:val="none"/>
        </w:rPr>
      </w:pPr>
    </w:p>
    <w:p w14:paraId="23CE6044" w14:textId="2B914203"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The fiftieth person in the end,</w:t>
      </w:r>
    </w:p>
    <w:p w14:paraId="09325923"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Who heard one verse and rejoice.</w:t>
      </w:r>
    </w:p>
    <w:p w14:paraId="58D28872"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 xml:space="preserve">The wellbeing of this surpass that, </w:t>
      </w:r>
    </w:p>
    <w:p w14:paraId="4085CD6C"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 xml:space="preserve">Unable to </w:t>
      </w:r>
      <w:r>
        <w:rPr>
          <w:rFonts w:ascii="Times New Roman" w:eastAsia="Times New Roman" w:hAnsi="Times New Roman" w:cs="Times New Roman" w:hint="eastAsia"/>
          <w:color w:val="000000"/>
          <w:kern w:val="0"/>
          <w:lang w:val="en-CN"/>
          <w14:ligatures w14:val="none"/>
        </w:rPr>
        <w:t>make</w:t>
      </w:r>
      <w:r>
        <w:rPr>
          <w:rFonts w:ascii="Times New Roman" w:eastAsia="Times New Roman" w:hAnsi="Times New Roman" w:cs="Times New Roman"/>
          <w:color w:val="000000"/>
          <w:kern w:val="0"/>
          <w:lang w:val="en-CN"/>
          <w14:ligatures w14:val="none"/>
        </w:rPr>
        <w:t xml:space="preserve"> analogy.</w:t>
      </w:r>
    </w:p>
    <w:p w14:paraId="2997F639"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1DBF7E54"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Such that heard in turn,</w:t>
      </w:r>
    </w:p>
    <w:p w14:paraId="23830978" w14:textId="67048D1A"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The person’s wellbeing is immeasurable.</w:t>
      </w:r>
    </w:p>
    <w:p w14:paraId="30B26386" w14:textId="5BE249C3"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Let along who heard initially and rejoice,</w:t>
      </w:r>
    </w:p>
    <w:p w14:paraId="562B536D"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Among the dharma conferrence.</w:t>
      </w:r>
    </w:p>
    <w:p w14:paraId="5B0857D7"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3DDDBF3A" w14:textId="67FBDFA3"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 xml:space="preserve">If one persuades another, </w:t>
      </w:r>
    </w:p>
    <w:p w14:paraId="44B30BF7"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Leading them to listen the Lotus Sutra,</w:t>
      </w:r>
    </w:p>
    <w:p w14:paraId="188778C5"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Saying that the sutra is deep and profound,</w:t>
      </w:r>
    </w:p>
    <w:p w14:paraId="3FAA87F2"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Rarely encountered in thousands of kalpas.</w:t>
      </w:r>
    </w:p>
    <w:p w14:paraId="5EF2E769"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6929C7A5" w14:textId="28D4185C" w:rsidR="00D718FB" w:rsidRDefault="00D718FB"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Then, they accept teaching and go to listen,</w:t>
      </w:r>
    </w:p>
    <w:p w14:paraId="26F21617" w14:textId="77777777" w:rsidR="00D718FB" w:rsidRDefault="00D718FB"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Even if a brief moment,</w:t>
      </w:r>
    </w:p>
    <w:p w14:paraId="7B20C017" w14:textId="064E63E1" w:rsidR="00D718FB" w:rsidRDefault="00D718FB"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 wellbeing of such persons,</w:t>
      </w:r>
    </w:p>
    <w:p w14:paraId="0962884B" w14:textId="00064261" w:rsidR="00D718FB" w:rsidRDefault="00D718FB"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 should expound separately for you.</w:t>
      </w:r>
    </w:p>
    <w:p w14:paraId="14708C31" w14:textId="77777777" w:rsidR="00D718FB" w:rsidRDefault="00D718FB" w:rsidP="00E87D43">
      <w:pPr>
        <w:shd w:val="clear" w:color="auto" w:fill="FFFFFF"/>
        <w:jc w:val="both"/>
        <w:rPr>
          <w:rFonts w:ascii="Times New Roman" w:eastAsia="Times New Roman" w:hAnsi="Times New Roman" w:cs="Times New Roman"/>
          <w:color w:val="000000"/>
          <w:kern w:val="0"/>
          <w14:ligatures w14:val="none"/>
        </w:rPr>
      </w:pPr>
    </w:p>
    <w:p w14:paraId="06E2F09E" w14:textId="77777777" w:rsidR="00D718FB" w:rsidRDefault="00D718FB" w:rsidP="00E87D43">
      <w:pPr>
        <w:shd w:val="clear" w:color="auto" w:fill="FFFFFF"/>
        <w:jc w:val="both"/>
        <w:rPr>
          <w:rFonts w:ascii="Times New Roman" w:eastAsia="Times New Roman" w:hAnsi="Times New Roman" w:cs="Times New Roman"/>
          <w:color w:val="000000"/>
          <w:kern w:val="0"/>
          <w14:ligatures w14:val="none"/>
        </w:rPr>
      </w:pPr>
    </w:p>
    <w:p w14:paraId="62682302" w14:textId="77777777" w:rsidR="00D718FB" w:rsidRDefault="00D718FB" w:rsidP="00E87D43">
      <w:pPr>
        <w:shd w:val="clear" w:color="auto" w:fill="FFFFFF"/>
        <w:jc w:val="both"/>
        <w:rPr>
          <w:rFonts w:ascii="Times New Roman" w:eastAsia="Times New Roman" w:hAnsi="Times New Roman" w:cs="Times New Roman"/>
          <w:color w:val="000000"/>
          <w:kern w:val="0"/>
          <w14:ligatures w14:val="none"/>
        </w:rPr>
      </w:pPr>
    </w:p>
    <w:p w14:paraId="540CD410" w14:textId="38DE3366"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lastRenderedPageBreak/>
        <w:t xml:space="preserve">In every future life, their mouth </w:t>
      </w:r>
      <w:r>
        <w:rPr>
          <w:rFonts w:ascii="Times New Roman" w:eastAsia="Times New Roman" w:hAnsi="Times New Roman" w:cs="Times New Roman" w:hint="eastAsia"/>
          <w:color w:val="000000"/>
          <w:kern w:val="0"/>
          <w:lang w:val="en-CN"/>
          <w14:ligatures w14:val="none"/>
        </w:rPr>
        <w:t>will</w:t>
      </w:r>
      <w:r>
        <w:rPr>
          <w:rFonts w:ascii="Times New Roman" w:eastAsia="Times New Roman" w:hAnsi="Times New Roman" w:cs="Times New Roman"/>
          <w:color w:val="000000"/>
          <w:kern w:val="0"/>
          <w:lang w:val="en-CN"/>
          <w14:ligatures w14:val="none"/>
        </w:rPr>
        <w:t xml:space="preserve"> have no affliction</w:t>
      </w:r>
      <w:r w:rsidR="00326A7C">
        <w:rPr>
          <w:rFonts w:ascii="Times New Roman" w:eastAsia="Times New Roman" w:hAnsi="Times New Roman" w:cs="Times New Roman"/>
          <w:color w:val="000000"/>
          <w:kern w:val="0"/>
          <w:lang w:val="en-CN"/>
          <w14:ligatures w14:val="none"/>
        </w:rPr>
        <w:t>;</w:t>
      </w:r>
    </w:p>
    <w:p w14:paraId="46BB588C" w14:textId="617F1D21"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Their teeth will not be sparse, yellow, or dark</w:t>
      </w:r>
      <w:r w:rsidR="00326A7C">
        <w:rPr>
          <w:rFonts w:ascii="Times New Roman" w:eastAsia="Times New Roman" w:hAnsi="Times New Roman" w:cs="Times New Roman"/>
          <w:color w:val="000000"/>
          <w:kern w:val="0"/>
          <w:lang w:val="en-CN"/>
          <w14:ligatures w14:val="none"/>
        </w:rPr>
        <w:t>;</w:t>
      </w:r>
    </w:p>
    <w:p w14:paraId="1947EB71" w14:textId="1D6675E8"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 xml:space="preserve">Their lips will not be thick, </w:t>
      </w:r>
      <w:r>
        <w:rPr>
          <w:rFonts w:ascii="Times New Roman" w:eastAsia="Times New Roman" w:hAnsi="Times New Roman" w:cs="Times New Roman" w:hint="eastAsia"/>
          <w:color w:val="000000"/>
          <w:kern w:val="0"/>
          <w:lang w:val="en-CN"/>
          <w14:ligatures w14:val="none"/>
        </w:rPr>
        <w:t>shr</w:t>
      </w:r>
      <w:r>
        <w:rPr>
          <w:rFonts w:ascii="Times New Roman" w:eastAsia="Times New Roman" w:hAnsi="Times New Roman" w:cs="Times New Roman"/>
          <w:color w:val="000000"/>
          <w:kern w:val="0"/>
          <w:lang w:val="en-CN"/>
          <w14:ligatures w14:val="none"/>
        </w:rPr>
        <w:t xml:space="preserve">unken, </w:t>
      </w:r>
      <w:r>
        <w:rPr>
          <w:rFonts w:ascii="Times New Roman" w:eastAsia="Times New Roman" w:hAnsi="Times New Roman" w:cs="Times New Roman" w:hint="eastAsia"/>
          <w:color w:val="000000"/>
          <w:kern w:val="0"/>
          <w:lang w:val="en-CN"/>
          <w14:ligatures w14:val="none"/>
        </w:rPr>
        <w:t>or</w:t>
      </w:r>
      <w:r>
        <w:rPr>
          <w:rFonts w:ascii="Times New Roman" w:eastAsia="Times New Roman" w:hAnsi="Times New Roman" w:cs="Times New Roman"/>
          <w:color w:val="000000"/>
          <w:kern w:val="0"/>
          <w:lang w:val="en-CN"/>
          <w14:ligatures w14:val="none"/>
        </w:rPr>
        <w:t xml:space="preserve"> cracked</w:t>
      </w:r>
      <w:r w:rsidR="00326A7C">
        <w:rPr>
          <w:rFonts w:ascii="Times New Roman" w:eastAsia="Times New Roman" w:hAnsi="Times New Roman" w:cs="Times New Roman"/>
          <w:color w:val="000000"/>
          <w:kern w:val="0"/>
          <w:lang w:val="en-CN"/>
          <w14:ligatures w14:val="none"/>
        </w:rPr>
        <w:t>;</w:t>
      </w:r>
    </w:p>
    <w:p w14:paraId="4F6D067D" w14:textId="0BF91B3F"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r>
        <w:rPr>
          <w:rFonts w:ascii="Times New Roman" w:eastAsia="Times New Roman" w:hAnsi="Times New Roman" w:cs="Times New Roman"/>
          <w:color w:val="000000"/>
          <w:kern w:val="0"/>
          <w:lang w:val="en-CN"/>
          <w14:ligatures w14:val="none"/>
        </w:rPr>
        <w:t>There is no unpleasant sign</w:t>
      </w:r>
      <w:r w:rsidR="00326A7C">
        <w:rPr>
          <w:rFonts w:ascii="Times New Roman" w:eastAsia="Times New Roman" w:hAnsi="Times New Roman" w:cs="Times New Roman"/>
          <w:color w:val="000000"/>
          <w:kern w:val="0"/>
          <w:lang w:val="en-CN"/>
          <w14:ligatures w14:val="none"/>
        </w:rPr>
        <w:t>;</w:t>
      </w:r>
    </w:p>
    <w:p w14:paraId="174E8001" w14:textId="77777777" w:rsidR="00D718FB" w:rsidRDefault="00D718FB" w:rsidP="00E87D43">
      <w:pPr>
        <w:shd w:val="clear" w:color="auto" w:fill="FFFFFF"/>
        <w:jc w:val="both"/>
        <w:rPr>
          <w:rFonts w:ascii="Times New Roman" w:eastAsia="Times New Roman" w:hAnsi="Times New Roman" w:cs="Times New Roman"/>
          <w:color w:val="000000"/>
          <w:kern w:val="0"/>
          <w:lang w:val="en-CN"/>
          <w14:ligatures w14:val="none"/>
        </w:rPr>
      </w:pPr>
    </w:p>
    <w:p w14:paraId="18419E01" w14:textId="3161B8AE" w:rsidR="00D718FB" w:rsidRDefault="00382F22"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hint="eastAsia"/>
          <w:color w:val="000000"/>
          <w:kern w:val="0"/>
          <w14:ligatures w14:val="none"/>
        </w:rPr>
        <w:t>The</w:t>
      </w:r>
      <w:r>
        <w:rPr>
          <w:rFonts w:ascii="Times New Roman" w:eastAsia="Times New Roman" w:hAnsi="Times New Roman" w:cs="Times New Roman"/>
          <w:color w:val="000000"/>
          <w:kern w:val="0"/>
          <w14:ligatures w14:val="none"/>
        </w:rPr>
        <w:t xml:space="preserve">ir tongues will not be </w:t>
      </w:r>
      <w:r w:rsidR="00AD1CE0">
        <w:rPr>
          <w:rFonts w:ascii="Times New Roman" w:eastAsia="Times New Roman" w:hAnsi="Times New Roman" w:cs="Times New Roman" w:hint="eastAsia"/>
          <w:color w:val="000000"/>
          <w:kern w:val="0"/>
          <w14:ligatures w14:val="none"/>
        </w:rPr>
        <w:t>dry</w:t>
      </w:r>
      <w:r w:rsidR="00AD1CE0">
        <w:rPr>
          <w:rFonts w:ascii="Times New Roman" w:eastAsia="Times New Roman" w:hAnsi="Times New Roman" w:cs="Times New Roman"/>
          <w:color w:val="000000"/>
          <w:kern w:val="0"/>
          <w14:ligatures w14:val="none"/>
        </w:rPr>
        <w:t>, dark, and short</w:t>
      </w:r>
      <w:r w:rsidR="00326A7C">
        <w:rPr>
          <w:rFonts w:ascii="Times New Roman" w:eastAsia="Times New Roman" w:hAnsi="Times New Roman" w:cs="Times New Roman"/>
          <w:color w:val="000000"/>
          <w:kern w:val="0"/>
          <w14:ligatures w14:val="none"/>
        </w:rPr>
        <w:t>;</w:t>
      </w:r>
    </w:p>
    <w:p w14:paraId="3E903568" w14:textId="7145DD27" w:rsidR="00AD1CE0" w:rsidRDefault="00AD1CE0"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Their nose</w:t>
      </w:r>
      <w:r w:rsidR="00EB4370">
        <w:rPr>
          <w:rFonts w:ascii="Times New Roman" w:eastAsia="Times New Roman" w:hAnsi="Times New Roman" w:cs="Times New Roman"/>
          <w:color w:val="000000"/>
          <w:kern w:val="0"/>
          <w14:ligatures w14:val="none"/>
        </w:rPr>
        <w:t xml:space="preserve">s </w:t>
      </w:r>
      <w:r w:rsidR="00326A7C">
        <w:rPr>
          <w:rFonts w:ascii="Times New Roman" w:eastAsia="Times New Roman" w:hAnsi="Times New Roman" w:cs="Times New Roman"/>
          <w:color w:val="000000"/>
          <w:kern w:val="0"/>
          <w14:ligatures w14:val="none"/>
        </w:rPr>
        <w:t xml:space="preserve">will be tall, </w:t>
      </w:r>
      <w:r w:rsidR="00326A7C">
        <w:rPr>
          <w:rFonts w:ascii="Times New Roman" w:eastAsia="Times New Roman" w:hAnsi="Times New Roman" w:cs="Times New Roman" w:hint="eastAsia"/>
          <w:color w:val="000000"/>
          <w:kern w:val="0"/>
          <w14:ligatures w14:val="none"/>
        </w:rPr>
        <w:t>slender</w:t>
      </w:r>
      <w:r w:rsidR="00326A7C">
        <w:rPr>
          <w:rFonts w:ascii="Times New Roman" w:eastAsia="Times New Roman" w:hAnsi="Times New Roman" w:cs="Times New Roman"/>
          <w:color w:val="000000"/>
          <w:kern w:val="0"/>
          <w14:ligatures w14:val="none"/>
        </w:rPr>
        <w:t>, and straight;</w:t>
      </w:r>
    </w:p>
    <w:p w14:paraId="4018095B" w14:textId="20C570C4" w:rsidR="00326A7C" w:rsidRDefault="00326A7C" w:rsidP="00E87D43">
      <w:pPr>
        <w:shd w:val="clear" w:color="auto" w:fill="FFFFFF"/>
        <w:jc w:val="both"/>
        <w:rPr>
          <w:rFonts w:ascii="Times" w:eastAsia="Times New Roman" w:hAnsi="Times" w:cs="Times New Roman"/>
          <w:color w:val="000000"/>
          <w:kern w:val="0"/>
          <w14:ligatures w14:val="none"/>
        </w:rPr>
      </w:pPr>
      <w:r>
        <w:rPr>
          <w:rFonts w:ascii="Times New Roman" w:eastAsia="Times New Roman" w:hAnsi="Times New Roman" w:cs="Times New Roman"/>
          <w:color w:val="000000"/>
          <w:kern w:val="0"/>
          <w14:ligatures w14:val="none"/>
        </w:rPr>
        <w:t xml:space="preserve">Their forehead will be </w:t>
      </w:r>
      <w:r>
        <w:rPr>
          <w:rFonts w:ascii="Times" w:eastAsia="Times New Roman" w:hAnsi="Times" w:cs="Times New Roman"/>
          <w:color w:val="000000"/>
          <w:kern w:val="0"/>
          <w14:ligatures w14:val="none"/>
        </w:rPr>
        <w:t>broad, flat, and upright;</w:t>
      </w:r>
    </w:p>
    <w:p w14:paraId="18D2F683" w14:textId="48AAA98B" w:rsidR="00326A7C" w:rsidRDefault="00326A7C" w:rsidP="00E87D4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Their faces and eyes will be adorned;</w:t>
      </w:r>
    </w:p>
    <w:p w14:paraId="5C4387CC" w14:textId="77777777" w:rsidR="00326A7C" w:rsidRDefault="00326A7C" w:rsidP="00E87D43">
      <w:pPr>
        <w:shd w:val="clear" w:color="auto" w:fill="FFFFFF"/>
        <w:jc w:val="both"/>
        <w:rPr>
          <w:rFonts w:ascii="Times" w:eastAsia="Times New Roman" w:hAnsi="Times" w:cs="Times New Roman"/>
          <w:color w:val="000000"/>
          <w:kern w:val="0"/>
          <w14:ligatures w14:val="none"/>
        </w:rPr>
      </w:pPr>
    </w:p>
    <w:p w14:paraId="54856AB8" w14:textId="1B71AA75" w:rsidR="00326A7C" w:rsidRDefault="00326A7C" w:rsidP="00E87D43">
      <w:pPr>
        <w:shd w:val="clear" w:color="auto" w:fill="FFFFFF"/>
        <w:jc w:val="both"/>
        <w:rPr>
          <w:rFonts w:ascii="Times New Roman" w:eastAsia="Times New Roman" w:hAnsi="Times New Roman" w:cs="Times New Roman"/>
          <w:color w:val="000000"/>
          <w:kern w:val="0"/>
          <w14:ligatures w14:val="none"/>
        </w:rPr>
      </w:pPr>
      <w:r w:rsidRPr="00326A7C">
        <w:rPr>
          <w:rFonts w:ascii="Times" w:eastAsia="Times New Roman" w:hAnsi="Times" w:cs="Times New Roman"/>
          <w:color w:val="000000"/>
          <w:kern w:val="0"/>
          <w14:ligatures w14:val="none"/>
        </w:rPr>
        <w:t xml:space="preserve">All beings rejoice upon </w:t>
      </w:r>
      <w:r w:rsidRPr="00326A7C">
        <w:rPr>
          <w:rFonts w:ascii="Times New Roman" w:eastAsia="Times New Roman" w:hAnsi="Times New Roman" w:cs="Times New Roman"/>
          <w:color w:val="000000"/>
          <w:kern w:val="0"/>
          <w14:ligatures w14:val="none"/>
        </w:rPr>
        <w:t>seeing</w:t>
      </w:r>
      <w:r>
        <w:rPr>
          <w:rFonts w:ascii="Times New Roman" w:eastAsia="Times New Roman" w:hAnsi="Times New Roman" w:cs="Times New Roman"/>
          <w:color w:val="000000"/>
          <w:kern w:val="0"/>
          <w14:ligatures w14:val="none"/>
        </w:rPr>
        <w:t>;</w:t>
      </w:r>
    </w:p>
    <w:p w14:paraId="1F59E9A0" w14:textId="2784DA8C" w:rsidR="004D5F47" w:rsidRDefault="00326A7C"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Their </w:t>
      </w:r>
      <w:r>
        <w:rPr>
          <w:rFonts w:ascii="Times New Roman" w:eastAsia="Times New Roman" w:hAnsi="Times New Roman" w:cs="Times New Roman" w:hint="eastAsia"/>
          <w:color w:val="000000"/>
          <w:kern w:val="0"/>
          <w14:ligatures w14:val="none"/>
        </w:rPr>
        <w:t>breath</w:t>
      </w:r>
      <w:r>
        <w:rPr>
          <w:rFonts w:ascii="Times New Roman" w:eastAsia="Times New Roman" w:hAnsi="Times New Roman" w:cs="Times New Roman"/>
          <w:color w:val="000000"/>
          <w:kern w:val="0"/>
          <w14:ligatures w14:val="none"/>
        </w:rPr>
        <w:t xml:space="preserve"> will not </w:t>
      </w:r>
      <w:r w:rsidR="004D5F47">
        <w:rPr>
          <w:rFonts w:ascii="Times New Roman" w:eastAsia="Times New Roman" w:hAnsi="Times New Roman" w:cs="Times New Roman"/>
          <w:color w:val="000000"/>
          <w:kern w:val="0"/>
          <w14:ligatures w14:val="none"/>
        </w:rPr>
        <w:t>smell foul,</w:t>
      </w:r>
    </w:p>
    <w:p w14:paraId="3DD77673" w14:textId="6D16A1A7" w:rsidR="004D5F47" w:rsidRDefault="004D5F47"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Like the scent of Utpala,</w:t>
      </w:r>
    </w:p>
    <w:p w14:paraId="62572F0B" w14:textId="21AD86FF" w:rsidR="004D5F47" w:rsidRDefault="004D5F47"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Coming out from the mouth.</w:t>
      </w:r>
    </w:p>
    <w:p w14:paraId="173E0B3F" w14:textId="77777777" w:rsidR="004D5F47" w:rsidRDefault="004D5F47" w:rsidP="00E87D43">
      <w:pPr>
        <w:shd w:val="clear" w:color="auto" w:fill="FFFFFF"/>
        <w:jc w:val="both"/>
        <w:rPr>
          <w:rFonts w:ascii="Times New Roman" w:eastAsia="Times New Roman" w:hAnsi="Times New Roman" w:cs="Times New Roman"/>
          <w:color w:val="000000"/>
          <w:kern w:val="0"/>
          <w14:ligatures w14:val="none"/>
        </w:rPr>
      </w:pPr>
    </w:p>
    <w:p w14:paraId="1FAD8D92" w14:textId="2B0D5B3B" w:rsidR="00326A7C" w:rsidRDefault="004D5F47"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If they want to visit temples,</w:t>
      </w:r>
    </w:p>
    <w:p w14:paraId="753CC141" w14:textId="6CC7CB7D" w:rsidR="00326A7C" w:rsidRDefault="004D5F47"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Desiring to listen to the Lotus Sutra,</w:t>
      </w:r>
    </w:p>
    <w:p w14:paraId="072E0D30" w14:textId="329A00A1" w:rsidR="004D5F47" w:rsidRDefault="00B5418E"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They</w:t>
      </w:r>
      <w:r w:rsidR="004D5F47">
        <w:rPr>
          <w:rFonts w:ascii="Times New Roman" w:eastAsia="Times New Roman" w:hAnsi="Times New Roman" w:cs="Times New Roman"/>
          <w:color w:val="000000"/>
          <w:kern w:val="0"/>
          <w14:ligatures w14:val="none"/>
        </w:rPr>
        <w:t xml:space="preserve"> rejoic</w:t>
      </w:r>
      <w:r>
        <w:rPr>
          <w:rFonts w:ascii="Times New Roman" w:eastAsia="Times New Roman" w:hAnsi="Times New Roman" w:cs="Times New Roman"/>
          <w:color w:val="000000"/>
          <w:kern w:val="0"/>
          <w14:ligatures w14:val="none"/>
        </w:rPr>
        <w:t>e immediately</w:t>
      </w:r>
      <w:r w:rsidR="004D5F47">
        <w:rPr>
          <w:rFonts w:ascii="Times New Roman" w:eastAsia="Times New Roman" w:hAnsi="Times New Roman" w:cs="Times New Roman"/>
          <w:color w:val="000000"/>
          <w:kern w:val="0"/>
          <w14:ligatures w14:val="none"/>
        </w:rPr>
        <w:t xml:space="preserve"> upon hearing</w:t>
      </w:r>
      <w:r>
        <w:rPr>
          <w:rFonts w:ascii="Times New Roman" w:eastAsia="Times New Roman" w:hAnsi="Times New Roman" w:cs="Times New Roman"/>
          <w:color w:val="000000"/>
          <w:kern w:val="0"/>
          <w14:ligatures w14:val="none"/>
        </w:rPr>
        <w:t>.</w:t>
      </w:r>
    </w:p>
    <w:p w14:paraId="2EA6CF55" w14:textId="2AA8C67B" w:rsidR="004D5F47" w:rsidRDefault="00B5418E" w:rsidP="00E87D43">
      <w:pPr>
        <w:shd w:val="clear" w:color="auto" w:fill="FFFFFF"/>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Now, I should expound their wellbeing.</w:t>
      </w:r>
    </w:p>
    <w:p w14:paraId="4F3F2095" w14:textId="77777777" w:rsidR="00B5418E" w:rsidRDefault="00B5418E" w:rsidP="00E87D43">
      <w:pPr>
        <w:shd w:val="clear" w:color="auto" w:fill="FFFFFF"/>
        <w:jc w:val="both"/>
        <w:rPr>
          <w:rFonts w:ascii="Times New Roman" w:eastAsia="Times New Roman" w:hAnsi="Times New Roman" w:cs="Times New Roman"/>
          <w:color w:val="000000"/>
          <w:kern w:val="0"/>
          <w14:ligatures w14:val="none"/>
        </w:rPr>
      </w:pPr>
    </w:p>
    <w:p w14:paraId="62322C3D" w14:textId="3034C9D9" w:rsidR="00B5418E" w:rsidRDefault="00B5418E"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Later, they will be born among gods and humans</w:t>
      </w:r>
      <w:r w:rsidR="00337642">
        <w:rPr>
          <w:rFonts w:ascii="Times New Roman" w:eastAsia="SimSun" w:hAnsi="Times New Roman" w:cs="Times New Roman"/>
          <w:color w:val="000000"/>
          <w:kern w:val="0"/>
          <w14:ligatures w14:val="none"/>
        </w:rPr>
        <w:t>,</w:t>
      </w:r>
    </w:p>
    <w:p w14:paraId="00442576" w14:textId="4695AAF8" w:rsidR="00337642"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Obtain wondrous elephants, horses, and vehicles,</w:t>
      </w:r>
    </w:p>
    <w:p w14:paraId="43EC2D43" w14:textId="0F2F6C8C" w:rsidR="00337642" w:rsidRDefault="00337642" w:rsidP="00E87D43">
      <w:pPr>
        <w:shd w:val="clear" w:color="auto" w:fill="FFFFFF"/>
        <w:jc w:val="both"/>
        <w:rPr>
          <w:rFonts w:ascii="Times New Roman" w:eastAsia="SimSun" w:hAnsi="Times New Roman" w:cs="Times New Roman"/>
          <w:color w:val="000000"/>
          <w:kern w:val="0"/>
          <w14:ligatures w14:val="none"/>
        </w:rPr>
      </w:pPr>
      <w:r w:rsidRPr="00337642">
        <w:rPr>
          <w:rFonts w:ascii="Times New Roman" w:eastAsia="SimSun" w:hAnsi="Times New Roman" w:cs="Times New Roman"/>
          <w:color w:val="000000"/>
          <w:kern w:val="0"/>
          <w14:ligatures w14:val="none"/>
        </w:rPr>
        <w:t xml:space="preserve">Chariot </w:t>
      </w:r>
      <w:r>
        <w:rPr>
          <w:rFonts w:ascii="Times New Roman" w:eastAsia="SimSun" w:hAnsi="Times New Roman" w:cs="Times New Roman"/>
          <w:color w:val="000000"/>
          <w:kern w:val="0"/>
          <w14:ligatures w14:val="none"/>
        </w:rPr>
        <w:t>made of treasured jewelry,</w:t>
      </w:r>
    </w:p>
    <w:p w14:paraId="788C3DA3" w14:textId="0501CEC9" w:rsidR="00337642"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As well as heavenly vehicles and palaces.</w:t>
      </w:r>
    </w:p>
    <w:p w14:paraId="49976A9A" w14:textId="77777777" w:rsidR="00337642" w:rsidRDefault="00337642" w:rsidP="00E87D43">
      <w:pPr>
        <w:shd w:val="clear" w:color="auto" w:fill="FFFFFF"/>
        <w:jc w:val="both"/>
        <w:rPr>
          <w:rFonts w:ascii="Times New Roman" w:eastAsia="SimSun" w:hAnsi="Times New Roman" w:cs="Times New Roman"/>
          <w:color w:val="000000"/>
          <w:kern w:val="0"/>
          <w14:ligatures w14:val="none"/>
        </w:rPr>
      </w:pPr>
    </w:p>
    <w:p w14:paraId="7539704A" w14:textId="3928D93D" w:rsidR="00337642"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If, in a dharma hall,</w:t>
      </w:r>
    </w:p>
    <w:p w14:paraId="18DE5F54" w14:textId="2353C25C" w:rsidR="00337642"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They encourage others to listen,</w:t>
      </w:r>
    </w:p>
    <w:p w14:paraId="359ACB8D" w14:textId="4C06C98D" w:rsidR="00337642"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wellbeing of this cause and condition,</w:t>
      </w:r>
    </w:p>
    <w:p w14:paraId="2D22A5A0" w14:textId="6A5E5F40" w:rsidR="00337642"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Is seats of Sakra, Brahma, and Wheel-turning kings.</w:t>
      </w:r>
    </w:p>
    <w:p w14:paraId="5C2CBA81" w14:textId="77777777" w:rsidR="00337642" w:rsidRDefault="00337642" w:rsidP="00E87D43">
      <w:pPr>
        <w:shd w:val="clear" w:color="auto" w:fill="FFFFFF"/>
        <w:jc w:val="both"/>
        <w:rPr>
          <w:rFonts w:ascii="Times New Roman" w:eastAsia="SimSun" w:hAnsi="Times New Roman" w:cs="Times New Roman"/>
          <w:color w:val="000000"/>
          <w:kern w:val="0"/>
          <w14:ligatures w14:val="none"/>
        </w:rPr>
      </w:pPr>
    </w:p>
    <w:p w14:paraId="157F80F1" w14:textId="1B4873CA" w:rsidR="00B5418E"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Let along listen single-mindedly,</w:t>
      </w:r>
    </w:p>
    <w:p w14:paraId="12AAB258" w14:textId="0A70C9FA" w:rsidR="00337642"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hint="eastAsia"/>
          <w:color w:val="000000"/>
          <w:kern w:val="0"/>
          <w14:ligatures w14:val="none"/>
        </w:rPr>
        <w:t>E</w:t>
      </w:r>
      <w:r>
        <w:rPr>
          <w:rFonts w:ascii="Times New Roman" w:eastAsia="SimSun" w:hAnsi="Times New Roman" w:cs="Times New Roman"/>
          <w:color w:val="000000"/>
          <w:kern w:val="0"/>
          <w14:ligatures w14:val="none"/>
        </w:rPr>
        <w:t>xplain the path of meaning.</w:t>
      </w:r>
    </w:p>
    <w:p w14:paraId="5B21980F" w14:textId="54275142" w:rsidR="00337642"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Practice as the way they expound,</w:t>
      </w:r>
    </w:p>
    <w:p w14:paraId="2F889961" w14:textId="0AFFD7F4" w:rsidR="00D718FB" w:rsidRPr="00337642" w:rsidRDefault="00337642" w:rsidP="00E87D43">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wellbeing is immeasurable.</w:t>
      </w:r>
      <w:r w:rsidR="00D718FB" w:rsidRPr="00D718FB">
        <w:rPr>
          <w:rFonts w:ascii="Times New Roman" w:eastAsia="Times New Roman" w:hAnsi="Times New Roman" w:cs="Times New Roman" w:hint="eastAsia"/>
          <w:color w:val="000000"/>
          <w:kern w:val="0"/>
          <w:lang w:val="en-CN"/>
          <w14:ligatures w14:val="none"/>
        </w:rPr>
        <w:t>”</w:t>
      </w:r>
    </w:p>
    <w:sectPr w:rsidR="00D718FB" w:rsidRPr="00337642">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A3070" w14:textId="77777777" w:rsidR="00181E42" w:rsidRDefault="00181E42" w:rsidP="00D54E77">
      <w:r>
        <w:separator/>
      </w:r>
    </w:p>
  </w:endnote>
  <w:endnote w:type="continuationSeparator" w:id="0">
    <w:p w14:paraId="4155F0C8" w14:textId="77777777" w:rsidR="00181E42" w:rsidRDefault="00181E42"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45B60" w14:textId="77777777" w:rsidR="00181E42" w:rsidRDefault="00181E42" w:rsidP="00D54E77">
      <w:r>
        <w:separator/>
      </w:r>
    </w:p>
  </w:footnote>
  <w:footnote w:type="continuationSeparator" w:id="0">
    <w:p w14:paraId="1E6E9947" w14:textId="77777777" w:rsidR="00181E42" w:rsidRDefault="00181E42" w:rsidP="00D54E77">
      <w:r>
        <w:continuationSeparator/>
      </w:r>
    </w:p>
  </w:footnote>
  <w:footnote w:id="1">
    <w:p w14:paraId="170062FA" w14:textId="2FD5EC20" w:rsidR="00E87D43" w:rsidRDefault="00E87D43">
      <w:pPr>
        <w:pStyle w:val="FootnoteText"/>
      </w:pPr>
      <w:r>
        <w:rPr>
          <w:rStyle w:val="FootnoteReference"/>
        </w:rPr>
        <w:footnoteRef/>
      </w:r>
      <w:r>
        <w:t xml:space="preserve"> </w:t>
      </w:r>
      <w:r>
        <w:rPr>
          <w:rFonts w:hint="eastAsia"/>
        </w:rPr>
        <w:t>法会，指说法大会。一般是有一位说法者为主说法，其余听者在下提问讨论。</w:t>
      </w:r>
    </w:p>
    <w:p w14:paraId="344E48D2" w14:textId="533D4F41" w:rsidR="00E87D43" w:rsidRDefault="00E87D43">
      <w:pPr>
        <w:pStyle w:val="FootnoteText"/>
      </w:pPr>
      <w:r>
        <w:rPr>
          <w:rFonts w:hint="eastAsia"/>
        </w:rPr>
        <w:t>『</w:t>
      </w:r>
      <w:r>
        <w:rPr>
          <w:rFonts w:hint="eastAsia"/>
        </w:rPr>
        <w:t>Dharma</w:t>
      </w:r>
      <w:r>
        <w:t xml:space="preserve"> conference</w:t>
      </w:r>
      <w:r>
        <w:rPr>
          <w:rFonts w:hint="eastAsia"/>
        </w:rPr>
        <w:t>』</w:t>
      </w:r>
      <w:r>
        <w:t xml:space="preserve">refers to the conference discussing the dharmas. It often </w:t>
      </w:r>
      <w:r>
        <w:rPr>
          <w:rFonts w:hint="eastAsia"/>
        </w:rPr>
        <w:t>refers</w:t>
      </w:r>
      <w:r>
        <w:t xml:space="preserve"> to a dharma master who expound the dharma as the host and the listeners are asking and discussing during the conference.</w:t>
      </w:r>
    </w:p>
  </w:footnote>
  <w:footnote w:id="2">
    <w:p w14:paraId="00E49501" w14:textId="77777777" w:rsidR="00E55191" w:rsidRDefault="00E55191" w:rsidP="00E55191">
      <w:pPr>
        <w:pStyle w:val="FootnoteText"/>
      </w:pPr>
      <w:r>
        <w:rPr>
          <w:rStyle w:val="FootnoteReference"/>
        </w:rPr>
        <w:footnoteRef/>
      </w:r>
      <w:r>
        <w:t xml:space="preserve"> </w:t>
      </w:r>
      <w:r>
        <w:rPr>
          <w:rFonts w:hint="eastAsia"/>
        </w:rPr>
        <w:t>四生，指四种出生方法。包含卵生，胎生，湿生，化生。</w:t>
      </w:r>
      <w:r>
        <w:t>卵</w:t>
      </w:r>
      <w:r>
        <w:rPr>
          <w:rFonts w:hint="eastAsia"/>
        </w:rPr>
        <w:t>生如</w:t>
      </w:r>
      <w:r>
        <w:t>鱼鸟龟蛇</w:t>
      </w:r>
      <w:r>
        <w:rPr>
          <w:rFonts w:hint="eastAsia"/>
        </w:rPr>
        <w:t>，胎生如</w:t>
      </w:r>
      <w:r>
        <w:t>人畜龙仙</w:t>
      </w:r>
      <w:r>
        <w:rPr>
          <w:rFonts w:hint="eastAsia"/>
        </w:rPr>
        <w:t>，湿生如虫子蚯蚓，化生如转化飞行。</w:t>
      </w:r>
    </w:p>
    <w:p w14:paraId="5C34F930" w14:textId="77777777" w:rsidR="00E55191" w:rsidRDefault="00E55191" w:rsidP="00E55191">
      <w:pPr>
        <w:pStyle w:val="FootnoteText"/>
      </w:pPr>
      <w:r>
        <w:rPr>
          <w:rFonts w:hint="eastAsia"/>
        </w:rPr>
        <w:t>『</w:t>
      </w:r>
      <w:r>
        <w:rPr>
          <w:rFonts w:hint="eastAsia"/>
        </w:rPr>
        <w:t>F</w:t>
      </w:r>
      <w:r>
        <w:t>our types of birth</w:t>
      </w:r>
      <w:r>
        <w:rPr>
          <w:rFonts w:hint="eastAsia"/>
        </w:rPr>
        <w:t>』</w:t>
      </w:r>
      <w:r>
        <w:t xml:space="preserve">Sentient beings come into existence through diverse modes of birth. Firstly, there are those that are </w:t>
      </w:r>
      <w:r>
        <w:rPr>
          <w:b/>
          <w:bCs/>
        </w:rPr>
        <w:t>egg-born</w:t>
      </w:r>
      <w:r>
        <w:t xml:space="preserve">, such as </w:t>
      </w:r>
      <w:r>
        <w:rPr>
          <w:b/>
          <w:bCs/>
        </w:rPr>
        <w:t>fish, birds, turtles, and snakes</w:t>
      </w:r>
      <w:r>
        <w:t xml:space="preserve">. Secondly, there are those that are </w:t>
      </w:r>
      <w:r>
        <w:rPr>
          <w:b/>
          <w:bCs/>
        </w:rPr>
        <w:t>womb-born</w:t>
      </w:r>
      <w:r>
        <w:t xml:space="preserve"> or viviparous</w:t>
      </w:r>
      <w:r>
        <w:rPr>
          <w:rFonts w:hint="eastAsia"/>
        </w:rPr>
        <w:t>,</w:t>
      </w:r>
      <w:r>
        <w:t xml:space="preserve"> encompassing </w:t>
      </w:r>
      <w:r>
        <w:rPr>
          <w:b/>
          <w:bCs/>
        </w:rPr>
        <w:t>humans, livestock, dragons, and immortals</w:t>
      </w:r>
      <w:r>
        <w:t xml:space="preserve">. Thirdly, there are beings that are </w:t>
      </w:r>
      <w:r>
        <w:rPr>
          <w:b/>
          <w:bCs/>
        </w:rPr>
        <w:t>moisture-born</w:t>
      </w:r>
      <w:r>
        <w:t xml:space="preserve">, which includes various </w:t>
      </w:r>
      <w:r>
        <w:rPr>
          <w:b/>
          <w:bCs/>
        </w:rPr>
        <w:t>wriggling creatures</w:t>
      </w:r>
      <w:r>
        <w:t xml:space="preserve">. Lastly, there are those that are </w:t>
      </w:r>
      <w:r>
        <w:rPr>
          <w:b/>
          <w:bCs/>
        </w:rPr>
        <w:t>transformation-born</w:t>
      </w:r>
      <w:r>
        <w:t xml:space="preserve">, referring to beings capable of </w:t>
      </w:r>
      <w:r>
        <w:rPr>
          <w:b/>
          <w:bCs/>
        </w:rPr>
        <w:t>transforming and flying</w:t>
      </w:r>
      <w:r>
        <w:t>."</w:t>
      </w:r>
    </w:p>
  </w:footnote>
  <w:footnote w:id="3">
    <w:p w14:paraId="33B52002" w14:textId="77777777" w:rsidR="00F55A26" w:rsidRDefault="00F55A26">
      <w:pPr>
        <w:pStyle w:val="FootnoteText"/>
      </w:pPr>
      <w:r>
        <w:rPr>
          <w:rStyle w:val="FootnoteReference"/>
        </w:rPr>
        <w:footnoteRef/>
      </w:r>
      <w:r>
        <w:t xml:space="preserve"> </w:t>
      </w:r>
      <w:r>
        <w:rPr>
          <w:rFonts w:hint="eastAsia"/>
        </w:rPr>
        <w:t>有形，无形，有想，无想，非有形，非无形，非有想，非无想。此八种出生方法加上卵生，胎生，湿生，化生，共名十二众生。有形众生如吉凶精明（貔貅），无形众生如空散消沉（虚空众生），有想众生如神鬼精灵，无想众生如土木金石，非有形众生如水母等以虾为目，非无形众生如诅咒厌生，非有想如蒲卢（果蝇）等异质而成，非无想如土枭附块为子而子食父母。</w:t>
      </w:r>
    </w:p>
    <w:p w14:paraId="5C3B2841" w14:textId="45AEE417" w:rsidR="00F55A26" w:rsidRDefault="00F55A26">
      <w:pPr>
        <w:pStyle w:val="FootnoteText"/>
      </w:pPr>
      <w:r>
        <w:rPr>
          <w:rFonts w:hint="eastAsia"/>
          <w:b/>
          <w:bCs/>
        </w:rPr>
        <w:t>『</w:t>
      </w:r>
      <w:r>
        <w:rPr>
          <w:b/>
          <w:bCs/>
        </w:rPr>
        <w:t>Form, or formless, or perceptual, or non-perceptual, or anti-form, or anti-formless, or anti-perceptual, or anti-non-perceptual</w:t>
      </w:r>
      <w:r>
        <w:rPr>
          <w:rFonts w:hint="eastAsia"/>
          <w:b/>
          <w:bCs/>
        </w:rPr>
        <w:t>』</w:t>
      </w:r>
      <w:r>
        <w:t xml:space="preserve">These eight modes of birth, combined with egg-birth, womb-birth, moisture-birth, and transformation-birth, are collectively called the twelve types of beings. Beings </w:t>
      </w:r>
      <w:r>
        <w:rPr>
          <w:i/>
          <w:iCs/>
        </w:rPr>
        <w:t>of form</w:t>
      </w:r>
      <w:r>
        <w:t xml:space="preserve"> are like auspicious and inauspicious spirits (such as the '</w:t>
      </w:r>
      <w:proofErr w:type="spellStart"/>
      <w:r>
        <w:t>Pixiu</w:t>
      </w:r>
      <w:proofErr w:type="spellEnd"/>
      <w:r>
        <w:t>' [</w:t>
      </w:r>
      <w:r>
        <w:t>貔貅</w:t>
      </w:r>
      <w:r>
        <w:t xml:space="preserve">]), beings </w:t>
      </w:r>
      <w:r>
        <w:rPr>
          <w:i/>
          <w:iCs/>
        </w:rPr>
        <w:t>of formless</w:t>
      </w:r>
      <w:r>
        <w:t xml:space="preserve"> are like empty and dissipating entities (beings of empty space), beings </w:t>
      </w:r>
      <w:r>
        <w:rPr>
          <w:i/>
          <w:iCs/>
        </w:rPr>
        <w:t>of perceptual</w:t>
      </w:r>
      <w:r>
        <w:t xml:space="preserve"> are like gods and ghosts, beings </w:t>
      </w:r>
      <w:r>
        <w:rPr>
          <w:i/>
          <w:iCs/>
        </w:rPr>
        <w:t>of non-perceptual</w:t>
      </w:r>
      <w:r>
        <w:t xml:space="preserve"> are like earth, wood, gold, and stone, beings </w:t>
      </w:r>
      <w:r>
        <w:rPr>
          <w:i/>
          <w:iCs/>
        </w:rPr>
        <w:t>of anti-form</w:t>
      </w:r>
      <w:r>
        <w:t xml:space="preserve"> are like jellyfish and other creatures that use shrimp as eyes, beings </w:t>
      </w:r>
      <w:r>
        <w:rPr>
          <w:i/>
          <w:iCs/>
        </w:rPr>
        <w:t>of anti-formless</w:t>
      </w:r>
      <w:r>
        <w:t xml:space="preserve"> are like curses that eradicate life, beings </w:t>
      </w:r>
      <w:r>
        <w:rPr>
          <w:i/>
          <w:iCs/>
        </w:rPr>
        <w:t>of anti-perceptual</w:t>
      </w:r>
      <w:r>
        <w:t xml:space="preserve"> are like '</w:t>
      </w:r>
      <w:proofErr w:type="spellStart"/>
      <w:r>
        <w:t>Pulu</w:t>
      </w:r>
      <w:proofErr w:type="spellEnd"/>
      <w:r>
        <w:t xml:space="preserve">' (fruit flies) and other creatures born from different substances, beings </w:t>
      </w:r>
      <w:r>
        <w:rPr>
          <w:i/>
          <w:iCs/>
        </w:rPr>
        <w:t>of anti-non-perceptual</w:t>
      </w:r>
      <w:r>
        <w:t xml:space="preserve"> are like the owl that attaches to earth clods to produce offspring, and the offspring then eat their parents.</w:t>
      </w:r>
    </w:p>
  </w:footnote>
  <w:footnote w:id="4">
    <w:p w14:paraId="53021B87" w14:textId="7536FC07" w:rsidR="00811D79" w:rsidRDefault="00811D79">
      <w:pPr>
        <w:pStyle w:val="FootnoteText"/>
      </w:pPr>
      <w:r>
        <w:rPr>
          <w:rStyle w:val="FootnoteReference"/>
        </w:rPr>
        <w:footnoteRef/>
      </w:r>
      <w:r>
        <w:t xml:space="preserve"> </w:t>
      </w:r>
      <w:r>
        <w:rPr>
          <w:rFonts w:hint="eastAsia"/>
        </w:rPr>
        <w:t>须陀洹，斯陀含，阿那含，阿罗汉。分别代表四种不同修行阶段，须陀洹名入圣流（七往来生死而证圣道），斯陀含名一往来生死（而证圣道），阿那含名不还（所谓不还人间），阿罗汉名烦恼尽，究竟无烦恼生。此四位又名四禅，所谓初禅，二禅，三禅，四禅。佛说色界诸天即是此法。</w:t>
      </w:r>
    </w:p>
    <w:p w14:paraId="23D93FC5" w14:textId="467A8289" w:rsidR="00811D79" w:rsidRDefault="00811D79">
      <w:pPr>
        <w:pStyle w:val="FootnoteText"/>
      </w:pPr>
      <w:r>
        <w:rPr>
          <w:rFonts w:hint="eastAsia"/>
        </w:rPr>
        <w:t>『</w:t>
      </w:r>
      <w:r>
        <w:t>Srotapanna, Sakridagamin, Anagamin, Arhat</w:t>
      </w:r>
      <w:r>
        <w:rPr>
          <w:rFonts w:hint="eastAsia"/>
        </w:rPr>
        <w:t>』</w:t>
      </w:r>
      <w:r>
        <w:t xml:space="preserve"> They respectively represent four different stages of spiritual cultivation. </w:t>
      </w:r>
      <w:r w:rsidRPr="00811D79">
        <w:rPr>
          <w:b/>
          <w:bCs/>
          <w:i/>
          <w:iCs/>
        </w:rPr>
        <w:t>Srotapanna</w:t>
      </w:r>
      <w:r>
        <w:t xml:space="preserve"> is named 'entering the stream of holiness' (attaining the holy path after seven more rebirths in the cycle of life and death). </w:t>
      </w:r>
      <w:r w:rsidRPr="00811D79">
        <w:rPr>
          <w:b/>
          <w:bCs/>
          <w:i/>
          <w:iCs/>
        </w:rPr>
        <w:t>Sakridagamin</w:t>
      </w:r>
      <w:r>
        <w:t xml:space="preserve"> is named 'one more coming and going in life and death' (to attain the holy path). </w:t>
      </w:r>
      <w:r w:rsidRPr="00811D79">
        <w:rPr>
          <w:b/>
          <w:bCs/>
          <w:i/>
          <w:iCs/>
        </w:rPr>
        <w:t>Anagamin</w:t>
      </w:r>
      <w:r>
        <w:t xml:space="preserve"> is named 'non-returner' (meaning not returning to the human realm). </w:t>
      </w:r>
      <w:r w:rsidRPr="00811D79">
        <w:rPr>
          <w:b/>
          <w:bCs/>
          <w:i/>
          <w:iCs/>
        </w:rPr>
        <w:t>Arhat</w:t>
      </w:r>
      <w:r>
        <w:t xml:space="preserve"> is named 'eradication of vexations,' utterly without vexations arising. These four stages are also called the Four </w:t>
      </w:r>
      <w:proofErr w:type="spellStart"/>
      <w:r>
        <w:t>Dhyanas</w:t>
      </w:r>
      <w:proofErr w:type="spellEnd"/>
      <w:r>
        <w:t>, namely the first dhyana, second dhyana, third dhyana, and fourth dhyana. The Buddha said that the heavens of the Form Realm are precisely this Dharma.</w:t>
      </w:r>
    </w:p>
    <w:p w14:paraId="26134DDD" w14:textId="77777777" w:rsidR="00811D79" w:rsidRDefault="00811D79">
      <w:pPr>
        <w:pStyle w:val="FootnoteText"/>
      </w:pPr>
    </w:p>
  </w:footnote>
  <w:footnote w:id="5">
    <w:p w14:paraId="39964B6F" w14:textId="1092324D" w:rsidR="0090726C" w:rsidRDefault="0090726C">
      <w:pPr>
        <w:pStyle w:val="FootnoteText"/>
      </w:pPr>
      <w:r>
        <w:rPr>
          <w:rStyle w:val="FootnoteReference"/>
        </w:rPr>
        <w:footnoteRef/>
      </w:r>
      <w:r>
        <w:t xml:space="preserve"> </w:t>
      </w:r>
      <w:r>
        <w:rPr>
          <w:rFonts w:hint="eastAsia"/>
        </w:rPr>
        <w:t>辇</w:t>
      </w:r>
      <w:r w:rsidRPr="0090726C">
        <w:rPr>
          <w:rFonts w:hint="eastAsia"/>
        </w:rPr>
        <w:t>舆</w:t>
      </w:r>
      <w:r>
        <w:rPr>
          <w:rFonts w:hint="eastAsia"/>
        </w:rPr>
        <w:t>，一种人力所抬的交通工具。</w:t>
      </w:r>
    </w:p>
    <w:p w14:paraId="12959E25" w14:textId="73036AA4" w:rsidR="0090726C" w:rsidRDefault="0090726C">
      <w:pPr>
        <w:pStyle w:val="FootnoteText"/>
      </w:pPr>
      <w:r>
        <w:rPr>
          <w:rFonts w:hint="eastAsia"/>
        </w:rPr>
        <w:t>『</w:t>
      </w:r>
      <w:r>
        <w:t>Palanquin</w:t>
      </w:r>
      <w:r>
        <w:rPr>
          <w:rFonts w:hint="eastAsia"/>
        </w:rPr>
        <w:t>』</w:t>
      </w:r>
      <w:r>
        <w:t>, a type of human-powered vehicle used for transportation.</w:t>
      </w:r>
    </w:p>
  </w:footnote>
  <w:footnote w:id="6">
    <w:p w14:paraId="3F291265" w14:textId="22CEA200" w:rsidR="00D718FB" w:rsidRDefault="00D718FB">
      <w:pPr>
        <w:pStyle w:val="FootnoteText"/>
      </w:pPr>
      <w:r>
        <w:rPr>
          <w:rStyle w:val="FootnoteReference"/>
        </w:rPr>
        <w:footnoteRef/>
      </w:r>
      <w:r>
        <w:t xml:space="preserve"> </w:t>
      </w:r>
      <w:r>
        <w:rPr>
          <w:rFonts w:hint="eastAsia"/>
        </w:rPr>
        <w:t>六神通，指天眼通，天耳通，他心通，宿命通，神足通，漏尽通。</w:t>
      </w:r>
    </w:p>
    <w:p w14:paraId="045C6E67" w14:textId="6A767BBD" w:rsidR="00D718FB" w:rsidRDefault="00D718FB" w:rsidP="00D718FB">
      <w:pPr>
        <w:pStyle w:val="FootnoteText"/>
      </w:pPr>
      <w:r>
        <w:rPr>
          <w:rFonts w:hint="eastAsia"/>
        </w:rPr>
        <w:t>『</w:t>
      </w:r>
      <w:r>
        <w:rPr>
          <w:rFonts w:hint="eastAsia"/>
        </w:rPr>
        <w:t>S</w:t>
      </w:r>
      <w:r>
        <w:t>ix supernatural powers</w:t>
      </w:r>
      <w:r>
        <w:rPr>
          <w:rFonts w:hint="eastAsia"/>
        </w:rPr>
        <w:t>』</w:t>
      </w:r>
      <w:r>
        <w:rPr>
          <w:rFonts w:hint="eastAsia"/>
        </w:rPr>
        <w:t>r</w:t>
      </w:r>
      <w:r>
        <w:t>efers to Celestial eyes power, Celestial ears power, Mind penetrating power</w:t>
      </w:r>
    </w:p>
    <w:p w14:paraId="13A65628" w14:textId="2556E1B5" w:rsidR="00D718FB" w:rsidRDefault="00D718FB" w:rsidP="00D718FB">
      <w:pPr>
        <w:pStyle w:val="FootnoteText"/>
      </w:pPr>
      <w:r>
        <w:t>Former livelihood power, Supernatural feet power, and Flawless power.</w:t>
      </w:r>
    </w:p>
  </w:footnote>
  <w:footnote w:id="7">
    <w:p w14:paraId="3A9325AB" w14:textId="0778E735" w:rsidR="00D718FB" w:rsidRDefault="00D718FB">
      <w:pPr>
        <w:pStyle w:val="FootnoteText"/>
      </w:pPr>
      <w:r>
        <w:rPr>
          <w:rStyle w:val="FootnoteReference"/>
        </w:rPr>
        <w:footnoteRef/>
      </w:r>
      <w:r>
        <w:t xml:space="preserve"> </w:t>
      </w:r>
      <w:r>
        <w:rPr>
          <w:rFonts w:hint="eastAsia"/>
        </w:rPr>
        <w:t>三明，指天眼明，宿命明，漏尽明。</w:t>
      </w:r>
    </w:p>
    <w:p w14:paraId="7A2B599B" w14:textId="217F8353" w:rsidR="00D718FB" w:rsidRDefault="00D718FB">
      <w:pPr>
        <w:pStyle w:val="FootnoteText"/>
      </w:pPr>
      <w:r>
        <w:rPr>
          <w:rFonts w:hint="eastAsia"/>
        </w:rPr>
        <w:t>『</w:t>
      </w:r>
      <w:r>
        <w:rPr>
          <w:rFonts w:hint="eastAsia"/>
        </w:rPr>
        <w:t>Th</w:t>
      </w:r>
      <w:r>
        <w:t>ree brilliances</w:t>
      </w:r>
      <w:r>
        <w:rPr>
          <w:rFonts w:hint="eastAsia"/>
        </w:rPr>
        <w:t>』</w:t>
      </w:r>
      <w:r>
        <w:rPr>
          <w:rFonts w:hint="eastAsia"/>
        </w:rPr>
        <w:t>refer</w:t>
      </w:r>
      <w:r>
        <w:t>s to Celestial eyes brilliance, Form livelihood brilliance, and Flawless brilliance.</w:t>
      </w:r>
    </w:p>
  </w:footnote>
  <w:footnote w:id="8">
    <w:p w14:paraId="5EF3E5A3" w14:textId="43CFC97B" w:rsidR="00D718FB" w:rsidRDefault="00D718FB">
      <w:pPr>
        <w:pStyle w:val="FootnoteText"/>
      </w:pPr>
      <w:r>
        <w:rPr>
          <w:rStyle w:val="FootnoteReference"/>
        </w:rPr>
        <w:footnoteRef/>
      </w:r>
      <w:r>
        <w:t xml:space="preserve"> </w:t>
      </w:r>
      <w:r>
        <w:rPr>
          <w:rFonts w:hint="eastAsia"/>
        </w:rPr>
        <w:t>八解脱，同于八正道，正见，正思维，正语，正业，正命，正精进，正念，正定。</w:t>
      </w:r>
    </w:p>
    <w:p w14:paraId="34AF96C3" w14:textId="06304995" w:rsidR="00D718FB" w:rsidRDefault="00D718FB" w:rsidP="00D718FB">
      <w:pPr>
        <w:pStyle w:val="FootnoteText"/>
      </w:pPr>
      <w:r>
        <w:rPr>
          <w:rFonts w:hint="eastAsia"/>
        </w:rPr>
        <w:t>『</w:t>
      </w:r>
      <w:r>
        <w:rPr>
          <w:rFonts w:hint="eastAsia"/>
        </w:rPr>
        <w:t>E</w:t>
      </w:r>
      <w:r>
        <w:t>ight deliverances</w:t>
      </w:r>
      <w:r>
        <w:rPr>
          <w:rFonts w:hint="eastAsia"/>
        </w:rPr>
        <w:t>』</w:t>
      </w:r>
      <w:r>
        <w:rPr>
          <w:rFonts w:hint="eastAsia"/>
        </w:rPr>
        <w:t>,</w:t>
      </w:r>
      <w:r>
        <w:t xml:space="preserve"> same as eight noble paths, Right Insight, Right ponder, Right speech, Right karma, Right livelihood, Right endeavor, Right mindfulness, and Right meditation.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7D7CB" w14:textId="0448DCC3" w:rsidR="0074306D" w:rsidRPr="00D54E77" w:rsidRDefault="00FB5968" w:rsidP="00255AAB">
    <w:pPr>
      <w:pStyle w:val="Header"/>
    </w:pPr>
    <w:r>
      <w:rPr>
        <w:rFonts w:hint="eastAsia"/>
      </w:rPr>
      <w:t>随喜</w:t>
    </w:r>
    <w:r w:rsidR="00AD322F" w:rsidRPr="00AD322F">
      <w:rPr>
        <w:rFonts w:hint="eastAsia"/>
      </w:rPr>
      <w:t>功德品第十</w:t>
    </w:r>
    <w:r>
      <w:rPr>
        <w:rFonts w:hint="eastAsia"/>
      </w:rPr>
      <w:t>八</w:t>
    </w:r>
    <w:r w:rsidR="00C16AE4">
      <w:rPr>
        <w:rFonts w:hint="eastAsia"/>
      </w:rPr>
      <w:t xml:space="preserve"> </w:t>
    </w:r>
    <w:r w:rsidR="00C16AE4">
      <w:t xml:space="preserve"> </w:t>
    </w:r>
    <w:r w:rsidR="00DD14E8">
      <w:t xml:space="preserve"> </w:t>
    </w:r>
    <w:r w:rsidR="001E5275">
      <w:t xml:space="preserve"> </w:t>
    </w:r>
    <w:r w:rsidR="00D54E77">
      <w:rPr>
        <w:rFonts w:hint="eastAsia"/>
      </w:rPr>
      <w:t>法华经（</w:t>
    </w:r>
    <w:r w:rsidR="00D54E77">
      <w:rPr>
        <w:rFonts w:hint="eastAsia"/>
      </w:rPr>
      <w:t>T</w:t>
    </w:r>
    <w:r w:rsidR="00D54E77">
      <w:t>he Lotus Sutr</w:t>
    </w:r>
    <w:r w:rsidR="00AD322F">
      <w:rPr>
        <w:rFonts w:hint="eastAsia"/>
      </w:rPr>
      <w:t>a</w:t>
    </w:r>
    <w:r w:rsidR="00AD322F">
      <w:rPr>
        <w:rFonts w:hint="eastAsia"/>
      </w:rPr>
      <w:t>）</w:t>
    </w:r>
    <w:r w:rsidR="006A286F">
      <w:t xml:space="preserve">  </w:t>
    </w:r>
    <w:r w:rsidR="00D54E77">
      <w:rPr>
        <w:rFonts w:hint="eastAsia"/>
      </w:rPr>
      <w:t>Chapter</w:t>
    </w:r>
    <w:r w:rsidR="00D54E77">
      <w:t xml:space="preserve"> </w:t>
    </w:r>
    <w:r w:rsidR="001E5275">
      <w:t>1</w:t>
    </w:r>
    <w:r>
      <w:t>8</w:t>
    </w:r>
    <w:r w:rsidR="00D54E77">
      <w:rPr>
        <w:rFonts w:hint="eastAsia"/>
      </w:rPr>
      <w:t>:</w:t>
    </w:r>
    <w:r w:rsidR="00D54E77">
      <w:t xml:space="preserve"> </w:t>
    </w:r>
    <w:r w:rsidR="00AD322F" w:rsidRPr="00AD322F">
      <w:rPr>
        <w:rFonts w:hint="eastAsia"/>
      </w:rPr>
      <w:t xml:space="preserve">The Chapter of </w:t>
    </w:r>
    <w:r>
      <w:t>Rejoicing</w:t>
    </w:r>
    <w:r w:rsidR="00AD322F" w:rsidRPr="00AD322F">
      <w:rPr>
        <w:rFonts w:hint="eastAsia"/>
      </w:rPr>
      <w:t xml:space="preserve"> Merits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2342"/>
    <w:rsid w:val="00002A52"/>
    <w:rsid w:val="00003896"/>
    <w:rsid w:val="00005DE4"/>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5601"/>
    <w:rsid w:val="00025DD8"/>
    <w:rsid w:val="000260E9"/>
    <w:rsid w:val="000270BD"/>
    <w:rsid w:val="000275A2"/>
    <w:rsid w:val="00030B0E"/>
    <w:rsid w:val="000315F4"/>
    <w:rsid w:val="00033864"/>
    <w:rsid w:val="00033896"/>
    <w:rsid w:val="00033A98"/>
    <w:rsid w:val="00036A60"/>
    <w:rsid w:val="00042E1E"/>
    <w:rsid w:val="00043EE9"/>
    <w:rsid w:val="0004436F"/>
    <w:rsid w:val="0004620A"/>
    <w:rsid w:val="00051BC6"/>
    <w:rsid w:val="00053634"/>
    <w:rsid w:val="000569CA"/>
    <w:rsid w:val="00056F0F"/>
    <w:rsid w:val="000600AB"/>
    <w:rsid w:val="00060C91"/>
    <w:rsid w:val="00061267"/>
    <w:rsid w:val="0006188C"/>
    <w:rsid w:val="00061DC9"/>
    <w:rsid w:val="00064549"/>
    <w:rsid w:val="000723A4"/>
    <w:rsid w:val="000726C0"/>
    <w:rsid w:val="00072B44"/>
    <w:rsid w:val="00073A6E"/>
    <w:rsid w:val="00074498"/>
    <w:rsid w:val="00075867"/>
    <w:rsid w:val="00076196"/>
    <w:rsid w:val="00076BAF"/>
    <w:rsid w:val="000810BE"/>
    <w:rsid w:val="00083809"/>
    <w:rsid w:val="00083D31"/>
    <w:rsid w:val="000860DA"/>
    <w:rsid w:val="000860FB"/>
    <w:rsid w:val="0008623E"/>
    <w:rsid w:val="000868EE"/>
    <w:rsid w:val="0008700D"/>
    <w:rsid w:val="00087D94"/>
    <w:rsid w:val="00090965"/>
    <w:rsid w:val="000944B4"/>
    <w:rsid w:val="00096B57"/>
    <w:rsid w:val="000975DC"/>
    <w:rsid w:val="00097CFA"/>
    <w:rsid w:val="000A071C"/>
    <w:rsid w:val="000A1D7D"/>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67E3"/>
    <w:rsid w:val="000D7B85"/>
    <w:rsid w:val="000D7D22"/>
    <w:rsid w:val="000E3363"/>
    <w:rsid w:val="000E46B5"/>
    <w:rsid w:val="000E49C1"/>
    <w:rsid w:val="000E6FFA"/>
    <w:rsid w:val="000F15F8"/>
    <w:rsid w:val="000F297D"/>
    <w:rsid w:val="000F3E83"/>
    <w:rsid w:val="000F77AD"/>
    <w:rsid w:val="001035C9"/>
    <w:rsid w:val="00103F24"/>
    <w:rsid w:val="00104979"/>
    <w:rsid w:val="00105FCF"/>
    <w:rsid w:val="001068AA"/>
    <w:rsid w:val="00106AF7"/>
    <w:rsid w:val="00107E9B"/>
    <w:rsid w:val="00112FEF"/>
    <w:rsid w:val="00114740"/>
    <w:rsid w:val="00114DDE"/>
    <w:rsid w:val="001161F6"/>
    <w:rsid w:val="00117C6B"/>
    <w:rsid w:val="0012274C"/>
    <w:rsid w:val="0012586D"/>
    <w:rsid w:val="00125AAB"/>
    <w:rsid w:val="0012704C"/>
    <w:rsid w:val="00127BC4"/>
    <w:rsid w:val="00131117"/>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7071D"/>
    <w:rsid w:val="00170A3E"/>
    <w:rsid w:val="001750E0"/>
    <w:rsid w:val="00176E00"/>
    <w:rsid w:val="001775AE"/>
    <w:rsid w:val="00181E42"/>
    <w:rsid w:val="0018337D"/>
    <w:rsid w:val="00184298"/>
    <w:rsid w:val="00185348"/>
    <w:rsid w:val="00185FBB"/>
    <w:rsid w:val="00187CD6"/>
    <w:rsid w:val="00187DFB"/>
    <w:rsid w:val="00192A18"/>
    <w:rsid w:val="00194FF3"/>
    <w:rsid w:val="001A165E"/>
    <w:rsid w:val="001A3517"/>
    <w:rsid w:val="001A5315"/>
    <w:rsid w:val="001A7544"/>
    <w:rsid w:val="001B00D9"/>
    <w:rsid w:val="001B0AD2"/>
    <w:rsid w:val="001B1C18"/>
    <w:rsid w:val="001B3D51"/>
    <w:rsid w:val="001B47DB"/>
    <w:rsid w:val="001B62D4"/>
    <w:rsid w:val="001B6A05"/>
    <w:rsid w:val="001B798C"/>
    <w:rsid w:val="001C038D"/>
    <w:rsid w:val="001C0A32"/>
    <w:rsid w:val="001C2749"/>
    <w:rsid w:val="001C28D7"/>
    <w:rsid w:val="001C3C0F"/>
    <w:rsid w:val="001C4894"/>
    <w:rsid w:val="001C62A1"/>
    <w:rsid w:val="001C6F15"/>
    <w:rsid w:val="001D1FDD"/>
    <w:rsid w:val="001D2D91"/>
    <w:rsid w:val="001D372E"/>
    <w:rsid w:val="001D456F"/>
    <w:rsid w:val="001D585F"/>
    <w:rsid w:val="001D5A4D"/>
    <w:rsid w:val="001E0088"/>
    <w:rsid w:val="001E1135"/>
    <w:rsid w:val="001E282E"/>
    <w:rsid w:val="001E2B05"/>
    <w:rsid w:val="001E40F8"/>
    <w:rsid w:val="001E5275"/>
    <w:rsid w:val="001F1E75"/>
    <w:rsid w:val="001F1F78"/>
    <w:rsid w:val="001F1FEC"/>
    <w:rsid w:val="001F3C37"/>
    <w:rsid w:val="001F6D26"/>
    <w:rsid w:val="001F70CA"/>
    <w:rsid w:val="00204779"/>
    <w:rsid w:val="00204829"/>
    <w:rsid w:val="00205F94"/>
    <w:rsid w:val="002131B2"/>
    <w:rsid w:val="00213526"/>
    <w:rsid w:val="00214927"/>
    <w:rsid w:val="00217660"/>
    <w:rsid w:val="00220AEC"/>
    <w:rsid w:val="002231E7"/>
    <w:rsid w:val="00225778"/>
    <w:rsid w:val="00227D56"/>
    <w:rsid w:val="00231711"/>
    <w:rsid w:val="0023546B"/>
    <w:rsid w:val="002356D3"/>
    <w:rsid w:val="002437D7"/>
    <w:rsid w:val="00243840"/>
    <w:rsid w:val="00247E49"/>
    <w:rsid w:val="0025093D"/>
    <w:rsid w:val="0025236C"/>
    <w:rsid w:val="002527DD"/>
    <w:rsid w:val="00255AAB"/>
    <w:rsid w:val="0025722C"/>
    <w:rsid w:val="00257A4E"/>
    <w:rsid w:val="00261834"/>
    <w:rsid w:val="0026260D"/>
    <w:rsid w:val="00263A7C"/>
    <w:rsid w:val="00263D16"/>
    <w:rsid w:val="00266425"/>
    <w:rsid w:val="0026726D"/>
    <w:rsid w:val="0027155E"/>
    <w:rsid w:val="002804D2"/>
    <w:rsid w:val="00281267"/>
    <w:rsid w:val="00281F2B"/>
    <w:rsid w:val="00290B52"/>
    <w:rsid w:val="00291668"/>
    <w:rsid w:val="00292564"/>
    <w:rsid w:val="002A0484"/>
    <w:rsid w:val="002A062E"/>
    <w:rsid w:val="002A1E2D"/>
    <w:rsid w:val="002A1F66"/>
    <w:rsid w:val="002A7A13"/>
    <w:rsid w:val="002C013C"/>
    <w:rsid w:val="002C11F3"/>
    <w:rsid w:val="002C1520"/>
    <w:rsid w:val="002C3E85"/>
    <w:rsid w:val="002C3EF4"/>
    <w:rsid w:val="002C444C"/>
    <w:rsid w:val="002D0819"/>
    <w:rsid w:val="002D4BE2"/>
    <w:rsid w:val="002E0824"/>
    <w:rsid w:val="002E6CA2"/>
    <w:rsid w:val="002E71A0"/>
    <w:rsid w:val="002F26D5"/>
    <w:rsid w:val="002F276A"/>
    <w:rsid w:val="002F5A28"/>
    <w:rsid w:val="002F6118"/>
    <w:rsid w:val="002F69DF"/>
    <w:rsid w:val="002F6C0F"/>
    <w:rsid w:val="003005D2"/>
    <w:rsid w:val="003019AD"/>
    <w:rsid w:val="003027C7"/>
    <w:rsid w:val="00302D3E"/>
    <w:rsid w:val="00304C38"/>
    <w:rsid w:val="0030549A"/>
    <w:rsid w:val="003102B2"/>
    <w:rsid w:val="003138FF"/>
    <w:rsid w:val="00315A41"/>
    <w:rsid w:val="003162FC"/>
    <w:rsid w:val="00316B25"/>
    <w:rsid w:val="00321B0E"/>
    <w:rsid w:val="00323018"/>
    <w:rsid w:val="003264AB"/>
    <w:rsid w:val="00326A7C"/>
    <w:rsid w:val="003305E4"/>
    <w:rsid w:val="00333676"/>
    <w:rsid w:val="00335D00"/>
    <w:rsid w:val="00337642"/>
    <w:rsid w:val="00340D2A"/>
    <w:rsid w:val="00341862"/>
    <w:rsid w:val="0034221B"/>
    <w:rsid w:val="00343C11"/>
    <w:rsid w:val="0034485C"/>
    <w:rsid w:val="003449BB"/>
    <w:rsid w:val="00344A14"/>
    <w:rsid w:val="00346170"/>
    <w:rsid w:val="003519A7"/>
    <w:rsid w:val="00351B8B"/>
    <w:rsid w:val="00352063"/>
    <w:rsid w:val="00352CFA"/>
    <w:rsid w:val="003543CE"/>
    <w:rsid w:val="00356E76"/>
    <w:rsid w:val="003578A6"/>
    <w:rsid w:val="00357F29"/>
    <w:rsid w:val="0036123A"/>
    <w:rsid w:val="00363AE7"/>
    <w:rsid w:val="00370F05"/>
    <w:rsid w:val="0037105D"/>
    <w:rsid w:val="00372C41"/>
    <w:rsid w:val="00376E4E"/>
    <w:rsid w:val="003804E4"/>
    <w:rsid w:val="00381460"/>
    <w:rsid w:val="00382F22"/>
    <w:rsid w:val="003839EF"/>
    <w:rsid w:val="00384188"/>
    <w:rsid w:val="0038750B"/>
    <w:rsid w:val="003905C4"/>
    <w:rsid w:val="00392D49"/>
    <w:rsid w:val="003955CA"/>
    <w:rsid w:val="0039669C"/>
    <w:rsid w:val="00396B45"/>
    <w:rsid w:val="00397223"/>
    <w:rsid w:val="00397E44"/>
    <w:rsid w:val="00397E88"/>
    <w:rsid w:val="003A2089"/>
    <w:rsid w:val="003A27A8"/>
    <w:rsid w:val="003A53F4"/>
    <w:rsid w:val="003B1615"/>
    <w:rsid w:val="003B2AFB"/>
    <w:rsid w:val="003B2C3F"/>
    <w:rsid w:val="003B5761"/>
    <w:rsid w:val="003B75A8"/>
    <w:rsid w:val="003C25F3"/>
    <w:rsid w:val="003C2838"/>
    <w:rsid w:val="003C515C"/>
    <w:rsid w:val="003C59CB"/>
    <w:rsid w:val="003C5A52"/>
    <w:rsid w:val="003C6E40"/>
    <w:rsid w:val="003D1429"/>
    <w:rsid w:val="003D1F32"/>
    <w:rsid w:val="003D37F6"/>
    <w:rsid w:val="003D57DB"/>
    <w:rsid w:val="003D7123"/>
    <w:rsid w:val="003E1349"/>
    <w:rsid w:val="003E1C4B"/>
    <w:rsid w:val="003E2FF3"/>
    <w:rsid w:val="003E4E9B"/>
    <w:rsid w:val="003E6336"/>
    <w:rsid w:val="003E6D4C"/>
    <w:rsid w:val="003E6F31"/>
    <w:rsid w:val="003E73AE"/>
    <w:rsid w:val="003F01A9"/>
    <w:rsid w:val="003F6941"/>
    <w:rsid w:val="00400B53"/>
    <w:rsid w:val="00400EED"/>
    <w:rsid w:val="00401946"/>
    <w:rsid w:val="00401F3F"/>
    <w:rsid w:val="0040387C"/>
    <w:rsid w:val="00404CE6"/>
    <w:rsid w:val="0040665D"/>
    <w:rsid w:val="00407122"/>
    <w:rsid w:val="0040753E"/>
    <w:rsid w:val="0041062B"/>
    <w:rsid w:val="00411ADB"/>
    <w:rsid w:val="004133C7"/>
    <w:rsid w:val="004138FE"/>
    <w:rsid w:val="00417286"/>
    <w:rsid w:val="00420943"/>
    <w:rsid w:val="00422D43"/>
    <w:rsid w:val="0042414D"/>
    <w:rsid w:val="0042448E"/>
    <w:rsid w:val="00424859"/>
    <w:rsid w:val="00425893"/>
    <w:rsid w:val="004264F7"/>
    <w:rsid w:val="00426FFB"/>
    <w:rsid w:val="0043235E"/>
    <w:rsid w:val="0043398A"/>
    <w:rsid w:val="004374E3"/>
    <w:rsid w:val="00440029"/>
    <w:rsid w:val="00445F82"/>
    <w:rsid w:val="00446793"/>
    <w:rsid w:val="00447518"/>
    <w:rsid w:val="00447AD1"/>
    <w:rsid w:val="00451D33"/>
    <w:rsid w:val="00451D3F"/>
    <w:rsid w:val="00452ECF"/>
    <w:rsid w:val="00454AD6"/>
    <w:rsid w:val="00454DAE"/>
    <w:rsid w:val="0045630C"/>
    <w:rsid w:val="0045752E"/>
    <w:rsid w:val="00460C47"/>
    <w:rsid w:val="00461B99"/>
    <w:rsid w:val="00462554"/>
    <w:rsid w:val="0046547B"/>
    <w:rsid w:val="00466089"/>
    <w:rsid w:val="004677BC"/>
    <w:rsid w:val="00471086"/>
    <w:rsid w:val="0047266D"/>
    <w:rsid w:val="00476E79"/>
    <w:rsid w:val="00481ED1"/>
    <w:rsid w:val="00482F69"/>
    <w:rsid w:val="004834CC"/>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72D"/>
    <w:rsid w:val="004D116D"/>
    <w:rsid w:val="004D2A5D"/>
    <w:rsid w:val="004D5F47"/>
    <w:rsid w:val="004D6BAF"/>
    <w:rsid w:val="004E0334"/>
    <w:rsid w:val="004E03FA"/>
    <w:rsid w:val="004E346C"/>
    <w:rsid w:val="004E3FFC"/>
    <w:rsid w:val="004E5084"/>
    <w:rsid w:val="004E7780"/>
    <w:rsid w:val="004F05D9"/>
    <w:rsid w:val="004F0FC1"/>
    <w:rsid w:val="004F2309"/>
    <w:rsid w:val="004F46A5"/>
    <w:rsid w:val="005000C1"/>
    <w:rsid w:val="00500385"/>
    <w:rsid w:val="0050045E"/>
    <w:rsid w:val="00501A2C"/>
    <w:rsid w:val="005049F1"/>
    <w:rsid w:val="00506C4E"/>
    <w:rsid w:val="005125A8"/>
    <w:rsid w:val="00513873"/>
    <w:rsid w:val="00514568"/>
    <w:rsid w:val="0051634A"/>
    <w:rsid w:val="00521CB6"/>
    <w:rsid w:val="00522F98"/>
    <w:rsid w:val="005269BF"/>
    <w:rsid w:val="00526A89"/>
    <w:rsid w:val="00531398"/>
    <w:rsid w:val="00531A8C"/>
    <w:rsid w:val="005330B1"/>
    <w:rsid w:val="00533AB8"/>
    <w:rsid w:val="00535CA3"/>
    <w:rsid w:val="00540BF6"/>
    <w:rsid w:val="0054260B"/>
    <w:rsid w:val="005541BB"/>
    <w:rsid w:val="0055476B"/>
    <w:rsid w:val="005548E3"/>
    <w:rsid w:val="00555DA9"/>
    <w:rsid w:val="00556202"/>
    <w:rsid w:val="00556CFC"/>
    <w:rsid w:val="0055742C"/>
    <w:rsid w:val="005638C0"/>
    <w:rsid w:val="00564FE6"/>
    <w:rsid w:val="005650BF"/>
    <w:rsid w:val="005671F0"/>
    <w:rsid w:val="00570B47"/>
    <w:rsid w:val="00571FC3"/>
    <w:rsid w:val="00575D6B"/>
    <w:rsid w:val="00577782"/>
    <w:rsid w:val="00581B60"/>
    <w:rsid w:val="005845F8"/>
    <w:rsid w:val="00585171"/>
    <w:rsid w:val="00585A5F"/>
    <w:rsid w:val="005915B7"/>
    <w:rsid w:val="005930D2"/>
    <w:rsid w:val="0059352A"/>
    <w:rsid w:val="0059614F"/>
    <w:rsid w:val="005A18DD"/>
    <w:rsid w:val="005A1F3E"/>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5CCD"/>
    <w:rsid w:val="005C6B43"/>
    <w:rsid w:val="005D2EDA"/>
    <w:rsid w:val="005D39BC"/>
    <w:rsid w:val="005D3D58"/>
    <w:rsid w:val="005D45D9"/>
    <w:rsid w:val="005D473B"/>
    <w:rsid w:val="005D49A6"/>
    <w:rsid w:val="005D5CBE"/>
    <w:rsid w:val="005E372D"/>
    <w:rsid w:val="005E48B3"/>
    <w:rsid w:val="005E6951"/>
    <w:rsid w:val="005E759A"/>
    <w:rsid w:val="005E7DFE"/>
    <w:rsid w:val="005F14EC"/>
    <w:rsid w:val="005F2C81"/>
    <w:rsid w:val="00600F5B"/>
    <w:rsid w:val="00603DD6"/>
    <w:rsid w:val="006053EC"/>
    <w:rsid w:val="00605EDB"/>
    <w:rsid w:val="0061084E"/>
    <w:rsid w:val="0061333C"/>
    <w:rsid w:val="00613B97"/>
    <w:rsid w:val="006160CB"/>
    <w:rsid w:val="00616D0F"/>
    <w:rsid w:val="006178D2"/>
    <w:rsid w:val="006213AE"/>
    <w:rsid w:val="00623601"/>
    <w:rsid w:val="00623992"/>
    <w:rsid w:val="00626D27"/>
    <w:rsid w:val="006315B3"/>
    <w:rsid w:val="0063601E"/>
    <w:rsid w:val="00636060"/>
    <w:rsid w:val="00636AD3"/>
    <w:rsid w:val="00636F50"/>
    <w:rsid w:val="0063758B"/>
    <w:rsid w:val="00640554"/>
    <w:rsid w:val="006429DC"/>
    <w:rsid w:val="006449B0"/>
    <w:rsid w:val="00652310"/>
    <w:rsid w:val="00652631"/>
    <w:rsid w:val="00652C59"/>
    <w:rsid w:val="006534A0"/>
    <w:rsid w:val="00653F7E"/>
    <w:rsid w:val="00657927"/>
    <w:rsid w:val="00657ED0"/>
    <w:rsid w:val="00660491"/>
    <w:rsid w:val="00661C3D"/>
    <w:rsid w:val="00664F26"/>
    <w:rsid w:val="006657C6"/>
    <w:rsid w:val="00666A9A"/>
    <w:rsid w:val="00670DCA"/>
    <w:rsid w:val="00677B5C"/>
    <w:rsid w:val="006802CF"/>
    <w:rsid w:val="006854E3"/>
    <w:rsid w:val="00686B3E"/>
    <w:rsid w:val="00687D90"/>
    <w:rsid w:val="00691A17"/>
    <w:rsid w:val="00691CBA"/>
    <w:rsid w:val="00693A51"/>
    <w:rsid w:val="006A25E0"/>
    <w:rsid w:val="006A286F"/>
    <w:rsid w:val="006A2B8E"/>
    <w:rsid w:val="006A3558"/>
    <w:rsid w:val="006A55D8"/>
    <w:rsid w:val="006A7674"/>
    <w:rsid w:val="006B3B49"/>
    <w:rsid w:val="006B5642"/>
    <w:rsid w:val="006B58C2"/>
    <w:rsid w:val="006B5C50"/>
    <w:rsid w:val="006B5FE5"/>
    <w:rsid w:val="006B6362"/>
    <w:rsid w:val="006C2183"/>
    <w:rsid w:val="006C2735"/>
    <w:rsid w:val="006C3AB6"/>
    <w:rsid w:val="006C60ED"/>
    <w:rsid w:val="006C74FC"/>
    <w:rsid w:val="006C77E7"/>
    <w:rsid w:val="006C7C6F"/>
    <w:rsid w:val="006D1F04"/>
    <w:rsid w:val="006D441A"/>
    <w:rsid w:val="006D4F98"/>
    <w:rsid w:val="006D5373"/>
    <w:rsid w:val="006E1DAB"/>
    <w:rsid w:val="006E2FF3"/>
    <w:rsid w:val="006E6EBD"/>
    <w:rsid w:val="006F0379"/>
    <w:rsid w:val="006F1845"/>
    <w:rsid w:val="006F1B12"/>
    <w:rsid w:val="006F3053"/>
    <w:rsid w:val="006F3CE9"/>
    <w:rsid w:val="006F3E34"/>
    <w:rsid w:val="006F52AF"/>
    <w:rsid w:val="006F52DE"/>
    <w:rsid w:val="006F53EA"/>
    <w:rsid w:val="006F64B6"/>
    <w:rsid w:val="007046EA"/>
    <w:rsid w:val="007055B6"/>
    <w:rsid w:val="0070795C"/>
    <w:rsid w:val="00712591"/>
    <w:rsid w:val="0071505A"/>
    <w:rsid w:val="00717126"/>
    <w:rsid w:val="007176BD"/>
    <w:rsid w:val="00717928"/>
    <w:rsid w:val="007209FB"/>
    <w:rsid w:val="0072241F"/>
    <w:rsid w:val="00723BC7"/>
    <w:rsid w:val="0072599E"/>
    <w:rsid w:val="00726866"/>
    <w:rsid w:val="00726D42"/>
    <w:rsid w:val="007316F9"/>
    <w:rsid w:val="00731BA5"/>
    <w:rsid w:val="0073727F"/>
    <w:rsid w:val="007372E0"/>
    <w:rsid w:val="00740DAC"/>
    <w:rsid w:val="00742BE0"/>
    <w:rsid w:val="0074306D"/>
    <w:rsid w:val="00743272"/>
    <w:rsid w:val="00743C28"/>
    <w:rsid w:val="00751777"/>
    <w:rsid w:val="00752465"/>
    <w:rsid w:val="00752562"/>
    <w:rsid w:val="00752E49"/>
    <w:rsid w:val="007557B1"/>
    <w:rsid w:val="00757528"/>
    <w:rsid w:val="00757C52"/>
    <w:rsid w:val="00763290"/>
    <w:rsid w:val="0076541D"/>
    <w:rsid w:val="0076627A"/>
    <w:rsid w:val="00766F9A"/>
    <w:rsid w:val="0076706B"/>
    <w:rsid w:val="007706F3"/>
    <w:rsid w:val="007715B0"/>
    <w:rsid w:val="007715F7"/>
    <w:rsid w:val="007731DE"/>
    <w:rsid w:val="007754B2"/>
    <w:rsid w:val="007762B5"/>
    <w:rsid w:val="00776ECC"/>
    <w:rsid w:val="00782A1D"/>
    <w:rsid w:val="00782D56"/>
    <w:rsid w:val="007849DC"/>
    <w:rsid w:val="00786D7C"/>
    <w:rsid w:val="007930F2"/>
    <w:rsid w:val="0079734D"/>
    <w:rsid w:val="007A0896"/>
    <w:rsid w:val="007A093A"/>
    <w:rsid w:val="007A374A"/>
    <w:rsid w:val="007A466F"/>
    <w:rsid w:val="007A4682"/>
    <w:rsid w:val="007A49CB"/>
    <w:rsid w:val="007A6622"/>
    <w:rsid w:val="007A7829"/>
    <w:rsid w:val="007B168B"/>
    <w:rsid w:val="007B17B9"/>
    <w:rsid w:val="007B25B5"/>
    <w:rsid w:val="007B3AD2"/>
    <w:rsid w:val="007B799B"/>
    <w:rsid w:val="007C1000"/>
    <w:rsid w:val="007C1FBE"/>
    <w:rsid w:val="007C2175"/>
    <w:rsid w:val="007C2C39"/>
    <w:rsid w:val="007C2E98"/>
    <w:rsid w:val="007D0268"/>
    <w:rsid w:val="007D0F8F"/>
    <w:rsid w:val="007D2827"/>
    <w:rsid w:val="007D4B04"/>
    <w:rsid w:val="007D6502"/>
    <w:rsid w:val="007D748A"/>
    <w:rsid w:val="007D7914"/>
    <w:rsid w:val="007D7A43"/>
    <w:rsid w:val="007D7D01"/>
    <w:rsid w:val="007E18AF"/>
    <w:rsid w:val="007E4D5D"/>
    <w:rsid w:val="007E7967"/>
    <w:rsid w:val="007E7AA6"/>
    <w:rsid w:val="007F02D5"/>
    <w:rsid w:val="007F0D58"/>
    <w:rsid w:val="007F38F7"/>
    <w:rsid w:val="007F4936"/>
    <w:rsid w:val="00801921"/>
    <w:rsid w:val="00802868"/>
    <w:rsid w:val="00802E33"/>
    <w:rsid w:val="00806E7C"/>
    <w:rsid w:val="00810A0A"/>
    <w:rsid w:val="00811D79"/>
    <w:rsid w:val="0081568C"/>
    <w:rsid w:val="0081601D"/>
    <w:rsid w:val="00816ABF"/>
    <w:rsid w:val="00820D61"/>
    <w:rsid w:val="0082108A"/>
    <w:rsid w:val="00821CAE"/>
    <w:rsid w:val="0082407C"/>
    <w:rsid w:val="0082445A"/>
    <w:rsid w:val="00826D3C"/>
    <w:rsid w:val="00830DA8"/>
    <w:rsid w:val="0083228A"/>
    <w:rsid w:val="008322D7"/>
    <w:rsid w:val="00832AA8"/>
    <w:rsid w:val="00832F54"/>
    <w:rsid w:val="008335DF"/>
    <w:rsid w:val="008347E3"/>
    <w:rsid w:val="00834E0A"/>
    <w:rsid w:val="00836D98"/>
    <w:rsid w:val="0084003D"/>
    <w:rsid w:val="00840613"/>
    <w:rsid w:val="00840AAF"/>
    <w:rsid w:val="00841114"/>
    <w:rsid w:val="00841BF4"/>
    <w:rsid w:val="00845202"/>
    <w:rsid w:val="008514A7"/>
    <w:rsid w:val="008536C4"/>
    <w:rsid w:val="008555A4"/>
    <w:rsid w:val="008556C8"/>
    <w:rsid w:val="0086372B"/>
    <w:rsid w:val="0086572E"/>
    <w:rsid w:val="008675C6"/>
    <w:rsid w:val="008708A5"/>
    <w:rsid w:val="0087249E"/>
    <w:rsid w:val="00872725"/>
    <w:rsid w:val="00872E2D"/>
    <w:rsid w:val="00873162"/>
    <w:rsid w:val="00876E81"/>
    <w:rsid w:val="00877CF4"/>
    <w:rsid w:val="00880255"/>
    <w:rsid w:val="00880744"/>
    <w:rsid w:val="00880E4E"/>
    <w:rsid w:val="00884837"/>
    <w:rsid w:val="00885365"/>
    <w:rsid w:val="0088595A"/>
    <w:rsid w:val="00887246"/>
    <w:rsid w:val="008875CB"/>
    <w:rsid w:val="00887C81"/>
    <w:rsid w:val="00890FD2"/>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2A02"/>
    <w:rsid w:val="008D478C"/>
    <w:rsid w:val="008D4E2C"/>
    <w:rsid w:val="008D532E"/>
    <w:rsid w:val="008D54A5"/>
    <w:rsid w:val="008D7452"/>
    <w:rsid w:val="008E0C83"/>
    <w:rsid w:val="008E5175"/>
    <w:rsid w:val="008E55FA"/>
    <w:rsid w:val="008E5ABC"/>
    <w:rsid w:val="008F02C6"/>
    <w:rsid w:val="008F34B9"/>
    <w:rsid w:val="008F5939"/>
    <w:rsid w:val="008F687C"/>
    <w:rsid w:val="008F70DE"/>
    <w:rsid w:val="008F7204"/>
    <w:rsid w:val="00901D63"/>
    <w:rsid w:val="0090230C"/>
    <w:rsid w:val="00902F73"/>
    <w:rsid w:val="00903D7F"/>
    <w:rsid w:val="0090726C"/>
    <w:rsid w:val="009077F8"/>
    <w:rsid w:val="00916D6B"/>
    <w:rsid w:val="00917112"/>
    <w:rsid w:val="009203D9"/>
    <w:rsid w:val="00920F60"/>
    <w:rsid w:val="009219BA"/>
    <w:rsid w:val="009228DC"/>
    <w:rsid w:val="009247BD"/>
    <w:rsid w:val="009311F3"/>
    <w:rsid w:val="009321C7"/>
    <w:rsid w:val="00934151"/>
    <w:rsid w:val="0093493E"/>
    <w:rsid w:val="00935725"/>
    <w:rsid w:val="00936ADA"/>
    <w:rsid w:val="00936F98"/>
    <w:rsid w:val="00937506"/>
    <w:rsid w:val="00937949"/>
    <w:rsid w:val="00940311"/>
    <w:rsid w:val="0094072B"/>
    <w:rsid w:val="009442AB"/>
    <w:rsid w:val="00944F06"/>
    <w:rsid w:val="00945B97"/>
    <w:rsid w:val="0095022A"/>
    <w:rsid w:val="00953BE0"/>
    <w:rsid w:val="009550CB"/>
    <w:rsid w:val="0095521D"/>
    <w:rsid w:val="00956E23"/>
    <w:rsid w:val="00960EDF"/>
    <w:rsid w:val="0096146C"/>
    <w:rsid w:val="009621BF"/>
    <w:rsid w:val="009630B2"/>
    <w:rsid w:val="00965AAC"/>
    <w:rsid w:val="00965C91"/>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689F"/>
    <w:rsid w:val="009A45EE"/>
    <w:rsid w:val="009A657D"/>
    <w:rsid w:val="009A6C2D"/>
    <w:rsid w:val="009B13E7"/>
    <w:rsid w:val="009B2388"/>
    <w:rsid w:val="009B64C5"/>
    <w:rsid w:val="009C0763"/>
    <w:rsid w:val="009C1B31"/>
    <w:rsid w:val="009C1F90"/>
    <w:rsid w:val="009C42D6"/>
    <w:rsid w:val="009C5B44"/>
    <w:rsid w:val="009C5C7F"/>
    <w:rsid w:val="009C5E09"/>
    <w:rsid w:val="009C74D5"/>
    <w:rsid w:val="009C793F"/>
    <w:rsid w:val="009D1542"/>
    <w:rsid w:val="009D5EC4"/>
    <w:rsid w:val="009D6A1D"/>
    <w:rsid w:val="009D7336"/>
    <w:rsid w:val="009E0BFD"/>
    <w:rsid w:val="009E6135"/>
    <w:rsid w:val="009E7361"/>
    <w:rsid w:val="009E7D5A"/>
    <w:rsid w:val="009F096A"/>
    <w:rsid w:val="009F0B5D"/>
    <w:rsid w:val="009F0BD0"/>
    <w:rsid w:val="009F14C1"/>
    <w:rsid w:val="009F4021"/>
    <w:rsid w:val="009F5E6A"/>
    <w:rsid w:val="009F600B"/>
    <w:rsid w:val="009F713F"/>
    <w:rsid w:val="009F740D"/>
    <w:rsid w:val="009F7CDE"/>
    <w:rsid w:val="00A050B0"/>
    <w:rsid w:val="00A05765"/>
    <w:rsid w:val="00A05AC4"/>
    <w:rsid w:val="00A060BE"/>
    <w:rsid w:val="00A06D87"/>
    <w:rsid w:val="00A1096E"/>
    <w:rsid w:val="00A10CFE"/>
    <w:rsid w:val="00A11BD6"/>
    <w:rsid w:val="00A11D58"/>
    <w:rsid w:val="00A13024"/>
    <w:rsid w:val="00A13871"/>
    <w:rsid w:val="00A17DE8"/>
    <w:rsid w:val="00A21A7D"/>
    <w:rsid w:val="00A21E63"/>
    <w:rsid w:val="00A225C6"/>
    <w:rsid w:val="00A22A82"/>
    <w:rsid w:val="00A2665D"/>
    <w:rsid w:val="00A30755"/>
    <w:rsid w:val="00A316AD"/>
    <w:rsid w:val="00A324C7"/>
    <w:rsid w:val="00A376C3"/>
    <w:rsid w:val="00A50B4F"/>
    <w:rsid w:val="00A51683"/>
    <w:rsid w:val="00A51C2D"/>
    <w:rsid w:val="00A53CA9"/>
    <w:rsid w:val="00A541C0"/>
    <w:rsid w:val="00A57A47"/>
    <w:rsid w:val="00A57E91"/>
    <w:rsid w:val="00A607BA"/>
    <w:rsid w:val="00A61CC5"/>
    <w:rsid w:val="00A62D28"/>
    <w:rsid w:val="00A62D51"/>
    <w:rsid w:val="00A7006E"/>
    <w:rsid w:val="00A72035"/>
    <w:rsid w:val="00A7242B"/>
    <w:rsid w:val="00A72EA1"/>
    <w:rsid w:val="00A7329A"/>
    <w:rsid w:val="00A7464E"/>
    <w:rsid w:val="00A75014"/>
    <w:rsid w:val="00A75EAA"/>
    <w:rsid w:val="00A777A9"/>
    <w:rsid w:val="00A83AFF"/>
    <w:rsid w:val="00A84DFD"/>
    <w:rsid w:val="00A87AC6"/>
    <w:rsid w:val="00A87ED3"/>
    <w:rsid w:val="00A91E5B"/>
    <w:rsid w:val="00A92E69"/>
    <w:rsid w:val="00A947EE"/>
    <w:rsid w:val="00A949BC"/>
    <w:rsid w:val="00A950F7"/>
    <w:rsid w:val="00AA140F"/>
    <w:rsid w:val="00AA319E"/>
    <w:rsid w:val="00AA3423"/>
    <w:rsid w:val="00AA3664"/>
    <w:rsid w:val="00AA3E13"/>
    <w:rsid w:val="00AA69AA"/>
    <w:rsid w:val="00AA7171"/>
    <w:rsid w:val="00AB3C22"/>
    <w:rsid w:val="00AB73DE"/>
    <w:rsid w:val="00AC28EF"/>
    <w:rsid w:val="00AC3136"/>
    <w:rsid w:val="00AC5399"/>
    <w:rsid w:val="00AC5E23"/>
    <w:rsid w:val="00AC634D"/>
    <w:rsid w:val="00AC6BEF"/>
    <w:rsid w:val="00AC7818"/>
    <w:rsid w:val="00AC7C42"/>
    <w:rsid w:val="00AD02DF"/>
    <w:rsid w:val="00AD1CE0"/>
    <w:rsid w:val="00AD322F"/>
    <w:rsid w:val="00AD4FA7"/>
    <w:rsid w:val="00AD5D47"/>
    <w:rsid w:val="00AD6E8D"/>
    <w:rsid w:val="00AE0B24"/>
    <w:rsid w:val="00AE22A1"/>
    <w:rsid w:val="00AE2820"/>
    <w:rsid w:val="00AE440A"/>
    <w:rsid w:val="00AE5E1A"/>
    <w:rsid w:val="00AE6A23"/>
    <w:rsid w:val="00AE7EC9"/>
    <w:rsid w:val="00AF111B"/>
    <w:rsid w:val="00AF77B2"/>
    <w:rsid w:val="00B0012D"/>
    <w:rsid w:val="00B00C58"/>
    <w:rsid w:val="00B00FDA"/>
    <w:rsid w:val="00B02585"/>
    <w:rsid w:val="00B05F84"/>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2131"/>
    <w:rsid w:val="00B43157"/>
    <w:rsid w:val="00B43C3F"/>
    <w:rsid w:val="00B4577E"/>
    <w:rsid w:val="00B5365E"/>
    <w:rsid w:val="00B5418E"/>
    <w:rsid w:val="00B5641F"/>
    <w:rsid w:val="00B566C2"/>
    <w:rsid w:val="00B5777D"/>
    <w:rsid w:val="00B609C6"/>
    <w:rsid w:val="00B60AF7"/>
    <w:rsid w:val="00B614DE"/>
    <w:rsid w:val="00B61EE4"/>
    <w:rsid w:val="00B62953"/>
    <w:rsid w:val="00B63249"/>
    <w:rsid w:val="00B64A61"/>
    <w:rsid w:val="00B6506B"/>
    <w:rsid w:val="00B6518F"/>
    <w:rsid w:val="00B66CFB"/>
    <w:rsid w:val="00B66E57"/>
    <w:rsid w:val="00B71DC2"/>
    <w:rsid w:val="00B72CDA"/>
    <w:rsid w:val="00B7308C"/>
    <w:rsid w:val="00B7389E"/>
    <w:rsid w:val="00B801BB"/>
    <w:rsid w:val="00B802FB"/>
    <w:rsid w:val="00B8538E"/>
    <w:rsid w:val="00B85AEB"/>
    <w:rsid w:val="00B85ECA"/>
    <w:rsid w:val="00B91391"/>
    <w:rsid w:val="00B949A1"/>
    <w:rsid w:val="00B95DC2"/>
    <w:rsid w:val="00BA11E5"/>
    <w:rsid w:val="00BA14EE"/>
    <w:rsid w:val="00BA19DE"/>
    <w:rsid w:val="00BA2323"/>
    <w:rsid w:val="00BA4556"/>
    <w:rsid w:val="00BA60A5"/>
    <w:rsid w:val="00BA6292"/>
    <w:rsid w:val="00BA6F9A"/>
    <w:rsid w:val="00BA7A33"/>
    <w:rsid w:val="00BB0578"/>
    <w:rsid w:val="00BB0A90"/>
    <w:rsid w:val="00BB13D3"/>
    <w:rsid w:val="00BB3682"/>
    <w:rsid w:val="00BB3D70"/>
    <w:rsid w:val="00BB3E08"/>
    <w:rsid w:val="00BB6F90"/>
    <w:rsid w:val="00BB7959"/>
    <w:rsid w:val="00BC2643"/>
    <w:rsid w:val="00BC2D9E"/>
    <w:rsid w:val="00BC529E"/>
    <w:rsid w:val="00BC6DDC"/>
    <w:rsid w:val="00BC7A4E"/>
    <w:rsid w:val="00BD0A5D"/>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4188"/>
    <w:rsid w:val="00C541F5"/>
    <w:rsid w:val="00C5507E"/>
    <w:rsid w:val="00C554A0"/>
    <w:rsid w:val="00C554D9"/>
    <w:rsid w:val="00C60724"/>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92D34"/>
    <w:rsid w:val="00C93D78"/>
    <w:rsid w:val="00C93F06"/>
    <w:rsid w:val="00C93FAB"/>
    <w:rsid w:val="00CA08F8"/>
    <w:rsid w:val="00CA1543"/>
    <w:rsid w:val="00CA2B03"/>
    <w:rsid w:val="00CA2B84"/>
    <w:rsid w:val="00CA35A9"/>
    <w:rsid w:val="00CA3E28"/>
    <w:rsid w:val="00CA72CA"/>
    <w:rsid w:val="00CA744B"/>
    <w:rsid w:val="00CA7875"/>
    <w:rsid w:val="00CA7A54"/>
    <w:rsid w:val="00CB15CF"/>
    <w:rsid w:val="00CB40C2"/>
    <w:rsid w:val="00CB6400"/>
    <w:rsid w:val="00CB6EC5"/>
    <w:rsid w:val="00CC14BB"/>
    <w:rsid w:val="00CC1D72"/>
    <w:rsid w:val="00CC3511"/>
    <w:rsid w:val="00CC3DFB"/>
    <w:rsid w:val="00CC4047"/>
    <w:rsid w:val="00CD11EE"/>
    <w:rsid w:val="00CD15FB"/>
    <w:rsid w:val="00CD2B49"/>
    <w:rsid w:val="00CE0340"/>
    <w:rsid w:val="00CE04A4"/>
    <w:rsid w:val="00CE0C9B"/>
    <w:rsid w:val="00CE2391"/>
    <w:rsid w:val="00CE2529"/>
    <w:rsid w:val="00CE30D3"/>
    <w:rsid w:val="00CE4504"/>
    <w:rsid w:val="00CE6961"/>
    <w:rsid w:val="00CF2255"/>
    <w:rsid w:val="00CF522E"/>
    <w:rsid w:val="00CF6193"/>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31779"/>
    <w:rsid w:val="00D364CD"/>
    <w:rsid w:val="00D40BBB"/>
    <w:rsid w:val="00D43CC6"/>
    <w:rsid w:val="00D44C59"/>
    <w:rsid w:val="00D45BA2"/>
    <w:rsid w:val="00D46F87"/>
    <w:rsid w:val="00D47A28"/>
    <w:rsid w:val="00D50926"/>
    <w:rsid w:val="00D52B76"/>
    <w:rsid w:val="00D54E77"/>
    <w:rsid w:val="00D551E4"/>
    <w:rsid w:val="00D62E6C"/>
    <w:rsid w:val="00D635C5"/>
    <w:rsid w:val="00D64AC6"/>
    <w:rsid w:val="00D652B4"/>
    <w:rsid w:val="00D6737E"/>
    <w:rsid w:val="00D67F27"/>
    <w:rsid w:val="00D7180D"/>
    <w:rsid w:val="00D718FB"/>
    <w:rsid w:val="00D7374D"/>
    <w:rsid w:val="00D768CE"/>
    <w:rsid w:val="00D76AD6"/>
    <w:rsid w:val="00D83FC4"/>
    <w:rsid w:val="00D85064"/>
    <w:rsid w:val="00D8697E"/>
    <w:rsid w:val="00D90E0A"/>
    <w:rsid w:val="00D9144C"/>
    <w:rsid w:val="00D9168A"/>
    <w:rsid w:val="00D91B13"/>
    <w:rsid w:val="00D926C0"/>
    <w:rsid w:val="00D92AE0"/>
    <w:rsid w:val="00D92DD4"/>
    <w:rsid w:val="00DA074F"/>
    <w:rsid w:val="00DA0A89"/>
    <w:rsid w:val="00DA2584"/>
    <w:rsid w:val="00DA5E0B"/>
    <w:rsid w:val="00DA76A7"/>
    <w:rsid w:val="00DA7D9A"/>
    <w:rsid w:val="00DB12DE"/>
    <w:rsid w:val="00DB28FC"/>
    <w:rsid w:val="00DB4656"/>
    <w:rsid w:val="00DB4D2F"/>
    <w:rsid w:val="00DB5CB2"/>
    <w:rsid w:val="00DB7CB6"/>
    <w:rsid w:val="00DC3BAD"/>
    <w:rsid w:val="00DC3E68"/>
    <w:rsid w:val="00DC492A"/>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DF72A4"/>
    <w:rsid w:val="00E030AA"/>
    <w:rsid w:val="00E051EA"/>
    <w:rsid w:val="00E06D5D"/>
    <w:rsid w:val="00E101D5"/>
    <w:rsid w:val="00E15AB0"/>
    <w:rsid w:val="00E16E88"/>
    <w:rsid w:val="00E23FD5"/>
    <w:rsid w:val="00E2434A"/>
    <w:rsid w:val="00E24F51"/>
    <w:rsid w:val="00E25CEF"/>
    <w:rsid w:val="00E26653"/>
    <w:rsid w:val="00E31576"/>
    <w:rsid w:val="00E3387F"/>
    <w:rsid w:val="00E353DC"/>
    <w:rsid w:val="00E35FF3"/>
    <w:rsid w:val="00E36BF0"/>
    <w:rsid w:val="00E462C3"/>
    <w:rsid w:val="00E473EF"/>
    <w:rsid w:val="00E52CC8"/>
    <w:rsid w:val="00E52F30"/>
    <w:rsid w:val="00E53B5B"/>
    <w:rsid w:val="00E55191"/>
    <w:rsid w:val="00E558A3"/>
    <w:rsid w:val="00E5690E"/>
    <w:rsid w:val="00E56F88"/>
    <w:rsid w:val="00E60CA4"/>
    <w:rsid w:val="00E61815"/>
    <w:rsid w:val="00E61DF2"/>
    <w:rsid w:val="00E62A73"/>
    <w:rsid w:val="00E63581"/>
    <w:rsid w:val="00E6786E"/>
    <w:rsid w:val="00E726FB"/>
    <w:rsid w:val="00E72F5B"/>
    <w:rsid w:val="00E73A93"/>
    <w:rsid w:val="00E745E3"/>
    <w:rsid w:val="00E7492E"/>
    <w:rsid w:val="00E74F35"/>
    <w:rsid w:val="00E759D9"/>
    <w:rsid w:val="00E81DDD"/>
    <w:rsid w:val="00E8730F"/>
    <w:rsid w:val="00E87D43"/>
    <w:rsid w:val="00E92B07"/>
    <w:rsid w:val="00E92C5A"/>
    <w:rsid w:val="00E9305C"/>
    <w:rsid w:val="00E93CE6"/>
    <w:rsid w:val="00E95F77"/>
    <w:rsid w:val="00E969DF"/>
    <w:rsid w:val="00EA035A"/>
    <w:rsid w:val="00EA2BCE"/>
    <w:rsid w:val="00EA5C63"/>
    <w:rsid w:val="00EA5FBC"/>
    <w:rsid w:val="00EA66A6"/>
    <w:rsid w:val="00EA7F46"/>
    <w:rsid w:val="00EB40BF"/>
    <w:rsid w:val="00EB4370"/>
    <w:rsid w:val="00EC08E2"/>
    <w:rsid w:val="00EC1FF4"/>
    <w:rsid w:val="00EC2839"/>
    <w:rsid w:val="00EC3EF4"/>
    <w:rsid w:val="00EC5933"/>
    <w:rsid w:val="00EC6D23"/>
    <w:rsid w:val="00EC6DFA"/>
    <w:rsid w:val="00ED2000"/>
    <w:rsid w:val="00ED485A"/>
    <w:rsid w:val="00ED4949"/>
    <w:rsid w:val="00ED5441"/>
    <w:rsid w:val="00ED5D89"/>
    <w:rsid w:val="00ED6A03"/>
    <w:rsid w:val="00ED6CF0"/>
    <w:rsid w:val="00ED7658"/>
    <w:rsid w:val="00EE06F9"/>
    <w:rsid w:val="00EE0963"/>
    <w:rsid w:val="00EE132B"/>
    <w:rsid w:val="00EE2731"/>
    <w:rsid w:val="00EE374B"/>
    <w:rsid w:val="00EE4DBC"/>
    <w:rsid w:val="00EE588D"/>
    <w:rsid w:val="00EE5F35"/>
    <w:rsid w:val="00EE6413"/>
    <w:rsid w:val="00EE68CF"/>
    <w:rsid w:val="00EE77F2"/>
    <w:rsid w:val="00EE7F26"/>
    <w:rsid w:val="00EF0A4C"/>
    <w:rsid w:val="00EF34FC"/>
    <w:rsid w:val="00EF372D"/>
    <w:rsid w:val="00EF3E54"/>
    <w:rsid w:val="00EF466D"/>
    <w:rsid w:val="00EF5FE0"/>
    <w:rsid w:val="00F04E16"/>
    <w:rsid w:val="00F06A58"/>
    <w:rsid w:val="00F102DE"/>
    <w:rsid w:val="00F124E9"/>
    <w:rsid w:val="00F14DD9"/>
    <w:rsid w:val="00F15A34"/>
    <w:rsid w:val="00F1723F"/>
    <w:rsid w:val="00F22B57"/>
    <w:rsid w:val="00F22DB3"/>
    <w:rsid w:val="00F237D5"/>
    <w:rsid w:val="00F23D05"/>
    <w:rsid w:val="00F23DD4"/>
    <w:rsid w:val="00F26924"/>
    <w:rsid w:val="00F31B9C"/>
    <w:rsid w:val="00F35874"/>
    <w:rsid w:val="00F35950"/>
    <w:rsid w:val="00F35A43"/>
    <w:rsid w:val="00F401CD"/>
    <w:rsid w:val="00F51ADE"/>
    <w:rsid w:val="00F53657"/>
    <w:rsid w:val="00F5394D"/>
    <w:rsid w:val="00F54475"/>
    <w:rsid w:val="00F557E4"/>
    <w:rsid w:val="00F55A26"/>
    <w:rsid w:val="00F55E4B"/>
    <w:rsid w:val="00F57264"/>
    <w:rsid w:val="00F60EDF"/>
    <w:rsid w:val="00F621BC"/>
    <w:rsid w:val="00F623DB"/>
    <w:rsid w:val="00F62B51"/>
    <w:rsid w:val="00F63173"/>
    <w:rsid w:val="00F63C82"/>
    <w:rsid w:val="00F6569E"/>
    <w:rsid w:val="00F660A2"/>
    <w:rsid w:val="00F7029D"/>
    <w:rsid w:val="00F725C5"/>
    <w:rsid w:val="00F72F45"/>
    <w:rsid w:val="00F73350"/>
    <w:rsid w:val="00F74D5D"/>
    <w:rsid w:val="00F75C7C"/>
    <w:rsid w:val="00F77789"/>
    <w:rsid w:val="00F80822"/>
    <w:rsid w:val="00F80CC2"/>
    <w:rsid w:val="00F813BD"/>
    <w:rsid w:val="00F83D95"/>
    <w:rsid w:val="00F84D82"/>
    <w:rsid w:val="00F850E1"/>
    <w:rsid w:val="00F87037"/>
    <w:rsid w:val="00F92676"/>
    <w:rsid w:val="00F92C83"/>
    <w:rsid w:val="00F93632"/>
    <w:rsid w:val="00F95E49"/>
    <w:rsid w:val="00F960D0"/>
    <w:rsid w:val="00FA1411"/>
    <w:rsid w:val="00FA232C"/>
    <w:rsid w:val="00FA2453"/>
    <w:rsid w:val="00FA4CC2"/>
    <w:rsid w:val="00FA7332"/>
    <w:rsid w:val="00FA7558"/>
    <w:rsid w:val="00FB06AD"/>
    <w:rsid w:val="00FB203F"/>
    <w:rsid w:val="00FB39E0"/>
    <w:rsid w:val="00FB5968"/>
    <w:rsid w:val="00FB5ED9"/>
    <w:rsid w:val="00FB6842"/>
    <w:rsid w:val="00FB7C0C"/>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6023"/>
    <w:rsid w:val="00FF6555"/>
    <w:rsid w:val="00FF6C6E"/>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basedOn w:val="Normal"/>
    <w:uiPriority w:val="34"/>
    <w:qFormat/>
    <w:rsid w:val="00321B0E"/>
    <w:pPr>
      <w:ind w:left="720"/>
      <w:contextualSpacing/>
    </w:pPr>
  </w:style>
  <w:style w:type="character" w:styleId="Strong">
    <w:name w:val="Strong"/>
    <w:basedOn w:val="DefaultParagraphFont"/>
    <w:uiPriority w:val="22"/>
    <w:qFormat/>
    <w:rsid w:val="009072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2863701">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67293265">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1496144977">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27217579">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36209039">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1831282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3</cp:revision>
  <cp:lastPrinted>2025-01-25T05:36:00Z</cp:lastPrinted>
  <dcterms:created xsi:type="dcterms:W3CDTF">2025-07-15T20:48:00Z</dcterms:created>
  <dcterms:modified xsi:type="dcterms:W3CDTF">2025-07-15T20:50:00Z</dcterms:modified>
</cp:coreProperties>
</file>