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B431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ข้อกำหนดและขอบเขตงาน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(Terms of Reference: TOR)</w:t>
      </w:r>
    </w:p>
    <w:p w14:paraId="1862BD0E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โครงการสร้างการรับรู้ด้านดิจิทัลของประชาชนในระดับจังหวัดและอำเภอ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พ.ศ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 ๒๕๖๙</w:t>
      </w:r>
    </w:p>
    <w:p w14:paraId="31C29100" w14:textId="77777777" w:rsidR="006559E9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๑. </w:t>
      </w:r>
      <w:proofErr w:type="spellStart"/>
      <w:r>
        <w:rPr>
          <w:rFonts w:ascii="Google Sans" w:eastAsia="Google Sans" w:hAnsi="Google Sans" w:cs="Google Sans"/>
          <w:color w:val="1F1F1F"/>
        </w:rPr>
        <w:t>หลักการและเหตุผล</w:t>
      </w:r>
      <w:proofErr w:type="spellEnd"/>
    </w:p>
    <w:p w14:paraId="10417C5A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ปัจจุบันประเทศไทยกำลังเผชิญกับปัญหาทางด้านเศรษฐกิจ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สภาวะการเปลี่ยนแปลงสภาพภูมิอากาศของโลกที่ส่งผลกระทบต่อภาคเกษตรกรรมและภาคธุรกิจ </w:t>
      </w:r>
      <w:proofErr w:type="spellStart"/>
      <w:r>
        <w:rPr>
          <w:rFonts w:ascii="Google Sans" w:eastAsia="Google Sans" w:hAnsi="Google Sans" w:cs="Google Sans"/>
          <w:color w:val="1F1F1F"/>
        </w:rPr>
        <w:t>และความเหลื่อมล้ำทางสังคมที่รุนแรง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โดยเฉพาะการเข้าถึงโครงสร้างพื้นฐานทางดิจิทัลที่มีคุณภาพ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มั่นคง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ปลอดภัย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ครอบคลุม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เพียงพอ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และเข้าถึงได้ในด้านพื้นที่และราคา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ประกอบกับนโยบายของกระทรวงดิจิทัลเพื่อเศรษฐกิจและสังคมที่มุ่งเน้นการส่งเสริมการเข้าถึงเทคโนโลยีขั้นพื้นฐาน </w:t>
      </w:r>
      <w:proofErr w:type="spellStart"/>
      <w:r>
        <w:rPr>
          <w:rFonts w:ascii="Google Sans" w:eastAsia="Google Sans" w:hAnsi="Google Sans" w:cs="Google Sans"/>
          <w:color w:val="1F1F1F"/>
        </w:rPr>
        <w:t>เช่น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อินเทอร์เน็ต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ปัญญาประดิษฐ์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(AI) </w:t>
      </w:r>
      <w:proofErr w:type="spellStart"/>
      <w:r>
        <w:rPr>
          <w:rFonts w:ascii="Google Sans" w:eastAsia="Google Sans" w:hAnsi="Google Sans" w:cs="Google Sans"/>
          <w:color w:val="1F1F1F"/>
        </w:rPr>
        <w:t>และการใช้ข้อมูลในการตัดสินใจ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(Data-Driven Decision Making)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เพื่อลดความเหลื่อมล้ำ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เพิ่มคุณภาพชีวิต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และสร้างสังคมดิจิทัลที่ประชาชนมีส่วนร่วมอย่างเท่าเทียม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และการแก้ไขปัญหาอาชญากรรมออนไลน์และแก๊งคอลเซ็นเตอร์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โดยใช้กลไกทางกฎหมายควบคู่กับการดำเนินงานเชิงรุกเพื่อให้เห็นผลอย่างเป็นรูปธรรม</w:t>
      </w:r>
    </w:p>
    <w:p w14:paraId="3B4C49E2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สำนักงานสถิติแห่งชาติ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ในฐานะหน่วยงานหลักด้านข้อมูลสถิติของประเทศ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และทำหน้าที่เป็นแกนกลางในการขับเคลื่อนการพัฒนาความรู้ทักษะด้านการใช้ข้อมูล (Data Literacy) </w:t>
      </w:r>
      <w:proofErr w:type="spellStart"/>
      <w:r>
        <w:rPr>
          <w:rFonts w:ascii="Google Sans" w:eastAsia="Google Sans" w:hAnsi="Google Sans" w:cs="Google Sans"/>
          <w:color w:val="1F1F1F"/>
        </w:rPr>
        <w:t>ให้กับหน่วยงานภาครัฐ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ภาคการศึกษา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ภาคเอกชน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และประชาชน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โดยมุ่งส่งเสริมให้ทุกภาคส่วนสามารถเข้าถึง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เข้าใจ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และใช้ประโยชน์จากข้อมูลได้อย่างถูกต้องและมีประสิทธิภาพ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พร้อมทั้งบูรณาการการพัฒนาทักษะด้านการรู้เท่าทันดิจิทัล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(Digital Literacy) เพื่อให้ทุกภาคส่วนสามารถนำเทคโนโลยีดิจิทัลมาประยุกต์ใช้ในการวิเคราะห์ </w:t>
      </w:r>
      <w:proofErr w:type="spellStart"/>
      <w:r>
        <w:rPr>
          <w:rFonts w:ascii="Google Sans" w:eastAsia="Google Sans" w:hAnsi="Google Sans" w:cs="Google Sans"/>
          <w:color w:val="1F1F1F"/>
        </w:rPr>
        <w:t>แปลความหมาย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และใช้ข้อมูลในการตัดสินใจ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วางแผน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และพัฒนาคุณภาพชีวิตได้อย่างมีประสิทธิภาพสูงสุด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ซึ่งจะนำไปสู่การสร้างสังคมฐานข้อมูล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(Data-Driven Society) </w:t>
      </w:r>
      <w:proofErr w:type="spellStart"/>
      <w:r>
        <w:rPr>
          <w:rFonts w:ascii="Google Sans" w:eastAsia="Google Sans" w:hAnsi="Google Sans" w:cs="Google Sans"/>
          <w:color w:val="1F1F1F"/>
        </w:rPr>
        <w:t>ที่ขับเคลื่อนด้วยข้อมูลอย่างแท้จริง</w:t>
      </w:r>
      <w:proofErr w:type="spellEnd"/>
    </w:p>
    <w:p w14:paraId="78BB3DFD" w14:textId="0A5F9E83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สำนักงานสถิติแห่งชาติให้ความสำคัญในการขับเคลื่อนภารกิจด้านดิจิทัลและด้านข้อมูลในระดับพื้นที่เพื่อพัฒนาความรู้และทักษะด้านเทคโนโลยีดิจิทัลและการใช้ข้อมูลให้ทุกภาคส่วน จึงดำเนินการจัดทำโครงการสร้างการรับรู้ด้านดิจิทัลของประชาชนในระดับจังหวัดและอำเภอ </w:t>
      </w:r>
      <w:proofErr w:type="spellStart"/>
      <w:r>
        <w:rPr>
          <w:rFonts w:ascii="Google Sans" w:eastAsia="Google Sans" w:hAnsi="Google Sans" w:cs="Google Sans"/>
          <w:color w:val="1F1F1F"/>
        </w:rPr>
        <w:t>โดยเน้นการถ่ายทอดองค์ความรู้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เสริมสร้างระบบการเรียนรู้ตลอดชีวิต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(Lifelong Learning) </w:t>
      </w:r>
      <w:proofErr w:type="spellStart"/>
      <w:r>
        <w:rPr>
          <w:rFonts w:ascii="Google Sans" w:eastAsia="Google Sans" w:hAnsi="Google Sans" w:cs="Google Sans"/>
          <w:color w:val="1F1F1F"/>
        </w:rPr>
        <w:t>ด้วยเนื้อหาทันสมัย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สอดคล้องกับความเปลี่ยนแปลงของสังคม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และสร้างเครือข่ายที่สามารถต่อยอดการมีส่วนร่วมผ่านชุมชนและกลไกในพื้นที่ได้อย่างมีประสิทธิภาพเพื่อให้เกิด</w:t>
      </w:r>
      <w:r w:rsidR="00C558D4"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ผลกระทบเชิงบวกในระดับประเทศอย่างยั่งยืน</w:t>
      </w:r>
      <w:proofErr w:type="spellEnd"/>
    </w:p>
    <w:p w14:paraId="4245F96A" w14:textId="77777777" w:rsidR="006559E9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๒. </w:t>
      </w:r>
      <w:proofErr w:type="spellStart"/>
      <w:r>
        <w:rPr>
          <w:rFonts w:ascii="Google Sans" w:eastAsia="Google Sans" w:hAnsi="Google Sans" w:cs="Google Sans"/>
          <w:color w:val="1F1F1F"/>
        </w:rPr>
        <w:t>วัตถุประสงค์</w:t>
      </w:r>
      <w:proofErr w:type="spellEnd"/>
    </w:p>
    <w:p w14:paraId="117E1D92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๒.๑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เพื่อพัฒนาความรู้ความเข้าใจด้านการรู้เท่าทันดิจิทัล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(Digital Literacy) </w:t>
      </w:r>
      <w:proofErr w:type="spellStart"/>
      <w:r>
        <w:rPr>
          <w:rFonts w:ascii="Google Sans" w:eastAsia="Google Sans" w:hAnsi="Google Sans" w:cs="Google Sans"/>
          <w:color w:val="1F1F1F"/>
        </w:rPr>
        <w:t>และการใช้ข้อมูล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 Literacy) </w:t>
      </w:r>
      <w:proofErr w:type="spellStart"/>
      <w:r>
        <w:rPr>
          <w:rFonts w:ascii="Google Sans" w:eastAsia="Google Sans" w:hAnsi="Google Sans" w:cs="Google Sans"/>
          <w:color w:val="1F1F1F"/>
        </w:rPr>
        <w:t>ให้แก่ประชาชน</w:t>
      </w:r>
      <w:proofErr w:type="spellEnd"/>
    </w:p>
    <w:p w14:paraId="2E411726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๒.๒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เพื่อส่งเสริมการใช้ประโยชน์จากข้อมูล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ให้แก่ประชาชน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ในการตัดสินใจอย่างมีเหตุผลบนพื้นฐานของข้อเท็จจริง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(Fact) และพัฒนาความสามารถในการประยุกต์ใช้เพื่อสร้างมูลค่าทางเศรษฐกิจและสังคมอย่างยั่งยืน</w:t>
      </w:r>
    </w:p>
    <w:p w14:paraId="1221CD9F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๒.๓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เพื่อสนับสนุนการขับเคลื่อนนโยบายดิจิทัลจังหวัดและดิจิทัลอำเภอ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ร่วมกับหน่วยงานเครือข่ายทั้งภาครัฐและเอกชนในพื้นที่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พร้อมวางรากฐานกลไกการเรียนรู้ให้แก่ประชาชนในพื้นที่</w:t>
      </w:r>
      <w:proofErr w:type="spellEnd"/>
    </w:p>
    <w:p w14:paraId="35DA04CF" w14:textId="77777777" w:rsidR="006559E9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๓. </w:t>
      </w:r>
      <w:proofErr w:type="spellStart"/>
      <w:r>
        <w:rPr>
          <w:rFonts w:ascii="Google Sans" w:eastAsia="Google Sans" w:hAnsi="Google Sans" w:cs="Google Sans"/>
          <w:color w:val="1F1F1F"/>
        </w:rPr>
        <w:t>กลุ่มเป้าหมาย</w:t>
      </w:r>
      <w:proofErr w:type="spellEnd"/>
    </w:p>
    <w:p w14:paraId="07F74DF2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ประชาชน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อาทิ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ผู้นำชุมชน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บุคลากรทางการศึกษา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เกษตรกร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เป็นต้น</w:t>
      </w:r>
      <w:proofErr w:type="spellEnd"/>
    </w:p>
    <w:p w14:paraId="3576011A" w14:textId="77777777" w:rsidR="006559E9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๔. </w:t>
      </w:r>
      <w:proofErr w:type="spellStart"/>
      <w:r>
        <w:rPr>
          <w:rFonts w:ascii="Google Sans" w:eastAsia="Google Sans" w:hAnsi="Google Sans" w:cs="Google Sans"/>
          <w:color w:val="1F1F1F"/>
        </w:rPr>
        <w:t>ขอบเขตการดำเนินงาน</w:t>
      </w:r>
      <w:proofErr w:type="spellEnd"/>
    </w:p>
    <w:p w14:paraId="02B02476" w14:textId="0805744C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แผนการจัดฝึกอบรม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ที่ครอบคลุมสาระสำคัญ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ได้แก่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โครงสร้างหลักสูตรและเนื้อหา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รูปแบบและเทคนิคการฝึกอบรม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รายละเอียดวิทยากร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กำหนดการฝึกอบรม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กลุ่มเป้าหมาย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สิ่งอำนวยความสะดวกที่เกี่ยวข้อง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เครื่องมือวัดและประเมินผลการอบรม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ผู้รับผิดชอบ</w:t>
      </w:r>
      <w:proofErr w:type="spellEnd"/>
    </w:p>
    <w:p w14:paraId="1DBED085" w14:textId="5F71B883" w:rsidR="006559E9" w:rsidRPr="006C29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" w:hAnsiTheme="minorHAnsi" w:cstheme="minorBidi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ดำเนินงานจัดฝึกอบรม</w:t>
      </w:r>
      <w:proofErr w:type="spellEnd"/>
      <w:r w:rsidR="006C29DC">
        <w:rPr>
          <w:rFonts w:asciiTheme="minorHAnsi" w:eastAsia="Google Sans" w:hAnsiTheme="minorHAnsi" w:cstheme="minorBidi"/>
          <w:b/>
          <w:bCs/>
          <w:color w:val="1F1F1F"/>
        </w:rPr>
        <w:t>:</w:t>
      </w:r>
    </w:p>
    <w:p w14:paraId="3C525010" w14:textId="77777777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ผู้รับจ้างต้องดำเนินงานจัดฝึกอบรมเพื่อพัฒนาความรู้ความเข้าใจด้านการรู้เท่าทันดิจิทัล (Digital Literacy) </w:t>
      </w:r>
      <w:proofErr w:type="spellStart"/>
      <w:r>
        <w:rPr>
          <w:rFonts w:ascii="Google Sans" w:eastAsia="Google Sans" w:hAnsi="Google Sans" w:cs="Google Sans"/>
          <w:color w:val="1F1F1F"/>
        </w:rPr>
        <w:t>และการใช้ข้อมูล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 Literacy) </w:t>
      </w:r>
      <w:proofErr w:type="spellStart"/>
      <w:r>
        <w:rPr>
          <w:rFonts w:ascii="Google Sans" w:eastAsia="Google Sans" w:hAnsi="Google Sans" w:cs="Google Sans"/>
          <w:color w:val="1F1F1F"/>
        </w:rPr>
        <w:t>โดยต้องเสนอรายละเอียดการจัดงานต่อคณะกรรมการตรวจรับพัสดุ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พิจารณาให้ความเห็นชอบก่อนเริ่มดำเนินงาน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โดยมีรายละเอียดดังนี้</w:t>
      </w:r>
      <w:proofErr w:type="spellEnd"/>
    </w:p>
    <w:p w14:paraId="3CD6562C" w14:textId="538A680F" w:rsidR="006559E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๑</w:t>
      </w:r>
      <w:r w:rsidR="006C29DC"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จัดฝึกอบรมในพื้นที่ทั่วประเทศ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จำนวนไม่น้อยกว่า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๑๘ </w:t>
      </w:r>
      <w:proofErr w:type="spellStart"/>
      <w:r>
        <w:rPr>
          <w:rFonts w:ascii="Google Sans" w:eastAsia="Google Sans" w:hAnsi="Google Sans" w:cs="Google Sans"/>
          <w:color w:val="1F1F1F"/>
        </w:rPr>
        <w:t>ครั้ง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ระยะเวลาครั้งละ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๑ </w:t>
      </w:r>
      <w:proofErr w:type="spellStart"/>
      <w:r>
        <w:rPr>
          <w:rFonts w:ascii="Google Sans" w:eastAsia="Google Sans" w:hAnsi="Google Sans" w:cs="Google Sans"/>
          <w:color w:val="1F1F1F"/>
        </w:rPr>
        <w:t>วัน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ไม่น้อยกว่า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๖ </w:t>
      </w:r>
      <w:proofErr w:type="spellStart"/>
      <w:r>
        <w:rPr>
          <w:rFonts w:ascii="Google Sans" w:eastAsia="Google Sans" w:hAnsi="Google Sans" w:cs="Google Sans"/>
          <w:color w:val="1F1F1F"/>
        </w:rPr>
        <w:t>ชั่วโมง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โดยมีกลุ่มเป้าหมายเข้ารับอบรม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ณ </w:t>
      </w:r>
      <w:proofErr w:type="spellStart"/>
      <w:r>
        <w:rPr>
          <w:rFonts w:ascii="Google Sans" w:eastAsia="Google Sans" w:hAnsi="Google Sans" w:cs="Google Sans"/>
          <w:color w:val="1F1F1F"/>
        </w:rPr>
        <w:t>สถานที่จัดงาน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(Onsite) </w:t>
      </w:r>
      <w:proofErr w:type="spellStart"/>
      <w:r>
        <w:rPr>
          <w:rFonts w:ascii="Google Sans" w:eastAsia="Google Sans" w:hAnsi="Google Sans" w:cs="Google Sans"/>
          <w:color w:val="1F1F1F"/>
        </w:rPr>
        <w:t>จำนวนไม่น้อยกว่า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๑๐๐ </w:t>
      </w:r>
      <w:proofErr w:type="spellStart"/>
      <w:r>
        <w:rPr>
          <w:rFonts w:ascii="Google Sans" w:eastAsia="Google Sans" w:hAnsi="Google Sans" w:cs="Google Sans"/>
          <w:color w:val="1F1F1F"/>
        </w:rPr>
        <w:t>คนต่อครั้ง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โครงการต้องมีผู้เข้าร่วมอบรมรวมทั้งสิ้นไม่น้อยกว่า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๑,๘๐๐ </w:t>
      </w:r>
      <w:proofErr w:type="spellStart"/>
      <w:r>
        <w:rPr>
          <w:rFonts w:ascii="Google Sans" w:eastAsia="Google Sans" w:hAnsi="Google Sans" w:cs="Google Sans"/>
          <w:color w:val="1F1F1F"/>
        </w:rPr>
        <w:t>คน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รูปแบบการจัดงานต้องเป็นการฝึกอบรม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ณ </w:t>
      </w:r>
      <w:proofErr w:type="spellStart"/>
      <w:r>
        <w:rPr>
          <w:rFonts w:ascii="Google Sans" w:eastAsia="Google Sans" w:hAnsi="Google Sans" w:cs="Google Sans"/>
          <w:color w:val="1F1F1F"/>
        </w:rPr>
        <w:t>สถานที่ตั้ง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(Onsite)</w:t>
      </w:r>
    </w:p>
    <w:p w14:paraId="25992ED5" w14:textId="7FC6E615" w:rsidR="006C29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๒</w:t>
      </w:r>
      <w:r w:rsidR="006C29DC"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จัดทำหลักสูตรการฝึกอบรม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ผู้รับจ้างต้องพัฒนาหลักสูตรที่มีเนื้อหาครอบคลุมความรู้สำคัญ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ดังนี้</w:t>
      </w:r>
      <w:proofErr w:type="spellEnd"/>
    </w:p>
    <w:p w14:paraId="1E5A168E" w14:textId="77777777" w:rsidR="006C29DC" w:rsidRDefault="00000000" w:rsidP="006C29D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6C29DC">
        <w:rPr>
          <w:rFonts w:ascii="Google Sans" w:eastAsia="Google Sans" w:hAnsi="Google Sans" w:cs="Google Sans"/>
          <w:color w:val="1F1F1F"/>
        </w:rPr>
        <w:t>ด้านการรู้เท่าทันดิจิทัล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(Digital Literacy)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โดยมีเนื้อหาครอบคลุมรายละเอียดอย่างน้อย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ดังนี้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ความฉลาดทางดิจิทัล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(Digital Intelligence Quotient: DQ)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การใช้ประโยชน์ในปัญญาประดิษฐ์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(Generative AI Literacy)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ความมั่นคงปลอดภัยทางดิจิทัล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(Digital Security)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และกฎหมายข้อมูลส่วนบุคคล</w:t>
      </w:r>
      <w:proofErr w:type="spellEnd"/>
    </w:p>
    <w:p w14:paraId="0E2B8382" w14:textId="3F22350D" w:rsidR="006559E9" w:rsidRPr="006C29DC" w:rsidRDefault="00000000" w:rsidP="006C29D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6C29DC">
        <w:rPr>
          <w:rFonts w:ascii="Google Sans" w:eastAsia="Google Sans" w:hAnsi="Google Sans" w:cs="Google Sans"/>
          <w:color w:val="1F1F1F"/>
        </w:rPr>
        <w:t>ด้านการใช้ข้อมูล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(Data Literacy)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โดยมีเนื้อหาครอบคลุมรายละเอียดอย่างน้อย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ดังนี้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การเข้าถึงแหล่งข้อมูลเปิดภาครัฐ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ข้อมูล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และสถิติที่น่าเชื่อถือ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(Access/Gather)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และการนำผลลัพธ์จากข้อมูลไปใช้ในการวางแผน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การแก้ไขปัญหา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การตัดสินใจ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เพื่อสร้างมูลค่าเพิ่มทางเศรษฐกิจและสังคม</w:t>
      </w:r>
      <w:proofErr w:type="spellEnd"/>
      <w:r w:rsidRPr="006C29DC">
        <w:rPr>
          <w:rFonts w:ascii="Google Sans" w:eastAsia="Google Sans" w:hAnsi="Google Sans" w:cs="Google Sans"/>
          <w:color w:val="1F1F1F"/>
        </w:rPr>
        <w:t xml:space="preserve"> (Data-Driven Decision Making) </w:t>
      </w:r>
      <w:proofErr w:type="spellStart"/>
      <w:r w:rsidRPr="006C29DC">
        <w:rPr>
          <w:rFonts w:ascii="Google Sans" w:eastAsia="Google Sans" w:hAnsi="Google Sans" w:cs="Google Sans"/>
          <w:color w:val="1F1F1F"/>
        </w:rPr>
        <w:t>ที่เป็นรูปธรรม</w:t>
      </w:r>
      <w:proofErr w:type="spellEnd"/>
    </w:p>
    <w:p w14:paraId="3660B837" w14:textId="3959AD82" w:rsidR="006C29DC" w:rsidRDefault="00000000" w:rsidP="006C29D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๓</w:t>
      </w:r>
      <w:r w:rsidR="006C29DC"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เสนอบัญชีรายชื่อพร้อมประวัติวิทยากร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จำนวนไม่น้อยกว่า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๕ </w:t>
      </w:r>
      <w:proofErr w:type="spellStart"/>
      <w:r>
        <w:rPr>
          <w:rFonts w:ascii="Google Sans" w:eastAsia="Google Sans" w:hAnsi="Google Sans" w:cs="Google Sans"/>
          <w:color w:val="1F1F1F"/>
        </w:rPr>
        <w:t>คน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ที่มีความรู้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ความเชี่ยวชาญ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และประสบการณ์ที่สอดคล้องกับหลักสูตรการฝึกอบรมตามขอบเขตงาน</w:t>
      </w:r>
      <w:proofErr w:type="spellEnd"/>
      <w:r w:rsidR="006C29DC">
        <w:rPr>
          <w:rFonts w:ascii="Google Sans" w:eastAsia="Google Sans" w:hAnsi="Google Sans" w:cs="Google Sans"/>
          <w:color w:val="1F1F1F"/>
        </w:rPr>
        <w:t xml:space="preserve"> </w:t>
      </w:r>
    </w:p>
    <w:p w14:paraId="132EE119" w14:textId="77777777" w:rsidR="006C29DC" w:rsidRDefault="006C29DC" w:rsidP="006C29D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</w:rPr>
      </w:pPr>
    </w:p>
    <w:p w14:paraId="6E51D755" w14:textId="6DF8F578" w:rsidR="006C29DC" w:rsidRDefault="006C29DC" w:rsidP="006C29D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***********</w:t>
      </w:r>
    </w:p>
    <w:sectPr w:rsidR="006C29D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837DE6C-6B4A-4A7C-9D3C-14D0E8D01EA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55E32B1A-95EE-4F14-86E9-1DEC2BD0C3FB}"/>
    <w:embedBold r:id="rId3" w:fontKey="{4F1A8210-6873-4E39-83F2-1524BEC99404}"/>
  </w:font>
  <w:font w:name="Google Sans">
    <w:charset w:val="00"/>
    <w:family w:val="auto"/>
    <w:pitch w:val="default"/>
    <w:embedRegular r:id="rId4" w:fontKey="{B3FD45A5-9AE1-4271-82A8-A6FABDBDA542}"/>
    <w:embedBold r:id="rId5" w:fontKey="{3BB469AC-0328-44F7-B3CE-51001B7A30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8E2255-B39E-42FC-BB34-AC69FDDE52B2}"/>
    <w:embedBold r:id="rId7" w:fontKey="{A3DF734B-10C0-451C-B56C-3BF5E87667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BE08275-117E-4AE8-B081-B690F379FDF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9911D04A-D976-48A6-8B24-C97BC18769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10E"/>
    <w:multiLevelType w:val="hybridMultilevel"/>
    <w:tmpl w:val="1794F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46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9E9"/>
    <w:rsid w:val="00260BA9"/>
    <w:rsid w:val="003A472E"/>
    <w:rsid w:val="006559E9"/>
    <w:rsid w:val="006C29DC"/>
    <w:rsid w:val="00C5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EAA5"/>
  <w15:docId w15:val="{F1874475-DFCE-49A3-8FA3-5C8FCE49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C29DC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alongkorn</dc:creator>
  <cp:lastModifiedBy>alongkorn kusujarid</cp:lastModifiedBy>
  <cp:revision>4</cp:revision>
  <dcterms:created xsi:type="dcterms:W3CDTF">2026-03-02T15:32:00Z</dcterms:created>
  <dcterms:modified xsi:type="dcterms:W3CDTF">2026-03-02T15:38:00Z</dcterms:modified>
</cp:coreProperties>
</file>