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1A2E" w:val="clear"/>
            <w:tcMar>
              <w:top w:type="dxa" w:w="500"/>
              <w:left w:type="dxa" w:w="500"/>
              <w:bottom w:type="dxa" w:w="500"/>
              <w:right w:type="dxa" w:w="500"/>
            </w:tcMar>
          </w:tcPr>
          <w:p>
            <w:r>
              <w:rPr>
                <w:rFonts w:ascii="Arial" w:cs="Arial" w:eastAsia="Arial" w:hAnsi="Arial"/>
                <w:b/>
                <w:bCs/>
                <w:color w:val="FFFFFF"/>
                <w:sz w:val="52"/>
                <w:szCs w:val="52"/>
              </w:rPr>
              <w:t xml:space="preserve">PUSTAKAM AI</w:t>
            </w:r>
            <w:r>
              <w:rPr>
                <w:rFonts w:ascii="Arial" w:cs="Arial" w:eastAsia="Arial" w:hAnsi="Arial"/>
                <w:color w:val="FECD8C"/>
                <w:sz w:val="52"/>
                <w:szCs w:val="52"/>
              </w:rPr>
              <w:t xml:space="preserve">  ●</w:t>
            </w:r>
          </w:p>
          <w:p>
            <w:pPr>
              <w:spacing w:before="40"/>
            </w:pPr>
            <w:r>
              <w:rPr>
                <w:rFonts w:ascii="Arial" w:cs="Arial" w:eastAsia="Arial" w:hAnsi="Arial"/>
                <w:color w:val="FECD8C"/>
                <w:spacing w:val="140"/>
                <w:sz w:val="17"/>
                <w:szCs w:val="17"/>
              </w:rPr>
              <w:t xml:space="preserve">INJIN STACK</w:t>
            </w:r>
          </w:p>
          <w:p>
            <w:pPr>
              <w:spacing w:before="200"/>
            </w:pPr>
            <w:r>
              <w:rPr>
                <w:rFonts w:ascii="Arial" w:cs="Arial" w:eastAsia="Arial" w:hAnsi="Arial"/>
                <w:b/>
                <w:bCs/>
                <w:color w:val="FFFFFF"/>
                <w:sz w:val="38"/>
                <w:szCs w:val="38"/>
              </w:rPr>
              <w:t xml:space="preserve">Marketing &amp; Growth Intern</w:t>
            </w:r>
          </w:p>
          <w:p>
            <w:pPr>
              <w:spacing w:before="60"/>
            </w:pPr>
            <w:r>
              <w:rPr>
                <w:rFonts w:ascii="Arial" w:cs="Arial" w:eastAsia="Arial" w:hAnsi="Arial"/>
                <w:color w:val="AAAAAA"/>
                <w:sz w:val="22"/>
                <w:szCs w:val="22"/>
              </w:rPr>
              <w:t xml:space="preserve">Internship Work Plan — Full Details</w:t>
            </w:r>
          </w:p>
          <w:p>
            <w:pPr>
              <w:spacing w:before="160"/>
            </w:pPr>
            <w:r>
              <w:rPr>
                <w:rFonts w:ascii="Arial" w:cs="Arial" w:eastAsia="Arial" w:hAnsi="Arial"/>
                <w:color w:val="AAAAAA"/>
                <w:sz w:val="20"/>
                <w:szCs w:val="20"/>
              </w:rPr>
              <w:t xml:space="preserve">Intern: </w:t>
            </w:r>
            <w:r>
              <w:rPr>
                <w:rFonts w:ascii="Arial" w:cs="Arial" w:eastAsia="Arial" w:hAnsi="Arial"/>
                <w:b/>
                <w:bCs/>
                <w:color w:val="FFFFFF"/>
                <w:sz w:val="20"/>
                <w:szCs w:val="20"/>
              </w:rPr>
              <w:t xml:space="preserve">[Intern Name]</w:t>
            </w:r>
            <w:r>
              <w:rPr>
                <w:rFonts w:ascii="Arial" w:cs="Arial" w:eastAsia="Arial" w:hAnsi="Arial"/>
                <w:color w:val="AAAAAA"/>
                <w:sz w:val="20"/>
                <w:szCs w:val="20"/>
              </w:rPr>
              <w:t xml:space="preserve">     Start: </w:t>
            </w:r>
            <w:r>
              <w:rPr>
                <w:rFonts w:ascii="Arial" w:cs="Arial" w:eastAsia="Arial" w:hAnsi="Arial"/>
                <w:b/>
                <w:bCs/>
                <w:color w:val="FFFFFF"/>
                <w:sz w:val="20"/>
                <w:szCs w:val="20"/>
              </w:rPr>
              <w:t xml:space="preserve">[Start Date]</w:t>
            </w:r>
          </w:p>
          <w:p>
            <w:pPr>
              <w:spacing w:before="40"/>
            </w:pPr>
            <w:r>
              <w:rPr>
                <w:rFonts w:ascii="Arial" w:cs="Arial" w:eastAsia="Arial" w:hAnsi="Arial"/>
                <w:color w:val="AAAAAA"/>
                <w:sz w:val="20"/>
                <w:szCs w:val="20"/>
              </w:rPr>
              <w:t xml:space="preserve">Duration: </w:t>
            </w:r>
            <w:r>
              <w:rPr>
                <w:rFonts w:ascii="Arial" w:cs="Arial" w:eastAsia="Arial" w:hAnsi="Arial"/>
                <w:b/>
                <w:bCs/>
                <w:color w:val="FFFFFF"/>
                <w:sz w:val="20"/>
                <w:szCs w:val="20"/>
              </w:rPr>
              <w:t xml:space="preserve">4 to 8 Weeks (Remote, Flexible)</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WHAT IS PUSTAKAM AI</w:t>
      </w:r>
    </w:p>
    <w:p>
      <w:pPr>
        <w:spacing w:after="0" w:before="100"/>
      </w:pPr>
      <w:r>
        <w:t xml:space="preserve"/>
      </w:r>
    </w:p>
    <w:p>
      <w:pPr>
        <w:spacing w:after="80" w:before="80"/>
      </w:pPr>
      <w:r>
        <w:rPr>
          <w:rFonts w:ascii="Arial" w:cs="Arial" w:eastAsia="Arial" w:hAnsi="Arial"/>
          <w:b w:val="false"/>
          <w:bCs w:val="false"/>
          <w:i w:val="false"/>
          <w:iCs w:val="false"/>
          <w:color w:val="1A1A1A"/>
          <w:sz w:val="21"/>
          <w:szCs w:val="21"/>
        </w:rPr>
        <w:t xml:space="preserve">Pustakam AI is an AI-powered book generation platform. You type any topic and the app generates a fully structured, chapter-by-chapter book instantly — no API key needed, no setup required.</w:t>
      </w:r>
    </w:p>
    <w:p>
      <w:pPr>
        <w:spacing w:after="0" w:before="60"/>
      </w:pPr>
      <w:r>
        <w:t xml:space="preserve"/>
      </w:r>
    </w:p>
    <w:p>
      <w:pPr>
        <w:spacing w:after="80" w:before="80"/>
      </w:pPr>
      <w:r>
        <w:rPr>
          <w:rFonts w:ascii="Arial" w:cs="Arial" w:eastAsia="Arial" w:hAnsi="Arial"/>
          <w:b w:val="false"/>
          <w:bCs w:val="false"/>
          <w:i w:val="false"/>
          <w:iCs w:val="false"/>
          <w:color w:val="1A1A1A"/>
          <w:sz w:val="21"/>
          <w:szCs w:val="21"/>
        </w:rPr>
        <w:t xml:space="preserve">We are backed by the Z.ai Startup Program and are currently in early growth stage. This internship exists because we need the right people to introduce Pustakam to communities where learners, students and curious people already spend time.</w:t>
      </w:r>
    </w:p>
    <w:p>
      <w:pPr>
        <w:spacing w:after="0" w:before="60"/>
      </w:pPr>
      <w:r>
        <w:t xml:space="preserve"/>
      </w:r>
    </w:p>
    <w:p>
      <w:pPr>
        <w:spacing w:after="80" w:before="80"/>
      </w:pPr>
      <w:r>
        <w:rPr>
          <w:rFonts w:ascii="Arial" w:cs="Arial" w:eastAsia="Arial" w:hAnsi="Arial"/>
          <w:b/>
          <w:bCs/>
          <w:i w:val="false"/>
          <w:iCs w:val="false"/>
          <w:color w:val="1A1A1A"/>
          <w:sz w:val="21"/>
          <w:szCs w:val="21"/>
        </w:rPr>
        <w:t xml:space="preserve">Your job is not marketing in the traditional sense. Your job is community — finding the right people, having real conversations, and helping them discover what Pustakam can do for them.</w:t>
      </w:r>
    </w:p>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YOUR CORE MISSION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FFF8EC" w:val="clear"/>
            <w:tcMar>
              <w:top w:type="dxa" w:w="200"/>
              <w:left w:type="dxa" w:w="300"/>
              <w:bottom w:type="dxa" w:w="200"/>
              <w:right w:type="dxa" w:w="300"/>
            </w:tcMar>
          </w:tcPr>
          <w:p>
            <w:pPr>
              <w:jc w:val="center"/>
            </w:pPr>
            <w:r>
              <w:rPr>
                <w:rFonts w:ascii="Arial" w:cs="Arial" w:eastAsia="Arial" w:hAnsi="Arial"/>
                <w:b/>
                <w:bCs/>
                <w:color w:val="1A1A2E"/>
                <w:sz w:val="26"/>
                <w:szCs w:val="26"/>
              </w:rPr>
              <w:t xml:space="preserve">“Bring the right people to Pustakam.</w:t>
            </w:r>
          </w:p>
          <w:p>
            <w:pPr>
              <w:spacing w:before="80"/>
              <w:jc w:val="center"/>
            </w:pPr>
            <w:r>
              <w:rPr>
                <w:rFonts w:ascii="Arial" w:cs="Arial" w:eastAsia="Arial" w:hAnsi="Arial"/>
                <w:i/>
                <w:iCs/>
                <w:color w:val="444444"/>
                <w:sz w:val="21"/>
                <w:szCs w:val="21"/>
              </w:rPr>
              <w:t xml:space="preserve">Not through ads. Not through spam. Through genuine community presence.”</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CORE TASK AREAS</w:t>
      </w:r>
    </w:p>
    <w:p>
      <w:pPr>
        <w:spacing w:after="0" w:before="120"/>
      </w:pPr>
      <w:r>
        <w:t xml:space="preserve"/>
      </w:r>
    </w:p>
    <w:p>
      <w:pPr>
        <w:spacing w:after="80" w:before="80"/>
      </w:pPr>
      <w:r>
        <w:rPr>
          <w:rFonts w:ascii="Arial" w:cs="Arial" w:eastAsia="Arial" w:hAnsi="Arial"/>
          <w:b w:val="false"/>
          <w:bCs w:val="false"/>
          <w:i/>
          <w:iCs/>
          <w:color w:val="1A1A1A"/>
          <w:sz w:val="21"/>
          <w:szCs w:val="21"/>
        </w:rPr>
        <w:t xml:space="preserve">Your work falls into four main areas. Each is explained in detail below.</w:t>
      </w:r>
    </w:p>
    <w:p>
      <w:pPr>
        <w:spacing w:after="0" w:before="160"/>
      </w:pPr>
      <w:r>
        <w:t xml:space="preserve"/>
      </w:r>
    </w:p>
    <w:p>
      <w:pPr>
        <w:spacing w:after="80" w:before="80"/>
      </w:pPr>
      <w:r>
        <w:rPr>
          <w:rFonts w:ascii="Arial" w:cs="Arial" w:eastAsia="Arial" w:hAnsi="Arial"/>
          <w:b/>
          <w:bCs/>
          <w:i w:val="false"/>
          <w:iCs w:val="false"/>
          <w:color w:val="1A1A1A"/>
          <w:sz w:val="21"/>
          <w:szCs w:val="21"/>
        </w:rPr>
        <w:t xml:space="preserve">01 — Community Research &amp; Mapping</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Before posting anywhere, you need to know where your people are. This task is about finding and mapping the communities most likely to contain Pustakam's ideal users.</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What this involves:</w:t>
      </w:r>
    </w:p>
    <w:p>
      <w:pPr>
        <w:pStyle w:val="ListParagraph"/>
        <w:numPr>
          <w:ilvl w:val="0"/>
          <w:numId w:val="2"/>
        </w:numPr>
        <w:spacing w:after="60" w:before="60"/>
      </w:pPr>
      <w:r>
        <w:rPr>
          <w:rFonts w:ascii="Arial" w:cs="Arial" w:eastAsia="Arial" w:hAnsi="Arial"/>
          <w:b w:val="false"/>
          <w:bCs w:val="false"/>
          <w:color w:val="1A1A1A"/>
          <w:sz w:val="21"/>
          <w:szCs w:val="21"/>
        </w:rPr>
        <w:t xml:space="preserve">Identify 10 to 15 communities across Reddit, Discord, LinkedIn groups, Telegram, WhatsApp and college networks</w:t>
      </w:r>
    </w:p>
    <w:p>
      <w:pPr>
        <w:pStyle w:val="ListParagraph"/>
        <w:numPr>
          <w:ilvl w:val="0"/>
          <w:numId w:val="2"/>
        </w:numPr>
        <w:spacing w:after="60" w:before="60"/>
      </w:pPr>
      <w:r>
        <w:rPr>
          <w:rFonts w:ascii="Arial" w:cs="Arial" w:eastAsia="Arial" w:hAnsi="Arial"/>
          <w:b w:val="false"/>
          <w:bCs w:val="false"/>
          <w:color w:val="1A1A1A"/>
          <w:sz w:val="21"/>
          <w:szCs w:val="21"/>
        </w:rPr>
        <w:t xml:space="preserve">For each community note: size, activity level, type of members, posting rules</w:t>
      </w:r>
    </w:p>
    <w:p>
      <w:pPr>
        <w:pStyle w:val="ListParagraph"/>
        <w:numPr>
          <w:ilvl w:val="0"/>
          <w:numId w:val="2"/>
        </w:numPr>
        <w:spacing w:after="60" w:before="60"/>
      </w:pPr>
      <w:r>
        <w:rPr>
          <w:rFonts w:ascii="Arial" w:cs="Arial" w:eastAsia="Arial" w:hAnsi="Arial"/>
          <w:b w:val="false"/>
          <w:bCs w:val="false"/>
          <w:color w:val="1A1A1A"/>
          <w:sz w:val="21"/>
          <w:szCs w:val="21"/>
        </w:rPr>
        <w:t xml:space="preserve">Shortlist the top 5 that are most relevant to Pustakam users — learners, students, creators, developers, job seekers</w:t>
      </w:r>
    </w:p>
    <w:p>
      <w:pPr>
        <w:pStyle w:val="ListParagraph"/>
        <w:numPr>
          <w:ilvl w:val="0"/>
          <w:numId w:val="2"/>
        </w:numPr>
        <w:spacing w:after="60" w:before="60"/>
      </w:pPr>
      <w:r>
        <w:rPr>
          <w:rFonts w:ascii="Arial" w:cs="Arial" w:eastAsia="Arial" w:hAnsi="Arial"/>
          <w:b w:val="false"/>
          <w:bCs w:val="false"/>
          <w:color w:val="1A1A1A"/>
          <w:sz w:val="21"/>
          <w:szCs w:val="21"/>
        </w:rPr>
        <w:t xml:space="preserve">Document everything in a simple spreadsheet shared with the team</w:t>
      </w:r>
    </w:p>
    <w:p>
      <w:pPr>
        <w:spacing w:after="0" w:before="80"/>
      </w:pPr>
      <w:r>
        <w:t xml:space="preserve"/>
      </w:r>
    </w:p>
    <w:p>
      <w:pPr>
        <w:spacing w:after="80" w:before="80"/>
      </w:pPr>
      <w:r>
        <w:rPr>
          <w:rFonts w:ascii="Arial" w:cs="Arial" w:eastAsia="Arial" w:hAnsi="Arial"/>
          <w:b w:val="false"/>
          <w:bCs w:val="false"/>
          <w:i/>
          <w:iCs/>
          <w:color w:val="888888"/>
          <w:sz w:val="21"/>
          <w:szCs w:val="21"/>
        </w:rPr>
        <w:t xml:space="preserve">Why this matters: Posting in the wrong communities wastes your time and damages Pustakam's reputation. Good research upfront makes everything else easier.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F0FAF4" w:val="clear"/>
            <w:tcMar>
              <w:top w:type="dxa" w:w="100"/>
              <w:left w:type="dxa" w:w="200"/>
              <w:bottom w:type="dxa" w:w="100"/>
              <w:right w:type="dxa" w:w="200"/>
            </w:tcMar>
          </w:tcPr>
          <w:p>
            <w:r>
              <w:rPr>
                <w:rFonts w:ascii="Arial" w:cs="Arial" w:eastAsia="Arial" w:hAnsi="Arial"/>
                <w:b/>
                <w:bCs/>
                <w:color w:val="2D6A4F"/>
                <w:sz w:val="20"/>
                <w:szCs w:val="20"/>
              </w:rPr>
              <w:t xml:space="preserve">Deliverable: </w:t>
            </w:r>
            <w:r>
              <w:rPr>
                <w:rFonts w:ascii="Arial" w:cs="Arial" w:eastAsia="Arial" w:hAnsi="Arial"/>
                <w:color w:val="1A1A1A"/>
                <w:sz w:val="20"/>
                <w:szCs w:val="20"/>
              </w:rPr>
              <w:t xml:space="preserve">Community Research Sheet — list of 10+ communities with notes on each.</w:t>
            </w:r>
          </w:p>
        </w:tc>
      </w:tr>
    </w:tbl>
    <w:p>
      <w:pPr>
        <w:spacing w:after="0" w:before="300"/>
      </w:pPr>
      <w:r>
        <w:t xml:space="preserve"/>
      </w:r>
    </w:p>
    <w:p>
      <w:pPr>
        <w:spacing w:after="80" w:before="80"/>
      </w:pPr>
      <w:r>
        <w:rPr>
          <w:rFonts w:ascii="Arial" w:cs="Arial" w:eastAsia="Arial" w:hAnsi="Arial"/>
          <w:b/>
          <w:bCs/>
          <w:i w:val="false"/>
          <w:iCs w:val="false"/>
          <w:color w:val="1A1A1A"/>
          <w:sz w:val="21"/>
          <w:szCs w:val="21"/>
        </w:rPr>
        <w:t xml:space="preserve">02 — Active Community Outreach</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This is the core of your work. You will actively participate in communities — not as a promoter but as a genuine member who happens to know about a useful tool.</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What this involves:</w:t>
      </w:r>
    </w:p>
    <w:p>
      <w:pPr>
        <w:pStyle w:val="ListParagraph"/>
        <w:numPr>
          <w:ilvl w:val="0"/>
          <w:numId w:val="2"/>
        </w:numPr>
        <w:spacing w:after="60" w:before="60"/>
      </w:pPr>
      <w:r>
        <w:rPr>
          <w:rFonts w:ascii="Arial" w:cs="Arial" w:eastAsia="Arial" w:hAnsi="Arial"/>
          <w:b w:val="false"/>
          <w:bCs w:val="false"/>
          <w:color w:val="1A1A1A"/>
          <w:sz w:val="21"/>
          <w:szCs w:val="21"/>
        </w:rPr>
        <w:t xml:space="preserve">Join your shortlisted communities and spend the first few days just reading and understanding the culture</w:t>
      </w:r>
    </w:p>
    <w:p>
      <w:pPr>
        <w:pStyle w:val="ListParagraph"/>
        <w:numPr>
          <w:ilvl w:val="0"/>
          <w:numId w:val="2"/>
        </w:numPr>
        <w:spacing w:after="60" w:before="60"/>
      </w:pPr>
      <w:r>
        <w:rPr>
          <w:rFonts w:ascii="Arial" w:cs="Arial" w:eastAsia="Arial" w:hAnsi="Arial"/>
          <w:b w:val="false"/>
          <w:bCs w:val="false"/>
          <w:color w:val="1A1A1A"/>
          <w:sz w:val="21"/>
          <w:szCs w:val="21"/>
        </w:rPr>
        <w:t xml:space="preserve">Answer questions where Pustakam is genuinely relevant — do not force it</w:t>
      </w:r>
    </w:p>
    <w:p>
      <w:pPr>
        <w:pStyle w:val="ListParagraph"/>
        <w:numPr>
          <w:ilvl w:val="0"/>
          <w:numId w:val="2"/>
        </w:numPr>
        <w:spacing w:after="60" w:before="60"/>
      </w:pPr>
      <w:r>
        <w:rPr>
          <w:rFonts w:ascii="Arial" w:cs="Arial" w:eastAsia="Arial" w:hAnsi="Arial"/>
          <w:b w:val="false"/>
          <w:bCs w:val="false"/>
          <w:color w:val="1A1A1A"/>
          <w:sz w:val="21"/>
          <w:szCs w:val="21"/>
        </w:rPr>
        <w:t xml:space="preserve">Share Pustakam naturally in context — for example, in a thread where someone asks how to learn a skill quickly</w:t>
      </w:r>
    </w:p>
    <w:p>
      <w:pPr>
        <w:pStyle w:val="ListParagraph"/>
        <w:numPr>
          <w:ilvl w:val="0"/>
          <w:numId w:val="2"/>
        </w:numPr>
        <w:spacing w:after="60" w:before="60"/>
      </w:pPr>
      <w:r>
        <w:rPr>
          <w:rFonts w:ascii="Arial" w:cs="Arial" w:eastAsia="Arial" w:hAnsi="Arial"/>
          <w:b w:val="false"/>
          <w:bCs w:val="false"/>
          <w:color w:val="1A1A1A"/>
          <w:sz w:val="21"/>
          <w:szCs w:val="21"/>
        </w:rPr>
        <w:t xml:space="preserve">Post original content where allowed — tips, insights, examples of books Pustakam can generate</w:t>
      </w:r>
    </w:p>
    <w:p>
      <w:pPr>
        <w:pStyle w:val="ListParagraph"/>
        <w:numPr>
          <w:ilvl w:val="0"/>
          <w:numId w:val="2"/>
        </w:numPr>
        <w:spacing w:after="60" w:before="60"/>
      </w:pPr>
      <w:r>
        <w:rPr>
          <w:rFonts w:ascii="Arial" w:cs="Arial" w:eastAsia="Arial" w:hAnsi="Arial"/>
          <w:b w:val="false"/>
          <w:bCs w:val="false"/>
          <w:color w:val="1A1A1A"/>
          <w:sz w:val="21"/>
          <w:szCs w:val="21"/>
        </w:rPr>
        <w:t xml:space="preserve">DM individuals who seem like ideal users with a personal, non-spammy introduction</w:t>
      </w:r>
    </w:p>
    <w:p>
      <w:pPr>
        <w:pStyle w:val="ListParagraph"/>
        <w:numPr>
          <w:ilvl w:val="0"/>
          <w:numId w:val="2"/>
        </w:numPr>
        <w:spacing w:after="60" w:before="60"/>
      </w:pPr>
      <w:r>
        <w:rPr>
          <w:rFonts w:ascii="Arial" w:cs="Arial" w:eastAsia="Arial" w:hAnsi="Arial"/>
          <w:b w:val="false"/>
          <w:bCs w:val="false"/>
          <w:color w:val="1A1A1A"/>
          <w:sz w:val="21"/>
          <w:szCs w:val="21"/>
        </w:rPr>
        <w:t xml:space="preserve">Follow up with anyone who shows interest and help them get started</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What you should never do:</w:t>
      </w:r>
    </w:p>
    <w:p>
      <w:pPr>
        <w:pStyle w:val="ListParagraph"/>
        <w:numPr>
          <w:ilvl w:val="0"/>
          <w:numId w:val="2"/>
        </w:numPr>
        <w:spacing w:after="60" w:before="60"/>
      </w:pPr>
      <w:r>
        <w:rPr>
          <w:rFonts w:ascii="Arial" w:cs="Arial" w:eastAsia="Arial" w:hAnsi="Arial"/>
          <w:b w:val="false"/>
          <w:bCs w:val="false"/>
          <w:color w:val="1A1A1A"/>
          <w:sz w:val="21"/>
          <w:szCs w:val="21"/>
        </w:rPr>
        <w:t xml:space="preserve">Drop a link without context</w:t>
      </w:r>
    </w:p>
    <w:p>
      <w:pPr>
        <w:pStyle w:val="ListParagraph"/>
        <w:numPr>
          <w:ilvl w:val="0"/>
          <w:numId w:val="2"/>
        </w:numPr>
        <w:spacing w:after="60" w:before="60"/>
      </w:pPr>
      <w:r>
        <w:rPr>
          <w:rFonts w:ascii="Arial" w:cs="Arial" w:eastAsia="Arial" w:hAnsi="Arial"/>
          <w:b w:val="false"/>
          <w:bCs w:val="false"/>
          <w:color w:val="1A1A1A"/>
          <w:sz w:val="21"/>
          <w:szCs w:val="21"/>
        </w:rPr>
        <w:t xml:space="preserve">Post in communities that don't allow promotional content</w:t>
      </w:r>
    </w:p>
    <w:p>
      <w:pPr>
        <w:pStyle w:val="ListParagraph"/>
        <w:numPr>
          <w:ilvl w:val="0"/>
          <w:numId w:val="2"/>
        </w:numPr>
        <w:spacing w:after="60" w:before="60"/>
      </w:pPr>
      <w:r>
        <w:rPr>
          <w:rFonts w:ascii="Arial" w:cs="Arial" w:eastAsia="Arial" w:hAnsi="Arial"/>
          <w:b w:val="false"/>
          <w:bCs w:val="false"/>
          <w:color w:val="1A1A1A"/>
          <w:sz w:val="21"/>
          <w:szCs w:val="21"/>
        </w:rPr>
        <w:t xml:space="preserve">Make claims about Pustakam that are not true</w:t>
      </w:r>
    </w:p>
    <w:p>
      <w:pPr>
        <w:pStyle w:val="ListParagraph"/>
        <w:numPr>
          <w:ilvl w:val="0"/>
          <w:numId w:val="2"/>
        </w:numPr>
        <w:spacing w:after="60" w:before="60"/>
      </w:pPr>
      <w:r>
        <w:rPr>
          <w:rFonts w:ascii="Arial" w:cs="Arial" w:eastAsia="Arial" w:hAnsi="Arial"/>
          <w:b w:val="false"/>
          <w:bCs w:val="false"/>
          <w:color w:val="1A1A1A"/>
          <w:sz w:val="21"/>
          <w:szCs w:val="21"/>
        </w:rPr>
        <w:t xml:space="preserve">Ignore replies or questions from community members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F0FAF4" w:val="clear"/>
            <w:tcMar>
              <w:top w:type="dxa" w:w="100"/>
              <w:left w:type="dxa" w:w="200"/>
              <w:bottom w:type="dxa" w:w="100"/>
              <w:right w:type="dxa" w:w="200"/>
            </w:tcMar>
          </w:tcPr>
          <w:p>
            <w:r>
              <w:rPr>
                <w:rFonts w:ascii="Arial" w:cs="Arial" w:eastAsia="Arial" w:hAnsi="Arial"/>
                <w:b/>
                <w:bCs/>
                <w:color w:val="2D6A4F"/>
                <w:sz w:val="20"/>
                <w:szCs w:val="20"/>
              </w:rPr>
              <w:t xml:space="preserve">Deliverable: </w:t>
            </w:r>
            <w:r>
              <w:rPr>
                <w:rFonts w:ascii="Arial" w:cs="Arial" w:eastAsia="Arial" w:hAnsi="Arial"/>
                <w:color w:val="1A1A1A"/>
                <w:sz w:val="20"/>
                <w:szCs w:val="20"/>
              </w:rPr>
              <w:t xml:space="preserve">Weekly report showing which communities you posted in, what you said, and how people responded.</w:t>
            </w:r>
          </w:p>
        </w:tc>
      </w:tr>
    </w:tbl>
    <w:p>
      <w:pPr>
        <w:spacing w:after="0" w:before="300"/>
      </w:pPr>
      <w:r>
        <w:t xml:space="preserve"/>
      </w:r>
    </w:p>
    <w:p>
      <w:pPr>
        <w:spacing w:after="80" w:before="80"/>
      </w:pPr>
      <w:r>
        <w:rPr>
          <w:rFonts w:ascii="Arial" w:cs="Arial" w:eastAsia="Arial" w:hAnsi="Arial"/>
          <w:b/>
          <w:bCs/>
          <w:i w:val="false"/>
          <w:iCs w:val="false"/>
          <w:color w:val="1A1A1A"/>
          <w:sz w:val="21"/>
          <w:szCs w:val="21"/>
        </w:rPr>
        <w:t xml:space="preserve">03 — User Onboarding &amp; Feedback Collection</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Getting someone to try Pustakam is step one. Making sure they actually get value from it is step two. You own both.</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What this involves:</w:t>
      </w:r>
    </w:p>
    <w:p>
      <w:pPr>
        <w:pStyle w:val="ListParagraph"/>
        <w:numPr>
          <w:ilvl w:val="0"/>
          <w:numId w:val="2"/>
        </w:numPr>
        <w:spacing w:after="60" w:before="60"/>
      </w:pPr>
      <w:r>
        <w:rPr>
          <w:rFonts w:ascii="Arial" w:cs="Arial" w:eastAsia="Arial" w:hAnsi="Arial"/>
          <w:b w:val="false"/>
          <w:bCs w:val="false"/>
          <w:color w:val="1A1A1A"/>
          <w:sz w:val="21"/>
          <w:szCs w:val="21"/>
        </w:rPr>
        <w:t xml:space="preserve">When someone shows interest, walk them through getting started — share the product link and the onboarding guide</w:t>
      </w:r>
    </w:p>
    <w:p>
      <w:pPr>
        <w:pStyle w:val="ListParagraph"/>
        <w:numPr>
          <w:ilvl w:val="0"/>
          <w:numId w:val="2"/>
        </w:numPr>
        <w:spacing w:after="60" w:before="60"/>
      </w:pPr>
      <w:r>
        <w:rPr>
          <w:rFonts w:ascii="Arial" w:cs="Arial" w:eastAsia="Arial" w:hAnsi="Arial"/>
          <w:b w:val="false"/>
          <w:bCs w:val="false"/>
          <w:color w:val="1A1A1A"/>
          <w:sz w:val="21"/>
          <w:szCs w:val="21"/>
        </w:rPr>
        <w:t xml:space="preserve">Follow up 2 to 3 days later to see if they tried it and what they thought</w:t>
      </w:r>
    </w:p>
    <w:p>
      <w:pPr>
        <w:pStyle w:val="ListParagraph"/>
        <w:numPr>
          <w:ilvl w:val="0"/>
          <w:numId w:val="2"/>
        </w:numPr>
        <w:spacing w:after="60" w:before="60"/>
      </w:pPr>
      <w:r>
        <w:rPr>
          <w:rFonts w:ascii="Arial" w:cs="Arial" w:eastAsia="Arial" w:hAnsi="Arial"/>
          <w:b w:val="false"/>
          <w:bCs w:val="false"/>
          <w:color w:val="1A1A1A"/>
          <w:sz w:val="21"/>
          <w:szCs w:val="21"/>
        </w:rPr>
        <w:t xml:space="preserve">Collect structured feedback using simple questions:</w:t>
      </w:r>
    </w:p>
    <w:p>
      <w:pPr>
        <w:pStyle w:val="ListParagraph"/>
        <w:numPr>
          <w:ilvl w:val="0"/>
          <w:numId w:val="3"/>
        </w:numPr>
        <w:spacing w:after="40" w:before="40"/>
      </w:pPr>
      <w:r>
        <w:rPr>
          <w:rFonts w:ascii="Arial" w:cs="Arial" w:eastAsia="Arial" w:hAnsi="Arial"/>
          <w:color w:val="444444"/>
          <w:sz w:val="20"/>
          <w:szCs w:val="20"/>
        </w:rPr>
        <w:t xml:space="preserve">What topic did you generate a book on?</w:t>
      </w:r>
    </w:p>
    <w:p>
      <w:pPr>
        <w:pStyle w:val="ListParagraph"/>
        <w:numPr>
          <w:ilvl w:val="0"/>
          <w:numId w:val="3"/>
        </w:numPr>
        <w:spacing w:after="40" w:before="40"/>
      </w:pPr>
      <w:r>
        <w:rPr>
          <w:rFonts w:ascii="Arial" w:cs="Arial" w:eastAsia="Arial" w:hAnsi="Arial"/>
          <w:color w:val="444444"/>
          <w:sz w:val="20"/>
          <w:szCs w:val="20"/>
        </w:rPr>
        <w:t xml:space="preserve">What did you like most about the output?</w:t>
      </w:r>
    </w:p>
    <w:p>
      <w:pPr>
        <w:pStyle w:val="ListParagraph"/>
        <w:numPr>
          <w:ilvl w:val="0"/>
          <w:numId w:val="3"/>
        </w:numPr>
        <w:spacing w:after="40" w:before="40"/>
      </w:pPr>
      <w:r>
        <w:rPr>
          <w:rFonts w:ascii="Arial" w:cs="Arial" w:eastAsia="Arial" w:hAnsi="Arial"/>
          <w:color w:val="444444"/>
          <w:sz w:val="20"/>
          <w:szCs w:val="20"/>
        </w:rPr>
        <w:t xml:space="preserve">What felt confusing or could be better?</w:t>
      </w:r>
    </w:p>
    <w:p>
      <w:pPr>
        <w:pStyle w:val="ListParagraph"/>
        <w:numPr>
          <w:ilvl w:val="0"/>
          <w:numId w:val="3"/>
        </w:numPr>
        <w:spacing w:after="40" w:before="40"/>
      </w:pPr>
      <w:r>
        <w:rPr>
          <w:rFonts w:ascii="Arial" w:cs="Arial" w:eastAsia="Arial" w:hAnsi="Arial"/>
          <w:color w:val="444444"/>
          <w:sz w:val="20"/>
          <w:szCs w:val="20"/>
        </w:rPr>
        <w:t xml:space="preserve">Would you recommend Pustakam to a friend? Why or why not?</w:t>
      </w:r>
    </w:p>
    <w:p>
      <w:pPr>
        <w:pStyle w:val="ListParagraph"/>
        <w:numPr>
          <w:ilvl w:val="0"/>
          <w:numId w:val="2"/>
        </w:numPr>
        <w:spacing w:after="60" w:before="60"/>
      </w:pPr>
      <w:r>
        <w:rPr>
          <w:rFonts w:ascii="Arial" w:cs="Arial" w:eastAsia="Arial" w:hAnsi="Arial"/>
          <w:b w:val="false"/>
          <w:bCs w:val="false"/>
          <w:color w:val="1A1A1A"/>
          <w:sz w:val="21"/>
          <w:szCs w:val="21"/>
        </w:rPr>
        <w:t xml:space="preserve">Log all feedback in a shared document organized by user, date and type of feedback</w:t>
      </w:r>
    </w:p>
    <w:p>
      <w:pPr>
        <w:pStyle w:val="ListParagraph"/>
        <w:numPr>
          <w:ilvl w:val="0"/>
          <w:numId w:val="2"/>
        </w:numPr>
        <w:spacing w:after="60" w:before="60"/>
      </w:pPr>
      <w:r>
        <w:rPr>
          <w:rFonts w:ascii="Arial" w:cs="Arial" w:eastAsia="Arial" w:hAnsi="Arial"/>
          <w:b w:val="false"/>
          <w:bCs w:val="false"/>
          <w:color w:val="1A1A1A"/>
          <w:sz w:val="21"/>
          <w:szCs w:val="21"/>
        </w:rPr>
        <w:t xml:space="preserve">Flag any critical bugs or UX issues to the team immediately</w:t>
      </w:r>
    </w:p>
    <w:p>
      <w:pPr>
        <w:spacing w:after="0" w:before="80"/>
      </w:pPr>
      <w:r>
        <w:t xml:space="preserve"/>
      </w:r>
    </w:p>
    <w:p>
      <w:pPr>
        <w:spacing w:after="80" w:before="80"/>
      </w:pPr>
      <w:r>
        <w:rPr>
          <w:rFonts w:ascii="Arial" w:cs="Arial" w:eastAsia="Arial" w:hAnsi="Arial"/>
          <w:b w:val="false"/>
          <w:bCs w:val="false"/>
          <w:i/>
          <w:iCs/>
          <w:color w:val="888888"/>
          <w:sz w:val="21"/>
          <w:szCs w:val="21"/>
        </w:rPr>
        <w:t xml:space="preserve">Why this matters: Every piece of feedback you collect directly shapes how Pustakam improves. This is one of the most valuable things you can contribute.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F0FAF4" w:val="clear"/>
            <w:tcMar>
              <w:top w:type="dxa" w:w="100"/>
              <w:left w:type="dxa" w:w="200"/>
              <w:bottom w:type="dxa" w:w="100"/>
              <w:right w:type="dxa" w:w="200"/>
            </w:tcMar>
          </w:tcPr>
          <w:p>
            <w:r>
              <w:rPr>
                <w:rFonts w:ascii="Arial" w:cs="Arial" w:eastAsia="Arial" w:hAnsi="Arial"/>
                <w:b/>
                <w:bCs/>
                <w:color w:val="2D6A4F"/>
                <w:sz w:val="20"/>
                <w:szCs w:val="20"/>
              </w:rPr>
              <w:t xml:space="preserve">Deliverable: </w:t>
            </w:r>
            <w:r>
              <w:rPr>
                <w:rFonts w:ascii="Arial" w:cs="Arial" w:eastAsia="Arial" w:hAnsi="Arial"/>
                <w:color w:val="1A1A1A"/>
                <w:sz w:val="20"/>
                <w:szCs w:val="20"/>
              </w:rPr>
              <w:t xml:space="preserve">Feedback log with at least 5 user responses by end of Week 3.</w:t>
            </w:r>
          </w:p>
        </w:tc>
      </w:tr>
    </w:tbl>
    <w:p>
      <w:pPr>
        <w:spacing w:after="0" w:before="300"/>
      </w:pPr>
      <w:r>
        <w:t xml:space="preserve"/>
      </w:r>
    </w:p>
    <w:p>
      <w:pPr>
        <w:spacing w:after="80" w:before="80"/>
      </w:pPr>
      <w:r>
        <w:rPr>
          <w:rFonts w:ascii="Arial" w:cs="Arial" w:eastAsia="Arial" w:hAnsi="Arial"/>
          <w:b/>
          <w:bCs/>
          <w:i w:val="false"/>
          <w:iCs w:val="false"/>
          <w:color w:val="1A1A1A"/>
          <w:sz w:val="21"/>
          <w:szCs w:val="21"/>
        </w:rPr>
        <w:t xml:space="preserve">04 — Content Creation for Pustakam LinkedIn Page</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You will have admin access to the Pustakam AI LinkedIn company page. Part of your role is to help create and post content that builds awareness and credibility.</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What this involves:</w:t>
      </w:r>
    </w:p>
    <w:p>
      <w:pPr>
        <w:pStyle w:val="ListParagraph"/>
        <w:numPr>
          <w:ilvl w:val="0"/>
          <w:numId w:val="2"/>
        </w:numPr>
        <w:spacing w:after="60" w:before="60"/>
      </w:pPr>
      <w:r>
        <w:rPr>
          <w:rFonts w:ascii="Arial" w:cs="Arial" w:eastAsia="Arial" w:hAnsi="Arial"/>
          <w:b w:val="false"/>
          <w:bCs w:val="false"/>
          <w:color w:val="1A1A1A"/>
          <w:sz w:val="21"/>
          <w:szCs w:val="21"/>
        </w:rPr>
        <w:t xml:space="preserve">Post 2 to 3 times per week on the Pustakam LinkedIn page</w:t>
      </w:r>
    </w:p>
    <w:p>
      <w:pPr>
        <w:pStyle w:val="ListParagraph"/>
        <w:numPr>
          <w:ilvl w:val="0"/>
          <w:numId w:val="2"/>
        </w:numPr>
        <w:spacing w:after="60" w:before="60"/>
      </w:pPr>
      <w:r>
        <w:rPr>
          <w:rFonts w:ascii="Arial" w:cs="Arial" w:eastAsia="Arial" w:hAnsi="Arial"/>
          <w:b w:val="false"/>
          <w:bCs w:val="false"/>
          <w:color w:val="1A1A1A"/>
          <w:sz w:val="21"/>
          <w:szCs w:val="21"/>
        </w:rPr>
        <w:t xml:space="preserve">Content types you can create:</w:t>
      </w:r>
    </w:p>
    <w:p>
      <w:pPr>
        <w:pStyle w:val="ListParagraph"/>
        <w:numPr>
          <w:ilvl w:val="0"/>
          <w:numId w:val="3"/>
        </w:numPr>
        <w:spacing w:after="40" w:before="40"/>
      </w:pPr>
      <w:r>
        <w:rPr>
          <w:rFonts w:ascii="Arial" w:cs="Arial" w:eastAsia="Arial" w:hAnsi="Arial"/>
          <w:color w:val="444444"/>
          <w:sz w:val="20"/>
          <w:szCs w:val="20"/>
        </w:rPr>
        <w:t xml:space="preserve">Use cases — show what kinds of books people are generating</w:t>
      </w:r>
    </w:p>
    <w:p>
      <w:pPr>
        <w:pStyle w:val="ListParagraph"/>
        <w:numPr>
          <w:ilvl w:val="0"/>
          <w:numId w:val="3"/>
        </w:numPr>
        <w:spacing w:after="40" w:before="40"/>
      </w:pPr>
      <w:r>
        <w:rPr>
          <w:rFonts w:ascii="Arial" w:cs="Arial" w:eastAsia="Arial" w:hAnsi="Arial"/>
          <w:color w:val="444444"/>
          <w:sz w:val="20"/>
          <w:szCs w:val="20"/>
        </w:rPr>
        <w:t xml:space="preserve">Tips — how to write a better prompt for a better book</w:t>
      </w:r>
    </w:p>
    <w:p>
      <w:pPr>
        <w:pStyle w:val="ListParagraph"/>
        <w:numPr>
          <w:ilvl w:val="0"/>
          <w:numId w:val="3"/>
        </w:numPr>
        <w:spacing w:after="40" w:before="40"/>
      </w:pPr>
      <w:r>
        <w:rPr>
          <w:rFonts w:ascii="Arial" w:cs="Arial" w:eastAsia="Arial" w:hAnsi="Arial"/>
          <w:color w:val="444444"/>
          <w:sz w:val="20"/>
          <w:szCs w:val="20"/>
        </w:rPr>
        <w:t xml:space="preserve">Student value posts — how Pustakam helps learners</w:t>
      </w:r>
    </w:p>
    <w:p>
      <w:pPr>
        <w:pStyle w:val="ListParagraph"/>
        <w:numPr>
          <w:ilvl w:val="0"/>
          <w:numId w:val="3"/>
        </w:numPr>
        <w:spacing w:after="40" w:before="40"/>
      </w:pPr>
      <w:r>
        <w:rPr>
          <w:rFonts w:ascii="Arial" w:cs="Arial" w:eastAsia="Arial" w:hAnsi="Arial"/>
          <w:color w:val="444444"/>
          <w:sz w:val="20"/>
          <w:szCs w:val="20"/>
        </w:rPr>
        <w:t xml:space="preserve">Behind the scenes — interesting facts about the product</w:t>
      </w:r>
    </w:p>
    <w:p>
      <w:pPr>
        <w:pStyle w:val="ListParagraph"/>
        <w:numPr>
          <w:ilvl w:val="0"/>
          <w:numId w:val="3"/>
        </w:numPr>
        <w:spacing w:after="40" w:before="40"/>
      </w:pPr>
      <w:r>
        <w:rPr>
          <w:rFonts w:ascii="Arial" w:cs="Arial" w:eastAsia="Arial" w:hAnsi="Arial"/>
          <w:color w:val="444444"/>
          <w:sz w:val="20"/>
          <w:szCs w:val="20"/>
        </w:rPr>
        <w:t xml:space="preserve">Community highlights — sharing user generated books with permission</w:t>
      </w:r>
    </w:p>
    <w:p>
      <w:pPr>
        <w:pStyle w:val="ListParagraph"/>
        <w:numPr>
          <w:ilvl w:val="0"/>
          <w:numId w:val="2"/>
        </w:numPr>
        <w:spacing w:after="60" w:before="60"/>
      </w:pPr>
      <w:r>
        <w:rPr>
          <w:rFonts w:ascii="Arial" w:cs="Arial" w:eastAsia="Arial" w:hAnsi="Arial"/>
          <w:b w:val="false"/>
          <w:bCs w:val="false"/>
          <w:color w:val="1A1A1A"/>
          <w:sz w:val="21"/>
          <w:szCs w:val="21"/>
        </w:rPr>
        <w:t xml:space="preserve">Each post should have a clear hook in the first line — this determines whether people read further</w:t>
      </w:r>
    </w:p>
    <w:p>
      <w:pPr>
        <w:pStyle w:val="ListParagraph"/>
        <w:numPr>
          <w:ilvl w:val="0"/>
          <w:numId w:val="2"/>
        </w:numPr>
        <w:spacing w:after="60" w:before="60"/>
      </w:pPr>
      <w:r>
        <w:rPr>
          <w:rFonts w:ascii="Arial" w:cs="Arial" w:eastAsia="Arial" w:hAnsi="Arial"/>
          <w:b w:val="false"/>
          <w:bCs w:val="false"/>
          <w:color w:val="1A1A1A"/>
          <w:sz w:val="21"/>
          <w:szCs w:val="21"/>
        </w:rPr>
        <w:t xml:space="preserve">Avoid generic AI marketing language — keep it specific, real and useful</w:t>
      </w:r>
    </w:p>
    <w:p>
      <w:pPr>
        <w:pStyle w:val="ListParagraph"/>
        <w:numPr>
          <w:ilvl w:val="0"/>
          <w:numId w:val="2"/>
        </w:numPr>
        <w:spacing w:after="60" w:before="60"/>
      </w:pPr>
      <w:r>
        <w:rPr>
          <w:rFonts w:ascii="Arial" w:cs="Arial" w:eastAsia="Arial" w:hAnsi="Arial"/>
          <w:b w:val="false"/>
          <w:bCs w:val="false"/>
          <w:color w:val="1A1A1A"/>
          <w:sz w:val="21"/>
          <w:szCs w:val="21"/>
        </w:rPr>
        <w:t xml:space="preserve">Track which post formats get the most engagement and double down on those</w:t>
      </w:r>
    </w:p>
    <w:p>
      <w:pPr>
        <w:spacing w:after="0" w:before="80"/>
      </w:pPr>
      <w:r>
        <w:t xml:space="preserve"/>
      </w:r>
    </w:p>
    <w:p>
      <w:pPr>
        <w:spacing w:after="80" w:before="80"/>
      </w:pPr>
      <w:r>
        <w:rPr>
          <w:rFonts w:ascii="Arial" w:cs="Arial" w:eastAsia="Arial" w:hAnsi="Arial"/>
          <w:b w:val="false"/>
          <w:bCs w:val="false"/>
          <w:i/>
          <w:iCs/>
          <w:color w:val="888888"/>
          <w:sz w:val="21"/>
          <w:szCs w:val="21"/>
        </w:rPr>
        <w:t xml:space="preserve">Content should feel like it comes from someone who genuinely uses and believes in the product — because you will.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F0FAF4" w:val="clear"/>
            <w:tcMar>
              <w:top w:type="dxa" w:w="100"/>
              <w:left w:type="dxa" w:w="200"/>
              <w:bottom w:type="dxa" w:w="100"/>
              <w:right w:type="dxa" w:w="200"/>
            </w:tcMar>
          </w:tcPr>
          <w:p>
            <w:r>
              <w:rPr>
                <w:rFonts w:ascii="Arial" w:cs="Arial" w:eastAsia="Arial" w:hAnsi="Arial"/>
                <w:b/>
                <w:bCs/>
                <w:color w:val="2D6A4F"/>
                <w:sz w:val="20"/>
                <w:szCs w:val="20"/>
              </w:rPr>
              <w:t xml:space="preserve">Deliverable: </w:t>
            </w:r>
            <w:r>
              <w:rPr>
                <w:rFonts w:ascii="Arial" w:cs="Arial" w:eastAsia="Arial" w:hAnsi="Arial"/>
                <w:color w:val="1A1A1A"/>
                <w:sz w:val="20"/>
                <w:szCs w:val="20"/>
              </w:rPr>
              <w:t xml:space="preserve">Minimum 2 LinkedIn posts per week on the Pustakam company page.</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WEEK BY WEEK TIMELINE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w:t>
            </w:r>
          </w:p>
        </w:tc>
        <w:tc>
          <w:tcPr>
            <w:tcBorders>
              <w:top w:val="single" w:color="E0E0E0" w:sz="1"/>
              <w:left w:val="single" w:color="E0E0E0" w:sz="1"/>
              <w:bottom w:val="single" w:color="E0E0E0" w:sz="1"/>
              <w:right w:val="single" w:color="E0E0E0"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FOCUS &amp; KEY TASKS</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Week 1</w:t>
            </w:r>
          </w:p>
          <w:p>
            <w:pPr>
              <w:jc w:val="center"/>
            </w:pPr>
            <w:r>
              <w:rPr>
                <w:rFonts w:ascii="Arial" w:cs="Arial" w:eastAsia="Arial" w:hAnsi="Arial"/>
                <w:i/>
                <w:iCs/>
                <w:color w:val="888888"/>
                <w:sz w:val="17"/>
                <w:szCs w:val="17"/>
              </w:rPr>
              <w:t xml:space="preserve">Onboarding</w:t>
            </w:r>
          </w:p>
        </w:tc>
        <w:tc>
          <w:tcPr>
            <w:tcW w:type="dxa" w:w="7626"/>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Read the Pustakam Onboarding Guide. Generate 3 to 5 books on topics you care about. Get familiar with every feature. Set up your community research sheet. Join target communities and just observe — do not post yet.</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Week 2</w:t>
            </w:r>
          </w:p>
          <w:p>
            <w:pPr>
              <w:jc w:val="center"/>
            </w:pPr>
            <w:r>
              <w:rPr>
                <w:rFonts w:ascii="Arial" w:cs="Arial" w:eastAsia="Arial" w:hAnsi="Arial"/>
                <w:i/>
                <w:iCs/>
                <w:color w:val="888888"/>
                <w:sz w:val="17"/>
                <w:szCs w:val="17"/>
              </w:rPr>
              <w:t xml:space="preserve">First Contact</w:t>
            </w:r>
          </w:p>
        </w:tc>
        <w:tc>
          <w:tcPr>
            <w:tcW w:type="dxa" w:w="7626"/>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20"/>
            </w:tcMar>
          </w:tcPr>
          <w:p>
            <w:r>
              <w:rPr>
                <w:rFonts w:ascii="Arial" w:cs="Arial" w:eastAsia="Arial" w:hAnsi="Arial"/>
                <w:color w:val="1A1A1A"/>
                <w:sz w:val="20"/>
                <w:szCs w:val="20"/>
              </w:rPr>
              <w:t xml:space="preserve">Begin posting in 2 to 3 communities. Focus on being helpful first. Mention Pustakam only where it fits naturally. Start first LinkedIn posts on the company page. Report: communities joined, posts made, early reactions.</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Week 3</w:t>
            </w:r>
          </w:p>
          <w:p>
            <w:pPr>
              <w:jc w:val="center"/>
            </w:pPr>
            <w:r>
              <w:rPr>
                <w:rFonts w:ascii="Arial" w:cs="Arial" w:eastAsia="Arial" w:hAnsi="Arial"/>
                <w:i/>
                <w:iCs/>
                <w:color w:val="888888"/>
                <w:sz w:val="17"/>
                <w:szCs w:val="17"/>
              </w:rPr>
              <w:t xml:space="preserve">First Users</w:t>
            </w:r>
          </w:p>
        </w:tc>
        <w:tc>
          <w:tcPr>
            <w:tcW w:type="dxa" w:w="7626"/>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Onboard your first 3 real users. Walk them through the product. Collect structured feedback from each. Identify which community is responding best and invest more time there. Report: users onboarded, feedback collected.</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Week 4</w:t>
            </w:r>
          </w:p>
          <w:p>
            <w:pPr>
              <w:jc w:val="center"/>
            </w:pPr>
            <w:r>
              <w:rPr>
                <w:rFonts w:ascii="Arial" w:cs="Arial" w:eastAsia="Arial" w:hAnsi="Arial"/>
                <w:i/>
                <w:iCs/>
                <w:color w:val="888888"/>
                <w:sz w:val="17"/>
                <w:szCs w:val="17"/>
              </w:rPr>
              <w:t xml:space="preserve">Scale What Works</w:t>
            </w:r>
          </w:p>
        </w:tc>
        <w:tc>
          <w:tcPr>
            <w:tcW w:type="dxa" w:w="7626"/>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20"/>
            </w:tcMar>
          </w:tcPr>
          <w:p>
            <w:r>
              <w:rPr>
                <w:rFonts w:ascii="Arial" w:cs="Arial" w:eastAsia="Arial" w:hAnsi="Arial"/>
                <w:color w:val="1A1A1A"/>
                <w:sz w:val="20"/>
                <w:szCs w:val="20"/>
              </w:rPr>
              <w:t xml:space="preserve">Double down on the community and content format that performed best. Try one new channel. Aim for 5 total users onboarded. Compile all feedback into one document. Report: growth numbers, insights, what you are changing.</w:t>
            </w:r>
          </w:p>
        </w:tc>
      </w:tr>
      <w:tr>
        <w:tc>
          <w:tcPr>
            <w:tcW w:type="dxa" w:w="1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center"/>
            </w:pPr>
            <w:r>
              <w:rPr>
                <w:rFonts w:ascii="Arial" w:cs="Arial" w:eastAsia="Arial" w:hAnsi="Arial"/>
                <w:b/>
                <w:bCs/>
                <w:color w:val="1A1A2E"/>
                <w:sz w:val="20"/>
                <w:szCs w:val="20"/>
              </w:rPr>
              <w:t xml:space="preserve">Week 5+</w:t>
            </w:r>
          </w:p>
          <w:p>
            <w:pPr>
              <w:jc w:val="center"/>
            </w:pPr>
            <w:r>
              <w:rPr>
                <w:rFonts w:ascii="Arial" w:cs="Arial" w:eastAsia="Arial" w:hAnsi="Arial"/>
                <w:i/>
                <w:iCs/>
                <w:color w:val="888888"/>
                <w:sz w:val="17"/>
                <w:szCs w:val="17"/>
              </w:rPr>
              <w:t xml:space="preserve">Sustain &amp; Grow</w:t>
            </w:r>
          </w:p>
        </w:tc>
        <w:tc>
          <w:tcPr>
            <w:tcW w:type="dxa" w:w="7626"/>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Maintain consistent weekly posting. Continue user onboarding. Begin building relationships with community moderators and key members. Monthly review with the team. Discuss continuation and next steps.</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HOW WE MEASURE SUCCESS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c>
          <w:tcPr>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TO TRACK</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Users onboarded</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5+ by Week 4</w:t>
            </w:r>
          </w:p>
        </w:tc>
        <w:tc>
          <w:tcPr>
            <w:tcW w:type="dxa" w:w="4026"/>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444444"/>
                <w:sz w:val="19"/>
                <w:szCs w:val="19"/>
              </w:rPr>
              <w:t xml:space="preserve">Count of people who actually tried the product</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Communities active in</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3 minimum</w:t>
            </w:r>
          </w:p>
        </w:tc>
        <w:tc>
          <w:tcPr>
            <w:tcW w:type="dxa" w:w="4026"/>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444444"/>
                <w:sz w:val="19"/>
                <w:szCs w:val="19"/>
              </w:rPr>
              <w:t xml:space="preserve">Tracked in your community research sheet</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LinkedIn posts published</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2 per week</w:t>
            </w:r>
          </w:p>
        </w:tc>
        <w:tc>
          <w:tcPr>
            <w:tcW w:type="dxa" w:w="4026"/>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444444"/>
                <w:sz w:val="19"/>
                <w:szCs w:val="19"/>
              </w:rPr>
              <w:t xml:space="preserve">Posts on Pustakam company page</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Feedback responses collected</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5+ by Week 3</w:t>
            </w:r>
          </w:p>
        </w:tc>
        <w:tc>
          <w:tcPr>
            <w:tcW w:type="dxa" w:w="4026"/>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444444"/>
                <w:sz w:val="19"/>
                <w:szCs w:val="19"/>
              </w:rPr>
              <w:t xml:space="preserve">Logged in shared feedback document</w:t>
            </w:r>
          </w:p>
        </w:tc>
      </w:tr>
      <w:tr>
        <w:tc>
          <w:tcPr>
            <w:tcW w:type="dxa" w:w="3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Weekly reports submitted</w:t>
            </w:r>
          </w:p>
        </w:tc>
        <w:tc>
          <w:tcPr>
            <w:tcW w:type="dxa" w:w="2000"/>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pPr>
              <w:jc w:val="center"/>
            </w:pPr>
            <w:r>
              <w:rPr>
                <w:rFonts w:ascii="Arial" w:cs="Arial" w:eastAsia="Arial" w:hAnsi="Arial"/>
                <w:b/>
                <w:bCs/>
                <w:color w:val="2D6A4F"/>
                <w:sz w:val="20"/>
                <w:szCs w:val="20"/>
              </w:rPr>
              <w:t xml:space="preserve">Every week</w:t>
            </w:r>
          </w:p>
        </w:tc>
        <w:tc>
          <w:tcPr>
            <w:tcW w:type="dxa" w:w="4026"/>
            <w:tcBorders>
              <w:top w:val="single" w:color="E0E0E0" w:sz="1"/>
              <w:left w:val="single" w:color="E0E0E0" w:sz="1"/>
              <w:bottom w:val="single" w:color="E0E0E0" w:sz="1"/>
              <w:right w:val="single" w:color="E0E0E0" w:sz="1"/>
            </w:tcBorders>
            <w:shd w:fill="F8F8F8" w:val="clear"/>
            <w:tcMar>
              <w:top w:type="dxa" w:w="80"/>
              <w:left w:type="dxa" w:w="120"/>
              <w:bottom w:type="dxa" w:w="80"/>
              <w:right w:type="dxa" w:w="120"/>
            </w:tcMar>
          </w:tcPr>
          <w:p>
            <w:r>
              <w:rPr>
                <w:rFonts w:ascii="Arial" w:cs="Arial" w:eastAsia="Arial" w:hAnsi="Arial"/>
                <w:color w:val="444444"/>
                <w:sz w:val="19"/>
                <w:szCs w:val="19"/>
              </w:rPr>
              <w:t xml:space="preserve">Sent to pustakamai@tanmaysk.in</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WEEKLY REPORT FORMAT</w:t>
      </w:r>
    </w:p>
    <w:p>
      <w:pPr>
        <w:spacing w:after="0" w:before="120"/>
      </w:pPr>
      <w:r>
        <w:t xml:space="preserve"/>
      </w:r>
    </w:p>
    <w:p>
      <w:pPr>
        <w:spacing w:after="80" w:before="80"/>
      </w:pPr>
      <w:r>
        <w:rPr>
          <w:rFonts w:ascii="Arial" w:cs="Arial" w:eastAsia="Arial" w:hAnsi="Arial"/>
          <w:b w:val="false"/>
          <w:bCs w:val="false"/>
          <w:i w:val="false"/>
          <w:iCs w:val="false"/>
          <w:color w:val="1A1A1A"/>
          <w:sz w:val="21"/>
          <w:szCs w:val="21"/>
        </w:rPr>
        <w:t xml:space="preserve">Every Monday send a short email to pustakamai@tanmaysk.in with the subject: Weekly Report — [Your Name] — Week [Number]</w:t>
      </w:r>
    </w:p>
    <w:p>
      <w:pPr>
        <w:spacing w:after="0" w:before="80"/>
      </w:pPr>
      <w:r>
        <w:t xml:space="preserve"/>
      </w:r>
    </w:p>
    <w:p>
      <w:pPr>
        <w:spacing w:after="80" w:before="80"/>
      </w:pPr>
      <w:r>
        <w:rPr>
          <w:rFonts w:ascii="Arial" w:cs="Arial" w:eastAsia="Arial" w:hAnsi="Arial"/>
          <w:b w:val="false"/>
          <w:bCs w:val="false"/>
          <w:i w:val="false"/>
          <w:iCs w:val="false"/>
          <w:color w:val="1A1A1A"/>
          <w:sz w:val="21"/>
          <w:szCs w:val="21"/>
        </w:rPr>
        <w:t xml:space="preserve">Your report should cover these five points — no fancy formatting needed, a plain email is fine: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Communities: Which communities did you post in this week?</w:t>
      </w:r>
    </w:p>
    <w:p>
      <w:pPr>
        <w:pStyle w:val="ListParagraph"/>
        <w:numPr>
          <w:ilvl w:val="0"/>
          <w:numId w:val="2"/>
        </w:numPr>
        <w:spacing w:after="60" w:before="60"/>
      </w:pPr>
      <w:r>
        <w:rPr>
          <w:rFonts w:ascii="Arial" w:cs="Arial" w:eastAsia="Arial" w:hAnsi="Arial"/>
          <w:b w:val="false"/>
          <w:bCs w:val="false"/>
          <w:color w:val="1A1A1A"/>
          <w:sz w:val="21"/>
          <w:szCs w:val="21"/>
        </w:rPr>
        <w:t xml:space="preserve">Outreach: How many people did you personally reach out to?</w:t>
      </w:r>
    </w:p>
    <w:p>
      <w:pPr>
        <w:pStyle w:val="ListParagraph"/>
        <w:numPr>
          <w:ilvl w:val="0"/>
          <w:numId w:val="2"/>
        </w:numPr>
        <w:spacing w:after="60" w:before="60"/>
      </w:pPr>
      <w:r>
        <w:rPr>
          <w:rFonts w:ascii="Arial" w:cs="Arial" w:eastAsia="Arial" w:hAnsi="Arial"/>
          <w:b w:val="false"/>
          <w:bCs w:val="false"/>
          <w:color w:val="1A1A1A"/>
          <w:sz w:val="21"/>
          <w:szCs w:val="21"/>
        </w:rPr>
        <w:t xml:space="preserve">Users: How many people actually tried Pustakam?</w:t>
      </w:r>
    </w:p>
    <w:p>
      <w:pPr>
        <w:pStyle w:val="ListParagraph"/>
        <w:numPr>
          <w:ilvl w:val="0"/>
          <w:numId w:val="2"/>
        </w:numPr>
        <w:spacing w:after="60" w:before="60"/>
      </w:pPr>
      <w:r>
        <w:rPr>
          <w:rFonts w:ascii="Arial" w:cs="Arial" w:eastAsia="Arial" w:hAnsi="Arial"/>
          <w:b w:val="false"/>
          <w:bCs w:val="false"/>
          <w:color w:val="1A1A1A"/>
          <w:sz w:val="21"/>
          <w:szCs w:val="21"/>
        </w:rPr>
        <w:t xml:space="preserve">Feedback: What did users say — positive and negative?</w:t>
      </w:r>
    </w:p>
    <w:p>
      <w:pPr>
        <w:pStyle w:val="ListParagraph"/>
        <w:numPr>
          <w:ilvl w:val="0"/>
          <w:numId w:val="2"/>
        </w:numPr>
        <w:spacing w:after="60" w:before="60"/>
      </w:pPr>
      <w:r>
        <w:rPr>
          <w:rFonts w:ascii="Arial" w:cs="Arial" w:eastAsia="Arial" w:hAnsi="Arial"/>
          <w:b w:val="false"/>
          <w:bCs w:val="false"/>
          <w:color w:val="1A1A1A"/>
          <w:sz w:val="21"/>
          <w:szCs w:val="21"/>
        </w:rPr>
        <w:t xml:space="preserve">Next week: What will you do differently or try next?</w:t>
      </w:r>
    </w:p>
    <w:p>
      <w:pPr>
        <w:spacing w:after="0" w:before="80"/>
      </w:pPr>
      <w:r>
        <w:t xml:space="preserve"/>
      </w:r>
    </w:p>
    <w:p>
      <w:pPr>
        <w:spacing w:after="80" w:before="80"/>
      </w:pPr>
      <w:r>
        <w:rPr>
          <w:rFonts w:ascii="Arial" w:cs="Arial" w:eastAsia="Arial" w:hAnsi="Arial"/>
          <w:b w:val="false"/>
          <w:bCs w:val="false"/>
          <w:i/>
          <w:iCs/>
          <w:color w:val="888888"/>
          <w:sz w:val="21"/>
          <w:szCs w:val="21"/>
        </w:rPr>
        <w:t xml:space="preserve">Missing two consecutive reports without prior notice ends the internship. Consistency is more important than perfection.</w:t>
      </w:r>
    </w:p>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TOOLS &amp; ACCESS PROVIDED</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Free PRO Access to Pustakam AI — unlimited book generations for personal and work use</w:t>
      </w:r>
    </w:p>
    <w:p>
      <w:pPr>
        <w:pStyle w:val="ListParagraph"/>
        <w:numPr>
          <w:ilvl w:val="0"/>
          <w:numId w:val="2"/>
        </w:numPr>
        <w:spacing w:after="60" w:before="60"/>
      </w:pPr>
      <w:r>
        <w:rPr>
          <w:rFonts w:ascii="Arial" w:cs="Arial" w:eastAsia="Arial" w:hAnsi="Arial"/>
          <w:b w:val="false"/>
          <w:bCs w:val="false"/>
          <w:color w:val="1A1A1A"/>
          <w:sz w:val="21"/>
          <w:szCs w:val="21"/>
        </w:rPr>
        <w:t xml:space="preserve">Admin access to Pustakam AI LinkedIn company page</w:t>
      </w:r>
    </w:p>
    <w:p>
      <w:pPr>
        <w:pStyle w:val="ListParagraph"/>
        <w:numPr>
          <w:ilvl w:val="0"/>
          <w:numId w:val="2"/>
        </w:numPr>
        <w:spacing w:after="60" w:before="60"/>
      </w:pPr>
      <w:r>
        <w:rPr>
          <w:rFonts w:ascii="Arial" w:cs="Arial" w:eastAsia="Arial" w:hAnsi="Arial"/>
          <w:b w:val="false"/>
          <w:bCs w:val="false"/>
          <w:color w:val="1A1A1A"/>
          <w:sz w:val="21"/>
          <w:szCs w:val="21"/>
        </w:rPr>
        <w:t xml:space="preserve">Pustakam Onboarding Guide — detailed product walkthrough document</w:t>
      </w:r>
    </w:p>
    <w:p>
      <w:pPr>
        <w:pStyle w:val="ListParagraph"/>
        <w:numPr>
          <w:ilvl w:val="0"/>
          <w:numId w:val="2"/>
        </w:numPr>
        <w:spacing w:after="60" w:before="60"/>
      </w:pPr>
      <w:r>
        <w:rPr>
          <w:rFonts w:ascii="Arial" w:cs="Arial" w:eastAsia="Arial" w:hAnsi="Arial"/>
          <w:b w:val="false"/>
          <w:bCs w:val="false"/>
          <w:color w:val="1A1A1A"/>
          <w:sz w:val="21"/>
          <w:szCs w:val="21"/>
        </w:rPr>
        <w:t xml:space="preserve">Community research sheet template — shared Google Sheet</w:t>
      </w:r>
    </w:p>
    <w:p>
      <w:pPr>
        <w:pStyle w:val="ListParagraph"/>
        <w:numPr>
          <w:ilvl w:val="0"/>
          <w:numId w:val="2"/>
        </w:numPr>
        <w:spacing w:after="60" w:before="60"/>
      </w:pPr>
      <w:r>
        <w:rPr>
          <w:rFonts w:ascii="Arial" w:cs="Arial" w:eastAsia="Arial" w:hAnsi="Arial"/>
          <w:b w:val="false"/>
          <w:bCs w:val="false"/>
          <w:color w:val="1A1A1A"/>
          <w:sz w:val="21"/>
          <w:szCs w:val="21"/>
        </w:rPr>
        <w:t xml:space="preserve">Feedback log template — shared Google Sheet</w:t>
      </w:r>
    </w:p>
    <w:p>
      <w:pPr>
        <w:pStyle w:val="ListParagraph"/>
        <w:numPr>
          <w:ilvl w:val="0"/>
          <w:numId w:val="2"/>
        </w:numPr>
        <w:spacing w:after="60" w:before="60"/>
      </w:pPr>
      <w:r>
        <w:rPr>
          <w:rFonts w:ascii="Arial" w:cs="Arial" w:eastAsia="Arial" w:hAnsi="Arial"/>
          <w:b w:val="false"/>
          <w:bCs w:val="false"/>
          <w:color w:val="1A1A1A"/>
          <w:sz w:val="21"/>
          <w:szCs w:val="21"/>
        </w:rPr>
        <w:t xml:space="preserve">Direct async contact with the team via email</w:t>
      </w:r>
    </w:p>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WHAT YOU RECEIVE ON COMPLETION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E0E0E0" w:sz="1"/>
              <w:left w:val="single" w:color="E0E0E0" w:sz="1"/>
              <w:bottom w:val="single" w:color="E0E0E0" w:sz="1"/>
              <w:right w:val="single" w:color="E0E0E0" w:sz="1"/>
            </w:tcBorders>
            <w:shd w:fill="F8F8F8" w:val="clear"/>
            <w:tcMar>
              <w:top w:type="dxa" w:w="140"/>
              <w:left w:type="dxa" w:w="200"/>
              <w:bottom w:type="dxa" w:w="140"/>
              <w:right w:type="dxa" w:w="200"/>
            </w:tcMar>
          </w:tcPr>
          <w:p>
            <w:r>
              <w:rPr>
                <w:rFonts w:ascii="Arial" w:cs="Arial" w:eastAsia="Arial" w:hAnsi="Arial"/>
                <w:b/>
                <w:bCs/>
                <w:color w:val="1A1A2E"/>
                <w:sz w:val="21"/>
                <w:szCs w:val="21"/>
              </w:rPr>
              <w:t xml:space="preserve">Certificate of Internship</w:t>
            </w:r>
          </w:p>
          <w:p>
            <w:pPr>
              <w:spacing w:before="40"/>
            </w:pPr>
            <w:r>
              <w:rPr>
                <w:rFonts w:ascii="Arial" w:cs="Arial" w:eastAsia="Arial" w:hAnsi="Arial"/>
                <w:color w:val="888888"/>
                <w:sz w:val="19"/>
                <w:szCs w:val="19"/>
              </w:rPr>
              <w:t xml:space="preserve">Official certificate issued on completion.</w:t>
            </w:r>
          </w:p>
        </w:tc>
        <w:tc>
          <w:tcPr>
            <w:tcBorders>
              <w:top w:val="single" w:color="E0E0E0" w:sz="1"/>
              <w:left w:val="single" w:color="E0E0E0" w:sz="1"/>
              <w:bottom w:val="single" w:color="E0E0E0" w:sz="1"/>
              <w:right w:val="single" w:color="E0E0E0" w:sz="1"/>
            </w:tcBorders>
            <w:shd w:fill="F8F8F8" w:val="clear"/>
            <w:tcMar>
              <w:top w:type="dxa" w:w="140"/>
              <w:left w:type="dxa" w:w="200"/>
              <w:bottom w:type="dxa" w:w="140"/>
              <w:right w:type="dxa" w:w="200"/>
            </w:tcMar>
          </w:tcPr>
          <w:p>
            <w:r>
              <w:rPr>
                <w:rFonts w:ascii="Arial" w:cs="Arial" w:eastAsia="Arial" w:hAnsi="Arial"/>
                <w:b/>
                <w:bCs/>
                <w:color w:val="1A1A2E"/>
                <w:sz w:val="21"/>
                <w:szCs w:val="21"/>
              </w:rPr>
              <w:t xml:space="preserve">Letter of Recommendation</w:t>
            </w:r>
          </w:p>
          <w:p>
            <w:pPr>
              <w:spacing w:before="40"/>
            </w:pPr>
            <w:r>
              <w:rPr>
                <w:rFonts w:ascii="Arial" w:cs="Arial" w:eastAsia="Arial" w:hAnsi="Arial"/>
                <w:color w:val="888888"/>
                <w:sz w:val="19"/>
                <w:szCs w:val="19"/>
              </w:rPr>
              <w:t xml:space="preserve">Personal LOR from the team for strong performance.</w:t>
            </w:r>
          </w:p>
        </w:tc>
      </w:tr>
      <w:tr>
        <w:tc>
          <w:tcPr>
            <w:tcBorders>
              <w:top w:val="single" w:color="E0E0E0" w:sz="1"/>
              <w:left w:val="single" w:color="E0E0E0" w:sz="1"/>
              <w:bottom w:val="single" w:color="E0E0E0" w:sz="1"/>
              <w:right w:val="single" w:color="E0E0E0" w:sz="1"/>
            </w:tcBorders>
            <w:shd w:fill="FFFFFF" w:val="clear"/>
            <w:tcMar>
              <w:top w:type="dxa" w:w="140"/>
              <w:left w:type="dxa" w:w="200"/>
              <w:bottom w:type="dxa" w:w="140"/>
              <w:right w:type="dxa" w:w="200"/>
            </w:tcMar>
          </w:tcPr>
          <w:p>
            <w:r>
              <w:rPr>
                <w:rFonts w:ascii="Arial" w:cs="Arial" w:eastAsia="Arial" w:hAnsi="Arial"/>
                <w:b/>
                <w:bCs/>
                <w:color w:val="1A1A2E"/>
                <w:sz w:val="21"/>
                <w:szCs w:val="21"/>
              </w:rPr>
              <w:t xml:space="preserve">Early Team Member Credit</w:t>
            </w:r>
          </w:p>
          <w:p>
            <w:pPr>
              <w:spacing w:before="40"/>
            </w:pPr>
            <w:r>
              <w:rPr>
                <w:rFonts w:ascii="Arial" w:cs="Arial" w:eastAsia="Arial" w:hAnsi="Arial"/>
                <w:color w:val="888888"/>
                <w:sz w:val="19"/>
                <w:szCs w:val="19"/>
              </w:rPr>
              <w:t xml:space="preserve">Your name credited on the live Pustakam product.</w:t>
            </w:r>
          </w:p>
        </w:tc>
        <w:tc>
          <w:tcPr>
            <w:tcBorders>
              <w:top w:val="single" w:color="E0E0E0" w:sz="1"/>
              <w:left w:val="single" w:color="E0E0E0" w:sz="1"/>
              <w:bottom w:val="single" w:color="E0E0E0" w:sz="1"/>
              <w:right w:val="single" w:color="E0E0E0" w:sz="1"/>
            </w:tcBorders>
            <w:shd w:fill="FFFFFF" w:val="clear"/>
            <w:tcMar>
              <w:top w:type="dxa" w:w="140"/>
              <w:left w:type="dxa" w:w="200"/>
              <w:bottom w:type="dxa" w:w="140"/>
              <w:right w:type="dxa" w:w="200"/>
            </w:tcMar>
          </w:tcPr>
          <w:p>
            <w:r>
              <w:rPr>
                <w:rFonts w:ascii="Arial" w:cs="Arial" w:eastAsia="Arial" w:hAnsi="Arial"/>
                <w:b/>
                <w:bCs/>
                <w:color w:val="1A1A2E"/>
                <w:sz w:val="21"/>
                <w:szCs w:val="21"/>
              </w:rPr>
              <w:t xml:space="preserve">Potential Paid Role</w:t>
            </w:r>
          </w:p>
          <w:p>
            <w:pPr>
              <w:spacing w:before="40"/>
            </w:pPr>
            <w:r>
              <w:rPr>
                <w:rFonts w:ascii="Arial" w:cs="Arial" w:eastAsia="Arial" w:hAnsi="Arial"/>
                <w:color w:val="888888"/>
                <w:sz w:val="19"/>
                <w:szCs w:val="19"/>
              </w:rPr>
              <w:t xml:space="preserve">First in line for a paid position as Pustakam grows.</w:t>
            </w:r>
          </w:p>
        </w:tc>
      </w:tr>
    </w:tbl>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GROUND RULES</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This is a remote async internship. No fixed hours. Results matter more than hours logged.</w:t>
      </w:r>
    </w:p>
    <w:p>
      <w:pPr>
        <w:pStyle w:val="ListParagraph"/>
        <w:numPr>
          <w:ilvl w:val="0"/>
          <w:numId w:val="2"/>
        </w:numPr>
        <w:spacing w:after="60" w:before="60"/>
      </w:pPr>
      <w:r>
        <w:rPr>
          <w:rFonts w:ascii="Arial" w:cs="Arial" w:eastAsia="Arial" w:hAnsi="Arial"/>
          <w:b w:val="false"/>
          <w:bCs w:val="false"/>
          <w:color w:val="1A1A1A"/>
          <w:sz w:val="21"/>
          <w:szCs w:val="21"/>
        </w:rPr>
        <w:t xml:space="preserve">You represent Pustakam in every community. Be genuine, be helpful, never spam or misrepresent the product.</w:t>
      </w:r>
    </w:p>
    <w:p>
      <w:pPr>
        <w:pStyle w:val="ListParagraph"/>
        <w:numPr>
          <w:ilvl w:val="0"/>
          <w:numId w:val="2"/>
        </w:numPr>
        <w:spacing w:after="60" w:before="60"/>
      </w:pPr>
      <w:r>
        <w:rPr>
          <w:rFonts w:ascii="Arial" w:cs="Arial" w:eastAsia="Arial" w:hAnsi="Arial"/>
          <w:b w:val="false"/>
          <w:bCs w:val="false"/>
          <w:color w:val="1A1A1A"/>
          <w:sz w:val="21"/>
          <w:szCs w:val="21"/>
        </w:rPr>
        <w:t xml:space="preserve">Weekly reports are mandatory. They are your primary accountability mechanism.</w:t>
      </w:r>
    </w:p>
    <w:p>
      <w:pPr>
        <w:pStyle w:val="ListParagraph"/>
        <w:numPr>
          <w:ilvl w:val="0"/>
          <w:numId w:val="2"/>
        </w:numPr>
        <w:spacing w:after="60" w:before="60"/>
      </w:pPr>
      <w:r>
        <w:rPr>
          <w:rFonts w:ascii="Arial" w:cs="Arial" w:eastAsia="Arial" w:hAnsi="Arial"/>
          <w:b w:val="false"/>
          <w:bCs w:val="false"/>
          <w:color w:val="1A1A1A"/>
          <w:sz w:val="21"/>
          <w:szCs w:val="21"/>
        </w:rPr>
        <w:t xml:space="preserve">All user feedback, community insights and content you create belong to Pustakam AI.</w:t>
      </w:r>
    </w:p>
    <w:p>
      <w:pPr>
        <w:pStyle w:val="ListParagraph"/>
        <w:numPr>
          <w:ilvl w:val="0"/>
          <w:numId w:val="2"/>
        </w:numPr>
        <w:spacing w:after="60" w:before="60"/>
      </w:pPr>
      <w:r>
        <w:rPr>
          <w:rFonts w:ascii="Arial" w:cs="Arial" w:eastAsia="Arial" w:hAnsi="Arial"/>
          <w:b w:val="false"/>
          <w:bCs w:val="false"/>
          <w:color w:val="1A1A1A"/>
          <w:sz w:val="21"/>
          <w:szCs w:val="21"/>
        </w:rPr>
        <w:t xml:space="preserve">Do not represent yourself as a full-time employee or make commitments on behalf of the company.</w:t>
      </w:r>
    </w:p>
    <w:p>
      <w:pPr>
        <w:pStyle w:val="ListParagraph"/>
        <w:numPr>
          <w:ilvl w:val="0"/>
          <w:numId w:val="2"/>
        </w:numPr>
        <w:spacing w:after="60" w:before="60"/>
      </w:pPr>
      <w:r>
        <w:rPr>
          <w:rFonts w:ascii="Arial" w:cs="Arial" w:eastAsia="Arial" w:hAnsi="Arial"/>
          <w:b w:val="false"/>
          <w:bCs w:val="false"/>
          <w:color w:val="1A1A1A"/>
          <w:sz w:val="21"/>
          <w:szCs w:val="21"/>
        </w:rPr>
        <w:t xml:space="preserve">This internship is unpaid. All perks listed above will be honoured on successful completion.</w:t>
      </w:r>
    </w:p>
    <w:p>
      <w:pPr>
        <w:pStyle w:val="ListParagraph"/>
        <w:numPr>
          <w:ilvl w:val="0"/>
          <w:numId w:val="2"/>
        </w:numPr>
        <w:spacing w:after="60" w:before="60"/>
      </w:pPr>
      <w:r>
        <w:rPr>
          <w:rFonts w:ascii="Arial" w:cs="Arial" w:eastAsia="Arial" w:hAnsi="Arial"/>
          <w:b w:val="false"/>
          <w:bCs w:val="false"/>
          <w:color w:val="1A1A1A"/>
          <w:sz w:val="21"/>
          <w:szCs w:val="21"/>
        </w:rPr>
        <w:t xml:space="preserve">Either party may end the internship with 7 days notice.</w:t>
      </w:r>
    </w:p>
    <w:p>
      <w:pPr>
        <w:spacing w:after="0" w:before="400"/>
      </w:pPr>
      <w:r>
        <w:t xml:space="preserve"/>
      </w:r>
    </w:p>
    <w:p>
      <w:pPr>
        <w:pBdr>
          <w:bottom w:val="single" w:color="FECD8C" w:sz="3" w:space="4"/>
        </w:pBdr>
        <w:spacing w:after="140" w:before="360"/>
      </w:pPr>
      <w:r>
        <w:rPr>
          <w:rFonts w:ascii="Arial" w:cs="Arial" w:eastAsia="Arial" w:hAnsi="Arial"/>
          <w:b/>
          <w:bCs/>
          <w:color w:val="1A1A2E"/>
          <w:spacing w:val="60"/>
          <w:sz w:val="20"/>
          <w:szCs w:val="20"/>
        </w:rPr>
        <w:t xml:space="preserve">ACKNOWLEDGEMENT</w:t>
      </w:r>
    </w:p>
    <w:p>
      <w:pPr>
        <w:spacing w:after="0" w:before="120"/>
      </w:pPr>
      <w:r>
        <w:t xml:space="preserve"/>
      </w:r>
    </w:p>
    <w:p>
      <w:pPr>
        <w:spacing w:after="80" w:before="80"/>
      </w:pPr>
      <w:r>
        <w:rPr>
          <w:rFonts w:ascii="Arial" w:cs="Arial" w:eastAsia="Arial" w:hAnsi="Arial"/>
          <w:b w:val="false"/>
          <w:bCs w:val="false"/>
          <w:i w:val="false"/>
          <w:iCs w:val="false"/>
          <w:color w:val="1A1A1A"/>
          <w:sz w:val="21"/>
          <w:szCs w:val="21"/>
        </w:rPr>
        <w:t xml:space="preserve">By proceeding with this internship, you confirm that you have read and understood the work plan and agree to the terms outlined above.</w:t>
      </w:r>
    </w:p>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Mar>
              <w:top w:type="dxa" w:w="0"/>
              <w:left w:type="dxa" w:w="0"/>
              <w:bottom w:type="dxa" w:w="0"/>
              <w:right w:type="dxa" w:w="200"/>
            </w:tcMar>
          </w:tcPr>
          <w:p>
            <w:pPr>
              <w:pBdr>
                <w:bottom w:val="single" w:color="1A1A2E" w:sz="2"/>
              </w:pBdr>
            </w:pPr>
            <w:r>
              <w:t xml:space="preserve"/>
            </w:r>
          </w:p>
          <w:p>
            <w:pPr>
              <w:spacing w:after="0" w:before="60"/>
            </w:pPr>
            <w:r>
              <w:t xml:space="preserve"/>
            </w:r>
          </w:p>
          <w:p>
            <w:r>
              <w:rPr>
                <w:rFonts w:ascii="Arial" w:cs="Arial" w:eastAsia="Arial" w:hAnsi="Arial"/>
                <w:b/>
                <w:bCs/>
                <w:color w:val="1A1A1A"/>
                <w:sz w:val="20"/>
                <w:szCs w:val="20"/>
              </w:rPr>
              <w:t xml:space="preserve">Pustakam AI</w:t>
            </w:r>
          </w:p>
          <w:p>
            <w:r>
              <w:rPr>
                <w:rFonts w:ascii="Arial" w:cs="Arial" w:eastAsia="Arial" w:hAnsi="Arial"/>
                <w:color w:val="888888"/>
                <w:sz w:val="18"/>
                <w:szCs w:val="18"/>
              </w:rPr>
              <w:t xml:space="preserve">pustakamai.tanmaysk.in</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Mar>
              <w:top w:type="dxa" w:w="0"/>
              <w:left w:type="dxa" w:w="200"/>
              <w:bottom w:type="dxa" w:w="0"/>
              <w:right w:type="dxa" w:w="0"/>
            </w:tcMar>
          </w:tcPr>
          <w:p>
            <w:pPr>
              <w:pBdr>
                <w:bottom w:val="single" w:color="1A1A2E" w:sz="2"/>
              </w:pBdr>
            </w:pPr>
            <w:r>
              <w:t xml:space="preserve"/>
            </w:r>
          </w:p>
          <w:p>
            <w:pPr>
              <w:spacing w:after="0" w:before="60"/>
            </w:pPr>
            <w:r>
              <w:t xml:space="preserve"/>
            </w:r>
          </w:p>
          <w:p>
            <w:r>
              <w:rPr>
                <w:rFonts w:ascii="Arial" w:cs="Arial" w:eastAsia="Arial" w:hAnsi="Arial"/>
                <w:b/>
                <w:bCs/>
                <w:color w:val="1A1A1A"/>
                <w:sz w:val="20"/>
                <w:szCs w:val="20"/>
              </w:rPr>
              <w:t xml:space="preserve">[Intern Name]</w:t>
            </w:r>
          </w:p>
          <w:p>
            <w:r>
              <w:rPr>
                <w:rFonts w:ascii="Arial" w:cs="Arial" w:eastAsia="Arial" w:hAnsi="Arial"/>
                <w:color w:val="888888"/>
                <w:sz w:val="18"/>
                <w:szCs w:val="18"/>
              </w:rPr>
              <w:t xml:space="preserve">Marketing &amp; Growth Intern</w:t>
            </w:r>
          </w:p>
          <w:p>
            <w:r>
              <w:rPr>
                <w:rFonts w:ascii="Arial" w:cs="Arial" w:eastAsia="Arial" w:hAnsi="Arial"/>
                <w:color w:val="888888"/>
                <w:sz w:val="18"/>
                <w:szCs w:val="18"/>
              </w:rPr>
              <w:t xml:space="preserve">[Date]</w:t>
            </w:r>
          </w:p>
        </w:tc>
      </w:tr>
    </w:tbl>
    <w:p>
      <w:pPr>
        <w:spacing w:after="0" w:before="400"/>
      </w:pPr>
      <w:r>
        <w:t xml:space="preserve"/>
      </w:r>
    </w:p>
    <w:p>
      <w:pPr>
        <w:pBdr>
          <w:top w:val="single" w:color="FECD8C" w:sz="2" w:space="4"/>
        </w:pBdr>
        <w:spacing w:before="200"/>
        <w:jc w:val="center"/>
      </w:pPr>
      <w:r>
        <w:rPr>
          <w:rFonts w:ascii="Arial" w:cs="Arial" w:eastAsia="Arial" w:hAnsi="Arial"/>
          <w:color w:val="888888"/>
          <w:sz w:val="17"/>
          <w:szCs w:val="17"/>
        </w:rPr>
        <w:t xml:space="preserve">Pustakam AI   ●   pustakamai.tanmaysk.in   ●   pustakamai@tanmaysk.in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ECD8C" w:sz="2" w:space="4"/>
      </w:pBdr>
    </w:pPr>
    <w:r>
      <w:rPr>
        <w:rFonts w:ascii="Arial" w:cs="Arial" w:eastAsia="Arial" w:hAnsi="Arial"/>
        <w:color w:val="888888"/>
        <w:sz w:val="16"/>
        <w:szCs w:val="16"/>
      </w:rPr>
      <w:t xml:space="preserve">Pustakam AI   •   pustakamai.tanmaysk.in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ECD8C" w:sz="2" w:space="4"/>
      </w:pBdr>
    </w:pPr>
    <w:r>
      <w:rPr>
        <w:rFonts w:ascii="Arial" w:cs="Arial" w:eastAsia="Arial" w:hAnsi="Arial"/>
        <w:b/>
        <w:bCs/>
        <w:color w:val="1A1A2E"/>
        <w:sz w:val="17"/>
        <w:szCs w:val="17"/>
      </w:rPr>
      <w:t xml:space="preserve">PUSTAKAM AI</w:t>
    </w:r>
    <w:r>
      <w:rPr>
        <w:rFonts w:ascii="Arial" w:cs="Arial" w:eastAsia="Arial" w:hAnsi="Arial"/>
        <w:color w:val="888888"/>
        <w:sz w:val="17"/>
        <w:szCs w:val="17"/>
      </w:rPr>
      <w:t xml:space="preserve">   —   Marketing &amp; Growth Internship   —   Work Plan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2026-04-03T11:09:54.642Z</dcterms:created>
  <dcterms:modified xsi:type="dcterms:W3CDTF">2026-04-03T11:09:54.643Z</dcterms:modified>
</cp:coreProperties>
</file>

<file path=docProps/custom.xml><?xml version="1.0" encoding="utf-8"?>
<Properties xmlns="http://schemas.openxmlformats.org/officeDocument/2006/custom-properties" xmlns:vt="http://schemas.openxmlformats.org/officeDocument/2006/docPropsVTypes"/>
</file>