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odld91b8d36s" w:id="0"/>
      <w:bookmarkEnd w:id="0"/>
      <w:r w:rsidDel="00000000" w:rsidR="00000000" w:rsidRPr="00000000">
        <w:rPr>
          <w:rFonts w:ascii="Times New Roman" w:cs="Times New Roman" w:eastAsia="Times New Roman" w:hAnsi="Times New Roman"/>
          <w:b w:val="1"/>
          <w:bCs w:val="1"/>
          <w:rtl w:val="0"/>
        </w:rPr>
        <w:t xml:space="preserve">Microservices</w:t>
      </w:r>
    </w:p>
    <w:p w:rsidR="00000000" w:rsidDel="00000000" w:rsidP="00000000" w:rsidRDefault="00000000" w:rsidRPr="00000000" w14:paraId="00000002">
      <w:pPr>
        <w:pStyle w:val="Heading3"/>
        <w:spacing w:before="280" w:lineRule="auto"/>
        <w:jc w:val="center"/>
        <w:rPr>
          <w:rFonts w:ascii="Times New Roman" w:cs="Times New Roman" w:eastAsia="Times New Roman" w:hAnsi="Times New Roman"/>
          <w:color w:val="666666"/>
        </w:rPr>
      </w:pPr>
      <w:bookmarkStart w:colFirst="0" w:colLast="0" w:name="_73h2lpj7izyk" w:id="1"/>
      <w:bookmarkEnd w:id="1"/>
      <w:r w:rsidDel="00000000" w:rsidR="00000000" w:rsidRPr="00000000">
        <w:rPr>
          <w:rFonts w:ascii="Times New Roman" w:cs="Times New Roman" w:eastAsia="Times New Roman" w:hAnsi="Times New Roman"/>
          <w:color w:val="666666"/>
          <w:rtl w:val="0"/>
        </w:rPr>
        <w:t xml:space="preserve">Hands-on: Creating Microservices for Account and Loan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after="240" w:before="240" w:lineRule="auto"/>
        <w:rPr>
          <w:rFonts w:ascii="Times New Roman" w:cs="Times New Roman" w:eastAsia="Times New Roman" w:hAnsi="Times New Roman"/>
        </w:rPr>
      </w:pPr>
      <w:bookmarkStart w:colFirst="0" w:colLast="0" w:name="_c9tsgd9houdr" w:id="2"/>
      <w:bookmarkEnd w:id="2"/>
      <w:r w:rsidDel="00000000" w:rsidR="00000000" w:rsidRPr="00000000">
        <w:rPr>
          <w:rFonts w:ascii="Times New Roman" w:cs="Times New Roman" w:eastAsia="Times New Roman" w:hAnsi="Times New Roman"/>
          <w:rtl w:val="0"/>
        </w:rPr>
        <w:t xml:space="preserve">1. Objective :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fundamental architecture of Microservices by splitting a monolithic application into two independent, loosely coupled Spring Boot RESTful web services (Account Service and Loan Service). This exercise demonstrates how to run multiple independent services concurrently on different embedded server ports.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spacing w:after="240" w:before="240" w:lineRule="auto"/>
        <w:rPr>
          <w:rFonts w:ascii="Times New Roman" w:cs="Times New Roman" w:eastAsia="Times New Roman" w:hAnsi="Times New Roman"/>
        </w:rPr>
      </w:pPr>
      <w:bookmarkStart w:colFirst="0" w:colLast="0" w:name="_yvngkuwglzva" w:id="3"/>
      <w:bookmarkEnd w:id="3"/>
      <w:r w:rsidDel="00000000" w:rsidR="00000000" w:rsidRPr="00000000">
        <w:rPr>
          <w:rFonts w:ascii="Times New Roman" w:cs="Times New Roman" w:eastAsia="Times New Roman" w:hAnsi="Times New Roman"/>
          <w:rtl w:val="0"/>
        </w:rPr>
        <w:t xml:space="preserve">2. Implementation Details : </w:t>
      </w:r>
    </w:p>
    <w:p w:rsidR="00000000" w:rsidDel="00000000" w:rsidP="00000000" w:rsidRDefault="00000000" w:rsidRPr="00000000" w14:paraId="00000008">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Project Structure:</w:t>
      </w:r>
      <w:r w:rsidDel="00000000" w:rsidR="00000000" w:rsidRPr="00000000">
        <w:rPr>
          <w:rFonts w:ascii="Times New Roman" w:cs="Times New Roman" w:eastAsia="Times New Roman" w:hAnsi="Times New Roman"/>
          <w:sz w:val="24"/>
          <w:szCs w:val="24"/>
          <w:rtl w:val="0"/>
        </w:rPr>
        <w:t xml:space="preserve"> Two distinct Spring Boot Maven projects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 were generated via Spring Initializr and imported into the workspace.</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Microservice:</w:t>
      </w:r>
    </w:p>
    <w:p w:rsidR="00000000" w:rsidDel="00000000" w:rsidP="00000000" w:rsidRDefault="00000000" w:rsidRPr="00000000" w14:paraId="0000000A">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Runs on the default Tomcat port (</w:t>
      </w:r>
      <w:r w:rsidDel="00000000" w:rsidR="00000000" w:rsidRPr="00000000">
        <w:rPr>
          <w:rFonts w:ascii="Times New Roman" w:cs="Times New Roman" w:eastAsia="Times New Roman" w:hAnsi="Times New Roman"/>
          <w:color w:val="188038"/>
          <w:sz w:val="24"/>
          <w:szCs w:val="24"/>
          <w:rtl w:val="0"/>
        </w:rPr>
        <w:t xml:space="preserve">8080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color w:val="188038"/>
          <w:sz w:val="24"/>
          <w:szCs w:val="24"/>
          <w:rtl w:val="0"/>
        </w:rPr>
        <w:t xml:space="preserve">AccountController</w:t>
      </w:r>
      <w:r w:rsidDel="00000000" w:rsidR="00000000" w:rsidRPr="00000000">
        <w:rPr>
          <w:rFonts w:ascii="Times New Roman" w:cs="Times New Roman" w:eastAsia="Times New Roman" w:hAnsi="Times New Roman"/>
          <w:sz w:val="24"/>
          <w:szCs w:val="24"/>
          <w:rtl w:val="0"/>
        </w:rPr>
        <w:t xml:space="preserve"> was created with a </w:t>
      </w:r>
      <w:r w:rsidDel="00000000" w:rsidR="00000000" w:rsidRPr="00000000">
        <w:rPr>
          <w:rFonts w:ascii="Times New Roman" w:cs="Times New Roman" w:eastAsia="Times New Roman" w:hAnsi="Times New Roman"/>
          <w:color w:val="188038"/>
          <w:sz w:val="24"/>
          <w:szCs w:val="24"/>
          <w:rtl w:val="0"/>
        </w:rPr>
        <w:t xml:space="preserve">@GetMapping("/accounts/{number}")</w:t>
      </w:r>
      <w:r w:rsidDel="00000000" w:rsidR="00000000" w:rsidRPr="00000000">
        <w:rPr>
          <w:rFonts w:ascii="Times New Roman" w:cs="Times New Roman" w:eastAsia="Times New Roman" w:hAnsi="Times New Roman"/>
          <w:sz w:val="24"/>
          <w:szCs w:val="24"/>
          <w:rtl w:val="0"/>
        </w:rPr>
        <w:t xml:space="preserve"> endpoint.</w:t>
      </w:r>
    </w:p>
    <w:p w:rsidR="00000000" w:rsidDel="00000000" w:rsidP="00000000" w:rsidRDefault="00000000" w:rsidRPr="00000000" w14:paraId="0000000C">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accepts a path variable and returns a mocked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 object containing the account number, type ("savings"), and balance.</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Loan Microservice:</w:t>
      </w:r>
    </w:p>
    <w:p w:rsidR="00000000" w:rsidDel="00000000" w:rsidP="00000000" w:rsidRDefault="00000000" w:rsidRPr="00000000" w14:paraId="0000000E">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application.properties</w:t>
      </w:r>
      <w:r w:rsidDel="00000000" w:rsidR="00000000" w:rsidRPr="00000000">
        <w:rPr>
          <w:rFonts w:ascii="Times New Roman" w:cs="Times New Roman" w:eastAsia="Times New Roman" w:hAnsi="Times New Roman"/>
          <w:sz w:val="24"/>
          <w:szCs w:val="24"/>
          <w:rtl w:val="0"/>
        </w:rPr>
        <w:t xml:space="preserve"> file was modified (</w:t>
      </w:r>
      <w:r w:rsidDel="00000000" w:rsidR="00000000" w:rsidRPr="00000000">
        <w:rPr>
          <w:rFonts w:ascii="Times New Roman" w:cs="Times New Roman" w:eastAsia="Times New Roman" w:hAnsi="Times New Roman"/>
          <w:color w:val="188038"/>
          <w:sz w:val="24"/>
          <w:szCs w:val="24"/>
          <w:rtl w:val="0"/>
        </w:rPr>
        <w:t xml:space="preserve">server.port=8081</w:t>
      </w:r>
      <w:r w:rsidDel="00000000" w:rsidR="00000000" w:rsidRPr="00000000">
        <w:rPr>
          <w:rFonts w:ascii="Times New Roman" w:cs="Times New Roman" w:eastAsia="Times New Roman" w:hAnsi="Times New Roman"/>
          <w:sz w:val="24"/>
          <w:szCs w:val="24"/>
          <w:rtl w:val="0"/>
        </w:rPr>
        <w:t xml:space="preserve">) to prevent a </w:t>
      </w:r>
      <w:r w:rsidDel="00000000" w:rsidR="00000000" w:rsidRPr="00000000">
        <w:rPr>
          <w:rFonts w:ascii="Times New Roman" w:cs="Times New Roman" w:eastAsia="Times New Roman" w:hAnsi="Times New Roman"/>
          <w:color w:val="188038"/>
          <w:sz w:val="24"/>
          <w:szCs w:val="24"/>
          <w:rtl w:val="0"/>
        </w:rPr>
        <w:t xml:space="preserve">java.net.BindException</w:t>
      </w:r>
      <w:r w:rsidDel="00000000" w:rsidR="00000000" w:rsidRPr="00000000">
        <w:rPr>
          <w:rFonts w:ascii="Times New Roman" w:cs="Times New Roman" w:eastAsia="Times New Roman" w:hAnsi="Times New Roman"/>
          <w:sz w:val="24"/>
          <w:szCs w:val="24"/>
          <w:rtl w:val="0"/>
        </w:rPr>
        <w:t xml:space="preserve"> (Address already in use) since port 8080 was occupied by the Account service.</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LoanController</w:t>
      </w:r>
      <w:r w:rsidDel="00000000" w:rsidR="00000000" w:rsidRPr="00000000">
        <w:rPr>
          <w:rFonts w:ascii="Times New Roman" w:cs="Times New Roman" w:eastAsia="Times New Roman" w:hAnsi="Times New Roman"/>
          <w:sz w:val="24"/>
          <w:szCs w:val="24"/>
          <w:rtl w:val="0"/>
        </w:rPr>
        <w:t xml:space="preserve"> was created with a </w:t>
      </w:r>
      <w:r w:rsidDel="00000000" w:rsidR="00000000" w:rsidRPr="00000000">
        <w:rPr>
          <w:rFonts w:ascii="Times New Roman" w:cs="Times New Roman" w:eastAsia="Times New Roman" w:hAnsi="Times New Roman"/>
          <w:color w:val="188038"/>
          <w:sz w:val="24"/>
          <w:szCs w:val="24"/>
          <w:rtl w:val="0"/>
        </w:rPr>
        <w:t xml:space="preserve">@GetMapping("/loans/{number}")</w:t>
      </w:r>
      <w:r w:rsidDel="00000000" w:rsidR="00000000" w:rsidRPr="00000000">
        <w:rPr>
          <w:rFonts w:ascii="Times New Roman" w:cs="Times New Roman" w:eastAsia="Times New Roman" w:hAnsi="Times New Roman"/>
          <w:sz w:val="24"/>
          <w:szCs w:val="24"/>
          <w:rtl w:val="0"/>
        </w:rPr>
        <w:t xml:space="preserve"> endpoint.</w:t>
      </w:r>
    </w:p>
    <w:p w:rsidR="00000000" w:rsidDel="00000000" w:rsidP="00000000" w:rsidRDefault="00000000" w:rsidRPr="00000000" w14:paraId="00000010">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returns a mocked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 object containing the loan number, type ("car"), principal loan amount, EMI, and tenure.</w:t>
      </w:r>
    </w:p>
    <w:p w:rsidR="00000000" w:rsidDel="00000000" w:rsidP="00000000" w:rsidRDefault="00000000" w:rsidRPr="00000000" w14:paraId="00000011">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Concurrency:</w:t>
      </w:r>
      <w:r w:rsidDel="00000000" w:rsidR="00000000" w:rsidRPr="00000000">
        <w:rPr>
          <w:rFonts w:ascii="Times New Roman" w:cs="Times New Roman" w:eastAsia="Times New Roman" w:hAnsi="Times New Roman"/>
          <w:sz w:val="24"/>
          <w:szCs w:val="24"/>
          <w:rtl w:val="0"/>
        </w:rPr>
        <w:t xml:space="preserve"> Both applications were launched simultaneously, demonstrating parallel microservice execution managed via the Eclipse Console view.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240" w:before="240" w:lineRule="auto"/>
        <w:rPr>
          <w:rFonts w:ascii="Times New Roman" w:cs="Times New Roman" w:eastAsia="Times New Roman" w:hAnsi="Times New Roman"/>
        </w:rPr>
      </w:pPr>
      <w:bookmarkStart w:colFirst="0" w:colLast="0" w:name="_vgwq6jiozcie" w:id="4"/>
      <w:bookmarkEnd w:id="4"/>
      <w:r w:rsidDel="00000000" w:rsidR="00000000" w:rsidRPr="00000000">
        <w:rPr>
          <w:rFonts w:ascii="Times New Roman" w:cs="Times New Roman" w:eastAsia="Times New Roman" w:hAnsi="Times New Roman"/>
          <w:rtl w:val="0"/>
        </w:rPr>
        <w:t xml:space="preserve">3. Source Code : </w:t>
      </w:r>
    </w:p>
    <w:p w:rsidR="00000000" w:rsidDel="00000000" w:rsidP="00000000" w:rsidRDefault="00000000" w:rsidRPr="00000000" w14:paraId="00000014">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A: Account Microservice</w:t>
      </w:r>
    </w:p>
    <w:p w:rsidR="00000000" w:rsidDel="00000000" w:rsidP="00000000" w:rsidRDefault="00000000" w:rsidRPr="00000000" w14:paraId="00000015">
      <w:pPr>
        <w:spacing w:after="40" w:before="240" w:lineRule="auto"/>
        <w:rPr/>
      </w:pPr>
      <w:r w:rsidDel="00000000" w:rsidR="00000000" w:rsidRPr="00000000">
        <w:rPr>
          <w:rFonts w:ascii="Times New Roman" w:cs="Times New Roman" w:eastAsia="Times New Roman" w:hAnsi="Times New Roman"/>
          <w:sz w:val="24"/>
          <w:szCs w:val="24"/>
          <w:rtl w:val="0"/>
        </w:rPr>
        <w:t xml:space="preserve">package </w:t>
      </w:r>
      <w:r w:rsidDel="00000000" w:rsidR="00000000" w:rsidRPr="00000000">
        <w:rPr>
          <w:rFonts w:ascii="Times New Roman" w:cs="Times New Roman" w:eastAsia="Times New Roman" w:hAnsi="Times New Roman"/>
          <w:color w:val="188038"/>
          <w:sz w:val="24"/>
          <w:szCs w:val="24"/>
          <w:rtl w:val="0"/>
        </w:rPr>
        <w:t xml:space="preserve">com.cognizant.account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40" w:before="240" w:lineRule="auto"/>
        <w:rPr/>
      </w:pPr>
      <w:r w:rsidDel="00000000" w:rsidR="00000000" w:rsidRPr="00000000">
        <w:rPr>
          <w:rtl w:val="0"/>
        </w:rPr>
      </w:r>
    </w:p>
    <w:p w:rsidR="00000000" w:rsidDel="00000000" w:rsidP="00000000" w:rsidRDefault="00000000" w:rsidRPr="00000000" w14:paraId="00000017">
      <w:pPr>
        <w:spacing w:after="40" w:before="240" w:lineRule="auto"/>
        <w:rPr/>
      </w:pPr>
      <w:r w:rsidDel="00000000" w:rsidR="00000000" w:rsidRPr="00000000">
        <w:rPr>
          <w:rFonts w:ascii="Times New Roman" w:cs="Times New Roman" w:eastAsia="Times New Roman" w:hAnsi="Times New Roman"/>
          <w:sz w:val="24"/>
          <w:szCs w:val="24"/>
          <w:rtl w:val="0"/>
        </w:rPr>
        <w:t xml:space="preserve">public class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8">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String number;</w:t>
      </w:r>
      <w:r w:rsidDel="00000000" w:rsidR="00000000" w:rsidRPr="00000000">
        <w:rPr>
          <w:rtl w:val="0"/>
        </w:rPr>
      </w:r>
    </w:p>
    <w:p w:rsidR="00000000" w:rsidDel="00000000" w:rsidP="00000000" w:rsidRDefault="00000000" w:rsidRPr="00000000" w14:paraId="00000019">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String type;</w:t>
      </w:r>
      <w:r w:rsidDel="00000000" w:rsidR="00000000" w:rsidRPr="00000000">
        <w:rPr>
          <w:rtl w:val="0"/>
        </w:rPr>
      </w:r>
    </w:p>
    <w:p w:rsidR="00000000" w:rsidDel="00000000" w:rsidP="00000000" w:rsidRDefault="00000000" w:rsidRPr="00000000" w14:paraId="0000001A">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double balance;</w:t>
      </w:r>
      <w:r w:rsidDel="00000000" w:rsidR="00000000" w:rsidRPr="00000000">
        <w:rPr>
          <w:rtl w:val="0"/>
        </w:rPr>
      </w:r>
    </w:p>
    <w:p w:rsidR="00000000" w:rsidDel="00000000" w:rsidP="00000000" w:rsidRDefault="00000000" w:rsidRPr="00000000" w14:paraId="0000001B">
      <w:pPr>
        <w:spacing w:after="40" w:before="240" w:lineRule="auto"/>
        <w:rPr/>
      </w:pPr>
      <w:r w:rsidDel="00000000" w:rsidR="00000000" w:rsidRPr="00000000">
        <w:rPr>
          <w:rtl w:val="0"/>
        </w:rPr>
      </w:r>
    </w:p>
    <w:p w:rsidR="00000000" w:rsidDel="00000000" w:rsidP="00000000" w:rsidRDefault="00000000" w:rsidRPr="00000000" w14:paraId="0000001C">
      <w:pPr>
        <w:spacing w:after="40" w:before="240" w:lineRule="auto"/>
        <w:rPr/>
      </w:pP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(String number, String type, double balance) {</w:t>
      </w:r>
      <w:r w:rsidDel="00000000" w:rsidR="00000000" w:rsidRPr="00000000">
        <w:rPr>
          <w:rtl w:val="0"/>
        </w:rPr>
      </w:r>
    </w:p>
    <w:p w:rsidR="00000000" w:rsidDel="00000000" w:rsidP="00000000" w:rsidRDefault="00000000" w:rsidRPr="00000000" w14:paraId="0000001D">
      <w:pPr>
        <w:spacing w:after="40" w:before="240" w:lineRule="auto"/>
        <w:rPr/>
      </w:pPr>
      <w:r w:rsidDel="00000000" w:rsidR="00000000" w:rsidRPr="00000000">
        <w:rPr>
          <w:rFonts w:ascii="Times New Roman" w:cs="Times New Roman" w:eastAsia="Times New Roman" w:hAnsi="Times New Roman"/>
          <w:sz w:val="24"/>
          <w:szCs w:val="24"/>
          <w:rtl w:val="0"/>
        </w:rPr>
        <w:t xml:space="preserve">        this.number = number;</w:t>
      </w:r>
      <w:r w:rsidDel="00000000" w:rsidR="00000000" w:rsidRPr="00000000">
        <w:rPr>
          <w:rtl w:val="0"/>
        </w:rPr>
      </w:r>
    </w:p>
    <w:p w:rsidR="00000000" w:rsidDel="00000000" w:rsidP="00000000" w:rsidRDefault="00000000" w:rsidRPr="00000000" w14:paraId="0000001E">
      <w:pPr>
        <w:spacing w:after="40" w:before="240" w:lineRule="auto"/>
        <w:rPr/>
      </w:pPr>
      <w:r w:rsidDel="00000000" w:rsidR="00000000" w:rsidRPr="00000000">
        <w:rPr>
          <w:rFonts w:ascii="Times New Roman" w:cs="Times New Roman" w:eastAsia="Times New Roman" w:hAnsi="Times New Roman"/>
          <w:sz w:val="24"/>
          <w:szCs w:val="24"/>
          <w:rtl w:val="0"/>
        </w:rPr>
        <w:t xml:space="preserve">        this.type = type;</w:t>
      </w:r>
      <w:r w:rsidDel="00000000" w:rsidR="00000000" w:rsidRPr="00000000">
        <w:rPr>
          <w:rtl w:val="0"/>
        </w:rPr>
      </w:r>
    </w:p>
    <w:p w:rsidR="00000000" w:rsidDel="00000000" w:rsidP="00000000" w:rsidRDefault="00000000" w:rsidRPr="00000000" w14:paraId="0000001F">
      <w:pPr>
        <w:spacing w:after="40" w:before="240" w:lineRule="auto"/>
        <w:rPr/>
      </w:pPr>
      <w:r w:rsidDel="00000000" w:rsidR="00000000" w:rsidRPr="00000000">
        <w:rPr>
          <w:rFonts w:ascii="Times New Roman" w:cs="Times New Roman" w:eastAsia="Times New Roman" w:hAnsi="Times New Roman"/>
          <w:sz w:val="24"/>
          <w:szCs w:val="24"/>
          <w:rtl w:val="0"/>
        </w:rPr>
        <w:t xml:space="preserve">        this.balance = balance;</w:t>
      </w:r>
      <w:r w:rsidDel="00000000" w:rsidR="00000000" w:rsidRPr="00000000">
        <w:rPr>
          <w:rtl w:val="0"/>
        </w:rPr>
      </w:r>
    </w:p>
    <w:p w:rsidR="00000000" w:rsidDel="00000000" w:rsidP="00000000" w:rsidRDefault="00000000" w:rsidRPr="00000000" w14:paraId="00000020">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spacing w:after="40" w:before="240" w:lineRule="auto"/>
        <w:rPr/>
      </w:pPr>
      <w:r w:rsidDel="00000000" w:rsidR="00000000" w:rsidRPr="00000000">
        <w:rPr>
          <w:rtl w:val="0"/>
        </w:rPr>
      </w:r>
    </w:p>
    <w:p w:rsidR="00000000" w:rsidDel="00000000" w:rsidP="00000000" w:rsidRDefault="00000000" w:rsidRPr="00000000" w14:paraId="00000022">
      <w:pPr>
        <w:spacing w:after="40" w:before="240" w:lineRule="auto"/>
        <w:rPr/>
      </w:pPr>
      <w:r w:rsidDel="00000000" w:rsidR="00000000" w:rsidRPr="00000000">
        <w:rPr>
          <w:rFonts w:ascii="Times New Roman" w:cs="Times New Roman" w:eastAsia="Times New Roman" w:hAnsi="Times New Roman"/>
          <w:sz w:val="24"/>
          <w:szCs w:val="24"/>
          <w:rtl w:val="0"/>
        </w:rPr>
        <w:t xml:space="preserve">    // Accessor and Mutator methods</w:t>
      </w:r>
      <w:r w:rsidDel="00000000" w:rsidR="00000000" w:rsidRPr="00000000">
        <w:rPr>
          <w:rtl w:val="0"/>
        </w:rPr>
      </w:r>
    </w:p>
    <w:p w:rsidR="00000000" w:rsidDel="00000000" w:rsidP="00000000" w:rsidRDefault="00000000" w:rsidRPr="00000000" w14:paraId="00000023">
      <w:pPr>
        <w:spacing w:after="40" w:before="240" w:lineRule="auto"/>
        <w:rPr/>
      </w:pPr>
      <w:r w:rsidDel="00000000" w:rsidR="00000000" w:rsidRPr="00000000">
        <w:rPr>
          <w:rFonts w:ascii="Times New Roman" w:cs="Times New Roman" w:eastAsia="Times New Roman" w:hAnsi="Times New Roman"/>
          <w:sz w:val="24"/>
          <w:szCs w:val="24"/>
          <w:rtl w:val="0"/>
        </w:rPr>
        <w:t xml:space="preserve">    public String getNumber() { return number; }</w:t>
      </w:r>
      <w:r w:rsidDel="00000000" w:rsidR="00000000" w:rsidRPr="00000000">
        <w:rPr>
          <w:rtl w:val="0"/>
        </w:rPr>
      </w:r>
    </w:p>
    <w:p w:rsidR="00000000" w:rsidDel="00000000" w:rsidP="00000000" w:rsidRDefault="00000000" w:rsidRPr="00000000" w14:paraId="00000024">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setNumber(String number) { this.number = number; }</w:t>
      </w:r>
      <w:r w:rsidDel="00000000" w:rsidR="00000000" w:rsidRPr="00000000">
        <w:rPr>
          <w:rtl w:val="0"/>
        </w:rPr>
      </w:r>
    </w:p>
    <w:p w:rsidR="00000000" w:rsidDel="00000000" w:rsidP="00000000" w:rsidRDefault="00000000" w:rsidRPr="00000000" w14:paraId="00000025">
      <w:pPr>
        <w:spacing w:after="40" w:before="240" w:lineRule="auto"/>
        <w:rPr/>
      </w:pPr>
      <w:r w:rsidDel="00000000" w:rsidR="00000000" w:rsidRPr="00000000">
        <w:rPr>
          <w:rFonts w:ascii="Times New Roman" w:cs="Times New Roman" w:eastAsia="Times New Roman" w:hAnsi="Times New Roman"/>
          <w:sz w:val="24"/>
          <w:szCs w:val="24"/>
          <w:rtl w:val="0"/>
        </w:rPr>
        <w:t xml:space="preserve">    public String getType() { return type; }</w:t>
      </w:r>
      <w:r w:rsidDel="00000000" w:rsidR="00000000" w:rsidRPr="00000000">
        <w:rPr>
          <w:rtl w:val="0"/>
        </w:rPr>
      </w:r>
    </w:p>
    <w:p w:rsidR="00000000" w:rsidDel="00000000" w:rsidP="00000000" w:rsidRDefault="00000000" w:rsidRPr="00000000" w14:paraId="00000026">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setType(String type) { this.type = type; }</w:t>
      </w:r>
      <w:r w:rsidDel="00000000" w:rsidR="00000000" w:rsidRPr="00000000">
        <w:rPr>
          <w:rtl w:val="0"/>
        </w:rPr>
      </w:r>
    </w:p>
    <w:p w:rsidR="00000000" w:rsidDel="00000000" w:rsidP="00000000" w:rsidRDefault="00000000" w:rsidRPr="00000000" w14:paraId="00000027">
      <w:pPr>
        <w:spacing w:after="40" w:before="240" w:lineRule="auto"/>
        <w:rPr/>
      </w:pPr>
      <w:r w:rsidDel="00000000" w:rsidR="00000000" w:rsidRPr="00000000">
        <w:rPr>
          <w:rFonts w:ascii="Times New Roman" w:cs="Times New Roman" w:eastAsia="Times New Roman" w:hAnsi="Times New Roman"/>
          <w:sz w:val="24"/>
          <w:szCs w:val="24"/>
          <w:rtl w:val="0"/>
        </w:rPr>
        <w:t xml:space="preserve">    public double getBalance() { return balance; }</w:t>
      </w:r>
      <w:r w:rsidDel="00000000" w:rsidR="00000000" w:rsidRPr="00000000">
        <w:rPr>
          <w:rtl w:val="0"/>
        </w:rPr>
      </w:r>
    </w:p>
    <w:p w:rsidR="00000000" w:rsidDel="00000000" w:rsidP="00000000" w:rsidRDefault="00000000" w:rsidRPr="00000000" w14:paraId="00000028">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setBalance(double balance) { this.balance = balance; }</w:t>
      </w:r>
      <w:r w:rsidDel="00000000" w:rsidR="00000000" w:rsidRPr="00000000">
        <w:rPr>
          <w:rtl w:val="0"/>
        </w:rPr>
      </w:r>
    </w:p>
    <w:p w:rsidR="00000000" w:rsidDel="00000000" w:rsidP="00000000" w:rsidRDefault="00000000" w:rsidRPr="00000000" w14:paraId="00000029">
      <w:pPr>
        <w:spacing w:after="40" w:before="24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Controller (</w:t>
      </w:r>
      <w:r w:rsidDel="00000000" w:rsidR="00000000" w:rsidRPr="00000000">
        <w:rPr>
          <w:rFonts w:ascii="Times New Roman" w:cs="Times New Roman" w:eastAsia="Times New Roman" w:hAnsi="Times New Roman"/>
          <w:color w:val="188038"/>
          <w:sz w:val="24"/>
          <w:szCs w:val="24"/>
          <w:rtl w:val="0"/>
        </w:rPr>
        <w:t xml:space="preserve">AccountController.java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40" w:before="240" w:lineRule="auto"/>
        <w:rPr/>
      </w:pPr>
      <w:r w:rsidDel="00000000" w:rsidR="00000000" w:rsidRPr="00000000">
        <w:rPr>
          <w:rFonts w:ascii="Times New Roman" w:cs="Times New Roman" w:eastAsia="Times New Roman" w:hAnsi="Times New Roman"/>
          <w:sz w:val="24"/>
          <w:szCs w:val="24"/>
          <w:rtl w:val="0"/>
        </w:rPr>
        <w:t xml:space="preserve">package </w:t>
      </w:r>
      <w:r w:rsidDel="00000000" w:rsidR="00000000" w:rsidRPr="00000000">
        <w:rPr>
          <w:rFonts w:ascii="Times New Roman" w:cs="Times New Roman" w:eastAsia="Times New Roman" w:hAnsi="Times New Roman"/>
          <w:color w:val="188038"/>
          <w:sz w:val="24"/>
          <w:szCs w:val="24"/>
          <w:rtl w:val="0"/>
        </w:rPr>
        <w:t xml:space="preserve">com.cognizant.account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spacing w:after="40" w:before="240" w:lineRule="auto"/>
        <w:rPr/>
      </w:pPr>
      <w:r w:rsidDel="00000000" w:rsidR="00000000" w:rsidRPr="00000000">
        <w:rPr>
          <w:rtl w:val="0"/>
        </w:rPr>
      </w:r>
    </w:p>
    <w:p w:rsidR="00000000" w:rsidDel="00000000" w:rsidP="00000000" w:rsidRDefault="00000000" w:rsidRPr="00000000" w14:paraId="0000002D">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org.springframework.web.bind.annotation.GetMapping;</w:t>
      </w:r>
      <w:r w:rsidDel="00000000" w:rsidR="00000000" w:rsidRPr="00000000">
        <w:rPr>
          <w:rtl w:val="0"/>
        </w:rPr>
      </w:r>
    </w:p>
    <w:p w:rsidR="00000000" w:rsidDel="00000000" w:rsidP="00000000" w:rsidRDefault="00000000" w:rsidRPr="00000000" w14:paraId="0000002E">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org.springframework.web.bind.annotation.PathVariable;</w:t>
      </w:r>
      <w:r w:rsidDel="00000000" w:rsidR="00000000" w:rsidRPr="00000000">
        <w:rPr>
          <w:rtl w:val="0"/>
        </w:rPr>
      </w:r>
    </w:p>
    <w:p w:rsidR="00000000" w:rsidDel="00000000" w:rsidP="00000000" w:rsidRDefault="00000000" w:rsidRPr="00000000" w14:paraId="0000002F">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org.springframework.web.bind.annotation.RestController;</w:t>
      </w:r>
      <w:r w:rsidDel="00000000" w:rsidR="00000000" w:rsidRPr="00000000">
        <w:rPr>
          <w:rtl w:val="0"/>
        </w:rPr>
      </w:r>
    </w:p>
    <w:p w:rsidR="00000000" w:rsidDel="00000000" w:rsidP="00000000" w:rsidRDefault="00000000" w:rsidRPr="00000000" w14:paraId="00000030">
      <w:pPr>
        <w:spacing w:after="40" w:before="240" w:lineRule="auto"/>
        <w:rPr/>
      </w:pPr>
      <w:r w:rsidDel="00000000" w:rsidR="00000000" w:rsidRPr="00000000">
        <w:rPr>
          <w:rtl w:val="0"/>
        </w:rPr>
      </w:r>
    </w:p>
    <w:p w:rsidR="00000000" w:rsidDel="00000000" w:rsidP="00000000" w:rsidRDefault="00000000" w:rsidRPr="00000000" w14:paraId="00000031">
      <w:pPr>
        <w:spacing w:after="40" w:before="240" w:lineRule="auto"/>
        <w:rPr/>
      </w:pPr>
      <w:r w:rsidDel="00000000" w:rsidR="00000000" w:rsidRPr="00000000">
        <w:rPr>
          <w:rFonts w:ascii="Times New Roman" w:cs="Times New Roman" w:eastAsia="Times New Roman" w:hAnsi="Times New Roman"/>
          <w:sz w:val="24"/>
          <w:szCs w:val="24"/>
          <w:rtl w:val="0"/>
        </w:rPr>
        <w:t xml:space="preserve">@RestController</w:t>
      </w:r>
      <w:r w:rsidDel="00000000" w:rsidR="00000000" w:rsidRPr="00000000">
        <w:rPr>
          <w:rtl w:val="0"/>
        </w:rPr>
      </w:r>
    </w:p>
    <w:p w:rsidR="00000000" w:rsidDel="00000000" w:rsidP="00000000" w:rsidRDefault="00000000" w:rsidRPr="00000000" w14:paraId="00000032">
      <w:pPr>
        <w:spacing w:after="40" w:before="240" w:lineRule="auto"/>
        <w:rPr/>
      </w:pPr>
      <w:r w:rsidDel="00000000" w:rsidR="00000000" w:rsidRPr="00000000">
        <w:rPr>
          <w:rFonts w:ascii="Times New Roman" w:cs="Times New Roman" w:eastAsia="Times New Roman" w:hAnsi="Times New Roman"/>
          <w:sz w:val="24"/>
          <w:szCs w:val="24"/>
          <w:rtl w:val="0"/>
        </w:rPr>
        <w:t xml:space="preserve">public class </w:t>
      </w:r>
      <w:r w:rsidDel="00000000" w:rsidR="00000000" w:rsidRPr="00000000">
        <w:rPr>
          <w:rFonts w:ascii="Times New Roman" w:cs="Times New Roman" w:eastAsia="Times New Roman" w:hAnsi="Times New Roman"/>
          <w:color w:val="188038"/>
          <w:sz w:val="24"/>
          <w:szCs w:val="24"/>
          <w:rtl w:val="0"/>
        </w:rPr>
        <w:t xml:space="preserve">AccountController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3">
      <w:pPr>
        <w:spacing w:after="40" w:before="240" w:lineRule="auto"/>
        <w:rPr/>
      </w:pPr>
      <w:r w:rsidDel="00000000" w:rsidR="00000000" w:rsidRPr="00000000">
        <w:rPr>
          <w:rtl w:val="0"/>
        </w:rPr>
      </w:r>
    </w:p>
    <w:p w:rsidR="00000000" w:rsidDel="00000000" w:rsidP="00000000" w:rsidRDefault="00000000" w:rsidRPr="00000000" w14:paraId="00000034">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@GetMapping("/accounts/{number}")</w:t>
      </w:r>
      <w:r w:rsidDel="00000000" w:rsidR="00000000" w:rsidRPr="00000000">
        <w:rPr>
          <w:rtl w:val="0"/>
        </w:rPr>
      </w:r>
    </w:p>
    <w:p w:rsidR="00000000" w:rsidDel="00000000" w:rsidP="00000000" w:rsidRDefault="00000000" w:rsidRPr="00000000" w14:paraId="00000035">
      <w:pPr>
        <w:spacing w:after="40" w:before="240" w:lineRule="auto"/>
        <w:rPr/>
      </w:pP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 getAccountDetails(@PathVariable String number) {</w:t>
      </w:r>
      <w:r w:rsidDel="00000000" w:rsidR="00000000" w:rsidRPr="00000000">
        <w:rPr>
          <w:rtl w:val="0"/>
        </w:rPr>
      </w:r>
    </w:p>
    <w:p w:rsidR="00000000" w:rsidDel="00000000" w:rsidP="00000000" w:rsidRDefault="00000000" w:rsidRPr="00000000" w14:paraId="00000036">
      <w:pPr>
        <w:spacing w:after="40" w:before="240" w:lineRule="auto"/>
        <w:rPr/>
      </w:pPr>
      <w:r w:rsidDel="00000000" w:rsidR="00000000" w:rsidRPr="00000000">
        <w:rPr>
          <w:rFonts w:ascii="Times New Roman" w:cs="Times New Roman" w:eastAsia="Times New Roman" w:hAnsi="Times New Roman"/>
          <w:sz w:val="24"/>
          <w:szCs w:val="24"/>
          <w:rtl w:val="0"/>
        </w:rPr>
        <w:t xml:space="preserve">        // Returning a dummy response as per requirements</w:t>
      </w:r>
      <w:r w:rsidDel="00000000" w:rsidR="00000000" w:rsidRPr="00000000">
        <w:rPr>
          <w:rtl w:val="0"/>
        </w:rPr>
      </w:r>
    </w:p>
    <w:p w:rsidR="00000000" w:rsidDel="00000000" w:rsidP="00000000" w:rsidRDefault="00000000" w:rsidRPr="00000000" w14:paraId="00000037">
      <w:pPr>
        <w:spacing w:after="40" w:before="240" w:lineRule="auto"/>
        <w:rPr/>
      </w:pPr>
      <w:r w:rsidDel="00000000" w:rsidR="00000000" w:rsidRPr="00000000">
        <w:rPr>
          <w:rFonts w:ascii="Times New Roman" w:cs="Times New Roman" w:eastAsia="Times New Roman" w:hAnsi="Times New Roman"/>
          <w:sz w:val="24"/>
          <w:szCs w:val="24"/>
          <w:rtl w:val="0"/>
        </w:rPr>
        <w:t xml:space="preserve">        return new </w:t>
      </w:r>
      <w:r w:rsidDel="00000000" w:rsidR="00000000" w:rsidRPr="00000000">
        <w:rPr>
          <w:rFonts w:ascii="Times New Roman" w:cs="Times New Roman" w:eastAsia="Times New Roman" w:hAnsi="Times New Roman"/>
          <w:color w:val="188038"/>
          <w:sz w:val="24"/>
          <w:szCs w:val="24"/>
          <w:rtl w:val="0"/>
        </w:rPr>
        <w:t xml:space="preserve">Account</w:t>
      </w:r>
      <w:r w:rsidDel="00000000" w:rsidR="00000000" w:rsidRPr="00000000">
        <w:rPr>
          <w:rFonts w:ascii="Times New Roman" w:cs="Times New Roman" w:eastAsia="Times New Roman" w:hAnsi="Times New Roman"/>
          <w:sz w:val="24"/>
          <w:szCs w:val="24"/>
          <w:rtl w:val="0"/>
        </w:rPr>
        <w:t xml:space="preserve">(number, "savings", 234343.0);</w:t>
      </w:r>
      <w:r w:rsidDel="00000000" w:rsidR="00000000" w:rsidRPr="00000000">
        <w:rPr>
          <w:rtl w:val="0"/>
        </w:rPr>
      </w:r>
    </w:p>
    <w:p w:rsidR="00000000" w:rsidDel="00000000" w:rsidP="00000000" w:rsidRDefault="00000000" w:rsidRPr="00000000" w14:paraId="00000038">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40" w:before="240" w:lineRule="auto"/>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A">
      <w:pPr>
        <w:keepNext w:val="0"/>
        <w:keepLines w:val="0"/>
        <w:spacing w:after="40" w:before="240" w:lineRule="auto"/>
        <w:rPr/>
      </w:pPr>
      <w:r w:rsidDel="00000000" w:rsidR="00000000" w:rsidRPr="00000000">
        <w:rPr>
          <w:rtl w:val="0"/>
        </w:rPr>
        <w:t xml:space="preserve">Part B: Loan Microservice</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Configuration (</w:t>
      </w:r>
      <w:r w:rsidDel="00000000" w:rsidR="00000000" w:rsidRPr="00000000">
        <w:rPr>
          <w:rFonts w:ascii="Roboto Mono" w:cs="Roboto Mono" w:eastAsia="Roboto Mono" w:hAnsi="Roboto Mono"/>
          <w:b w:val="1"/>
          <w:bCs w:val="1"/>
          <w:color w:val="188038"/>
          <w:sz w:val="24"/>
          <w:szCs w:val="24"/>
          <w:rtl w:val="0"/>
        </w:rPr>
        <w:t xml:space="preserve">application.properties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server.port=8081</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POJO (</w:t>
      </w:r>
      <w:r w:rsidDel="00000000" w:rsidR="00000000" w:rsidRPr="00000000">
        <w:rPr>
          <w:rFonts w:ascii="Roboto Mono" w:cs="Roboto Mono" w:eastAsia="Roboto Mono" w:hAnsi="Roboto Mono"/>
          <w:b w:val="1"/>
          <w:bCs w:val="1"/>
          <w:color w:val="188038"/>
          <w:sz w:val="24"/>
          <w:szCs w:val="24"/>
          <w:rtl w:val="0"/>
        </w:rPr>
        <w:t xml:space="preserve">Loan.java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40" w:before="240" w:lineRule="auto"/>
        <w:rPr/>
      </w:pPr>
      <w:r w:rsidDel="00000000" w:rsidR="00000000" w:rsidRPr="00000000">
        <w:rPr>
          <w:rFonts w:ascii="Times New Roman" w:cs="Times New Roman" w:eastAsia="Times New Roman" w:hAnsi="Times New Roman"/>
          <w:sz w:val="24"/>
          <w:szCs w:val="24"/>
          <w:rtl w:val="0"/>
        </w:rPr>
        <w:t xml:space="preserve">package </w:t>
      </w:r>
      <w:r w:rsidDel="00000000" w:rsidR="00000000" w:rsidRPr="00000000">
        <w:rPr>
          <w:rFonts w:ascii="Times New Roman" w:cs="Times New Roman" w:eastAsia="Times New Roman" w:hAnsi="Times New Roman"/>
          <w:color w:val="188038"/>
          <w:sz w:val="24"/>
          <w:szCs w:val="24"/>
          <w:rtl w:val="0"/>
        </w:rPr>
        <w:t xml:space="preserve">com.cognizant.loan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F">
      <w:pPr>
        <w:spacing w:after="40" w:before="240" w:lineRule="auto"/>
        <w:rPr/>
      </w:pPr>
      <w:r w:rsidDel="00000000" w:rsidR="00000000" w:rsidRPr="00000000">
        <w:rPr>
          <w:rtl w:val="0"/>
        </w:rPr>
      </w:r>
    </w:p>
    <w:p w:rsidR="00000000" w:rsidDel="00000000" w:rsidP="00000000" w:rsidRDefault="00000000" w:rsidRPr="00000000" w14:paraId="00000040">
      <w:pPr>
        <w:spacing w:after="40" w:before="240" w:lineRule="auto"/>
        <w:rPr/>
      </w:pPr>
      <w:r w:rsidDel="00000000" w:rsidR="00000000" w:rsidRPr="00000000">
        <w:rPr>
          <w:rFonts w:ascii="Times New Roman" w:cs="Times New Roman" w:eastAsia="Times New Roman" w:hAnsi="Times New Roman"/>
          <w:sz w:val="24"/>
          <w:szCs w:val="24"/>
          <w:rtl w:val="0"/>
        </w:rPr>
        <w:t xml:space="preserve">public class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1">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String number;</w:t>
      </w:r>
      <w:r w:rsidDel="00000000" w:rsidR="00000000" w:rsidRPr="00000000">
        <w:rPr>
          <w:rtl w:val="0"/>
        </w:rPr>
      </w:r>
    </w:p>
    <w:p w:rsidR="00000000" w:rsidDel="00000000" w:rsidP="00000000" w:rsidRDefault="00000000" w:rsidRPr="00000000" w14:paraId="00000042">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String type;</w:t>
      </w:r>
      <w:r w:rsidDel="00000000" w:rsidR="00000000" w:rsidRPr="00000000">
        <w:rPr>
          <w:rtl w:val="0"/>
        </w:rPr>
      </w:r>
    </w:p>
    <w:p w:rsidR="00000000" w:rsidDel="00000000" w:rsidP="00000000" w:rsidRDefault="00000000" w:rsidRPr="00000000" w14:paraId="00000043">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double loan;</w:t>
      </w:r>
      <w:r w:rsidDel="00000000" w:rsidR="00000000" w:rsidRPr="00000000">
        <w:rPr>
          <w:rtl w:val="0"/>
        </w:rPr>
      </w:r>
    </w:p>
    <w:p w:rsidR="00000000" w:rsidDel="00000000" w:rsidP="00000000" w:rsidRDefault="00000000" w:rsidRPr="00000000" w14:paraId="00000044">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double emi;</w:t>
      </w:r>
      <w:r w:rsidDel="00000000" w:rsidR="00000000" w:rsidRPr="00000000">
        <w:rPr>
          <w:rtl w:val="0"/>
        </w:rPr>
      </w:r>
    </w:p>
    <w:p w:rsidR="00000000" w:rsidDel="00000000" w:rsidP="00000000" w:rsidRDefault="00000000" w:rsidRPr="00000000" w14:paraId="00000045">
      <w:pPr>
        <w:spacing w:after="40" w:before="240" w:lineRule="auto"/>
        <w:rPr/>
      </w:pPr>
      <w:r w:rsidDel="00000000" w:rsidR="00000000" w:rsidRPr="00000000">
        <w:rPr>
          <w:rFonts w:ascii="Times New Roman" w:cs="Times New Roman" w:eastAsia="Times New Roman" w:hAnsi="Times New Roman"/>
          <w:sz w:val="24"/>
          <w:szCs w:val="24"/>
          <w:rtl w:val="0"/>
        </w:rPr>
        <w:t xml:space="preserve">    private int tenure;</w:t>
      </w:r>
      <w:r w:rsidDel="00000000" w:rsidR="00000000" w:rsidRPr="00000000">
        <w:rPr>
          <w:rtl w:val="0"/>
        </w:rPr>
      </w:r>
    </w:p>
    <w:p w:rsidR="00000000" w:rsidDel="00000000" w:rsidP="00000000" w:rsidRDefault="00000000" w:rsidRPr="00000000" w14:paraId="00000046">
      <w:pPr>
        <w:spacing w:after="40" w:before="240" w:lineRule="auto"/>
        <w:rPr/>
      </w:pPr>
      <w:r w:rsidDel="00000000" w:rsidR="00000000" w:rsidRPr="00000000">
        <w:rPr>
          <w:rtl w:val="0"/>
        </w:rPr>
      </w:r>
    </w:p>
    <w:p w:rsidR="00000000" w:rsidDel="00000000" w:rsidP="00000000" w:rsidRDefault="00000000" w:rsidRPr="00000000" w14:paraId="00000047">
      <w:pPr>
        <w:spacing w:after="40" w:before="240" w:lineRule="auto"/>
        <w:rPr/>
      </w:pP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(String number, String type, double loan, double emi, int tenure) {</w:t>
      </w:r>
      <w:r w:rsidDel="00000000" w:rsidR="00000000" w:rsidRPr="00000000">
        <w:rPr>
          <w:rtl w:val="0"/>
        </w:rPr>
      </w:r>
    </w:p>
    <w:p w:rsidR="00000000" w:rsidDel="00000000" w:rsidP="00000000" w:rsidRDefault="00000000" w:rsidRPr="00000000" w14:paraId="00000048">
      <w:pPr>
        <w:spacing w:after="40" w:before="240" w:lineRule="auto"/>
        <w:rPr/>
      </w:pPr>
      <w:r w:rsidDel="00000000" w:rsidR="00000000" w:rsidRPr="00000000">
        <w:rPr>
          <w:rFonts w:ascii="Times New Roman" w:cs="Times New Roman" w:eastAsia="Times New Roman" w:hAnsi="Times New Roman"/>
          <w:sz w:val="24"/>
          <w:szCs w:val="24"/>
          <w:rtl w:val="0"/>
        </w:rPr>
        <w:t xml:space="preserve">        this.number = number;</w:t>
      </w:r>
      <w:r w:rsidDel="00000000" w:rsidR="00000000" w:rsidRPr="00000000">
        <w:rPr>
          <w:rtl w:val="0"/>
        </w:rPr>
      </w:r>
    </w:p>
    <w:p w:rsidR="00000000" w:rsidDel="00000000" w:rsidP="00000000" w:rsidRDefault="00000000" w:rsidRPr="00000000" w14:paraId="00000049">
      <w:pPr>
        <w:spacing w:after="40" w:before="240" w:lineRule="auto"/>
        <w:rPr/>
      </w:pPr>
      <w:r w:rsidDel="00000000" w:rsidR="00000000" w:rsidRPr="00000000">
        <w:rPr>
          <w:rFonts w:ascii="Times New Roman" w:cs="Times New Roman" w:eastAsia="Times New Roman" w:hAnsi="Times New Roman"/>
          <w:sz w:val="24"/>
          <w:szCs w:val="24"/>
          <w:rtl w:val="0"/>
        </w:rPr>
        <w:t xml:space="preserve">        this.type = type;</w:t>
      </w:r>
      <w:r w:rsidDel="00000000" w:rsidR="00000000" w:rsidRPr="00000000">
        <w:rPr>
          <w:rtl w:val="0"/>
        </w:rPr>
      </w:r>
    </w:p>
    <w:p w:rsidR="00000000" w:rsidDel="00000000" w:rsidP="00000000" w:rsidRDefault="00000000" w:rsidRPr="00000000" w14:paraId="0000004A">
      <w:pPr>
        <w:spacing w:after="40" w:before="240" w:lineRule="auto"/>
        <w:rPr/>
      </w:pPr>
      <w:r w:rsidDel="00000000" w:rsidR="00000000" w:rsidRPr="00000000">
        <w:rPr>
          <w:rFonts w:ascii="Times New Roman" w:cs="Times New Roman" w:eastAsia="Times New Roman" w:hAnsi="Times New Roman"/>
          <w:sz w:val="24"/>
          <w:szCs w:val="24"/>
          <w:rtl w:val="0"/>
        </w:rPr>
        <w:t xml:space="preserve">        this.loan = loan;</w:t>
      </w:r>
      <w:r w:rsidDel="00000000" w:rsidR="00000000" w:rsidRPr="00000000">
        <w:rPr>
          <w:rtl w:val="0"/>
        </w:rPr>
      </w:r>
    </w:p>
    <w:p w:rsidR="00000000" w:rsidDel="00000000" w:rsidP="00000000" w:rsidRDefault="00000000" w:rsidRPr="00000000" w14:paraId="0000004B">
      <w:pPr>
        <w:spacing w:after="40" w:before="240" w:lineRule="auto"/>
        <w:rPr/>
      </w:pPr>
      <w:r w:rsidDel="00000000" w:rsidR="00000000" w:rsidRPr="00000000">
        <w:rPr>
          <w:rFonts w:ascii="Times New Roman" w:cs="Times New Roman" w:eastAsia="Times New Roman" w:hAnsi="Times New Roman"/>
          <w:sz w:val="24"/>
          <w:szCs w:val="24"/>
          <w:rtl w:val="0"/>
        </w:rPr>
        <w:t xml:space="preserve">        this.emi = emi;</w:t>
      </w:r>
      <w:r w:rsidDel="00000000" w:rsidR="00000000" w:rsidRPr="00000000">
        <w:rPr>
          <w:rtl w:val="0"/>
        </w:rPr>
      </w:r>
    </w:p>
    <w:p w:rsidR="00000000" w:rsidDel="00000000" w:rsidP="00000000" w:rsidRDefault="00000000" w:rsidRPr="00000000" w14:paraId="0000004C">
      <w:pPr>
        <w:spacing w:after="40" w:before="240" w:lineRule="auto"/>
        <w:rPr/>
      </w:pPr>
      <w:r w:rsidDel="00000000" w:rsidR="00000000" w:rsidRPr="00000000">
        <w:rPr>
          <w:rFonts w:ascii="Times New Roman" w:cs="Times New Roman" w:eastAsia="Times New Roman" w:hAnsi="Times New Roman"/>
          <w:sz w:val="24"/>
          <w:szCs w:val="24"/>
          <w:rtl w:val="0"/>
        </w:rPr>
        <w:t xml:space="preserve">        this.tenure = tenure;</w:t>
      </w:r>
      <w:r w:rsidDel="00000000" w:rsidR="00000000" w:rsidRPr="00000000">
        <w:rPr>
          <w:rtl w:val="0"/>
        </w:rPr>
      </w:r>
    </w:p>
    <w:p w:rsidR="00000000" w:rsidDel="00000000" w:rsidP="00000000" w:rsidRDefault="00000000" w:rsidRPr="00000000" w14:paraId="0000004D">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E">
      <w:pPr>
        <w:spacing w:after="40" w:before="240" w:lineRule="auto"/>
        <w:rPr/>
      </w:pPr>
      <w:r w:rsidDel="00000000" w:rsidR="00000000" w:rsidRPr="00000000">
        <w:rPr>
          <w:rtl w:val="0"/>
        </w:rPr>
      </w:r>
    </w:p>
    <w:p w:rsidR="00000000" w:rsidDel="00000000" w:rsidP="00000000" w:rsidRDefault="00000000" w:rsidRPr="00000000" w14:paraId="0000004F">
      <w:pPr>
        <w:spacing w:after="40" w:before="240" w:lineRule="auto"/>
        <w:rPr/>
      </w:pPr>
      <w:r w:rsidDel="00000000" w:rsidR="00000000" w:rsidRPr="00000000">
        <w:rPr>
          <w:rFonts w:ascii="Times New Roman" w:cs="Times New Roman" w:eastAsia="Times New Roman" w:hAnsi="Times New Roman"/>
          <w:sz w:val="24"/>
          <w:szCs w:val="24"/>
          <w:rtl w:val="0"/>
        </w:rPr>
        <w:t xml:space="preserve">    // Accessor and Mutator methods</w:t>
      </w:r>
      <w:r w:rsidDel="00000000" w:rsidR="00000000" w:rsidRPr="00000000">
        <w:rPr>
          <w:rtl w:val="0"/>
        </w:rPr>
      </w:r>
    </w:p>
    <w:p w:rsidR="00000000" w:rsidDel="00000000" w:rsidP="00000000" w:rsidRDefault="00000000" w:rsidRPr="00000000" w14:paraId="00000050">
      <w:pPr>
        <w:spacing w:after="40" w:before="240" w:lineRule="auto"/>
        <w:rPr/>
      </w:pPr>
      <w:r w:rsidDel="00000000" w:rsidR="00000000" w:rsidRPr="00000000">
        <w:rPr>
          <w:rFonts w:ascii="Times New Roman" w:cs="Times New Roman" w:eastAsia="Times New Roman" w:hAnsi="Times New Roman"/>
          <w:sz w:val="24"/>
          <w:szCs w:val="24"/>
          <w:rtl w:val="0"/>
        </w:rPr>
        <w:t xml:space="preserve">    public String getNumber() { return number; }</w:t>
      </w:r>
      <w:r w:rsidDel="00000000" w:rsidR="00000000" w:rsidRPr="00000000">
        <w:rPr>
          <w:rtl w:val="0"/>
        </w:rPr>
      </w:r>
    </w:p>
    <w:p w:rsidR="00000000" w:rsidDel="00000000" w:rsidP="00000000" w:rsidRDefault="00000000" w:rsidRPr="00000000" w14:paraId="00000051">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setNumber(String number) { this.number = number; }</w:t>
      </w:r>
      <w:r w:rsidDel="00000000" w:rsidR="00000000" w:rsidRPr="00000000">
        <w:rPr>
          <w:rtl w:val="0"/>
        </w:rPr>
      </w:r>
    </w:p>
    <w:p w:rsidR="00000000" w:rsidDel="00000000" w:rsidP="00000000" w:rsidRDefault="00000000" w:rsidRPr="00000000" w14:paraId="00000052">
      <w:pPr>
        <w:spacing w:after="40" w:before="240" w:lineRule="auto"/>
        <w:rPr/>
      </w:pPr>
      <w:r w:rsidDel="00000000" w:rsidR="00000000" w:rsidRPr="00000000">
        <w:rPr>
          <w:rFonts w:ascii="Times New Roman" w:cs="Times New Roman" w:eastAsia="Times New Roman" w:hAnsi="Times New Roman"/>
          <w:sz w:val="24"/>
          <w:szCs w:val="24"/>
          <w:rtl w:val="0"/>
        </w:rPr>
        <w:t xml:space="preserve">    public String getType() { return type; }</w:t>
      </w:r>
      <w:r w:rsidDel="00000000" w:rsidR="00000000" w:rsidRPr="00000000">
        <w:rPr>
          <w:rtl w:val="0"/>
        </w:rPr>
      </w:r>
    </w:p>
    <w:p w:rsidR="00000000" w:rsidDel="00000000" w:rsidP="00000000" w:rsidRDefault="00000000" w:rsidRPr="00000000" w14:paraId="00000053">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setType(String type) { this.type = type; }</w:t>
      </w:r>
      <w:r w:rsidDel="00000000" w:rsidR="00000000" w:rsidRPr="00000000">
        <w:rPr>
          <w:rtl w:val="0"/>
        </w:rPr>
      </w:r>
    </w:p>
    <w:p w:rsidR="00000000" w:rsidDel="00000000" w:rsidP="00000000" w:rsidRDefault="00000000" w:rsidRPr="00000000" w14:paraId="00000054">
      <w:pPr>
        <w:spacing w:after="40" w:before="240" w:lineRule="auto"/>
        <w:rPr/>
      </w:pPr>
      <w:r w:rsidDel="00000000" w:rsidR="00000000" w:rsidRPr="00000000">
        <w:rPr>
          <w:rFonts w:ascii="Times New Roman" w:cs="Times New Roman" w:eastAsia="Times New Roman" w:hAnsi="Times New Roman"/>
          <w:sz w:val="24"/>
          <w:szCs w:val="24"/>
          <w:rtl w:val="0"/>
        </w:rPr>
        <w:t xml:space="preserve">    public double getLoan() { return loan; }</w:t>
      </w:r>
      <w:r w:rsidDel="00000000" w:rsidR="00000000" w:rsidRPr="00000000">
        <w:rPr>
          <w:rtl w:val="0"/>
        </w:rPr>
      </w:r>
    </w:p>
    <w:p w:rsidR="00000000" w:rsidDel="00000000" w:rsidP="00000000" w:rsidRDefault="00000000" w:rsidRPr="00000000" w14:paraId="00000055">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setLoan(double loan) { this.loan = loan; }</w:t>
      </w:r>
      <w:r w:rsidDel="00000000" w:rsidR="00000000" w:rsidRPr="00000000">
        <w:rPr>
          <w:rtl w:val="0"/>
        </w:rPr>
      </w:r>
    </w:p>
    <w:p w:rsidR="00000000" w:rsidDel="00000000" w:rsidP="00000000" w:rsidRDefault="00000000" w:rsidRPr="00000000" w14:paraId="00000056">
      <w:pPr>
        <w:spacing w:after="40" w:before="240" w:lineRule="auto"/>
        <w:rPr/>
      </w:pPr>
      <w:r w:rsidDel="00000000" w:rsidR="00000000" w:rsidRPr="00000000">
        <w:rPr>
          <w:rFonts w:ascii="Times New Roman" w:cs="Times New Roman" w:eastAsia="Times New Roman" w:hAnsi="Times New Roman"/>
          <w:sz w:val="24"/>
          <w:szCs w:val="24"/>
          <w:rtl w:val="0"/>
        </w:rPr>
        <w:t xml:space="preserve">    public double getEmi() { return emi; }</w:t>
      </w:r>
      <w:r w:rsidDel="00000000" w:rsidR="00000000" w:rsidRPr="00000000">
        <w:rPr>
          <w:rtl w:val="0"/>
        </w:rPr>
      </w:r>
    </w:p>
    <w:p w:rsidR="00000000" w:rsidDel="00000000" w:rsidP="00000000" w:rsidRDefault="00000000" w:rsidRPr="00000000" w14:paraId="00000057">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setEmi(double emi) { this.emi = emi; }</w:t>
      </w:r>
      <w:r w:rsidDel="00000000" w:rsidR="00000000" w:rsidRPr="00000000">
        <w:rPr>
          <w:rtl w:val="0"/>
        </w:rPr>
      </w:r>
    </w:p>
    <w:p w:rsidR="00000000" w:rsidDel="00000000" w:rsidP="00000000" w:rsidRDefault="00000000" w:rsidRPr="00000000" w14:paraId="00000058">
      <w:pPr>
        <w:spacing w:after="40" w:before="240" w:lineRule="auto"/>
        <w:rPr/>
      </w:pPr>
      <w:r w:rsidDel="00000000" w:rsidR="00000000" w:rsidRPr="00000000">
        <w:rPr>
          <w:rFonts w:ascii="Times New Roman" w:cs="Times New Roman" w:eastAsia="Times New Roman" w:hAnsi="Times New Roman"/>
          <w:sz w:val="24"/>
          <w:szCs w:val="24"/>
          <w:rtl w:val="0"/>
        </w:rPr>
        <w:t xml:space="preserve">    public int getTenure() { return tenure; }</w:t>
      </w:r>
      <w:r w:rsidDel="00000000" w:rsidR="00000000" w:rsidRPr="00000000">
        <w:rPr>
          <w:rtl w:val="0"/>
        </w:rPr>
      </w:r>
    </w:p>
    <w:p w:rsidR="00000000" w:rsidDel="00000000" w:rsidP="00000000" w:rsidRDefault="00000000" w:rsidRPr="00000000" w14:paraId="00000059">
      <w:pPr>
        <w:spacing w:after="40" w:before="240" w:lineRule="auto"/>
        <w:rPr/>
      </w:pPr>
      <w:r w:rsidDel="00000000" w:rsidR="00000000" w:rsidRPr="00000000">
        <w:rPr>
          <w:rFonts w:ascii="Times New Roman" w:cs="Times New Roman" w:eastAsia="Times New Roman" w:hAnsi="Times New Roman"/>
          <w:sz w:val="24"/>
          <w:szCs w:val="24"/>
          <w:rtl w:val="0"/>
        </w:rPr>
        <w:t xml:space="preserve">    public void setTenure(int tenure) { this.tenure = tenure; }</w:t>
      </w:r>
      <w:r w:rsidDel="00000000" w:rsidR="00000000" w:rsidRPr="00000000">
        <w:rPr>
          <w:rtl w:val="0"/>
        </w:rPr>
      </w:r>
    </w:p>
    <w:p w:rsidR="00000000" w:rsidDel="00000000" w:rsidP="00000000" w:rsidRDefault="00000000" w:rsidRPr="00000000" w14:paraId="0000005A">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Loan Controller (</w:t>
      </w:r>
      <w:r w:rsidDel="00000000" w:rsidR="00000000" w:rsidRPr="00000000">
        <w:rPr>
          <w:rFonts w:ascii="Times New Roman" w:cs="Times New Roman" w:eastAsia="Times New Roman" w:hAnsi="Times New Roman"/>
          <w:b w:val="1"/>
          <w:bCs w:val="1"/>
          <w:color w:val="188038"/>
          <w:sz w:val="24"/>
          <w:szCs w:val="24"/>
          <w:rtl w:val="0"/>
        </w:rPr>
        <w:t xml:space="preserve">LoanController.java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C">
      <w:pPr>
        <w:spacing w:after="40" w:before="240" w:lineRule="auto"/>
        <w:rPr/>
      </w:pPr>
      <w:r w:rsidDel="00000000" w:rsidR="00000000" w:rsidRPr="00000000">
        <w:rPr>
          <w:rFonts w:ascii="Times New Roman" w:cs="Times New Roman" w:eastAsia="Times New Roman" w:hAnsi="Times New Roman"/>
          <w:sz w:val="24"/>
          <w:szCs w:val="24"/>
          <w:rtl w:val="0"/>
        </w:rPr>
        <w:t xml:space="preserve">package </w:t>
      </w:r>
      <w:r w:rsidDel="00000000" w:rsidR="00000000" w:rsidRPr="00000000">
        <w:rPr>
          <w:rFonts w:ascii="Times New Roman" w:cs="Times New Roman" w:eastAsia="Times New Roman" w:hAnsi="Times New Roman"/>
          <w:color w:val="188038"/>
          <w:sz w:val="24"/>
          <w:szCs w:val="24"/>
          <w:rtl w:val="0"/>
        </w:rPr>
        <w:t xml:space="preserve">com.cognizant.loan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D">
      <w:pPr>
        <w:spacing w:after="40" w:before="240" w:lineRule="auto"/>
        <w:rPr/>
      </w:pPr>
      <w:r w:rsidDel="00000000" w:rsidR="00000000" w:rsidRPr="00000000">
        <w:rPr>
          <w:rtl w:val="0"/>
        </w:rPr>
      </w:r>
    </w:p>
    <w:p w:rsidR="00000000" w:rsidDel="00000000" w:rsidP="00000000" w:rsidRDefault="00000000" w:rsidRPr="00000000" w14:paraId="0000005E">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org.springframework.web.bind.annotation.GetMapping;</w:t>
      </w:r>
      <w:r w:rsidDel="00000000" w:rsidR="00000000" w:rsidRPr="00000000">
        <w:rPr>
          <w:rtl w:val="0"/>
        </w:rPr>
      </w:r>
    </w:p>
    <w:p w:rsidR="00000000" w:rsidDel="00000000" w:rsidP="00000000" w:rsidRDefault="00000000" w:rsidRPr="00000000" w14:paraId="0000005F">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org.springframework.web.bind.annotation.PathVariable;</w:t>
      </w:r>
      <w:r w:rsidDel="00000000" w:rsidR="00000000" w:rsidRPr="00000000">
        <w:rPr>
          <w:rtl w:val="0"/>
        </w:rPr>
      </w:r>
    </w:p>
    <w:p w:rsidR="00000000" w:rsidDel="00000000" w:rsidP="00000000" w:rsidRDefault="00000000" w:rsidRPr="00000000" w14:paraId="00000060">
      <w:pPr>
        <w:spacing w:after="40" w:before="240" w:lineRule="auto"/>
        <w:rPr/>
      </w:pPr>
      <w:r w:rsidDel="00000000" w:rsidR="00000000" w:rsidRPr="00000000">
        <w:rPr>
          <w:rFonts w:ascii="Times New Roman" w:cs="Times New Roman" w:eastAsia="Times New Roman" w:hAnsi="Times New Roman"/>
          <w:sz w:val="24"/>
          <w:szCs w:val="24"/>
          <w:rtl w:val="0"/>
        </w:rPr>
        <w:t xml:space="preserve">import org.springframework.web.bind.annotation.RestController;</w:t>
      </w:r>
      <w:r w:rsidDel="00000000" w:rsidR="00000000" w:rsidRPr="00000000">
        <w:rPr>
          <w:rtl w:val="0"/>
        </w:rPr>
      </w:r>
    </w:p>
    <w:p w:rsidR="00000000" w:rsidDel="00000000" w:rsidP="00000000" w:rsidRDefault="00000000" w:rsidRPr="00000000" w14:paraId="00000061">
      <w:pPr>
        <w:spacing w:after="40" w:before="240" w:lineRule="auto"/>
        <w:rPr/>
      </w:pPr>
      <w:r w:rsidDel="00000000" w:rsidR="00000000" w:rsidRPr="00000000">
        <w:rPr>
          <w:rtl w:val="0"/>
        </w:rPr>
      </w:r>
    </w:p>
    <w:p w:rsidR="00000000" w:rsidDel="00000000" w:rsidP="00000000" w:rsidRDefault="00000000" w:rsidRPr="00000000" w14:paraId="00000062">
      <w:pPr>
        <w:spacing w:after="40" w:before="240" w:lineRule="auto"/>
        <w:rPr/>
      </w:pPr>
      <w:r w:rsidDel="00000000" w:rsidR="00000000" w:rsidRPr="00000000">
        <w:rPr>
          <w:rFonts w:ascii="Times New Roman" w:cs="Times New Roman" w:eastAsia="Times New Roman" w:hAnsi="Times New Roman"/>
          <w:sz w:val="24"/>
          <w:szCs w:val="24"/>
          <w:rtl w:val="0"/>
        </w:rPr>
        <w:t xml:space="preserve">@RestController</w:t>
      </w:r>
      <w:r w:rsidDel="00000000" w:rsidR="00000000" w:rsidRPr="00000000">
        <w:rPr>
          <w:rtl w:val="0"/>
        </w:rPr>
      </w:r>
    </w:p>
    <w:p w:rsidR="00000000" w:rsidDel="00000000" w:rsidP="00000000" w:rsidRDefault="00000000" w:rsidRPr="00000000" w14:paraId="00000063">
      <w:pPr>
        <w:spacing w:after="40" w:before="240" w:lineRule="auto"/>
        <w:rPr/>
      </w:pPr>
      <w:r w:rsidDel="00000000" w:rsidR="00000000" w:rsidRPr="00000000">
        <w:rPr>
          <w:rFonts w:ascii="Times New Roman" w:cs="Times New Roman" w:eastAsia="Times New Roman" w:hAnsi="Times New Roman"/>
          <w:sz w:val="24"/>
          <w:szCs w:val="24"/>
          <w:rtl w:val="0"/>
        </w:rPr>
        <w:t xml:space="preserve">public class </w:t>
      </w:r>
      <w:r w:rsidDel="00000000" w:rsidR="00000000" w:rsidRPr="00000000">
        <w:rPr>
          <w:rFonts w:ascii="Times New Roman" w:cs="Times New Roman" w:eastAsia="Times New Roman" w:hAnsi="Times New Roman"/>
          <w:color w:val="188038"/>
          <w:sz w:val="24"/>
          <w:szCs w:val="24"/>
          <w:rtl w:val="0"/>
        </w:rPr>
        <w:t xml:space="preserve">LoanController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4">
      <w:pPr>
        <w:spacing w:after="40" w:before="240" w:lineRule="auto"/>
        <w:rPr/>
      </w:pPr>
      <w:r w:rsidDel="00000000" w:rsidR="00000000" w:rsidRPr="00000000">
        <w:rPr>
          <w:rtl w:val="0"/>
        </w:rPr>
      </w:r>
    </w:p>
    <w:p w:rsidR="00000000" w:rsidDel="00000000" w:rsidP="00000000" w:rsidRDefault="00000000" w:rsidRPr="00000000" w14:paraId="00000065">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@GetMapping("/loans/{number}")</w:t>
      </w:r>
      <w:r w:rsidDel="00000000" w:rsidR="00000000" w:rsidRPr="00000000">
        <w:rPr>
          <w:rtl w:val="0"/>
        </w:rPr>
      </w:r>
    </w:p>
    <w:p w:rsidR="00000000" w:rsidDel="00000000" w:rsidP="00000000" w:rsidRDefault="00000000" w:rsidRPr="00000000" w14:paraId="00000066">
      <w:pPr>
        <w:spacing w:after="40" w:before="240" w:lineRule="auto"/>
        <w:rPr/>
      </w:pPr>
      <w:r w:rsidDel="00000000" w:rsidR="00000000" w:rsidRPr="00000000">
        <w:rPr>
          <w:rFonts w:ascii="Times New Roman" w:cs="Times New Roman" w:eastAsia="Times New Roman" w:hAnsi="Times New Roman"/>
          <w:sz w:val="24"/>
          <w:szCs w:val="24"/>
          <w:rtl w:val="0"/>
        </w:rPr>
        <w:t xml:space="preserve">    public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 getLoanDetails(@PathVariable String number) {</w:t>
      </w:r>
      <w:r w:rsidDel="00000000" w:rsidR="00000000" w:rsidRPr="00000000">
        <w:rPr>
          <w:rtl w:val="0"/>
        </w:rPr>
      </w:r>
    </w:p>
    <w:p w:rsidR="00000000" w:rsidDel="00000000" w:rsidP="00000000" w:rsidRDefault="00000000" w:rsidRPr="00000000" w14:paraId="00000067">
      <w:pPr>
        <w:spacing w:after="40" w:before="240" w:lineRule="auto"/>
        <w:rPr/>
      </w:pPr>
      <w:r w:rsidDel="00000000" w:rsidR="00000000" w:rsidRPr="00000000">
        <w:rPr>
          <w:rFonts w:ascii="Times New Roman" w:cs="Times New Roman" w:eastAsia="Times New Roman" w:hAnsi="Times New Roman"/>
          <w:sz w:val="24"/>
          <w:szCs w:val="24"/>
          <w:rtl w:val="0"/>
        </w:rPr>
        <w:t xml:space="preserve">        // Returning a dummy response as per requirements</w:t>
      </w:r>
      <w:r w:rsidDel="00000000" w:rsidR="00000000" w:rsidRPr="00000000">
        <w:rPr>
          <w:rtl w:val="0"/>
        </w:rPr>
      </w:r>
    </w:p>
    <w:p w:rsidR="00000000" w:rsidDel="00000000" w:rsidP="00000000" w:rsidRDefault="00000000" w:rsidRPr="00000000" w14:paraId="00000068">
      <w:pPr>
        <w:spacing w:after="40" w:before="240" w:lineRule="auto"/>
        <w:rPr/>
      </w:pPr>
      <w:r w:rsidDel="00000000" w:rsidR="00000000" w:rsidRPr="00000000">
        <w:rPr>
          <w:rFonts w:ascii="Times New Roman" w:cs="Times New Roman" w:eastAsia="Times New Roman" w:hAnsi="Times New Roman"/>
          <w:sz w:val="24"/>
          <w:szCs w:val="24"/>
          <w:rtl w:val="0"/>
        </w:rPr>
        <w:t xml:space="preserve">        return new </w:t>
      </w:r>
      <w:r w:rsidDel="00000000" w:rsidR="00000000" w:rsidRPr="00000000">
        <w:rPr>
          <w:rFonts w:ascii="Times New Roman" w:cs="Times New Roman" w:eastAsia="Times New Roman" w:hAnsi="Times New Roman"/>
          <w:color w:val="188038"/>
          <w:sz w:val="24"/>
          <w:szCs w:val="24"/>
          <w:rtl w:val="0"/>
        </w:rPr>
        <w:t xml:space="preserve">Loan</w:t>
      </w:r>
      <w:r w:rsidDel="00000000" w:rsidR="00000000" w:rsidRPr="00000000">
        <w:rPr>
          <w:rFonts w:ascii="Times New Roman" w:cs="Times New Roman" w:eastAsia="Times New Roman" w:hAnsi="Times New Roman"/>
          <w:sz w:val="24"/>
          <w:szCs w:val="24"/>
          <w:rtl w:val="0"/>
        </w:rPr>
        <w:t xml:space="preserve">(number, "car", 400000.0, 3258.0, 18);</w:t>
      </w:r>
      <w:r w:rsidDel="00000000" w:rsidR="00000000" w:rsidRPr="00000000">
        <w:rPr>
          <w:rtl w:val="0"/>
        </w:rPr>
      </w:r>
    </w:p>
    <w:p w:rsidR="00000000" w:rsidDel="00000000" w:rsidP="00000000" w:rsidRDefault="00000000" w:rsidRPr="00000000" w14:paraId="00000069">
      <w:pPr>
        <w:spacing w:after="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A">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pStyle w:val="Heading3"/>
        <w:spacing w:after="240" w:before="240" w:lineRule="auto"/>
        <w:rPr>
          <w:rFonts w:ascii="Times New Roman" w:cs="Times New Roman" w:eastAsia="Times New Roman" w:hAnsi="Times New Roman"/>
        </w:rPr>
      </w:pPr>
      <w:bookmarkStart w:colFirst="0" w:colLast="0" w:name="_c1cw3gfoahcn" w:id="5"/>
      <w:bookmarkEnd w:id="5"/>
      <w:r w:rsidDel="00000000" w:rsidR="00000000" w:rsidRPr="00000000">
        <w:rPr>
          <w:rFonts w:ascii="Times New Roman" w:cs="Times New Roman" w:eastAsia="Times New Roman" w:hAnsi="Times New Roman"/>
          <w:rtl w:val="0"/>
        </w:rPr>
        <w:t xml:space="preserve">4. Expected Output :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"number": "00987987973432",</w:t>
      </w:r>
    </w:p>
    <w:p w:rsidR="00000000" w:rsidDel="00000000" w:rsidP="00000000" w:rsidRDefault="00000000" w:rsidRPr="00000000" w14:paraId="0000006E">
      <w:pPr>
        <w:rPr/>
      </w:pPr>
      <w:r w:rsidDel="00000000" w:rsidR="00000000" w:rsidRPr="00000000">
        <w:rPr>
          <w:rtl w:val="0"/>
        </w:rPr>
        <w:t xml:space="preserve">    "type": "savings",</w:t>
      </w:r>
    </w:p>
    <w:p w:rsidR="00000000" w:rsidDel="00000000" w:rsidP="00000000" w:rsidRDefault="00000000" w:rsidRPr="00000000" w14:paraId="0000006F">
      <w:pPr>
        <w:rPr/>
      </w:pPr>
      <w:r w:rsidDel="00000000" w:rsidR="00000000" w:rsidRPr="00000000">
        <w:rPr>
          <w:rtl w:val="0"/>
        </w:rPr>
        <w:t xml:space="preserve">    "balance": 234343.0</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"number": "H00987987972342",</w:t>
      </w:r>
    </w:p>
    <w:p w:rsidR="00000000" w:rsidDel="00000000" w:rsidP="00000000" w:rsidRDefault="00000000" w:rsidRPr="00000000" w14:paraId="00000075">
      <w:pPr>
        <w:rPr/>
      </w:pPr>
      <w:r w:rsidDel="00000000" w:rsidR="00000000" w:rsidRPr="00000000">
        <w:rPr>
          <w:rtl w:val="0"/>
        </w:rPr>
        <w:t xml:space="preserve">    "type": "car",</w:t>
      </w:r>
    </w:p>
    <w:p w:rsidR="00000000" w:rsidDel="00000000" w:rsidP="00000000" w:rsidRDefault="00000000" w:rsidRPr="00000000" w14:paraId="00000076">
      <w:pPr>
        <w:rPr/>
      </w:pPr>
      <w:r w:rsidDel="00000000" w:rsidR="00000000" w:rsidRPr="00000000">
        <w:rPr>
          <w:rtl w:val="0"/>
        </w:rPr>
        <w:t xml:space="preserve">    "loan": 400000.0,</w:t>
      </w:r>
    </w:p>
    <w:p w:rsidR="00000000" w:rsidDel="00000000" w:rsidP="00000000" w:rsidRDefault="00000000" w:rsidRPr="00000000" w14:paraId="00000077">
      <w:pPr>
        <w:rPr/>
      </w:pPr>
      <w:r w:rsidDel="00000000" w:rsidR="00000000" w:rsidRPr="00000000">
        <w:rPr>
          <w:rtl w:val="0"/>
        </w:rPr>
        <w:t xml:space="preserve">    "emi": 3258.0,</w:t>
      </w:r>
    </w:p>
    <w:p w:rsidR="00000000" w:rsidDel="00000000" w:rsidP="00000000" w:rsidRDefault="00000000" w:rsidRPr="00000000" w14:paraId="00000078">
      <w:pPr>
        <w:rPr/>
      </w:pPr>
      <w:r w:rsidDel="00000000" w:rsidR="00000000" w:rsidRPr="00000000">
        <w:rPr>
          <w:rtl w:val="0"/>
        </w:rPr>
        <w:t xml:space="preserve">    "tenure": 18</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spacing w:after="240" w:before="240" w:lineRule="auto"/>
        <w:rPr>
          <w:rFonts w:ascii="Times New Roman" w:cs="Times New Roman" w:eastAsia="Times New Roman" w:hAnsi="Times New Roman"/>
        </w:rPr>
      </w:pPr>
      <w:bookmarkStart w:colFirst="0" w:colLast="0" w:name="_mqnir7164ibw" w:id="6"/>
      <w:bookmarkEnd w:id="6"/>
      <w:r w:rsidDel="00000000" w:rsidR="00000000" w:rsidRPr="00000000">
        <w:rPr>
          <w:rFonts w:ascii="Times New Roman" w:cs="Times New Roman" w:eastAsia="Times New Roman" w:hAnsi="Times New Roman"/>
          <w:rtl w:val="0"/>
        </w:rPr>
        <w:t xml:space="preserve">5. Execution Screenshots : </w:t>
      </w:r>
    </w:p>
    <w:p w:rsidR="00000000" w:rsidDel="00000000" w:rsidP="00000000" w:rsidRDefault="00000000" w:rsidRPr="00000000" w14:paraId="0000007C">
      <w:pPr>
        <w:rPr/>
      </w:pPr>
      <w:r w:rsidDel="00000000" w:rsidR="00000000" w:rsidRPr="00000000">
        <w:rPr/>
        <w:drawing>
          <wp:inline distB="114300" distT="114300" distL="114300" distR="114300">
            <wp:extent cx="5731200" cy="3784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Pr>
        <w:drawing>
          <wp:inline distB="114300" distT="114300" distL="114300" distR="114300">
            <wp:extent cx="5734050" cy="3816834"/>
            <wp:effectExtent b="0" l="0" r="0" t="0"/>
            <wp:docPr id="1" name="image1.png"/>
            <a:graphic>
              <a:graphicData uri="http://schemas.openxmlformats.org/drawingml/2006/picture">
                <pic:pic>
                  <pic:nvPicPr>
                    <pic:cNvPr id="0" name="image1.png"/>
                    <pic:cNvPicPr preferRelativeResize="0"/>
                  </pic:nvPicPr>
                  <pic:blipFill>
                    <a:blip r:embed="rId7"/>
                    <a:srcRect b="0" l="0" r="0" t="2974"/>
                    <a:stretch>
                      <a:fillRect/>
                    </a:stretch>
                  </pic:blipFill>
                  <pic:spPr>
                    <a:xfrm>
                      <a:off x="0" y="0"/>
                      <a:ext cx="5734050" cy="381683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spacing w:after="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Subtitle"/>
        <w:jc w:val="center"/>
        <w:rPr>
          <w:rFonts w:ascii="Times New Roman" w:cs="Times New Roman" w:eastAsia="Times New Roman" w:hAnsi="Times New Roman"/>
        </w:rPr>
      </w:pPr>
      <w:bookmarkStart w:colFirst="0" w:colLast="0" w:name="_xpvm8xiggmn3" w:id="7"/>
      <w:bookmarkEnd w:id="7"/>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