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ps_wala =&gt; tanay shingi wala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ps_wala_v2 =&gt; button press movt start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ps_wala_v3 =&gt; button hold movt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-------ps_wala_v6.1------------ 1 Dec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L2,R2=fast rotation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 multiplier diff for fast and slow added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1.Right Analog Stick: Movement WASD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2.Left Analog Stick: Slow Rotation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3.L2 and R2: Fast Rotation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4.Triangle: Manual Mode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5.Square: Auto Mode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6.Cross: Halt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Time: 17s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Time: 14s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 Time: 10s but motion not refined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----------ps_wala_imu------------- 7 Dec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imu_enable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dir_reset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resetFunc added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----------ps_wala_imu------------- 7 Dec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imu is connected - system_error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blinked led om imu status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resetFunc added in imu_init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------------PS3_Grip_v1-------------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ps_wala_v6.1+Gripping Mechanism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------------PS3_Grip_Auto_v1-------------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ps_wala_v6.1+Gripping Mechanism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with states decided by encoder reading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------------PS3_Auto_Grip_v3--------------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sabertooth to rotate rack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------------PS3_Auto_Grip_v6-------------- 23/12/17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 changes in matrix after redoing circuit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------------PS3_Auto_Grip_v8--------------8 Jan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Movt + Rack1 + Rack1 rotation (No Rack2) in controls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