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8C90C" w14:textId="25AD898F" w:rsidR="00EC16C3" w:rsidRPr="00177C75" w:rsidRDefault="00EC16C3" w:rsidP="00EC16C3">
      <w:pPr>
        <w:pStyle w:val="Title"/>
        <w:rPr>
          <w:rFonts w:ascii="Times New Roman" w:hAnsi="Times New Roman" w:cs="Times New Roman"/>
          <w:sz w:val="40"/>
          <w:szCs w:val="40"/>
        </w:rPr>
      </w:pPr>
      <w:r w:rsidRPr="00177C75">
        <w:rPr>
          <w:rFonts w:ascii="Times New Roman" w:hAnsi="Times New Roman" w:cs="Times New Roman"/>
          <w:sz w:val="40"/>
          <w:szCs w:val="40"/>
        </w:rPr>
        <w:t>Motivation Letter: Aalto Science Institute Summer Research Program</w:t>
      </w:r>
    </w:p>
    <w:p w14:paraId="2B15B098" w14:textId="77777777" w:rsidR="00EC16C3" w:rsidRPr="00EC16C3" w:rsidRDefault="00EC16C3" w:rsidP="00EC16C3">
      <w:pPr>
        <w:rPr>
          <w:rFonts w:ascii="Times New Roman" w:hAnsi="Times New Roman" w:cs="Times New Roman"/>
        </w:rPr>
      </w:pPr>
    </w:p>
    <w:p w14:paraId="6717670B" w14:textId="0A963043" w:rsidR="00EC16C3" w:rsidRPr="00EC16C3" w:rsidRDefault="00EC16C3" w:rsidP="00EC16C3">
      <w:pPr>
        <w:rPr>
          <w:rFonts w:ascii="Times New Roman" w:hAnsi="Times New Roman" w:cs="Times New Roman"/>
        </w:rPr>
      </w:pPr>
      <w:r w:rsidRPr="00EC16C3">
        <w:rPr>
          <w:rFonts w:ascii="Times New Roman" w:hAnsi="Times New Roman" w:cs="Times New Roman"/>
        </w:rPr>
        <w:t>Dear Selection Committee,</w:t>
      </w:r>
    </w:p>
    <w:p w14:paraId="2A060AC6" w14:textId="77BEE6AE" w:rsidR="00EC16C3" w:rsidRPr="00EC16C3" w:rsidRDefault="00EC16C3" w:rsidP="00EC16C3">
      <w:pPr>
        <w:rPr>
          <w:rFonts w:ascii="Times New Roman" w:hAnsi="Times New Roman" w:cs="Times New Roman"/>
        </w:rPr>
      </w:pPr>
      <w:r w:rsidRPr="00EC16C3">
        <w:rPr>
          <w:rFonts w:ascii="Times New Roman" w:hAnsi="Times New Roman" w:cs="Times New Roman"/>
        </w:rPr>
        <w:t xml:space="preserve">As a Computer Science and Engineering student at IIT Bombay with a strong foundation in mathematical theory and deep learning research, I am writing to express my keen interest in the Aalto Science Institute summer research program, particularly in projects </w:t>
      </w:r>
      <w:r w:rsidRPr="00EC16C3">
        <w:rPr>
          <w:rFonts w:ascii="Times New Roman" w:hAnsi="Times New Roman" w:cs="Times New Roman"/>
          <w:b/>
          <w:bCs/>
        </w:rPr>
        <w:t>4204</w:t>
      </w:r>
      <w:r w:rsidRPr="00EC16C3">
        <w:rPr>
          <w:rFonts w:ascii="Times New Roman" w:hAnsi="Times New Roman" w:cs="Times New Roman"/>
        </w:rPr>
        <w:t xml:space="preserve"> (</w:t>
      </w:r>
      <w:r w:rsidRPr="00EC16C3">
        <w:rPr>
          <w:rFonts w:ascii="Times New Roman" w:hAnsi="Times New Roman" w:cs="Times New Roman"/>
          <w:i/>
          <w:iCs/>
        </w:rPr>
        <w:t>Machine Learning: Foundations and New Frontiers</w:t>
      </w:r>
      <w:r w:rsidRPr="00EC16C3">
        <w:rPr>
          <w:rFonts w:ascii="Times New Roman" w:hAnsi="Times New Roman" w:cs="Times New Roman"/>
        </w:rPr>
        <w:t xml:space="preserve">) and </w:t>
      </w:r>
      <w:r w:rsidRPr="00EC16C3">
        <w:rPr>
          <w:rFonts w:ascii="Times New Roman" w:hAnsi="Times New Roman" w:cs="Times New Roman"/>
          <w:b/>
          <w:bCs/>
        </w:rPr>
        <w:t>2305</w:t>
      </w:r>
      <w:r w:rsidRPr="00EC16C3">
        <w:rPr>
          <w:rFonts w:ascii="Times New Roman" w:hAnsi="Times New Roman" w:cs="Times New Roman"/>
        </w:rPr>
        <w:t xml:space="preserve"> (</w:t>
      </w:r>
      <w:r w:rsidRPr="00D03F44">
        <w:rPr>
          <w:rFonts w:ascii="Times New Roman" w:hAnsi="Times New Roman" w:cs="Times New Roman"/>
          <w:i/>
          <w:iCs/>
        </w:rPr>
        <w:t>Simulating human behaviour in traffic</w:t>
      </w:r>
      <w:r w:rsidRPr="00EC16C3">
        <w:rPr>
          <w:rFonts w:ascii="Times New Roman" w:hAnsi="Times New Roman" w:cs="Times New Roman"/>
        </w:rPr>
        <w:t>).</w:t>
      </w:r>
    </w:p>
    <w:p w14:paraId="32AB8B8D" w14:textId="71A499EB" w:rsidR="00EC16C3" w:rsidRPr="00EC16C3" w:rsidRDefault="00EC16C3" w:rsidP="00177C75">
      <w:pPr>
        <w:pStyle w:val="Heading1"/>
        <w:rPr>
          <w:rFonts w:ascii="Times New Roman" w:hAnsi="Times New Roman" w:cs="Times New Roman"/>
        </w:rPr>
      </w:pPr>
      <w:r w:rsidRPr="00177C75">
        <w:rPr>
          <w:rFonts w:ascii="Times New Roman" w:hAnsi="Times New Roman" w:cs="Times New Roman"/>
        </w:rPr>
        <w:t>Mathematical Foundation &amp; Research Interests</w:t>
      </w:r>
    </w:p>
    <w:p w14:paraId="23605BDA" w14:textId="1739CE06" w:rsidR="00EC16C3" w:rsidRPr="00EC16C3" w:rsidRDefault="00EC16C3" w:rsidP="00EC16C3">
      <w:pPr>
        <w:rPr>
          <w:rFonts w:ascii="Times New Roman" w:hAnsi="Times New Roman" w:cs="Times New Roman"/>
        </w:rPr>
      </w:pPr>
      <w:r w:rsidRPr="00EC16C3">
        <w:rPr>
          <w:rFonts w:ascii="Times New Roman" w:hAnsi="Times New Roman" w:cs="Times New Roman"/>
        </w:rPr>
        <w:t>My mathematical background, particularly in differential equations and linear algebra, aligns well with Project 4204's focus on Neural ODEs and geometric learning. Through coursework in differential equations, I've studied Lipschitz conditions and Picard's theorem, which I understand are fundamental to the theoretical foundations of Neural ODEs. My linear algebra coursework, covering inner product spaces, orthogonal transformations, and the spectral theorem for symmetric matrices, provides the theoretical foundation necessary for understanding geometric deep learning and representation theory. Currently, I'm expanding this knowledge through a course on graph neural networks, which I believe will be valuable for working on the group's research in topological methods and geometric learning.</w:t>
      </w:r>
    </w:p>
    <w:p w14:paraId="06D0A120" w14:textId="1FA18310" w:rsidR="00EC16C3" w:rsidRPr="00EC16C3" w:rsidRDefault="00EC16C3" w:rsidP="00177C75">
      <w:pPr>
        <w:pStyle w:val="Heading1"/>
        <w:rPr>
          <w:rFonts w:ascii="Times New Roman" w:hAnsi="Times New Roman" w:cs="Times New Roman"/>
        </w:rPr>
      </w:pPr>
      <w:r w:rsidRPr="00177C75">
        <w:rPr>
          <w:rFonts w:ascii="Times New Roman" w:hAnsi="Times New Roman" w:cs="Times New Roman"/>
        </w:rPr>
        <w:t>Research Experience &amp; Technical Achievements</w:t>
      </w:r>
    </w:p>
    <w:p w14:paraId="0CC1EF5E" w14:textId="02996177" w:rsidR="00EC16C3" w:rsidRDefault="00EC16C3" w:rsidP="00EC16C3">
      <w:pPr>
        <w:rPr>
          <w:rFonts w:ascii="Times New Roman" w:hAnsi="Times New Roman" w:cs="Times New Roman"/>
        </w:rPr>
      </w:pPr>
      <w:r w:rsidRPr="00EC16C3">
        <w:rPr>
          <w:rFonts w:ascii="Times New Roman" w:hAnsi="Times New Roman" w:cs="Times New Roman"/>
        </w:rPr>
        <w:t xml:space="preserve">This theoretical foundation complements my practical research experience. In my </w:t>
      </w:r>
      <w:r w:rsidRPr="00177C75">
        <w:rPr>
          <w:rFonts w:ascii="Times New Roman" w:hAnsi="Times New Roman" w:cs="Times New Roman"/>
          <w:b/>
          <w:bCs/>
        </w:rPr>
        <w:t>Interactive Few-Shot Segmentation (</w:t>
      </w:r>
      <w:proofErr w:type="spellStart"/>
      <w:r w:rsidRPr="00177C75">
        <w:rPr>
          <w:rFonts w:ascii="Times New Roman" w:hAnsi="Times New Roman" w:cs="Times New Roman"/>
          <w:b/>
          <w:bCs/>
        </w:rPr>
        <w:t>iFSS</w:t>
      </w:r>
      <w:proofErr w:type="spellEnd"/>
      <w:r w:rsidRPr="00177C75">
        <w:rPr>
          <w:rFonts w:ascii="Times New Roman" w:hAnsi="Times New Roman" w:cs="Times New Roman"/>
          <w:b/>
          <w:bCs/>
        </w:rPr>
        <w:t>)</w:t>
      </w:r>
      <w:r w:rsidRPr="00EC16C3">
        <w:rPr>
          <w:rFonts w:ascii="Times New Roman" w:hAnsi="Times New Roman" w:cs="Times New Roman"/>
        </w:rPr>
        <w:t xml:space="preserve"> project, I faced a critical design decision regarding backbone architecture selection. Despite the growing popularity of transformer-based models, I chose a CNN-based approach after careful analysis of our constraints - limited data, computational resources, and the challenge of domain adaptation to medical images. This decision proved crucial as we achieved:</w:t>
      </w:r>
    </w:p>
    <w:p w14:paraId="61E77673" w14:textId="77777777" w:rsidR="00765C56" w:rsidRPr="00765C56" w:rsidRDefault="00765C56" w:rsidP="00765C56">
      <w:pPr>
        <w:pStyle w:val="ListParagraph"/>
        <w:numPr>
          <w:ilvl w:val="0"/>
          <w:numId w:val="6"/>
        </w:numPr>
        <w:rPr>
          <w:rFonts w:ascii="Times New Roman" w:hAnsi="Times New Roman" w:cs="Times New Roman"/>
        </w:rPr>
      </w:pPr>
      <w:r w:rsidRPr="00765C56">
        <w:rPr>
          <w:rFonts w:ascii="Times New Roman" w:hAnsi="Times New Roman" w:cs="Times New Roman"/>
        </w:rPr>
        <w:t xml:space="preserve">Improvement in segmentation accuracy from 48.27% to 89.05% </w:t>
      </w:r>
      <w:proofErr w:type="spellStart"/>
      <w:r w:rsidRPr="00765C56">
        <w:rPr>
          <w:rFonts w:ascii="Times New Roman" w:hAnsi="Times New Roman" w:cs="Times New Roman"/>
        </w:rPr>
        <w:t>IoU</w:t>
      </w:r>
      <w:proofErr w:type="spellEnd"/>
      <w:r w:rsidRPr="00765C56">
        <w:rPr>
          <w:rFonts w:ascii="Times New Roman" w:hAnsi="Times New Roman" w:cs="Times New Roman"/>
        </w:rPr>
        <w:t xml:space="preserve"> on PascalVOC-5i dataset</w:t>
      </w:r>
    </w:p>
    <w:p w14:paraId="34BCC18C" w14:textId="77777777" w:rsidR="00765C56" w:rsidRPr="00765C56" w:rsidRDefault="00765C56" w:rsidP="00765C56">
      <w:pPr>
        <w:pStyle w:val="ListParagraph"/>
        <w:numPr>
          <w:ilvl w:val="0"/>
          <w:numId w:val="6"/>
        </w:numPr>
        <w:rPr>
          <w:rFonts w:ascii="Times New Roman" w:hAnsi="Times New Roman" w:cs="Times New Roman"/>
        </w:rPr>
      </w:pPr>
      <w:r w:rsidRPr="00765C56">
        <w:rPr>
          <w:rFonts w:ascii="Times New Roman" w:hAnsi="Times New Roman" w:cs="Times New Roman"/>
        </w:rPr>
        <w:t>80% reduction in manual annotation time</w:t>
      </w:r>
    </w:p>
    <w:p w14:paraId="30929159" w14:textId="1BB6272C" w:rsidR="00EC16C3" w:rsidRDefault="00765C56" w:rsidP="00EC16C3">
      <w:pPr>
        <w:pStyle w:val="ListParagraph"/>
        <w:numPr>
          <w:ilvl w:val="0"/>
          <w:numId w:val="6"/>
        </w:numPr>
        <w:rPr>
          <w:rFonts w:ascii="Times New Roman" w:hAnsi="Times New Roman" w:cs="Times New Roman"/>
        </w:rPr>
      </w:pPr>
      <w:r w:rsidRPr="00765C56">
        <w:rPr>
          <w:rFonts w:ascii="Times New Roman" w:hAnsi="Times New Roman" w:cs="Times New Roman"/>
        </w:rPr>
        <w:t>Successful bridging of theoretical understanding with practical implementation constraints</w:t>
      </w:r>
    </w:p>
    <w:p w14:paraId="2798F5EF" w14:textId="77777777" w:rsidR="00765C56" w:rsidRPr="00765C56" w:rsidRDefault="00765C56" w:rsidP="00765C56">
      <w:pPr>
        <w:rPr>
          <w:rFonts w:ascii="Times New Roman" w:hAnsi="Times New Roman" w:cs="Times New Roman"/>
        </w:rPr>
      </w:pPr>
    </w:p>
    <w:p w14:paraId="01DEC2CD" w14:textId="1871B08D" w:rsidR="00EC16C3" w:rsidRPr="00EC16C3" w:rsidRDefault="00EC16C3" w:rsidP="00EC16C3">
      <w:pPr>
        <w:rPr>
          <w:rFonts w:ascii="Times New Roman" w:hAnsi="Times New Roman" w:cs="Times New Roman"/>
        </w:rPr>
      </w:pPr>
      <w:r w:rsidRPr="00EC16C3">
        <w:rPr>
          <w:rFonts w:ascii="Times New Roman" w:hAnsi="Times New Roman" w:cs="Times New Roman"/>
        </w:rPr>
        <w:t xml:space="preserve">My work on the </w:t>
      </w:r>
      <w:r w:rsidRPr="00765C56">
        <w:rPr>
          <w:rFonts w:ascii="Times New Roman" w:hAnsi="Times New Roman" w:cs="Times New Roman"/>
          <w:b/>
          <w:bCs/>
        </w:rPr>
        <w:t xml:space="preserve">ICRA 2024 </w:t>
      </w:r>
      <w:proofErr w:type="spellStart"/>
      <w:r w:rsidRPr="00765C56">
        <w:rPr>
          <w:rFonts w:ascii="Times New Roman" w:hAnsi="Times New Roman" w:cs="Times New Roman"/>
          <w:b/>
          <w:bCs/>
        </w:rPr>
        <w:t>RoboDrive</w:t>
      </w:r>
      <w:proofErr w:type="spellEnd"/>
      <w:r w:rsidRPr="00765C56">
        <w:rPr>
          <w:rFonts w:ascii="Times New Roman" w:hAnsi="Times New Roman" w:cs="Times New Roman"/>
          <w:b/>
          <w:bCs/>
        </w:rPr>
        <w:t xml:space="preserve"> Challenge</w:t>
      </w:r>
      <w:r w:rsidRPr="00EC16C3">
        <w:rPr>
          <w:rFonts w:ascii="Times New Roman" w:hAnsi="Times New Roman" w:cs="Times New Roman"/>
        </w:rPr>
        <w:t xml:space="preserve">, where our team secured </w:t>
      </w:r>
      <w:r w:rsidR="001E52F8">
        <w:rPr>
          <w:rFonts w:ascii="Times New Roman" w:hAnsi="Times New Roman" w:cs="Times New Roman"/>
        </w:rPr>
        <w:t>4</w:t>
      </w:r>
      <w:r w:rsidR="001E52F8" w:rsidRPr="001E52F8">
        <w:rPr>
          <w:rFonts w:ascii="Times New Roman" w:hAnsi="Times New Roman" w:cs="Times New Roman"/>
          <w:vertAlign w:val="superscript"/>
        </w:rPr>
        <w:t>th</w:t>
      </w:r>
      <w:r w:rsidR="001E52F8">
        <w:rPr>
          <w:rFonts w:ascii="Times New Roman" w:hAnsi="Times New Roman" w:cs="Times New Roman"/>
        </w:rPr>
        <w:t xml:space="preserve"> position inter</w:t>
      </w:r>
      <w:r w:rsidRPr="00EC16C3">
        <w:rPr>
          <w:rFonts w:ascii="Times New Roman" w:hAnsi="Times New Roman" w:cs="Times New Roman"/>
        </w:rPr>
        <w:t>nationally</w:t>
      </w:r>
      <w:r w:rsidR="001E52F8">
        <w:rPr>
          <w:rFonts w:ascii="Times New Roman" w:hAnsi="Times New Roman" w:cs="Times New Roman"/>
        </w:rPr>
        <w:t xml:space="preserve"> </w:t>
      </w:r>
      <w:r w:rsidRPr="00EC16C3">
        <w:rPr>
          <w:rFonts w:ascii="Times New Roman" w:hAnsi="Times New Roman" w:cs="Times New Roman"/>
        </w:rPr>
        <w:t xml:space="preserve">in 3D object detection under sensor failure, further demonstrates my ability to apply theoretical concepts to real-world problems. When our team faced divergent views on </w:t>
      </w:r>
      <w:r w:rsidRPr="00EC16C3">
        <w:rPr>
          <w:rFonts w:ascii="Times New Roman" w:hAnsi="Times New Roman" w:cs="Times New Roman"/>
        </w:rPr>
        <w:lastRenderedPageBreak/>
        <w:t xml:space="preserve">improving the fusion module, I encouraged a systematic approach - having team members </w:t>
      </w:r>
      <w:r w:rsidR="001E52F8" w:rsidRPr="00EC16C3">
        <w:rPr>
          <w:rFonts w:ascii="Times New Roman" w:hAnsi="Times New Roman" w:cs="Times New Roman"/>
        </w:rPr>
        <w:t>analyse</w:t>
      </w:r>
      <w:r w:rsidRPr="00EC16C3">
        <w:rPr>
          <w:rFonts w:ascii="Times New Roman" w:hAnsi="Times New Roman" w:cs="Times New Roman"/>
        </w:rPr>
        <w:t xml:space="preserve"> multiple directions including feature reconstruction and unified 3D queries. This led to our implementation of a unified sampling mechanism using deformable attention, effectively combining LiDAR and camera data to achieve state-of-the-art performance (</w:t>
      </w:r>
      <w:proofErr w:type="spellStart"/>
      <w:r w:rsidRPr="00EC16C3">
        <w:rPr>
          <w:rFonts w:ascii="Times New Roman" w:hAnsi="Times New Roman" w:cs="Times New Roman"/>
        </w:rPr>
        <w:t>mAP</w:t>
      </w:r>
      <w:proofErr w:type="spellEnd"/>
      <w:r w:rsidRPr="00EC16C3">
        <w:rPr>
          <w:rFonts w:ascii="Times New Roman" w:hAnsi="Times New Roman" w:cs="Times New Roman"/>
        </w:rPr>
        <w:t xml:space="preserve"> 0.30, surpassing the previous SOTA of 0.25).</w:t>
      </w:r>
    </w:p>
    <w:p w14:paraId="4EA7BD17" w14:textId="0957B8ED" w:rsidR="00EC16C3" w:rsidRPr="001E52F8" w:rsidRDefault="00EC16C3" w:rsidP="001E52F8">
      <w:pPr>
        <w:pStyle w:val="Heading1"/>
        <w:rPr>
          <w:rFonts w:ascii="Times New Roman" w:hAnsi="Times New Roman" w:cs="Times New Roman"/>
        </w:rPr>
      </w:pPr>
      <w:r w:rsidRPr="001E52F8">
        <w:rPr>
          <w:rFonts w:ascii="Times New Roman" w:hAnsi="Times New Roman" w:cs="Times New Roman"/>
        </w:rPr>
        <w:t>Research Philosophy &amp; Approach</w:t>
      </w:r>
    </w:p>
    <w:p w14:paraId="74D8041A" w14:textId="6AE0E123" w:rsidR="00EC16C3" w:rsidRPr="00EC16C3" w:rsidRDefault="00EC16C3" w:rsidP="00EC16C3">
      <w:pPr>
        <w:rPr>
          <w:rFonts w:ascii="Times New Roman" w:hAnsi="Times New Roman" w:cs="Times New Roman"/>
        </w:rPr>
      </w:pPr>
      <w:r w:rsidRPr="00EC16C3">
        <w:rPr>
          <w:rFonts w:ascii="Times New Roman" w:hAnsi="Times New Roman" w:cs="Times New Roman"/>
        </w:rPr>
        <w:t xml:space="preserve">This combination of theoretical knowledge and hands-on experience has shaped my approach to research challenges. When working on the </w:t>
      </w:r>
      <w:proofErr w:type="spellStart"/>
      <w:r w:rsidRPr="00EC16C3">
        <w:rPr>
          <w:rFonts w:ascii="Times New Roman" w:hAnsi="Times New Roman" w:cs="Times New Roman"/>
        </w:rPr>
        <w:t>RoboDrive</w:t>
      </w:r>
      <w:proofErr w:type="spellEnd"/>
      <w:r w:rsidRPr="00EC16C3">
        <w:rPr>
          <w:rFonts w:ascii="Times New Roman" w:hAnsi="Times New Roman" w:cs="Times New Roman"/>
        </w:rPr>
        <w:t xml:space="preserve"> Challenge, I learned that breakthrough innovations often emerge at the intersection of solid mathematical foundations and creative problem-solving. Our success in developing a unified sampling mechanism wasn't just about implementing complex algorithms; it required understanding the underlying geometric principles of 3D space and the mathematical foundations of attention mechanisms. This experience reinforced my belief in the importance of bridging theoretical insights with practical implementations, an approach that aligns perfectly with Project 4204's focus on foundational machine learning research.</w:t>
      </w:r>
    </w:p>
    <w:p w14:paraId="26CD675E" w14:textId="044F058C" w:rsidR="00EC16C3" w:rsidRPr="001E52F8" w:rsidRDefault="00EC16C3" w:rsidP="001E52F8">
      <w:pPr>
        <w:pStyle w:val="Heading1"/>
        <w:rPr>
          <w:rFonts w:ascii="Times New Roman" w:hAnsi="Times New Roman" w:cs="Times New Roman"/>
        </w:rPr>
      </w:pPr>
      <w:r w:rsidRPr="001E52F8">
        <w:rPr>
          <w:rFonts w:ascii="Times New Roman" w:hAnsi="Times New Roman" w:cs="Times New Roman"/>
        </w:rPr>
        <w:t>Project Interests &amp; Preparation</w:t>
      </w:r>
    </w:p>
    <w:p w14:paraId="64CFBB3B" w14:textId="45D06E1B" w:rsidR="00EC16C3" w:rsidRPr="00EC16C3" w:rsidRDefault="00EC16C3" w:rsidP="00EC16C3">
      <w:pPr>
        <w:rPr>
          <w:rFonts w:ascii="Times New Roman" w:hAnsi="Times New Roman" w:cs="Times New Roman"/>
        </w:rPr>
      </w:pPr>
      <w:r w:rsidRPr="00EC16C3">
        <w:rPr>
          <w:rFonts w:ascii="Times New Roman" w:hAnsi="Times New Roman" w:cs="Times New Roman"/>
        </w:rPr>
        <w:t xml:space="preserve">For Project 2305, while I don't have direct experience with CARLA, my background in 3D object detection and sensor fusion provides a strong foundation for understanding complex traffic scenarios. I plan to utilize the month before the June start date to familiarize myself with CARLA, focusing particularly on its pedestrian </w:t>
      </w:r>
      <w:r w:rsidR="001E52F8" w:rsidRPr="00EC16C3">
        <w:rPr>
          <w:rFonts w:ascii="Times New Roman" w:hAnsi="Times New Roman" w:cs="Times New Roman"/>
        </w:rPr>
        <w:t>behaviour</w:t>
      </w:r>
      <w:r w:rsidRPr="00EC16C3">
        <w:rPr>
          <w:rFonts w:ascii="Times New Roman" w:hAnsi="Times New Roman" w:cs="Times New Roman"/>
        </w:rPr>
        <w:t xml:space="preserve"> </w:t>
      </w:r>
      <w:r w:rsidR="001E52F8" w:rsidRPr="00EC16C3">
        <w:rPr>
          <w:rFonts w:ascii="Times New Roman" w:hAnsi="Times New Roman" w:cs="Times New Roman"/>
        </w:rPr>
        <w:t>modelling</w:t>
      </w:r>
      <w:r w:rsidRPr="00EC16C3">
        <w:rPr>
          <w:rFonts w:ascii="Times New Roman" w:hAnsi="Times New Roman" w:cs="Times New Roman"/>
        </w:rPr>
        <w:t xml:space="preserve"> capabilities.</w:t>
      </w:r>
    </w:p>
    <w:p w14:paraId="38A012F7" w14:textId="27758486" w:rsidR="00EC16C3" w:rsidRPr="00EC16C3" w:rsidRDefault="00EC16C3" w:rsidP="001E52F8">
      <w:pPr>
        <w:pStyle w:val="Heading1"/>
        <w:rPr>
          <w:rFonts w:ascii="Times New Roman" w:hAnsi="Times New Roman" w:cs="Times New Roman"/>
        </w:rPr>
      </w:pPr>
      <w:r w:rsidRPr="001E52F8">
        <w:rPr>
          <w:rFonts w:ascii="Times New Roman" w:hAnsi="Times New Roman" w:cs="Times New Roman"/>
        </w:rPr>
        <w:t xml:space="preserve">Future Goals </w:t>
      </w:r>
    </w:p>
    <w:p w14:paraId="743CBB40" w14:textId="47D2910B" w:rsidR="00EC16C3" w:rsidRPr="00EC16C3" w:rsidRDefault="00EC16C3" w:rsidP="00EC16C3">
      <w:pPr>
        <w:rPr>
          <w:rFonts w:ascii="Times New Roman" w:hAnsi="Times New Roman" w:cs="Times New Roman"/>
        </w:rPr>
      </w:pPr>
      <w:r w:rsidRPr="00EC16C3">
        <w:rPr>
          <w:rFonts w:ascii="Times New Roman" w:hAnsi="Times New Roman" w:cs="Times New Roman"/>
        </w:rPr>
        <w:t>Looking ahead, I aim to pursue a Ph.D. focused on developing theoretically grounded, robust AI systems that can effectively bridge the gap between mathematical foundations and real-world applications. The opportunity to work with Professor Garg's group, particularly on their work in compositional models and geometric learning, would be invaluable in this journey.</w:t>
      </w:r>
    </w:p>
    <w:p w14:paraId="0E99586E" w14:textId="77777777" w:rsidR="00F5102A" w:rsidRDefault="00F5102A" w:rsidP="00EC16C3">
      <w:pPr>
        <w:pBdr>
          <w:bottom w:val="single" w:sz="6" w:space="1" w:color="auto"/>
        </w:pBdr>
        <w:rPr>
          <w:rFonts w:ascii="Times New Roman" w:hAnsi="Times New Roman" w:cs="Times New Roman"/>
        </w:rPr>
      </w:pPr>
    </w:p>
    <w:p w14:paraId="1B7CCB40" w14:textId="77777777" w:rsidR="00A11476" w:rsidRDefault="00A11476" w:rsidP="00A11476">
      <w:pPr>
        <w:rPr>
          <w:rFonts w:ascii="Times New Roman" w:hAnsi="Times New Roman" w:cs="Times New Roman"/>
        </w:rPr>
      </w:pPr>
    </w:p>
    <w:p w14:paraId="4FB8AAF6" w14:textId="1D8E04B5" w:rsidR="00F5102A" w:rsidRDefault="00A11476" w:rsidP="00EC16C3">
      <w:pPr>
        <w:rPr>
          <w:rFonts w:ascii="Times New Roman" w:hAnsi="Times New Roman" w:cs="Times New Roman"/>
        </w:rPr>
      </w:pPr>
      <w:r w:rsidRPr="00EC16C3">
        <w:rPr>
          <w:rFonts w:ascii="Times New Roman" w:hAnsi="Times New Roman" w:cs="Times New Roman"/>
        </w:rPr>
        <w:t>I am available from May and would use the preparation time to study relevant papers from both research groups and familiarize myself with necessary tools and frameworks. I am particularly excited about the possibility of contributing to Aalto's research community and learning from its diverse, international research environment.</w:t>
      </w:r>
    </w:p>
    <w:p w14:paraId="7273AA32" w14:textId="77493D11" w:rsidR="00EC16C3" w:rsidRPr="00EC16C3" w:rsidRDefault="00EC16C3" w:rsidP="00EC16C3">
      <w:pPr>
        <w:rPr>
          <w:rFonts w:ascii="Times New Roman" w:hAnsi="Times New Roman" w:cs="Times New Roman"/>
        </w:rPr>
      </w:pPr>
      <w:r w:rsidRPr="00EC16C3">
        <w:rPr>
          <w:rFonts w:ascii="Times New Roman" w:hAnsi="Times New Roman" w:cs="Times New Roman"/>
        </w:rPr>
        <w:t>Thank you for considering my application.</w:t>
      </w:r>
    </w:p>
    <w:p w14:paraId="05D8EC6C" w14:textId="77777777" w:rsidR="00BB6862" w:rsidRDefault="00EC16C3" w:rsidP="00EC16C3">
      <w:pPr>
        <w:rPr>
          <w:rFonts w:ascii="Times New Roman" w:hAnsi="Times New Roman" w:cs="Times New Roman"/>
        </w:rPr>
      </w:pPr>
      <w:r w:rsidRPr="00EC16C3">
        <w:rPr>
          <w:rFonts w:ascii="Times New Roman" w:hAnsi="Times New Roman" w:cs="Times New Roman"/>
        </w:rPr>
        <w:t xml:space="preserve">Sincerely,  </w:t>
      </w:r>
    </w:p>
    <w:p w14:paraId="52F361DA" w14:textId="15374EDB" w:rsidR="0069665C" w:rsidRPr="00E441C1" w:rsidRDefault="00EC16C3" w:rsidP="00EC16C3">
      <w:pPr>
        <w:rPr>
          <w:rFonts w:ascii="Times New Roman" w:hAnsi="Times New Roman" w:cs="Times New Roman"/>
        </w:rPr>
      </w:pPr>
      <w:r w:rsidRPr="00EC16C3">
        <w:rPr>
          <w:rFonts w:ascii="Times New Roman" w:hAnsi="Times New Roman" w:cs="Times New Roman"/>
        </w:rPr>
        <w:t>Tanmay Gejapati</w:t>
      </w:r>
    </w:p>
    <w:sectPr w:rsidR="0069665C" w:rsidRPr="00E441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82EA4"/>
    <w:multiLevelType w:val="multilevel"/>
    <w:tmpl w:val="FB661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360234"/>
    <w:multiLevelType w:val="multilevel"/>
    <w:tmpl w:val="4D0A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02067"/>
    <w:multiLevelType w:val="multilevel"/>
    <w:tmpl w:val="722A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B519A9"/>
    <w:multiLevelType w:val="hybridMultilevel"/>
    <w:tmpl w:val="2ACE9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6B2734"/>
    <w:multiLevelType w:val="multilevel"/>
    <w:tmpl w:val="6620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C53025"/>
    <w:multiLevelType w:val="multilevel"/>
    <w:tmpl w:val="4A4A8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0955284">
    <w:abstractNumId w:val="1"/>
  </w:num>
  <w:num w:numId="2" w16cid:durableId="723797581">
    <w:abstractNumId w:val="2"/>
  </w:num>
  <w:num w:numId="3" w16cid:durableId="448549877">
    <w:abstractNumId w:val="4"/>
  </w:num>
  <w:num w:numId="4" w16cid:durableId="556933274">
    <w:abstractNumId w:val="0"/>
  </w:num>
  <w:num w:numId="5" w16cid:durableId="554044129">
    <w:abstractNumId w:val="5"/>
  </w:num>
  <w:num w:numId="6" w16cid:durableId="2067216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2F2"/>
    <w:rsid w:val="00165962"/>
    <w:rsid w:val="00177C75"/>
    <w:rsid w:val="001E52F8"/>
    <w:rsid w:val="00397887"/>
    <w:rsid w:val="004635FE"/>
    <w:rsid w:val="004A5E32"/>
    <w:rsid w:val="004B5618"/>
    <w:rsid w:val="004C489C"/>
    <w:rsid w:val="00502D36"/>
    <w:rsid w:val="00580D5C"/>
    <w:rsid w:val="005828CC"/>
    <w:rsid w:val="005F54E4"/>
    <w:rsid w:val="0069665C"/>
    <w:rsid w:val="00765C56"/>
    <w:rsid w:val="00867392"/>
    <w:rsid w:val="008C1A63"/>
    <w:rsid w:val="0095581E"/>
    <w:rsid w:val="00A11476"/>
    <w:rsid w:val="00AF30E0"/>
    <w:rsid w:val="00B045BB"/>
    <w:rsid w:val="00BB6862"/>
    <w:rsid w:val="00D03F44"/>
    <w:rsid w:val="00E272F2"/>
    <w:rsid w:val="00E441C1"/>
    <w:rsid w:val="00EC16C3"/>
    <w:rsid w:val="00F21ECC"/>
    <w:rsid w:val="00F51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125A1"/>
  <w15:chartTrackingRefBased/>
  <w15:docId w15:val="{A48FBB8E-8F64-45E1-87EA-E4844177A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2F2"/>
    <w:rPr>
      <w:rFonts w:eastAsiaTheme="majorEastAsia" w:cstheme="majorBidi"/>
      <w:color w:val="272727" w:themeColor="text1" w:themeTint="D8"/>
    </w:rPr>
  </w:style>
  <w:style w:type="paragraph" w:styleId="Title">
    <w:name w:val="Title"/>
    <w:basedOn w:val="Normal"/>
    <w:next w:val="Normal"/>
    <w:link w:val="TitleChar"/>
    <w:uiPriority w:val="10"/>
    <w:qFormat/>
    <w:rsid w:val="00E27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2F2"/>
    <w:pPr>
      <w:spacing w:before="160"/>
      <w:jc w:val="center"/>
    </w:pPr>
    <w:rPr>
      <w:i/>
      <w:iCs/>
      <w:color w:val="404040" w:themeColor="text1" w:themeTint="BF"/>
    </w:rPr>
  </w:style>
  <w:style w:type="character" w:customStyle="1" w:styleId="QuoteChar">
    <w:name w:val="Quote Char"/>
    <w:basedOn w:val="DefaultParagraphFont"/>
    <w:link w:val="Quote"/>
    <w:uiPriority w:val="29"/>
    <w:rsid w:val="00E272F2"/>
    <w:rPr>
      <w:i/>
      <w:iCs/>
      <w:color w:val="404040" w:themeColor="text1" w:themeTint="BF"/>
    </w:rPr>
  </w:style>
  <w:style w:type="paragraph" w:styleId="ListParagraph">
    <w:name w:val="List Paragraph"/>
    <w:basedOn w:val="Normal"/>
    <w:uiPriority w:val="34"/>
    <w:qFormat/>
    <w:rsid w:val="00E272F2"/>
    <w:pPr>
      <w:ind w:left="720"/>
      <w:contextualSpacing/>
    </w:pPr>
  </w:style>
  <w:style w:type="character" w:styleId="IntenseEmphasis">
    <w:name w:val="Intense Emphasis"/>
    <w:basedOn w:val="DefaultParagraphFont"/>
    <w:uiPriority w:val="21"/>
    <w:qFormat/>
    <w:rsid w:val="00E272F2"/>
    <w:rPr>
      <w:i/>
      <w:iCs/>
      <w:color w:val="0F4761" w:themeColor="accent1" w:themeShade="BF"/>
    </w:rPr>
  </w:style>
  <w:style w:type="paragraph" w:styleId="IntenseQuote">
    <w:name w:val="Intense Quote"/>
    <w:basedOn w:val="Normal"/>
    <w:next w:val="Normal"/>
    <w:link w:val="IntenseQuoteChar"/>
    <w:uiPriority w:val="30"/>
    <w:qFormat/>
    <w:rsid w:val="00E27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2F2"/>
    <w:rPr>
      <w:i/>
      <w:iCs/>
      <w:color w:val="0F4761" w:themeColor="accent1" w:themeShade="BF"/>
    </w:rPr>
  </w:style>
  <w:style w:type="character" w:styleId="IntenseReference">
    <w:name w:val="Intense Reference"/>
    <w:basedOn w:val="DefaultParagraphFont"/>
    <w:uiPriority w:val="32"/>
    <w:qFormat/>
    <w:rsid w:val="00E272F2"/>
    <w:rPr>
      <w:b/>
      <w:bCs/>
      <w:smallCaps/>
      <w:color w:val="0F4761" w:themeColor="accent1" w:themeShade="BF"/>
      <w:spacing w:val="5"/>
    </w:rPr>
  </w:style>
  <w:style w:type="character" w:styleId="Hyperlink">
    <w:name w:val="Hyperlink"/>
    <w:basedOn w:val="DefaultParagraphFont"/>
    <w:uiPriority w:val="99"/>
    <w:unhideWhenUsed/>
    <w:rsid w:val="00E441C1"/>
    <w:rPr>
      <w:color w:val="467886" w:themeColor="hyperlink"/>
      <w:u w:val="single"/>
    </w:rPr>
  </w:style>
  <w:style w:type="character" w:styleId="UnresolvedMention">
    <w:name w:val="Unresolved Mention"/>
    <w:basedOn w:val="DefaultParagraphFont"/>
    <w:uiPriority w:val="99"/>
    <w:semiHidden/>
    <w:unhideWhenUsed/>
    <w:rsid w:val="00E441C1"/>
    <w:rPr>
      <w:color w:val="605E5C"/>
      <w:shd w:val="clear" w:color="auto" w:fill="E1DFDD"/>
    </w:rPr>
  </w:style>
  <w:style w:type="character" w:styleId="FollowedHyperlink">
    <w:name w:val="FollowedHyperlink"/>
    <w:basedOn w:val="DefaultParagraphFont"/>
    <w:uiPriority w:val="99"/>
    <w:semiHidden/>
    <w:unhideWhenUsed/>
    <w:rsid w:val="00E441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79205">
      <w:bodyDiv w:val="1"/>
      <w:marLeft w:val="0"/>
      <w:marRight w:val="0"/>
      <w:marTop w:val="0"/>
      <w:marBottom w:val="0"/>
      <w:divBdr>
        <w:top w:val="none" w:sz="0" w:space="0" w:color="auto"/>
        <w:left w:val="none" w:sz="0" w:space="0" w:color="auto"/>
        <w:bottom w:val="none" w:sz="0" w:space="0" w:color="auto"/>
        <w:right w:val="none" w:sz="0" w:space="0" w:color="auto"/>
      </w:divBdr>
    </w:div>
    <w:div w:id="1741634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Pages>
  <Words>697</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Gejapati</dc:creator>
  <cp:keywords/>
  <dc:description/>
  <cp:lastModifiedBy>Tanmay Gejapati</cp:lastModifiedBy>
  <cp:revision>20</cp:revision>
  <cp:lastPrinted>2025-01-29T15:37:00Z</cp:lastPrinted>
  <dcterms:created xsi:type="dcterms:W3CDTF">2025-01-27T13:55:00Z</dcterms:created>
  <dcterms:modified xsi:type="dcterms:W3CDTF">2025-01-29T17:30:00Z</dcterms:modified>
</cp:coreProperties>
</file>