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2AD4ED08" w14:textId="3A771257" w:rsidR="00AD118C" w:rsidRDefault="00AD118C">
      <w:r w:rsidRPr="00AD118C">
        <w:t>Semantic HTML</w:t>
      </w:r>
      <w:r>
        <w:t>:</w:t>
      </w:r>
      <w:r w:rsidRPr="00AD118C">
        <w:rPr>
          <w:b/>
          <w:bCs/>
        </w:rPr>
        <w:t xml:space="preserve"> </w:t>
      </w:r>
      <w:r>
        <w:rPr>
          <w:b/>
          <w:bCs/>
        </w:rPr>
        <w:t>S</w:t>
      </w:r>
      <w:r w:rsidRPr="00AD118C">
        <w:rPr>
          <w:b/>
          <w:bCs/>
        </w:rPr>
        <w:t>emantic HTML</w:t>
      </w:r>
      <w:r w:rsidRPr="00AD118C">
        <w:t xml:space="preserve"> refers to the use of HTML tags making the structure of a web page more understandable both to browsers and developers (as well as assistive technologies like screen readers).</w:t>
      </w:r>
    </w:p>
    <w:p w14:paraId="51F3FC54" w14:textId="77777777" w:rsidR="00AD118C" w:rsidRPr="00AD118C" w:rsidRDefault="00AD118C" w:rsidP="00AD118C">
      <w:pPr>
        <w:rPr>
          <w:b/>
          <w:bCs/>
        </w:rPr>
      </w:pPr>
      <w:r w:rsidRPr="00AD118C">
        <w:rPr>
          <w:b/>
          <w:bCs/>
        </w:rPr>
        <w:t>Why Semantic HTML Is Important:</w:t>
      </w:r>
    </w:p>
    <w:p w14:paraId="182407AC" w14:textId="5587D776" w:rsidR="00AD118C" w:rsidRPr="00AD118C" w:rsidRDefault="00AD118C" w:rsidP="00AD118C">
      <w:pPr>
        <w:numPr>
          <w:ilvl w:val="0"/>
          <w:numId w:val="1"/>
        </w:numPr>
      </w:pPr>
      <w:r w:rsidRPr="00AD118C">
        <w:t>Helps screen readers interpret the page correctly.</w:t>
      </w:r>
    </w:p>
    <w:p w14:paraId="39470D34" w14:textId="27212480" w:rsidR="00AD118C" w:rsidRPr="00AD118C" w:rsidRDefault="00AD118C" w:rsidP="00AD118C">
      <w:pPr>
        <w:numPr>
          <w:ilvl w:val="0"/>
          <w:numId w:val="1"/>
        </w:numPr>
      </w:pPr>
      <w:r>
        <w:rPr>
          <w:b/>
          <w:bCs/>
        </w:rPr>
        <w:t xml:space="preserve">Search </w:t>
      </w:r>
      <w:r w:rsidRPr="00AD118C">
        <w:t>engines understand your content better.</w:t>
      </w:r>
    </w:p>
    <w:p w14:paraId="75D254CF" w14:textId="3D8207BC" w:rsidR="00AD118C" w:rsidRPr="00AD118C" w:rsidRDefault="00AD118C" w:rsidP="00AD118C">
      <w:pPr>
        <w:numPr>
          <w:ilvl w:val="0"/>
          <w:numId w:val="1"/>
        </w:numPr>
      </w:pPr>
      <w:r w:rsidRPr="00AD118C">
        <w:t>Easier for developers to read and maintain.</w:t>
      </w:r>
    </w:p>
    <w:p w14:paraId="210C8FFF" w14:textId="6FE83646" w:rsidR="00AD118C" w:rsidRPr="00AD118C" w:rsidRDefault="00AD118C" w:rsidP="00AD118C">
      <w:pPr>
        <w:numPr>
          <w:ilvl w:val="0"/>
          <w:numId w:val="1"/>
        </w:numPr>
      </w:pPr>
      <w:r w:rsidRPr="00AD118C">
        <w:t>Standard structure across web projects.</w:t>
      </w:r>
    </w:p>
    <w:p w14:paraId="73130F75" w14:textId="09D2040D" w:rsidR="00AD118C" w:rsidRDefault="00933AB2">
      <w:r w:rsidRPr="00933AB2">
        <w:drawing>
          <wp:inline distT="0" distB="0" distL="0" distR="0" wp14:anchorId="58F21F4B" wp14:editId="574999D9">
            <wp:extent cx="5539740" cy="5006284"/>
            <wp:effectExtent l="0" t="0" r="3810" b="4445"/>
            <wp:docPr id="28797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3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2768" cy="50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5FAF" w14:textId="58FE321A" w:rsidR="00B4239D" w:rsidRDefault="00AD118C">
      <w:r>
        <w:rPr>
          <w:noProof/>
        </w:rPr>
        <w:drawing>
          <wp:inline distT="0" distB="0" distL="0" distR="0" wp14:anchorId="5CBC27C5" wp14:editId="6FCEF077">
            <wp:extent cx="2687854" cy="1844040"/>
            <wp:effectExtent l="0" t="0" r="0" b="3810"/>
            <wp:docPr id="109594364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642" cy="184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3731" w14:textId="7BF581A1" w:rsidR="00AE5607" w:rsidRDefault="0030296D">
      <w:r>
        <w:rPr>
          <w:noProof/>
        </w:rPr>
        <w:lastRenderedPageBreak/>
        <w:drawing>
          <wp:inline distT="0" distB="0" distL="0" distR="0" wp14:anchorId="147B0722" wp14:editId="3ACEC8FD">
            <wp:extent cx="5227320" cy="2103062"/>
            <wp:effectExtent l="0" t="0" r="0" b="0"/>
            <wp:docPr id="153800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4891" name=""/>
                    <pic:cNvPicPr/>
                  </pic:nvPicPr>
                  <pic:blipFill rotWithShape="1">
                    <a:blip r:embed="rId7"/>
                    <a:srcRect t="14705" r="37287" b="40437"/>
                    <a:stretch/>
                  </pic:blipFill>
                  <pic:spPr bwMode="auto">
                    <a:xfrm>
                      <a:off x="0" y="0"/>
                      <a:ext cx="5251345" cy="211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4082" w14:textId="77777777" w:rsidR="00AE5607" w:rsidRPr="00AE5607" w:rsidRDefault="00AE5607" w:rsidP="00AE5607">
      <w:pPr>
        <w:rPr>
          <w:b/>
          <w:bCs/>
        </w:rPr>
      </w:pPr>
      <w:r w:rsidRPr="00AE5607">
        <w:rPr>
          <w:rFonts w:ascii="Segoe UI Emoji" w:hAnsi="Segoe UI Emoji" w:cs="Segoe UI Emoji"/>
          <w:b/>
          <w:bCs/>
        </w:rPr>
        <w:t>🚫</w:t>
      </w:r>
      <w:r w:rsidRPr="00AE5607">
        <w:rPr>
          <w:b/>
          <w:bCs/>
        </w:rPr>
        <w:t xml:space="preserve"> Non-Semantic Tags (Less Meaningful):</w:t>
      </w:r>
    </w:p>
    <w:p w14:paraId="4FA48734" w14:textId="77777777" w:rsidR="00AE5607" w:rsidRPr="00AE5607" w:rsidRDefault="00AE5607" w:rsidP="00AE5607">
      <w:pPr>
        <w:numPr>
          <w:ilvl w:val="0"/>
          <w:numId w:val="2"/>
        </w:numPr>
      </w:pPr>
      <w:r w:rsidRPr="00AE5607">
        <w:t>&lt;div&gt;</w:t>
      </w:r>
    </w:p>
    <w:p w14:paraId="75E3B6C5" w14:textId="77777777" w:rsidR="00AE5607" w:rsidRPr="00AE5607" w:rsidRDefault="00AE5607" w:rsidP="00AE5607">
      <w:pPr>
        <w:numPr>
          <w:ilvl w:val="0"/>
          <w:numId w:val="2"/>
        </w:numPr>
      </w:pPr>
      <w:r w:rsidRPr="00AE5607">
        <w:t>&lt;span&gt;</w:t>
      </w:r>
    </w:p>
    <w:p w14:paraId="3BE79E73" w14:textId="77777777" w:rsidR="00AE5607" w:rsidRDefault="00AE5607" w:rsidP="00AE5607">
      <w:r w:rsidRPr="00AE5607">
        <w:t>These are used for generic containers when no semantic meaning is required.</w:t>
      </w:r>
    </w:p>
    <w:p w14:paraId="687490D5" w14:textId="77777777" w:rsidR="00933AB2" w:rsidRDefault="00933AB2" w:rsidP="00AE5607"/>
    <w:p w14:paraId="235D20A5" w14:textId="1EB5DE6B" w:rsidR="00933AB2" w:rsidRPr="000854FF" w:rsidRDefault="000854FF" w:rsidP="00AE5607">
      <w:pPr>
        <w:rPr>
          <w:b/>
          <w:bCs/>
          <w:u w:val="single"/>
        </w:rPr>
      </w:pPr>
      <w:r w:rsidRPr="000854FF">
        <w:rPr>
          <w:b/>
          <w:bCs/>
          <w:u w:val="single"/>
        </w:rPr>
        <w:t>Form:</w:t>
      </w:r>
    </w:p>
    <w:p w14:paraId="3C829DBD" w14:textId="170B227D" w:rsidR="000854FF" w:rsidRDefault="000854FF" w:rsidP="00AE5607">
      <w:r w:rsidRPr="000854FF">
        <w:t xml:space="preserve">In HTML, </w:t>
      </w:r>
      <w:r w:rsidRPr="000854FF">
        <w:rPr>
          <w:b/>
          <w:bCs/>
        </w:rPr>
        <w:t>forms</w:t>
      </w:r>
      <w:r w:rsidRPr="000854FF">
        <w:t xml:space="preserve"> are used to collect user input. They are essential for interactions like signing up, logging in, submitting feedback, etc.</w:t>
      </w:r>
    </w:p>
    <w:p w14:paraId="44BDE6DF" w14:textId="6AA3B179" w:rsidR="000854FF" w:rsidRDefault="000854FF" w:rsidP="00AE5607">
      <w:r w:rsidRPr="000854FF">
        <w:drawing>
          <wp:inline distT="0" distB="0" distL="0" distR="0" wp14:anchorId="24DC5A1B" wp14:editId="17A1EC32">
            <wp:extent cx="5181600" cy="2461260"/>
            <wp:effectExtent l="0" t="0" r="0" b="0"/>
            <wp:docPr id="74509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5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77" cy="24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2D2F" w14:textId="324E19AE" w:rsidR="00F65424" w:rsidRDefault="00F65424" w:rsidP="00AE5607">
      <w:r w:rsidRPr="00F65424">
        <w:drawing>
          <wp:inline distT="0" distB="0" distL="0" distR="0" wp14:anchorId="793C0113" wp14:editId="404A0E86">
            <wp:extent cx="5272392" cy="2948940"/>
            <wp:effectExtent l="0" t="0" r="5080" b="3810"/>
            <wp:docPr id="72027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7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913" cy="29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E2D" w14:textId="77777777" w:rsidR="00F65424" w:rsidRPr="00F65424" w:rsidRDefault="00F65424" w:rsidP="00F65424">
      <w:pPr>
        <w:rPr>
          <w:b/>
          <w:bCs/>
        </w:rPr>
      </w:pPr>
      <w:r w:rsidRPr="00F65424">
        <w:rPr>
          <w:rFonts w:ascii="Segoe UI Emoji" w:hAnsi="Segoe UI Emoji" w:cs="Segoe UI Emoji"/>
          <w:b/>
          <w:bCs/>
        </w:rPr>
        <w:lastRenderedPageBreak/>
        <w:t>📊</w:t>
      </w:r>
      <w:r w:rsidRPr="00F65424">
        <w:rPr>
          <w:b/>
          <w:bCs/>
        </w:rPr>
        <w:t xml:space="preserve"> HTML Tables</w:t>
      </w:r>
    </w:p>
    <w:p w14:paraId="4290768B" w14:textId="77777777" w:rsidR="00F65424" w:rsidRDefault="00F65424" w:rsidP="00F65424">
      <w:r w:rsidRPr="00F65424">
        <w:t xml:space="preserve">HTML </w:t>
      </w:r>
      <w:r w:rsidRPr="00F65424">
        <w:rPr>
          <w:b/>
          <w:bCs/>
        </w:rPr>
        <w:t>tables</w:t>
      </w:r>
      <w:r w:rsidRPr="00F65424">
        <w:t xml:space="preserve"> are used to display data in rows and columns, similar to spreadsheets.</w:t>
      </w:r>
    </w:p>
    <w:p w14:paraId="3F214A32" w14:textId="77777777" w:rsidR="008B5860" w:rsidRPr="00F65424" w:rsidRDefault="008B5860" w:rsidP="00F65424"/>
    <w:p w14:paraId="28426FA9" w14:textId="77777777" w:rsidR="000854FF" w:rsidRPr="00AE5607" w:rsidRDefault="000854FF" w:rsidP="00AE5607"/>
    <w:p w14:paraId="7E5FE9F9" w14:textId="77777777" w:rsidR="008B5860" w:rsidRPr="008B5860" w:rsidRDefault="008B5860" w:rsidP="008B5860">
      <w:pPr>
        <w:rPr>
          <w:b/>
          <w:bCs/>
        </w:rPr>
      </w:pPr>
      <w:r w:rsidRPr="008B5860">
        <w:rPr>
          <w:rFonts w:ascii="Segoe UI Emoji" w:hAnsi="Segoe UI Emoji" w:cs="Segoe UI Emoji"/>
          <w:b/>
          <w:bCs/>
        </w:rPr>
        <w:t>🧱</w:t>
      </w:r>
      <w:r w:rsidRPr="008B5860">
        <w:rPr>
          <w:b/>
          <w:bCs/>
        </w:rPr>
        <w:t xml:space="preserve"> CSS Layout: Overview &amp; Techniques</w:t>
      </w:r>
    </w:p>
    <w:p w14:paraId="409FF642" w14:textId="77777777" w:rsidR="008B5860" w:rsidRPr="008B5860" w:rsidRDefault="008B5860" w:rsidP="008B5860">
      <w:r w:rsidRPr="008B5860">
        <w:t xml:space="preserve">CSS </w:t>
      </w:r>
      <w:r w:rsidRPr="008B5860">
        <w:rPr>
          <w:b/>
          <w:bCs/>
        </w:rPr>
        <w:t>layout</w:t>
      </w:r>
      <w:r w:rsidRPr="008B5860">
        <w:t xml:space="preserve"> is about arranging elements on a page. Modern layout techniques help build responsive, flexible, and visually appealing websites.</w:t>
      </w:r>
    </w:p>
    <w:p w14:paraId="53B7251B" w14:textId="77777777" w:rsidR="008B5860" w:rsidRPr="008B5860" w:rsidRDefault="008B5860" w:rsidP="008B5860">
      <w:r w:rsidRPr="008B5860">
        <w:pict w14:anchorId="5D5AC5B7">
          <v:rect id="_x0000_i1033" style="width:0;height:1.5pt" o:hralign="center" o:hrstd="t" o:hr="t" fillcolor="#a0a0a0" stroked="f"/>
        </w:pict>
      </w:r>
    </w:p>
    <w:p w14:paraId="34176290" w14:textId="77777777" w:rsidR="008B5860" w:rsidRPr="008B5860" w:rsidRDefault="008B5860" w:rsidP="008B5860">
      <w:pPr>
        <w:rPr>
          <w:b/>
          <w:bCs/>
        </w:rPr>
      </w:pPr>
      <w:r w:rsidRPr="008B5860">
        <w:rPr>
          <w:rFonts w:ascii="Segoe UI Emoji" w:hAnsi="Segoe UI Emoji" w:cs="Segoe UI Emoji"/>
          <w:b/>
          <w:bCs/>
        </w:rPr>
        <w:t>📚</w:t>
      </w:r>
      <w:r w:rsidRPr="008B5860">
        <w:rPr>
          <w:b/>
          <w:bCs/>
        </w:rPr>
        <w:t xml:space="preserve"> Main CSS Layout Techniques: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4838"/>
      </w:tblGrid>
      <w:tr w:rsidR="008B5860" w:rsidRPr="008B5860" w14:paraId="558B6D15" w14:textId="77777777" w:rsidTr="008B586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2CFB6B" w14:textId="77777777" w:rsidR="008B5860" w:rsidRPr="008B5860" w:rsidRDefault="008B5860" w:rsidP="008B5860">
            <w:pPr>
              <w:rPr>
                <w:b/>
                <w:bCs/>
              </w:rPr>
            </w:pPr>
            <w:r w:rsidRPr="008B5860">
              <w:rPr>
                <w:b/>
                <w:bCs/>
              </w:rPr>
              <w:t>Layout Method</w:t>
            </w:r>
          </w:p>
        </w:tc>
        <w:tc>
          <w:tcPr>
            <w:tcW w:w="0" w:type="auto"/>
            <w:vAlign w:val="center"/>
            <w:hideMark/>
          </w:tcPr>
          <w:p w14:paraId="58B5E7D3" w14:textId="77777777" w:rsidR="008B5860" w:rsidRPr="008B5860" w:rsidRDefault="008B5860" w:rsidP="008B5860">
            <w:pPr>
              <w:rPr>
                <w:b/>
                <w:bCs/>
              </w:rPr>
            </w:pPr>
            <w:r w:rsidRPr="008B5860">
              <w:rPr>
                <w:b/>
                <w:bCs/>
              </w:rPr>
              <w:t>Description</w:t>
            </w:r>
          </w:p>
        </w:tc>
      </w:tr>
      <w:tr w:rsidR="008B5860" w:rsidRPr="008B5860" w14:paraId="2B722206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4A847" w14:textId="77777777" w:rsidR="008B5860" w:rsidRPr="008B5860" w:rsidRDefault="008B5860" w:rsidP="008B5860">
            <w:r w:rsidRPr="008B5860">
              <w:rPr>
                <w:b/>
                <w:bCs/>
              </w:rPr>
              <w:t>Normal Flow</w:t>
            </w:r>
          </w:p>
        </w:tc>
        <w:tc>
          <w:tcPr>
            <w:tcW w:w="0" w:type="auto"/>
            <w:vAlign w:val="center"/>
            <w:hideMark/>
          </w:tcPr>
          <w:p w14:paraId="3F1889FA" w14:textId="77777777" w:rsidR="008B5860" w:rsidRPr="008B5860" w:rsidRDefault="008B5860" w:rsidP="008B5860">
            <w:r w:rsidRPr="008B5860">
              <w:t>Default document layout (block and inline elements).</w:t>
            </w:r>
          </w:p>
        </w:tc>
      </w:tr>
      <w:tr w:rsidR="008B5860" w:rsidRPr="008B5860" w14:paraId="36CE615C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010BA" w14:textId="77777777" w:rsidR="008B5860" w:rsidRPr="008B5860" w:rsidRDefault="008B5860" w:rsidP="008B5860">
            <w:r w:rsidRPr="008B5860">
              <w:rPr>
                <w:b/>
                <w:bCs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35DE9387" w14:textId="77777777" w:rsidR="008B5860" w:rsidRPr="008B5860" w:rsidRDefault="008B5860" w:rsidP="008B5860">
            <w:r w:rsidRPr="008B5860">
              <w:t>Old method for side-by-side content.</w:t>
            </w:r>
          </w:p>
        </w:tc>
      </w:tr>
      <w:tr w:rsidR="008B5860" w:rsidRPr="008B5860" w14:paraId="5CBD4F3C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9CC8F" w14:textId="77777777" w:rsidR="008B5860" w:rsidRPr="008B5860" w:rsidRDefault="008B5860" w:rsidP="008B5860">
            <w:r w:rsidRPr="008B5860">
              <w:rPr>
                <w:b/>
                <w:bCs/>
              </w:rPr>
              <w:t>Flexbox</w:t>
            </w:r>
          </w:p>
        </w:tc>
        <w:tc>
          <w:tcPr>
            <w:tcW w:w="0" w:type="auto"/>
            <w:vAlign w:val="center"/>
            <w:hideMark/>
          </w:tcPr>
          <w:p w14:paraId="29A93E07" w14:textId="77777777" w:rsidR="008B5860" w:rsidRPr="008B5860" w:rsidRDefault="008B5860" w:rsidP="008B5860">
            <w:r w:rsidRPr="008B5860">
              <w:t>1D layout – best for rows or columns.</w:t>
            </w:r>
          </w:p>
        </w:tc>
      </w:tr>
      <w:tr w:rsidR="008B5860" w:rsidRPr="008B5860" w14:paraId="0C5D0AA4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58F94" w14:textId="77777777" w:rsidR="008B5860" w:rsidRPr="008B5860" w:rsidRDefault="008B5860" w:rsidP="008B5860">
            <w:r w:rsidRPr="008B5860">
              <w:rPr>
                <w:b/>
                <w:bCs/>
              </w:rPr>
              <w:t>Grid</w:t>
            </w:r>
          </w:p>
        </w:tc>
        <w:tc>
          <w:tcPr>
            <w:tcW w:w="0" w:type="auto"/>
            <w:vAlign w:val="center"/>
            <w:hideMark/>
          </w:tcPr>
          <w:p w14:paraId="35B2185A" w14:textId="77777777" w:rsidR="008B5860" w:rsidRPr="008B5860" w:rsidRDefault="008B5860" w:rsidP="008B5860">
            <w:r w:rsidRPr="008B5860">
              <w:t>2D layout – best for complex layouts.</w:t>
            </w:r>
          </w:p>
        </w:tc>
      </w:tr>
      <w:tr w:rsidR="008B5860" w:rsidRPr="008B5860" w14:paraId="02C441BC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DF62A" w14:textId="77777777" w:rsidR="008B5860" w:rsidRPr="008B5860" w:rsidRDefault="008B5860" w:rsidP="008B5860">
            <w:r w:rsidRPr="008B5860">
              <w:rPr>
                <w:b/>
                <w:bCs/>
              </w:rPr>
              <w:t>Positioning</w:t>
            </w:r>
          </w:p>
        </w:tc>
        <w:tc>
          <w:tcPr>
            <w:tcW w:w="0" w:type="auto"/>
            <w:vAlign w:val="center"/>
            <w:hideMark/>
          </w:tcPr>
          <w:p w14:paraId="5D899920" w14:textId="77777777" w:rsidR="008B5860" w:rsidRPr="008B5860" w:rsidRDefault="008B5860" w:rsidP="008B5860">
            <w:r w:rsidRPr="008B5860">
              <w:t>Manual placement of elements (absolute, fixed, etc.).</w:t>
            </w:r>
          </w:p>
        </w:tc>
      </w:tr>
      <w:tr w:rsidR="008B5860" w:rsidRPr="008B5860" w14:paraId="35AED299" w14:textId="77777777" w:rsidTr="008B58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A8C5C" w14:textId="77777777" w:rsidR="008B5860" w:rsidRPr="008B5860" w:rsidRDefault="008B5860" w:rsidP="008B5860">
            <w:r w:rsidRPr="008B5860">
              <w:rPr>
                <w:b/>
                <w:bCs/>
              </w:rPr>
              <w:t>Display</w:t>
            </w:r>
          </w:p>
        </w:tc>
        <w:tc>
          <w:tcPr>
            <w:tcW w:w="0" w:type="auto"/>
            <w:vAlign w:val="center"/>
            <w:hideMark/>
          </w:tcPr>
          <w:p w14:paraId="1B876EB5" w14:textId="77777777" w:rsidR="008B5860" w:rsidRPr="008B5860" w:rsidRDefault="008B5860" w:rsidP="008B5860">
            <w:r w:rsidRPr="008B5860">
              <w:t>block, inline, inline-block, none, etc.</w:t>
            </w:r>
          </w:p>
        </w:tc>
      </w:tr>
    </w:tbl>
    <w:p w14:paraId="39009451" w14:textId="77777777" w:rsidR="00AD118C" w:rsidRDefault="00AD118C"/>
    <w:p w14:paraId="4FAAFC87" w14:textId="77777777" w:rsidR="008B5860" w:rsidRDefault="008B5860"/>
    <w:p w14:paraId="18255E31" w14:textId="77777777" w:rsidR="008B5860" w:rsidRPr="008B5860" w:rsidRDefault="008B5860" w:rsidP="008B5860">
      <w:pPr>
        <w:rPr>
          <w:b/>
          <w:bCs/>
        </w:rPr>
      </w:pPr>
      <w:r w:rsidRPr="008B5860">
        <w:rPr>
          <w:rFonts w:ascii="Segoe UI Emoji" w:hAnsi="Segoe UI Emoji" w:cs="Segoe UI Emoji"/>
          <w:b/>
          <w:bCs/>
        </w:rPr>
        <w:t>🎯</w:t>
      </w:r>
      <w:r w:rsidRPr="008B5860">
        <w:rPr>
          <w:b/>
          <w:bCs/>
        </w:rPr>
        <w:t xml:space="preserve"> CSS Positioning Explained</w:t>
      </w:r>
    </w:p>
    <w:p w14:paraId="6C9B32EC" w14:textId="77777777" w:rsidR="008B5860" w:rsidRDefault="008B5860" w:rsidP="008B5860">
      <w:r w:rsidRPr="008B5860">
        <w:t xml:space="preserve">CSS </w:t>
      </w:r>
      <w:r w:rsidRPr="008B5860">
        <w:rPr>
          <w:b/>
          <w:bCs/>
        </w:rPr>
        <w:t>positioning</w:t>
      </w:r>
      <w:r w:rsidRPr="008B5860">
        <w:t xml:space="preserve"> allows you to control the layout of elements on a web page precisely.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3"/>
      </w:tblGrid>
      <w:tr w:rsidR="008B5860" w:rsidRPr="008B5860" w14:paraId="3FD120AC" w14:textId="77777777" w:rsidTr="00E46D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D519F" w14:textId="77777777" w:rsidR="008B5860" w:rsidRPr="008B5860" w:rsidRDefault="008B5860" w:rsidP="00E46DAF">
            <w:r w:rsidRPr="008B5860">
              <w:t>Manual placement of elements (absolute, fixed, etc.).</w:t>
            </w:r>
          </w:p>
        </w:tc>
      </w:tr>
    </w:tbl>
    <w:p w14:paraId="3CC72D30" w14:textId="77777777" w:rsidR="008B5860" w:rsidRDefault="008B5860" w:rsidP="008B5860"/>
    <w:p w14:paraId="2FA202A2" w14:textId="77777777" w:rsidR="008B5860" w:rsidRPr="008B5860" w:rsidRDefault="008B5860" w:rsidP="008B5860">
      <w:pPr>
        <w:rPr>
          <w:b/>
          <w:bCs/>
        </w:rPr>
      </w:pPr>
      <w:r w:rsidRPr="008B5860">
        <w:rPr>
          <w:b/>
          <w:bCs/>
        </w:rPr>
        <w:t>Flexbox in CSS (Flexible Box Layout)</w:t>
      </w:r>
    </w:p>
    <w:p w14:paraId="754BCDF3" w14:textId="77777777" w:rsidR="008B5860" w:rsidRDefault="008B5860" w:rsidP="008B5860">
      <w:pPr>
        <w:rPr>
          <w:b/>
          <w:bCs/>
        </w:rPr>
      </w:pPr>
      <w:r w:rsidRPr="008B5860">
        <w:rPr>
          <w:b/>
          <w:bCs/>
        </w:rPr>
        <w:t>Flexbox is a CSS layout model that allows you to design responsive layout structures without using floats or positioning.</w:t>
      </w:r>
    </w:p>
    <w:p w14:paraId="23D5E6FD" w14:textId="0BDDD5D7" w:rsidR="003222EF" w:rsidRDefault="003222EF" w:rsidP="008B5860">
      <w:pPr>
        <w:rPr>
          <w:b/>
          <w:bCs/>
        </w:rPr>
      </w:pPr>
      <w:r w:rsidRPr="003222EF">
        <w:rPr>
          <w:b/>
          <w:bCs/>
        </w:rPr>
        <w:drawing>
          <wp:inline distT="0" distB="0" distL="0" distR="0" wp14:anchorId="58615978" wp14:editId="2AA83ADB">
            <wp:extent cx="6912610" cy="458470"/>
            <wp:effectExtent l="0" t="0" r="2540" b="0"/>
            <wp:docPr id="4391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8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DEDD" w14:textId="77777777" w:rsidR="003222EF" w:rsidRDefault="003222EF" w:rsidP="008B5860">
      <w:pPr>
        <w:rPr>
          <w:b/>
          <w:bCs/>
        </w:rPr>
      </w:pPr>
    </w:p>
    <w:p w14:paraId="6C3C437F" w14:textId="77777777" w:rsidR="003222EF" w:rsidRDefault="003222EF" w:rsidP="008B5860">
      <w:pPr>
        <w:rPr>
          <w:b/>
          <w:bCs/>
        </w:rPr>
      </w:pPr>
    </w:p>
    <w:p w14:paraId="2B304FBD" w14:textId="77777777" w:rsidR="003222EF" w:rsidRDefault="003222EF" w:rsidP="008B5860">
      <w:pPr>
        <w:rPr>
          <w:b/>
          <w:bCs/>
        </w:rPr>
      </w:pPr>
    </w:p>
    <w:p w14:paraId="16EFC4EE" w14:textId="77777777" w:rsidR="003222EF" w:rsidRDefault="003222EF" w:rsidP="008B5860">
      <w:pPr>
        <w:rPr>
          <w:b/>
          <w:bCs/>
        </w:rPr>
      </w:pPr>
    </w:p>
    <w:p w14:paraId="6BADB40C" w14:textId="77777777" w:rsidR="003222EF" w:rsidRDefault="003222EF" w:rsidP="008B5860">
      <w:pPr>
        <w:rPr>
          <w:b/>
          <w:bCs/>
        </w:rPr>
      </w:pPr>
    </w:p>
    <w:p w14:paraId="27FC7ED2" w14:textId="77777777" w:rsidR="003222EF" w:rsidRDefault="003222EF" w:rsidP="008B5860">
      <w:pPr>
        <w:rPr>
          <w:b/>
          <w:bCs/>
        </w:rPr>
      </w:pPr>
    </w:p>
    <w:p w14:paraId="5D324BF4" w14:textId="77777777" w:rsidR="003222EF" w:rsidRPr="008B5860" w:rsidRDefault="003222EF" w:rsidP="008B5860">
      <w:pPr>
        <w:rPr>
          <w:b/>
          <w:bCs/>
        </w:rPr>
      </w:pPr>
    </w:p>
    <w:p w14:paraId="3A46ADE4" w14:textId="42AF442E" w:rsidR="008B5860" w:rsidRPr="008B5860" w:rsidRDefault="003222EF" w:rsidP="008B5860">
      <w:r w:rsidRPr="003222EF">
        <w:rPr>
          <w:b/>
          <w:bCs/>
        </w:rPr>
        <w:lastRenderedPageBreak/>
        <w:t>CSS Grid</w:t>
      </w:r>
      <w:r w:rsidRPr="003222EF">
        <w:t xml:space="preserve"> is another powerful layout system in CSS that allows you to create complex two-dimensional layouts with rows and columns. It’s more flexible than Flexbox when you need to work with both axes (horizontal and vertical) at the same time.</w:t>
      </w:r>
    </w:p>
    <w:p w14:paraId="2E7C387F" w14:textId="771D979B" w:rsidR="008B5860" w:rsidRDefault="003222EF">
      <w:r w:rsidRPr="003222EF">
        <w:drawing>
          <wp:inline distT="0" distB="0" distL="0" distR="0" wp14:anchorId="55C6B8B5" wp14:editId="034F520B">
            <wp:extent cx="2940734" cy="2315845"/>
            <wp:effectExtent l="0" t="0" r="0" b="8255"/>
            <wp:docPr id="197283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33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010" cy="23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C00" w:rsidRPr="00B85C00">
        <w:drawing>
          <wp:inline distT="0" distB="0" distL="0" distR="0" wp14:anchorId="454E1716" wp14:editId="5BD1499D">
            <wp:extent cx="3680460" cy="1497930"/>
            <wp:effectExtent l="0" t="0" r="0" b="7620"/>
            <wp:docPr id="141612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2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769" cy="14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C9B9" w14:textId="77777777" w:rsidR="00B85C00" w:rsidRDefault="00B85C00"/>
    <w:p w14:paraId="48E763A0" w14:textId="77777777" w:rsidR="0017277C" w:rsidRDefault="0017277C"/>
    <w:p w14:paraId="5D073EA5" w14:textId="77777777" w:rsidR="0017277C" w:rsidRDefault="0017277C"/>
    <w:p w14:paraId="31245ED0" w14:textId="77777777" w:rsidR="0017277C" w:rsidRDefault="0017277C"/>
    <w:p w14:paraId="1147FD10" w14:textId="77777777" w:rsidR="0017277C" w:rsidRDefault="0017277C"/>
    <w:p w14:paraId="27E35F32" w14:textId="77777777" w:rsidR="0017277C" w:rsidRDefault="0017277C"/>
    <w:p w14:paraId="01893C52" w14:textId="77777777" w:rsidR="0017277C" w:rsidRDefault="0017277C"/>
    <w:p w14:paraId="742F3714" w14:textId="77777777" w:rsidR="0017277C" w:rsidRDefault="0017277C"/>
    <w:p w14:paraId="6C09FFBC" w14:textId="77777777" w:rsidR="0017277C" w:rsidRDefault="0017277C"/>
    <w:p w14:paraId="0ADBDD49" w14:textId="77777777" w:rsidR="0017277C" w:rsidRDefault="0017277C"/>
    <w:p w14:paraId="2E99FD45" w14:textId="77777777" w:rsidR="0017277C" w:rsidRDefault="0017277C"/>
    <w:p w14:paraId="6BD19D72" w14:textId="77777777" w:rsidR="0017277C" w:rsidRDefault="0017277C"/>
    <w:p w14:paraId="73F03048" w14:textId="77777777" w:rsidR="0017277C" w:rsidRDefault="0017277C"/>
    <w:p w14:paraId="2675C519" w14:textId="77777777" w:rsidR="0017277C" w:rsidRDefault="0017277C"/>
    <w:p w14:paraId="044BCFF5" w14:textId="77777777" w:rsidR="0017277C" w:rsidRDefault="0017277C"/>
    <w:p w14:paraId="1966B206" w14:textId="77777777" w:rsidR="0017277C" w:rsidRDefault="0017277C"/>
    <w:p w14:paraId="05EC494B" w14:textId="77777777" w:rsidR="0017277C" w:rsidRDefault="0017277C"/>
    <w:p w14:paraId="0E07E15A" w14:textId="77777777" w:rsidR="0017277C" w:rsidRDefault="0017277C"/>
    <w:p w14:paraId="09FB0E8F" w14:textId="77777777" w:rsidR="0017277C" w:rsidRDefault="0017277C"/>
    <w:p w14:paraId="281F6ACF" w14:textId="77777777" w:rsidR="0017277C" w:rsidRDefault="0017277C"/>
    <w:p w14:paraId="3FB7CB59" w14:textId="77777777" w:rsidR="0017277C" w:rsidRDefault="0017277C"/>
    <w:p w14:paraId="021E1118" w14:textId="77777777" w:rsidR="0017277C" w:rsidRDefault="0017277C"/>
    <w:p w14:paraId="6636C76C" w14:textId="77777777" w:rsidR="0017277C" w:rsidRDefault="0017277C"/>
    <w:p w14:paraId="731ADDD1" w14:textId="77777777" w:rsidR="0017277C" w:rsidRDefault="0017277C"/>
    <w:p w14:paraId="0588AB36" w14:textId="77777777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lastRenderedPageBreak/>
        <w:t>Objects</w:t>
      </w:r>
    </w:p>
    <w:p w14:paraId="671CF3D5" w14:textId="77777777" w:rsidR="0017277C" w:rsidRPr="0017277C" w:rsidRDefault="0017277C" w:rsidP="0017277C">
      <w:r w:rsidRPr="0017277C">
        <w:t>Objects are collections of key-value pairs and are used to represent real-world entities with properties and methods.</w:t>
      </w:r>
    </w:p>
    <w:p w14:paraId="5CC31B94" w14:textId="77777777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t>Creating an Object:</w:t>
      </w:r>
    </w:p>
    <w:p w14:paraId="54ED2861" w14:textId="77777777" w:rsidR="0017277C" w:rsidRDefault="0017277C" w:rsidP="0017277C">
      <w:pPr>
        <w:rPr>
          <w:b/>
          <w:bCs/>
        </w:rPr>
      </w:pPr>
      <w:r w:rsidRPr="0017277C">
        <w:drawing>
          <wp:inline distT="0" distB="0" distL="0" distR="0" wp14:anchorId="69E027FA" wp14:editId="0B16FC80">
            <wp:extent cx="5464925" cy="2613660"/>
            <wp:effectExtent l="0" t="0" r="2540" b="0"/>
            <wp:docPr id="116704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46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5671" cy="26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049" w14:textId="2C084934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t>Accessing Object Properties:</w:t>
      </w:r>
    </w:p>
    <w:p w14:paraId="52E257F7" w14:textId="77777777" w:rsidR="0017277C" w:rsidRPr="0017277C" w:rsidRDefault="0017277C" w:rsidP="0017277C">
      <w:r w:rsidRPr="0017277C">
        <w:t>You can access object properties using dot notation or bracket notation.</w:t>
      </w:r>
    </w:p>
    <w:p w14:paraId="5990BA78" w14:textId="77777777" w:rsidR="0017277C" w:rsidRDefault="0017277C" w:rsidP="0017277C">
      <w:pPr>
        <w:rPr>
          <w:b/>
          <w:bCs/>
        </w:rPr>
      </w:pPr>
      <w:r w:rsidRPr="0017277C">
        <w:drawing>
          <wp:inline distT="0" distB="0" distL="0" distR="0" wp14:anchorId="036429BB" wp14:editId="31C84652">
            <wp:extent cx="3867150" cy="373380"/>
            <wp:effectExtent l="0" t="0" r="0" b="7620"/>
            <wp:docPr id="95825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4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1184" w14:textId="36D9B8BB" w:rsidR="0017277C" w:rsidRPr="0017277C" w:rsidRDefault="0017277C" w:rsidP="0017277C">
      <w:pPr>
        <w:rPr>
          <w:b/>
          <w:bCs/>
        </w:rPr>
      </w:pPr>
      <w:r w:rsidRPr="0017277C">
        <w:rPr>
          <w:b/>
          <w:bCs/>
        </w:rPr>
        <w:t>Adding/Updating Object Properties:</w:t>
      </w:r>
    </w:p>
    <w:p w14:paraId="7C022C52" w14:textId="7EC14FD6" w:rsidR="0017277C" w:rsidRDefault="0017277C">
      <w:r w:rsidRPr="0017277C">
        <w:drawing>
          <wp:inline distT="0" distB="0" distL="0" distR="0" wp14:anchorId="5920D1AE" wp14:editId="7F215F35">
            <wp:extent cx="5972175" cy="685800"/>
            <wp:effectExtent l="0" t="0" r="9525" b="0"/>
            <wp:docPr id="192050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06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FC8E" w14:textId="77777777" w:rsidR="008F4969" w:rsidRDefault="008F4969"/>
    <w:p w14:paraId="64ECE438" w14:textId="77777777" w:rsidR="008F4969" w:rsidRDefault="008F4969"/>
    <w:p w14:paraId="42DC0D07" w14:textId="77777777" w:rsidR="008F4969" w:rsidRPr="008F4969" w:rsidRDefault="008F4969" w:rsidP="008F4969">
      <w:pPr>
        <w:rPr>
          <w:b/>
          <w:bCs/>
        </w:rPr>
      </w:pPr>
      <w:r w:rsidRPr="008F4969">
        <w:rPr>
          <w:rFonts w:ascii="Segoe UI Emoji" w:hAnsi="Segoe UI Emoji" w:cs="Segoe UI Emoji"/>
          <w:b/>
          <w:bCs/>
        </w:rPr>
        <w:t>🖱️</w:t>
      </w:r>
      <w:r w:rsidRPr="008F4969">
        <w:rPr>
          <w:b/>
          <w:bCs/>
        </w:rPr>
        <w:t xml:space="preserve"> Event Handling in JavaScript</w:t>
      </w:r>
    </w:p>
    <w:p w14:paraId="0EECA395" w14:textId="77777777" w:rsidR="008F4969" w:rsidRDefault="008F4969" w:rsidP="008F4969">
      <w:r w:rsidRPr="008F4969">
        <w:t>Event handling in JavaScript allows you to execute code when a user interacts with elements on a webpage, such as clicking a button, typing in an input field, or submitting a form.</w:t>
      </w:r>
    </w:p>
    <w:p w14:paraId="62B40E75" w14:textId="77777777" w:rsidR="008F4969" w:rsidRPr="008F4969" w:rsidRDefault="008F4969" w:rsidP="008F4969"/>
    <w:p w14:paraId="3A5E0B4C" w14:textId="77777777" w:rsidR="008F4969" w:rsidRPr="008F4969" w:rsidRDefault="008F4969" w:rsidP="008F4969">
      <w:pPr>
        <w:rPr>
          <w:b/>
          <w:bCs/>
        </w:rPr>
      </w:pPr>
      <w:r w:rsidRPr="008F4969">
        <w:rPr>
          <w:b/>
          <w:bCs/>
        </w:rPr>
        <w:t>1. Click Event</w:t>
      </w:r>
    </w:p>
    <w:p w14:paraId="44E4334F" w14:textId="77777777" w:rsidR="008F4969" w:rsidRPr="008F4969" w:rsidRDefault="008F4969" w:rsidP="008F4969">
      <w:r w:rsidRPr="008F4969">
        <w:t xml:space="preserve">The </w:t>
      </w:r>
      <w:r w:rsidRPr="008F4969">
        <w:rPr>
          <w:b/>
          <w:bCs/>
        </w:rPr>
        <w:t>click event</w:t>
      </w:r>
      <w:r w:rsidRPr="008F4969">
        <w:t xml:space="preserve"> is triggered when a user clicks on an element like a button or a link.</w:t>
      </w:r>
    </w:p>
    <w:p w14:paraId="5C37AE5C" w14:textId="77777777" w:rsidR="008F4969" w:rsidRDefault="008F4969"/>
    <w:p w14:paraId="644C2D70" w14:textId="33DFB5D6" w:rsidR="0017277C" w:rsidRPr="008F4969" w:rsidRDefault="008F4969">
      <w:pPr>
        <w:rPr>
          <w:b/>
          <w:bCs/>
          <w:u w:val="single"/>
        </w:rPr>
      </w:pPr>
      <w:r w:rsidRPr="008F4969">
        <w:rPr>
          <w:b/>
          <w:bCs/>
          <w:u w:val="single"/>
        </w:rPr>
        <w:t>DOM Manipulation</w:t>
      </w:r>
      <w:r w:rsidRPr="008F4969">
        <w:rPr>
          <w:b/>
          <w:bCs/>
          <w:u w:val="single"/>
        </w:rPr>
        <w:t>:</w:t>
      </w:r>
    </w:p>
    <w:p w14:paraId="17AD02B3" w14:textId="0BF443B2" w:rsidR="003222EF" w:rsidRDefault="008F4969">
      <w:r w:rsidRPr="008F4969">
        <w:t>DOM (Document Object Model) manipulation allows you to dynamically access and change the content, structure, and style of a web page using JavaScript.</w:t>
      </w:r>
    </w:p>
    <w:p w14:paraId="52B50ED7" w14:textId="220F9C06" w:rsidR="008F4969" w:rsidRDefault="008F4969">
      <w:r w:rsidRPr="008F4969">
        <w:lastRenderedPageBreak/>
        <w:drawing>
          <wp:inline distT="0" distB="0" distL="0" distR="0" wp14:anchorId="4BE159F6" wp14:editId="3528DC1D">
            <wp:extent cx="6324600" cy="2331720"/>
            <wp:effectExtent l="0" t="0" r="0" b="0"/>
            <wp:docPr id="154606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65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3BA8" w14:textId="5B174795" w:rsidR="008F4969" w:rsidRDefault="000A2475">
      <w:r w:rsidRPr="000A2475">
        <w:drawing>
          <wp:inline distT="0" distB="0" distL="0" distR="0" wp14:anchorId="2722003D" wp14:editId="6055EFAE">
            <wp:extent cx="6429375" cy="2613660"/>
            <wp:effectExtent l="0" t="0" r="9525" b="0"/>
            <wp:docPr id="31593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31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E1BD" w14:textId="235869A2" w:rsidR="000A2475" w:rsidRDefault="00A77A3F">
      <w:r w:rsidRPr="00A77A3F">
        <w:drawing>
          <wp:inline distT="0" distB="0" distL="0" distR="0" wp14:anchorId="11D92A92" wp14:editId="776D5A76">
            <wp:extent cx="6912610" cy="4823460"/>
            <wp:effectExtent l="0" t="0" r="2540" b="0"/>
            <wp:docPr id="190199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93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9A71" w14:textId="77777777" w:rsidR="00F435DF" w:rsidRDefault="00F435DF" w:rsidP="00F435DF">
      <w:pPr>
        <w:rPr>
          <w:b/>
          <w:bCs/>
        </w:rPr>
      </w:pPr>
    </w:p>
    <w:p w14:paraId="4A5B1C78" w14:textId="77777777" w:rsidR="00F435DF" w:rsidRDefault="00F435DF" w:rsidP="00F435DF">
      <w:pPr>
        <w:rPr>
          <w:b/>
          <w:bCs/>
        </w:rPr>
      </w:pPr>
    </w:p>
    <w:p w14:paraId="0FC82C28" w14:textId="77777777" w:rsidR="00F435DF" w:rsidRDefault="00F435DF" w:rsidP="00F435DF">
      <w:pPr>
        <w:rPr>
          <w:b/>
          <w:bCs/>
        </w:rPr>
      </w:pPr>
    </w:p>
    <w:p w14:paraId="3B0F3030" w14:textId="77777777" w:rsidR="00F435DF" w:rsidRDefault="00F435DF" w:rsidP="00F435DF">
      <w:pPr>
        <w:rPr>
          <w:b/>
          <w:bCs/>
        </w:rPr>
      </w:pPr>
    </w:p>
    <w:p w14:paraId="009D74E6" w14:textId="77777777" w:rsidR="00F435DF" w:rsidRPr="00F435DF" w:rsidRDefault="00F435DF" w:rsidP="00F435DF">
      <w:pPr>
        <w:rPr>
          <w:b/>
          <w:bCs/>
        </w:rPr>
      </w:pPr>
      <w:r w:rsidRPr="00F435DF">
        <w:rPr>
          <w:b/>
          <w:bCs/>
        </w:rPr>
        <w:t>3. React.js (Components, Props/State, Hooks, Lifecycle)</w:t>
      </w:r>
    </w:p>
    <w:p w14:paraId="339A4BA9" w14:textId="77777777" w:rsidR="00F435DF" w:rsidRPr="00F435DF" w:rsidRDefault="00F435DF" w:rsidP="00F435DF">
      <w:r w:rsidRPr="00F435DF">
        <w:rPr>
          <w:b/>
          <w:bCs/>
        </w:rPr>
        <w:t>Topics:</w:t>
      </w:r>
    </w:p>
    <w:p w14:paraId="41555D66" w14:textId="77777777" w:rsidR="00F435DF" w:rsidRPr="00F435DF" w:rsidRDefault="00F435DF" w:rsidP="00F435DF">
      <w:pPr>
        <w:numPr>
          <w:ilvl w:val="0"/>
          <w:numId w:val="5"/>
        </w:numPr>
      </w:pPr>
      <w:r w:rsidRPr="00F435DF">
        <w:t>Functional components</w:t>
      </w:r>
    </w:p>
    <w:p w14:paraId="02ECF095" w14:textId="77777777" w:rsidR="00F435DF" w:rsidRPr="00F435DF" w:rsidRDefault="00F435DF" w:rsidP="00F435DF">
      <w:pPr>
        <w:numPr>
          <w:ilvl w:val="0"/>
          <w:numId w:val="5"/>
        </w:numPr>
      </w:pPr>
      <w:r w:rsidRPr="00F435DF">
        <w:t>useState, useEffect</w:t>
      </w:r>
    </w:p>
    <w:p w14:paraId="56D629BE" w14:textId="77777777" w:rsidR="00F435DF" w:rsidRPr="00F435DF" w:rsidRDefault="00F435DF" w:rsidP="00F435DF">
      <w:pPr>
        <w:numPr>
          <w:ilvl w:val="0"/>
          <w:numId w:val="5"/>
        </w:numPr>
      </w:pPr>
      <w:r w:rsidRPr="00F435DF">
        <w:t>Props passing and lifting state</w:t>
      </w:r>
    </w:p>
    <w:p w14:paraId="710C3EE8" w14:textId="77777777" w:rsidR="00F435DF" w:rsidRPr="00F435DF" w:rsidRDefault="00F435DF" w:rsidP="00F435DF">
      <w:pPr>
        <w:numPr>
          <w:ilvl w:val="0"/>
          <w:numId w:val="5"/>
        </w:numPr>
      </w:pPr>
      <w:r w:rsidRPr="00F435DF">
        <w:t>Component lifecycle using useEffect</w:t>
      </w:r>
    </w:p>
    <w:p w14:paraId="7DD635CD" w14:textId="77777777" w:rsidR="00F435DF" w:rsidRPr="00F435DF" w:rsidRDefault="00F435DF" w:rsidP="00F435DF">
      <w:pPr>
        <w:numPr>
          <w:ilvl w:val="0"/>
          <w:numId w:val="5"/>
        </w:numPr>
      </w:pPr>
      <w:r w:rsidRPr="00F435DF">
        <w:t>Form handling and conditional rendering</w:t>
      </w:r>
    </w:p>
    <w:p w14:paraId="1DDAEC7D" w14:textId="77777777" w:rsidR="00F435DF" w:rsidRPr="00F435DF" w:rsidRDefault="00F435DF" w:rsidP="00F435DF">
      <w:r w:rsidRPr="00F435DF">
        <w:rPr>
          <w:b/>
          <w:bCs/>
        </w:rPr>
        <w:t>Project:</w:t>
      </w:r>
      <w:r w:rsidRPr="00F435DF">
        <w:t xml:space="preserve"> </w:t>
      </w:r>
      <w:r w:rsidRPr="00F435DF">
        <w:rPr>
          <w:i/>
          <w:iCs/>
        </w:rPr>
        <w:t>Weather App (React)</w:t>
      </w:r>
    </w:p>
    <w:p w14:paraId="72AF4A5A" w14:textId="77777777" w:rsidR="00F435DF" w:rsidRPr="00F435DF" w:rsidRDefault="00F435DF" w:rsidP="00F435DF">
      <w:pPr>
        <w:numPr>
          <w:ilvl w:val="0"/>
          <w:numId w:val="6"/>
        </w:numPr>
      </w:pPr>
      <w:r w:rsidRPr="00F435DF">
        <w:t>Use useState for city input and weather data.</w:t>
      </w:r>
    </w:p>
    <w:p w14:paraId="49C461D2" w14:textId="77777777" w:rsidR="00F435DF" w:rsidRPr="00F435DF" w:rsidRDefault="00F435DF" w:rsidP="00F435DF">
      <w:pPr>
        <w:numPr>
          <w:ilvl w:val="0"/>
          <w:numId w:val="6"/>
        </w:numPr>
      </w:pPr>
      <w:r w:rsidRPr="00F435DF">
        <w:t>Fetch data using useEffect.</w:t>
      </w:r>
    </w:p>
    <w:p w14:paraId="0DE98A56" w14:textId="77777777" w:rsidR="00F435DF" w:rsidRPr="00F435DF" w:rsidRDefault="00F435DF" w:rsidP="00F435DF">
      <w:pPr>
        <w:numPr>
          <w:ilvl w:val="0"/>
          <w:numId w:val="6"/>
        </w:numPr>
      </w:pPr>
      <w:r w:rsidRPr="00F435DF">
        <w:t>Props for reusable components (e.g., WeatherCard).</w:t>
      </w:r>
    </w:p>
    <w:p w14:paraId="2A6B56A1" w14:textId="77777777" w:rsidR="00A77A3F" w:rsidRDefault="00A77A3F"/>
    <w:sectPr w:rsidR="00A77A3F" w:rsidSect="001C2B19">
      <w:pgSz w:w="11906" w:h="16838"/>
      <w:pgMar w:top="567" w:right="510" w:bottom="510" w:left="51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49599C"/>
    <w:multiLevelType w:val="multilevel"/>
    <w:tmpl w:val="1040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526D93"/>
    <w:multiLevelType w:val="multilevel"/>
    <w:tmpl w:val="E728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A05A53"/>
    <w:multiLevelType w:val="multilevel"/>
    <w:tmpl w:val="F3B0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5C2D13"/>
    <w:multiLevelType w:val="multilevel"/>
    <w:tmpl w:val="F5DA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B57D78"/>
    <w:multiLevelType w:val="multilevel"/>
    <w:tmpl w:val="7E46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1E07B5"/>
    <w:multiLevelType w:val="multilevel"/>
    <w:tmpl w:val="9198E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5945998">
    <w:abstractNumId w:val="4"/>
  </w:num>
  <w:num w:numId="2" w16cid:durableId="107042588">
    <w:abstractNumId w:val="2"/>
  </w:num>
  <w:num w:numId="3" w16cid:durableId="1588030655">
    <w:abstractNumId w:val="5"/>
  </w:num>
  <w:num w:numId="4" w16cid:durableId="1270165245">
    <w:abstractNumId w:val="0"/>
  </w:num>
  <w:num w:numId="5" w16cid:durableId="186991675">
    <w:abstractNumId w:val="1"/>
  </w:num>
  <w:num w:numId="6" w16cid:durableId="12954070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93"/>
    <w:rsid w:val="000854FF"/>
    <w:rsid w:val="000A2475"/>
    <w:rsid w:val="0017277C"/>
    <w:rsid w:val="001C2B19"/>
    <w:rsid w:val="00265FE6"/>
    <w:rsid w:val="002F4B93"/>
    <w:rsid w:val="0030296D"/>
    <w:rsid w:val="003222EF"/>
    <w:rsid w:val="008B5860"/>
    <w:rsid w:val="008F4969"/>
    <w:rsid w:val="00933AB2"/>
    <w:rsid w:val="00A23165"/>
    <w:rsid w:val="00A77A3F"/>
    <w:rsid w:val="00AD118C"/>
    <w:rsid w:val="00AE5607"/>
    <w:rsid w:val="00B4239D"/>
    <w:rsid w:val="00B85C00"/>
    <w:rsid w:val="00D911B9"/>
    <w:rsid w:val="00E26112"/>
    <w:rsid w:val="00F435DF"/>
    <w:rsid w:val="00F6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A45C9"/>
  <w15:chartTrackingRefBased/>
  <w15:docId w15:val="{7193ACEC-61B5-4DDA-9947-2E1A52FCF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860"/>
  </w:style>
  <w:style w:type="paragraph" w:styleId="Heading1">
    <w:name w:val="heading 1"/>
    <w:basedOn w:val="Normal"/>
    <w:next w:val="Normal"/>
    <w:link w:val="Heading1Char"/>
    <w:uiPriority w:val="9"/>
    <w:qFormat/>
    <w:rsid w:val="002F4B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B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B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B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B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B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B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B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B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B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B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B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B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B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B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B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B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B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B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B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B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B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B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B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B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B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B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B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1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1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0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5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2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8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8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96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0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5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2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Samanta</dc:creator>
  <cp:keywords/>
  <dc:description/>
  <cp:lastModifiedBy>Tanmay Samanta</cp:lastModifiedBy>
  <cp:revision>16</cp:revision>
  <dcterms:created xsi:type="dcterms:W3CDTF">2025-05-04T10:16:00Z</dcterms:created>
  <dcterms:modified xsi:type="dcterms:W3CDTF">2025-05-04T12:34:00Z</dcterms:modified>
</cp:coreProperties>
</file>