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B32BB" w14:textId="77777777" w:rsidR="00377C29" w:rsidRPr="00347BFD" w:rsidRDefault="00000000">
      <w:pPr>
        <w:spacing w:before="600" w:after="120"/>
        <w:rPr>
          <w:sz w:val="12"/>
          <w:szCs w:val="12"/>
        </w:rPr>
      </w:pPr>
      <w:r w:rsidRPr="00347BFD">
        <w:rPr>
          <w:b/>
          <w:bCs/>
          <w:color w:val="1F3864"/>
          <w:sz w:val="32"/>
          <w:szCs w:val="32"/>
        </w:rPr>
        <w:t>Heart Disease Risk Prediction</w:t>
      </w:r>
    </w:p>
    <w:p w14:paraId="49C5EBF3" w14:textId="77777777" w:rsidR="00377C29" w:rsidRPr="00347BFD" w:rsidRDefault="00000000">
      <w:pPr>
        <w:spacing w:after="120"/>
        <w:rPr>
          <w:sz w:val="18"/>
          <w:szCs w:val="18"/>
        </w:rPr>
      </w:pPr>
      <w:r w:rsidRPr="00347BFD">
        <w:rPr>
          <w:color w:val="3B6EA5"/>
          <w:sz w:val="24"/>
          <w:szCs w:val="24"/>
        </w:rPr>
        <w:t xml:space="preserve">End-to-End </w:t>
      </w:r>
      <w:proofErr w:type="spellStart"/>
      <w:r w:rsidRPr="00347BFD">
        <w:rPr>
          <w:color w:val="3B6EA5"/>
          <w:sz w:val="24"/>
          <w:szCs w:val="24"/>
        </w:rPr>
        <w:t>MLOps</w:t>
      </w:r>
      <w:proofErr w:type="spellEnd"/>
      <w:r w:rsidRPr="00347BFD">
        <w:rPr>
          <w:color w:val="3B6EA5"/>
          <w:sz w:val="24"/>
          <w:szCs w:val="24"/>
        </w:rPr>
        <w:t>: Model Development, CI/CD and Production Deployment</w:t>
      </w:r>
    </w:p>
    <w:p w14:paraId="48F9B613" w14:textId="77777777" w:rsidR="00377C29" w:rsidRDefault="00000000">
      <w:pPr>
        <w:spacing w:after="60"/>
      </w:pPr>
      <w:r>
        <w:t>Course: Machine Learning Operations (AIMLCZG523) - Assignment 01</w:t>
      </w:r>
    </w:p>
    <w:p w14:paraId="2ECAC6DA" w14:textId="2EF0797C" w:rsidR="00377C29" w:rsidRDefault="00000000">
      <w:pPr>
        <w:spacing w:after="60"/>
      </w:pPr>
      <w:r>
        <w:rPr>
          <w:b/>
          <w:bCs/>
        </w:rPr>
        <w:t xml:space="preserve">Student name / ID: </w:t>
      </w:r>
      <w:r w:rsidR="00B01999">
        <w:t>2025ae05858</w:t>
      </w:r>
    </w:p>
    <w:p w14:paraId="343B6BC4" w14:textId="1BC9162B" w:rsidR="00377C29" w:rsidRDefault="00000000">
      <w:pPr>
        <w:spacing w:after="60"/>
      </w:pPr>
      <w:r>
        <w:rPr>
          <w:b/>
          <w:bCs/>
        </w:rPr>
        <w:t xml:space="preserve">Code repository: </w:t>
      </w:r>
      <w:r w:rsidR="00B01999" w:rsidRPr="00B01999">
        <w:rPr>
          <w:b/>
          <w:bCs/>
        </w:rPr>
        <w:t>https://github.com/tanmayeebits5858/bits-heart-disease-mlops.git</w:t>
      </w:r>
    </w:p>
    <w:p w14:paraId="66A21E7C" w14:textId="77777777" w:rsidR="00377C29" w:rsidRDefault="00000000">
      <w:pPr>
        <w:spacing w:after="240"/>
      </w:pPr>
      <w:r>
        <w:rPr>
          <w:b/>
        </w:rPr>
        <w:t xml:space="preserve">Deployed API: </w:t>
      </w:r>
      <w:r>
        <w:t>Local Kubernetes (Minikube) behind a LoadBalancer Service via minikube tunnel; see Section 9</w:t>
      </w:r>
    </w:p>
    <w:p w14:paraId="7478648B" w14:textId="77777777" w:rsidR="00377C29" w:rsidRPr="00347BFD" w:rsidRDefault="00000000">
      <w:pPr>
        <w:pStyle w:val="Heading1"/>
        <w:rPr>
          <w:sz w:val="24"/>
          <w:szCs w:val="24"/>
        </w:rPr>
      </w:pPr>
      <w:r w:rsidRPr="00347BFD">
        <w:rPr>
          <w:sz w:val="24"/>
          <w:szCs w:val="24"/>
        </w:rPr>
        <w:t>1. Summary</w:t>
      </w:r>
    </w:p>
    <w:p w14:paraId="49B61F1B" w14:textId="77777777" w:rsidR="00377C29" w:rsidRDefault="00000000">
      <w:pPr>
        <w:spacing w:after="120"/>
      </w:pPr>
      <w:r>
        <w:t xml:space="preserve">This project delivers a reproducible machine learning solution that predicts the presence of heart disease from 13 clinical features. The solution covers data acquisition, exploratory analysis, two tuned classifiers, </w:t>
      </w:r>
      <w:proofErr w:type="spellStart"/>
      <w:r>
        <w:t>MLflow</w:t>
      </w:r>
      <w:proofErr w:type="spellEnd"/>
      <w:r>
        <w:t xml:space="preserve"> experiment tracking, a packaged scikit-learn pipeline, a tested CI workflow, a Docker image serving a </w:t>
      </w:r>
      <w:proofErr w:type="spellStart"/>
      <w:r>
        <w:t>FastAPI</w:t>
      </w:r>
      <w:proofErr w:type="spellEnd"/>
      <w:r>
        <w:t xml:space="preserve"> endpoint, Kubernetes manifests, and Prometheus and Grafana monitoring.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77C29" w14:paraId="4E2F2F2F"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6AD43D53" w14:textId="77777777" w:rsidR="00377C29" w:rsidRDefault="00000000">
            <w:r>
              <w:rPr>
                <w:b/>
                <w:bCs/>
                <w:sz w:val="19"/>
                <w:szCs w:val="19"/>
              </w:rPr>
              <w:t>Item</w:t>
            </w:r>
          </w:p>
        </w:tc>
        <w:tc>
          <w:tcPr>
            <w:tcW w:w="6026"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6B419648" w14:textId="77777777" w:rsidR="00377C29" w:rsidRDefault="00000000">
            <w:r>
              <w:rPr>
                <w:b/>
                <w:bCs/>
                <w:sz w:val="19"/>
                <w:szCs w:val="19"/>
              </w:rPr>
              <w:t>Result</w:t>
            </w:r>
          </w:p>
        </w:tc>
      </w:tr>
      <w:tr w:rsidR="00377C29" w14:paraId="5B92AB29"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331EEA0" w14:textId="77777777" w:rsidR="00377C29" w:rsidRDefault="00000000">
            <w:r>
              <w:rPr>
                <w:sz w:val="19"/>
                <w:szCs w:val="19"/>
              </w:rPr>
              <w:t>Dataset</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9C2DB8" w14:textId="77777777" w:rsidR="00377C29" w:rsidRDefault="00000000">
            <w:r>
              <w:rPr>
                <w:sz w:val="19"/>
                <w:szCs w:val="19"/>
              </w:rPr>
              <w:t>UCI Heart Disease (Cleveland), 303 patients, 6 missing values imputed, no duplicates</w:t>
            </w:r>
          </w:p>
        </w:tc>
      </w:tr>
      <w:tr w:rsidR="00377C29" w14:paraId="1CA2E4AD"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4BD2108" w14:textId="77777777" w:rsidR="00377C29" w:rsidRDefault="00000000">
            <w:r>
              <w:rPr>
                <w:sz w:val="19"/>
                <w:szCs w:val="19"/>
              </w:rPr>
              <w:t>Selected model</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A90148" w14:textId="77777777" w:rsidR="00377C29" w:rsidRDefault="00000000">
            <w:r>
              <w:rPr>
                <w:sz w:val="19"/>
                <w:szCs w:val="19"/>
              </w:rPr>
              <w:t>Logistic Regression (C = 1, L2 penalty), chosen by highest mean cross-validated ROC-AUC</w:t>
            </w:r>
          </w:p>
        </w:tc>
      </w:tr>
      <w:tr w:rsidR="00377C29" w14:paraId="25A20BF0"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02B7932" w14:textId="77777777" w:rsidR="00377C29" w:rsidRDefault="00000000">
            <w:r>
              <w:rPr>
                <w:sz w:val="19"/>
                <w:szCs w:val="19"/>
              </w:rPr>
              <w:t>Cross-validated ROC-AUC</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D53D6C" w14:textId="77777777" w:rsidR="00377C29" w:rsidRDefault="00000000">
            <w:r>
              <w:rPr>
                <w:sz w:val="19"/>
                <w:szCs w:val="19"/>
              </w:rPr>
              <w:t>0.902 +/- 0.014 (5-fold, training split)</w:t>
            </w:r>
          </w:p>
        </w:tc>
      </w:tr>
      <w:tr w:rsidR="00377C29" w14:paraId="646496C3"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4B0B666" w14:textId="77777777" w:rsidR="00377C29" w:rsidRDefault="00000000">
            <w:r>
              <w:rPr>
                <w:sz w:val="19"/>
                <w:szCs w:val="19"/>
              </w:rPr>
              <w:t>Hold-out test (61 patients)</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525A72" w14:textId="77777777" w:rsidR="00377C29" w:rsidRDefault="00000000">
            <w:r>
              <w:rPr>
                <w:sz w:val="19"/>
                <w:szCs w:val="19"/>
              </w:rPr>
              <w:t>Accuracy 0.885, precision 0.839, recall 0.929, ROC-AUC 0.966</w:t>
            </w:r>
          </w:p>
        </w:tc>
      </w:tr>
      <w:tr w:rsidR="00377C29" w14:paraId="10F64D7D"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1F89E65" w14:textId="77777777" w:rsidR="00377C29" w:rsidRDefault="00000000">
            <w:r>
              <w:rPr>
                <w:sz w:val="19"/>
                <w:szCs w:val="19"/>
              </w:rPr>
              <w:t>Tests</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E13D38" w14:textId="77777777" w:rsidR="00377C29" w:rsidRDefault="00000000">
            <w:proofErr w:type="gramStart"/>
            <w:r>
              <w:rPr>
                <w:sz w:val="19"/>
                <w:szCs w:val="19"/>
              </w:rPr>
              <w:t>19 unit</w:t>
            </w:r>
            <w:proofErr w:type="gramEnd"/>
            <w:r>
              <w:rPr>
                <w:sz w:val="19"/>
                <w:szCs w:val="19"/>
              </w:rPr>
              <w:t xml:space="preserve"> tests passing; flake8 clean</w:t>
            </w:r>
          </w:p>
        </w:tc>
      </w:tr>
      <w:tr w:rsidR="00377C29" w14:paraId="3E887E67"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4076B1B" w14:textId="77777777" w:rsidR="00377C29" w:rsidRDefault="00000000">
            <w:r>
              <w:rPr>
                <w:sz w:val="19"/>
                <w:szCs w:val="19"/>
              </w:rPr>
              <w:t>Serving</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A4DB94" w14:textId="77777777" w:rsidR="00377C29" w:rsidRDefault="00000000">
            <w:proofErr w:type="spellStart"/>
            <w:r>
              <w:rPr>
                <w:sz w:val="19"/>
                <w:szCs w:val="19"/>
              </w:rPr>
              <w:t>FastAPI</w:t>
            </w:r>
            <w:proofErr w:type="spellEnd"/>
            <w:r>
              <w:rPr>
                <w:sz w:val="19"/>
                <w:szCs w:val="19"/>
              </w:rPr>
              <w:t xml:space="preserve">: /predict, /health, /metrics; 17 to 26 </w:t>
            </w:r>
            <w:proofErr w:type="spellStart"/>
            <w:r>
              <w:rPr>
                <w:sz w:val="19"/>
                <w:szCs w:val="19"/>
              </w:rPr>
              <w:t>ms</w:t>
            </w:r>
            <w:proofErr w:type="spellEnd"/>
            <w:r>
              <w:rPr>
                <w:sz w:val="19"/>
                <w:szCs w:val="19"/>
              </w:rPr>
              <w:t xml:space="preserve"> per prediction in local tests</w:t>
            </w:r>
          </w:p>
        </w:tc>
      </w:tr>
    </w:tbl>
    <w:p w14:paraId="156613C1" w14:textId="77777777" w:rsidR="00377C29" w:rsidRDefault="00377C29">
      <w:pPr>
        <w:spacing w:after="120"/>
      </w:pPr>
    </w:p>
    <w:p w14:paraId="0810A0E5" w14:textId="77777777" w:rsidR="00377C29" w:rsidRDefault="00000000">
      <w:pPr>
        <w:spacing w:after="120"/>
      </w:pPr>
      <w:r>
        <w:rPr>
          <w:b/>
        </w:rPr>
        <w:t xml:space="preserve">Scope note. </w:t>
      </w:r>
      <w:r>
        <w:t>All stages were executed: data download, EDA, training, MLflow tracking, unit tests, lint, the GitHub Actions workflow (including an intentional failing run), the Docker build and run, the Kubernetes deployment on Minikube, and the Prometheus and Grafana stack. Screenshots in Sections 5 and 7 to 10 document these runs. All training results in this report come from the final run on the UCI data.</w:t>
      </w:r>
    </w:p>
    <w:p w14:paraId="00F91323" w14:textId="77777777" w:rsidR="00377C29" w:rsidRPr="00347BFD" w:rsidRDefault="00000000">
      <w:pPr>
        <w:pStyle w:val="Heading1"/>
        <w:rPr>
          <w:sz w:val="24"/>
          <w:szCs w:val="24"/>
        </w:rPr>
      </w:pPr>
      <w:r w:rsidRPr="00347BFD">
        <w:rPr>
          <w:sz w:val="24"/>
          <w:szCs w:val="24"/>
        </w:rPr>
        <w:t>2. Setup and Installation</w:t>
      </w:r>
    </w:p>
    <w:p w14:paraId="6E5FE40D" w14:textId="77777777" w:rsidR="00377C29" w:rsidRDefault="00000000">
      <w:pPr>
        <w:spacing w:after="120"/>
      </w:pPr>
      <w:r>
        <w:t xml:space="preserve">Requirements: Python 3.11 or later, Git, Docker, and optionally </w:t>
      </w:r>
      <w:proofErr w:type="spellStart"/>
      <w:r>
        <w:t>Minikube</w:t>
      </w:r>
      <w:proofErr w:type="spellEnd"/>
      <w:r>
        <w:t xml:space="preserve"> and </w:t>
      </w:r>
      <w:proofErr w:type="spellStart"/>
      <w:r>
        <w:t>kubectl</w:t>
      </w:r>
      <w:proofErr w:type="spellEnd"/>
      <w:r>
        <w:t>.</w:t>
      </w:r>
    </w:p>
    <w:p w14:paraId="6FBCCBB8" w14:textId="77777777" w:rsidR="00377C29" w:rsidRDefault="00000000">
      <w:pPr>
        <w:shd w:val="clear" w:color="auto" w:fill="F3F3F3"/>
        <w:spacing w:after="40"/>
      </w:pPr>
      <w:r>
        <w:rPr>
          <w:rFonts w:ascii="Consolas" w:eastAsia="Consolas" w:hAnsi="Consolas" w:cs="Consolas"/>
          <w:sz w:val="18"/>
          <w:szCs w:val="18"/>
        </w:rPr>
        <w:t xml:space="preserve">python -m </w:t>
      </w:r>
      <w:proofErr w:type="spellStart"/>
      <w:proofErr w:type="gramStart"/>
      <w:r>
        <w:rPr>
          <w:rFonts w:ascii="Consolas" w:eastAsia="Consolas" w:hAnsi="Consolas" w:cs="Consolas"/>
          <w:sz w:val="18"/>
          <w:szCs w:val="18"/>
        </w:rPr>
        <w:t>venv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venv</w:t>
      </w:r>
      <w:proofErr w:type="spellEnd"/>
      <w:proofErr w:type="gramEnd"/>
      <w:r>
        <w:rPr>
          <w:rFonts w:ascii="Consolas" w:eastAsia="Consolas" w:hAnsi="Consolas" w:cs="Consolas"/>
          <w:sz w:val="18"/>
          <w:szCs w:val="18"/>
        </w:rPr>
        <w:t xml:space="preserve"> &amp;&amp; </w:t>
      </w:r>
      <w:proofErr w:type="gramStart"/>
      <w:r>
        <w:rPr>
          <w:rFonts w:ascii="Consolas" w:eastAsia="Consolas" w:hAnsi="Consolas" w:cs="Consolas"/>
          <w:sz w:val="18"/>
          <w:szCs w:val="18"/>
        </w:rPr>
        <w:t>source .</w:t>
      </w:r>
      <w:proofErr w:type="spellStart"/>
      <w:r>
        <w:rPr>
          <w:rFonts w:ascii="Consolas" w:eastAsia="Consolas" w:hAnsi="Consolas" w:cs="Consolas"/>
          <w:sz w:val="18"/>
          <w:szCs w:val="18"/>
        </w:rPr>
        <w:t>venv</w:t>
      </w:r>
      <w:proofErr w:type="spellEnd"/>
      <w:proofErr w:type="gramEnd"/>
      <w:r>
        <w:rPr>
          <w:rFonts w:ascii="Consolas" w:eastAsia="Consolas" w:hAnsi="Consolas" w:cs="Consolas"/>
          <w:sz w:val="18"/>
          <w:szCs w:val="18"/>
        </w:rPr>
        <w:t>/bin/activate</w:t>
      </w:r>
    </w:p>
    <w:p w14:paraId="38E0471B" w14:textId="77777777" w:rsidR="00377C29" w:rsidRDefault="00000000">
      <w:pPr>
        <w:shd w:val="clear" w:color="auto" w:fill="F3F3F3"/>
        <w:spacing w:after="40"/>
      </w:pPr>
      <w:r>
        <w:rPr>
          <w:rFonts w:ascii="Consolas" w:eastAsia="Consolas" w:hAnsi="Consolas" w:cs="Consolas"/>
          <w:sz w:val="18"/>
          <w:szCs w:val="18"/>
        </w:rPr>
        <w:t>pip install -r requirements-dev.txt</w:t>
      </w:r>
    </w:p>
    <w:p w14:paraId="0F14BAFE" w14:textId="77777777" w:rsidR="00377C29" w:rsidRDefault="00000000">
      <w:pPr>
        <w:shd w:val="clear" w:color="auto" w:fill="F3F3F3"/>
        <w:spacing w:after="40"/>
      </w:pPr>
      <w:r>
        <w:rPr>
          <w:rFonts w:ascii="Consolas" w:eastAsia="Consolas" w:hAnsi="Consolas" w:cs="Consolas"/>
          <w:sz w:val="18"/>
          <w:szCs w:val="18"/>
        </w:rPr>
        <w:t>python scripts/download_data.py</w:t>
      </w:r>
    </w:p>
    <w:p w14:paraId="29565022" w14:textId="77777777" w:rsidR="00377C29" w:rsidRDefault="00000000">
      <w:pPr>
        <w:shd w:val="clear" w:color="auto" w:fill="F3F3F3"/>
        <w:spacing w:after="40"/>
      </w:pPr>
      <w:r>
        <w:rPr>
          <w:rFonts w:ascii="Consolas" w:eastAsia="Consolas" w:hAnsi="Consolas" w:cs="Consolas"/>
          <w:sz w:val="18"/>
          <w:szCs w:val="18"/>
        </w:rPr>
        <w:t>export PYTHONPATH=</w:t>
      </w:r>
      <w:proofErr w:type="spellStart"/>
      <w:r>
        <w:rPr>
          <w:rFonts w:ascii="Consolas" w:eastAsia="Consolas" w:hAnsi="Consolas" w:cs="Consolas"/>
          <w:sz w:val="18"/>
          <w:szCs w:val="18"/>
        </w:rPr>
        <w:t>src</w:t>
      </w:r>
      <w:proofErr w:type="spellEnd"/>
    </w:p>
    <w:p w14:paraId="6F4CE21E" w14:textId="77777777" w:rsidR="00377C29" w:rsidRDefault="00000000">
      <w:pPr>
        <w:shd w:val="clear" w:color="auto" w:fill="F3F3F3"/>
        <w:spacing w:after="40"/>
      </w:pPr>
      <w:r>
        <w:rPr>
          <w:rFonts w:ascii="Consolas" w:eastAsia="Consolas" w:hAnsi="Consolas" w:cs="Consolas"/>
          <w:sz w:val="18"/>
          <w:szCs w:val="18"/>
        </w:rPr>
        <w:t xml:space="preserve">python -m </w:t>
      </w:r>
      <w:proofErr w:type="spellStart"/>
      <w:r>
        <w:rPr>
          <w:rFonts w:ascii="Consolas" w:eastAsia="Consolas" w:hAnsi="Consolas" w:cs="Consolas"/>
          <w:sz w:val="18"/>
          <w:szCs w:val="18"/>
        </w:rPr>
        <w:t>heartml.eda</w:t>
      </w:r>
      <w:proofErr w:type="spellEnd"/>
      <w:r>
        <w:rPr>
          <w:rFonts w:ascii="Consolas" w:eastAsia="Consolas" w:hAnsi="Consolas" w:cs="Consolas"/>
          <w:sz w:val="18"/>
          <w:szCs w:val="18"/>
        </w:rPr>
        <w:t xml:space="preserve">        # cleaning and figures</w:t>
      </w:r>
    </w:p>
    <w:p w14:paraId="738B9AD2" w14:textId="77777777" w:rsidR="00377C29" w:rsidRDefault="00000000">
      <w:pPr>
        <w:shd w:val="clear" w:color="auto" w:fill="F3F3F3"/>
        <w:spacing w:after="40"/>
      </w:pPr>
      <w:r>
        <w:rPr>
          <w:rFonts w:ascii="Consolas" w:eastAsia="Consolas" w:hAnsi="Consolas" w:cs="Consolas"/>
          <w:sz w:val="18"/>
          <w:szCs w:val="18"/>
        </w:rPr>
        <w:t xml:space="preserve">python -m </w:t>
      </w:r>
      <w:proofErr w:type="spellStart"/>
      <w:proofErr w:type="gramStart"/>
      <w:r>
        <w:rPr>
          <w:rFonts w:ascii="Consolas" w:eastAsia="Consolas" w:hAnsi="Consolas" w:cs="Consolas"/>
          <w:sz w:val="18"/>
          <w:szCs w:val="18"/>
        </w:rPr>
        <w:t>heartml.train</w:t>
      </w:r>
      <w:proofErr w:type="spellEnd"/>
      <w:proofErr w:type="gramEnd"/>
      <w:r>
        <w:rPr>
          <w:rFonts w:ascii="Consolas" w:eastAsia="Consolas" w:hAnsi="Consolas" w:cs="Consolas"/>
          <w:sz w:val="18"/>
          <w:szCs w:val="18"/>
        </w:rPr>
        <w:t xml:space="preserve">      # tuning, CV, </w:t>
      </w:r>
      <w:proofErr w:type="spellStart"/>
      <w:r>
        <w:rPr>
          <w:rFonts w:ascii="Consolas" w:eastAsia="Consolas" w:hAnsi="Consolas" w:cs="Consolas"/>
          <w:sz w:val="18"/>
          <w:szCs w:val="18"/>
        </w:rPr>
        <w:t>MLflow</w:t>
      </w:r>
      <w:proofErr w:type="spellEnd"/>
      <w:r>
        <w:rPr>
          <w:rFonts w:ascii="Consolas" w:eastAsia="Consolas" w:hAnsi="Consolas" w:cs="Consolas"/>
          <w:sz w:val="18"/>
          <w:szCs w:val="18"/>
        </w:rPr>
        <w:t xml:space="preserve"> logging, model packaging</w:t>
      </w:r>
    </w:p>
    <w:p w14:paraId="4DBF694B" w14:textId="77777777" w:rsidR="00377C29" w:rsidRDefault="00000000">
      <w:pPr>
        <w:shd w:val="clear" w:color="auto" w:fill="F3F3F3"/>
        <w:spacing w:after="40"/>
      </w:pPr>
      <w:proofErr w:type="spellStart"/>
      <w:proofErr w:type="gramStart"/>
      <w:r>
        <w:rPr>
          <w:rFonts w:ascii="Consolas" w:eastAsia="Consolas" w:hAnsi="Consolas" w:cs="Consolas"/>
          <w:sz w:val="18"/>
          <w:szCs w:val="18"/>
        </w:rPr>
        <w:t>pytest</w:t>
      </w:r>
      <w:proofErr w:type="spellEnd"/>
      <w:r>
        <w:rPr>
          <w:rFonts w:ascii="Consolas" w:eastAsia="Consolas" w:hAnsi="Consolas" w:cs="Consolas"/>
          <w:sz w:val="18"/>
          <w:szCs w:val="18"/>
        </w:rPr>
        <w:t xml:space="preserve"> -v</w:t>
      </w:r>
      <w:proofErr w:type="gramEnd"/>
      <w:r>
        <w:rPr>
          <w:rFonts w:ascii="Consolas" w:eastAsia="Consolas" w:hAnsi="Consolas" w:cs="Consolas"/>
          <w:sz w:val="18"/>
          <w:szCs w:val="18"/>
        </w:rPr>
        <w:t xml:space="preserve"> &amp;&amp; flake8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 tests scripts</w:t>
      </w:r>
    </w:p>
    <w:p w14:paraId="43373797" w14:textId="77777777" w:rsidR="00377C29" w:rsidRDefault="00377C29">
      <w:pPr>
        <w:spacing w:after="120"/>
      </w:pPr>
    </w:p>
    <w:p w14:paraId="385C716D" w14:textId="77777777" w:rsidR="00377C29" w:rsidRDefault="00000000">
      <w:pPr>
        <w:spacing w:after="120"/>
      </w:pPr>
      <w:r>
        <w:t>The download script tries the UCI repository first and falls back to a GitHub mirror of the cleaned CSV when UCI is unreachable. The final run used the UCI source directly. A clean virtual-environment install from requirements-dev.txt was verified: lint passes and all 19 tests pass.</w:t>
      </w:r>
    </w:p>
    <w:p w14:paraId="4D7826B5" w14:textId="77777777" w:rsidR="00377C29" w:rsidRPr="00347BFD" w:rsidRDefault="00000000">
      <w:pPr>
        <w:pStyle w:val="Heading1"/>
        <w:rPr>
          <w:sz w:val="24"/>
          <w:szCs w:val="24"/>
        </w:rPr>
      </w:pPr>
      <w:r w:rsidRPr="00347BFD">
        <w:rPr>
          <w:sz w:val="24"/>
          <w:szCs w:val="24"/>
        </w:rPr>
        <w:t>3. Data Acquisition and Exploratory Data Analysis</w:t>
      </w:r>
    </w:p>
    <w:p w14:paraId="1571CBDE" w14:textId="77777777" w:rsidR="00377C29" w:rsidRPr="00347BFD" w:rsidRDefault="00000000">
      <w:pPr>
        <w:pStyle w:val="Heading2"/>
        <w:rPr>
          <w:sz w:val="24"/>
          <w:szCs w:val="24"/>
        </w:rPr>
      </w:pPr>
      <w:r w:rsidRPr="00347BFD">
        <w:rPr>
          <w:sz w:val="24"/>
          <w:szCs w:val="24"/>
        </w:rPr>
        <w:t>3.1 Dataset and cleaning</w:t>
      </w:r>
    </w:p>
    <w:p w14:paraId="49A6BC85" w14:textId="77777777" w:rsidR="00377C29" w:rsidRDefault="00000000">
      <w:pPr>
        <w:spacing w:after="120"/>
      </w:pPr>
      <w:r>
        <w:t>The dataset contains 13 predictors and one target. Numeric features are age, resting blood pressure (</w:t>
      </w:r>
      <w:proofErr w:type="spellStart"/>
      <w:r>
        <w:t>trestbps</w:t>
      </w:r>
      <w:proofErr w:type="spellEnd"/>
      <w:r>
        <w:t>), cholesterol (</w:t>
      </w:r>
      <w:proofErr w:type="spellStart"/>
      <w:r>
        <w:t>chol</w:t>
      </w:r>
      <w:proofErr w:type="spellEnd"/>
      <w:r>
        <w:t>), maximum heart rate (</w:t>
      </w:r>
      <w:proofErr w:type="spellStart"/>
      <w:r>
        <w:t>thalach</w:t>
      </w:r>
      <w:proofErr w:type="spellEnd"/>
      <w:r>
        <w:t>) and ST depression (</w:t>
      </w:r>
      <w:proofErr w:type="spellStart"/>
      <w:r>
        <w:t>oldpeak</w:t>
      </w:r>
      <w:proofErr w:type="spellEnd"/>
      <w:r>
        <w:t xml:space="preserve">). Categorical features are sex, chest </w:t>
      </w:r>
      <w:r>
        <w:lastRenderedPageBreak/>
        <w:t>pain type (cp), fasting blood sugar (</w:t>
      </w:r>
      <w:proofErr w:type="spellStart"/>
      <w:r>
        <w:t>fbs</w:t>
      </w:r>
      <w:proofErr w:type="spellEnd"/>
      <w:r>
        <w:t>), resting ECG (</w:t>
      </w:r>
      <w:proofErr w:type="spellStart"/>
      <w:r>
        <w:t>restecg</w:t>
      </w:r>
      <w:proofErr w:type="spellEnd"/>
      <w:r>
        <w:t>), exercise-induced angina (</w:t>
      </w:r>
      <w:proofErr w:type="spellStart"/>
      <w:r>
        <w:t>exang</w:t>
      </w:r>
      <w:proofErr w:type="spellEnd"/>
      <w:r>
        <w:t>), ST slope (slope), number of major vessels (ca) and thalassemia (</w:t>
      </w:r>
      <w:proofErr w:type="spellStart"/>
      <w:r>
        <w:t>thal</w:t>
      </w:r>
      <w:proofErr w:type="spellEnd"/>
      <w:r>
        <w:t>).</w:t>
      </w:r>
    </w:p>
    <w:p w14:paraId="1C9B0EFD" w14:textId="77777777" w:rsidR="00377C29" w:rsidRDefault="00000000">
      <w:pPr>
        <w:pStyle w:val="ListParagraph"/>
        <w:numPr>
          <w:ilvl w:val="0"/>
          <w:numId w:val="2"/>
        </w:numPr>
        <w:spacing w:after="60"/>
      </w:pPr>
      <w:r>
        <w:t>Duplicates: none. All 303 rows are retained.</w:t>
      </w:r>
    </w:p>
    <w:p w14:paraId="039ABD21" w14:textId="77777777" w:rsidR="00377C29" w:rsidRDefault="00000000">
      <w:pPr>
        <w:pStyle w:val="ListParagraph"/>
        <w:numPr>
          <w:ilvl w:val="0"/>
          <w:numId w:val="2"/>
        </w:numPr>
        <w:spacing w:after="60"/>
      </w:pPr>
      <w:r>
        <w:t>Missing values: 6 in the raw UCI file (ca: 4, thal: 2). They are read as NaN and imputed inside the pipeline (median for numeric, most frequent for categorical), so training and serving apply identical handling.</w:t>
      </w:r>
    </w:p>
    <w:p w14:paraId="62565DD3" w14:textId="77777777" w:rsidR="00377C29" w:rsidRDefault="00000000">
      <w:pPr>
        <w:pStyle w:val="ListParagraph"/>
        <w:numPr>
          <w:ilvl w:val="0"/>
          <w:numId w:val="2"/>
        </w:numPr>
        <w:spacing w:after="60"/>
      </w:pPr>
      <w:r>
        <w:t xml:space="preserve">Target: </w:t>
      </w:r>
      <w:proofErr w:type="spellStart"/>
      <w:r>
        <w:t>binarised</w:t>
      </w:r>
      <w:proofErr w:type="spellEnd"/>
      <w:r>
        <w:t xml:space="preserve"> to 0 (absence) and 1 (presence). UCI severity values 1 to 4 map to 1.</w:t>
      </w:r>
    </w:p>
    <w:p w14:paraId="265A4264" w14:textId="77777777" w:rsidR="00377C29" w:rsidRDefault="00000000">
      <w:pPr>
        <w:pStyle w:val="ListParagraph"/>
        <w:numPr>
          <w:ilvl w:val="0"/>
          <w:numId w:val="2"/>
        </w:numPr>
        <w:spacing w:after="60"/>
      </w:pPr>
      <w:r>
        <w:t>Encoding: UCI codes are kept as downloaded (for example cp 1 to 4, slope 1 to 3, thal 3, 6 and 7) and treated as nominal categories by one-hot encoding, so no recoding is required.</w:t>
      </w:r>
    </w:p>
    <w:p w14:paraId="6FB1CEE4" w14:textId="77777777" w:rsidR="00377C29" w:rsidRPr="00347BFD" w:rsidRDefault="00000000">
      <w:pPr>
        <w:pStyle w:val="Heading2"/>
        <w:rPr>
          <w:sz w:val="24"/>
          <w:szCs w:val="24"/>
        </w:rPr>
      </w:pPr>
      <w:r w:rsidRPr="00347BFD">
        <w:rPr>
          <w:sz w:val="24"/>
          <w:szCs w:val="24"/>
        </w:rPr>
        <w:t>3.2 Class balance</w:t>
      </w:r>
    </w:p>
    <w:p w14:paraId="135AF57F" w14:textId="77777777" w:rsidR="00377C29" w:rsidRDefault="00000000">
      <w:pPr>
        <w:spacing w:after="120"/>
      </w:pPr>
      <w:r>
        <w:t>The classes are close to balanced: 164 patients without disease (54.1%) and 139 with disease (45.9%). Accuracy is therefore a valid metric, and recall is tracked because missed disease cases carry the highest cost.</w:t>
      </w:r>
    </w:p>
    <w:p w14:paraId="2388B592" w14:textId="77777777" w:rsidR="00377C29" w:rsidRDefault="00000000">
      <w:pPr>
        <w:keepNext/>
        <w:spacing w:before="120" w:after="60"/>
        <w:jc w:val="center"/>
      </w:pPr>
      <w:r>
        <w:rPr>
          <w:noProof/>
        </w:rPr>
        <w:drawing>
          <wp:inline distT="0" distB="0" distL="0" distR="0" wp14:anchorId="44DBD46F" wp14:editId="416ADC86">
            <wp:extent cx="2416629" cy="1933303"/>
            <wp:effectExtent l="0" t="0" r="3175" b="0"/>
            <wp:docPr id="1" name="Figure 1. Class balance after cleaning" descr="Figure 1. Class balance after cleaning" title="Figure 1. Class balance after 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25943" cy="1940754"/>
                    </a:xfrm>
                    <a:prstGeom prst="rect">
                      <a:avLst/>
                    </a:prstGeom>
                  </pic:spPr>
                </pic:pic>
              </a:graphicData>
            </a:graphic>
          </wp:inline>
        </w:drawing>
      </w:r>
    </w:p>
    <w:p w14:paraId="4EAA70DD" w14:textId="77777777" w:rsidR="00377C29" w:rsidRDefault="00000000">
      <w:pPr>
        <w:spacing w:after="160"/>
        <w:jc w:val="center"/>
      </w:pPr>
      <w:r>
        <w:rPr>
          <w:i/>
          <w:iCs/>
          <w:color w:val="555555"/>
          <w:sz w:val="18"/>
          <w:szCs w:val="18"/>
        </w:rPr>
        <w:t>Figure 1. Class balance after cleaning</w:t>
      </w:r>
    </w:p>
    <w:p w14:paraId="7BB8AB6B" w14:textId="77777777" w:rsidR="00377C29" w:rsidRPr="00347BFD" w:rsidRDefault="00000000">
      <w:pPr>
        <w:pStyle w:val="Heading2"/>
        <w:rPr>
          <w:sz w:val="22"/>
          <w:szCs w:val="22"/>
        </w:rPr>
      </w:pPr>
      <w:r w:rsidRPr="00347BFD">
        <w:rPr>
          <w:sz w:val="22"/>
          <w:szCs w:val="22"/>
        </w:rPr>
        <w:t>3.3 Distributions and relationships</w:t>
      </w:r>
    </w:p>
    <w:p w14:paraId="76951F9A" w14:textId="77777777" w:rsidR="00377C29" w:rsidRDefault="00000000">
      <w:pPr>
        <w:keepNext/>
        <w:spacing w:before="120" w:after="60"/>
        <w:jc w:val="center"/>
      </w:pPr>
      <w:r>
        <w:rPr>
          <w:noProof/>
        </w:rPr>
        <w:drawing>
          <wp:inline distT="0" distB="0" distL="0" distR="0" wp14:anchorId="5A7A3D85" wp14:editId="1E96F368">
            <wp:extent cx="4953000" cy="2886075"/>
            <wp:effectExtent l="0" t="0" r="0" b="0"/>
            <wp:docPr id="1968103083" name="Figure 2. Numeric feature distributions by class" descr="Figure 2. Numeric feature distributions by class" title="Figure 2. Numeric feature distributions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886075"/>
                    </a:xfrm>
                    <a:prstGeom prst="rect">
                      <a:avLst/>
                    </a:prstGeom>
                  </pic:spPr>
                </pic:pic>
              </a:graphicData>
            </a:graphic>
          </wp:inline>
        </w:drawing>
      </w:r>
    </w:p>
    <w:p w14:paraId="51EA6156" w14:textId="77777777" w:rsidR="00377C29" w:rsidRDefault="00000000">
      <w:pPr>
        <w:spacing w:after="160"/>
        <w:jc w:val="center"/>
      </w:pPr>
      <w:r>
        <w:rPr>
          <w:i/>
          <w:iCs/>
          <w:color w:val="555555"/>
          <w:sz w:val="18"/>
          <w:szCs w:val="18"/>
        </w:rPr>
        <w:t>Figure 2. Numeric feature distributions by class</w:t>
      </w:r>
    </w:p>
    <w:p w14:paraId="27A50CF7" w14:textId="77777777" w:rsidR="00377C29" w:rsidRDefault="00000000">
      <w:pPr>
        <w:spacing w:after="120"/>
      </w:pPr>
      <w:r>
        <w:t>Patients with disease tend to show a lower maximum heart rate and higher ST depression. Age and resting blood pressure show weaker separation. Cholesterol has a long right tail with four values above 400 mg/dl (maximum 564).</w:t>
      </w:r>
    </w:p>
    <w:p w14:paraId="01EF28B7" w14:textId="77777777" w:rsidR="00377C29" w:rsidRDefault="00000000">
      <w:pPr>
        <w:keepNext/>
        <w:spacing w:before="120" w:after="60"/>
        <w:jc w:val="center"/>
      </w:pPr>
      <w:r>
        <w:rPr>
          <w:noProof/>
        </w:rPr>
        <w:lastRenderedPageBreak/>
        <w:drawing>
          <wp:inline distT="0" distB="0" distL="0" distR="0" wp14:anchorId="20049953" wp14:editId="6B7AD5FF">
            <wp:extent cx="4191000" cy="3352800"/>
            <wp:effectExtent l="0" t="0" r="0" b="0"/>
            <wp:docPr id="1474905861" name="Figure 3. Correlation heatmap" descr="Figure 3. Correlation heatmap" title="Figure 3.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3352800"/>
                    </a:xfrm>
                    <a:prstGeom prst="rect">
                      <a:avLst/>
                    </a:prstGeom>
                  </pic:spPr>
                </pic:pic>
              </a:graphicData>
            </a:graphic>
          </wp:inline>
        </w:drawing>
      </w:r>
    </w:p>
    <w:p w14:paraId="4EF9A4CF" w14:textId="77777777" w:rsidR="00377C29" w:rsidRDefault="00000000">
      <w:pPr>
        <w:spacing w:after="160"/>
        <w:jc w:val="center"/>
      </w:pPr>
      <w:r>
        <w:rPr>
          <w:i/>
          <w:iCs/>
          <w:color w:val="555555"/>
          <w:sz w:val="18"/>
          <w:szCs w:val="18"/>
        </w:rPr>
        <w:t>Figure 3. Correlation heatmap</w:t>
      </w:r>
    </w:p>
    <w:p w14:paraId="5A34791C" w14:textId="77777777" w:rsidR="00377C29" w:rsidRDefault="00000000">
      <w:pPr>
        <w:spacing w:after="120"/>
      </w:pPr>
      <w:r>
        <w:t>The strongest correlations with the target are thalassemia (+0.53), number of major vessels (+0.46), exercise-induced angina (+0.43), ST depression (+0.43) and maximum heart rate (-0.42). No pair of predictors shows correlation high enough to require removal (maximum absolute pairwise correlation 0.58, between oldpeak and slope).</w:t>
      </w:r>
    </w:p>
    <w:p w14:paraId="2A1704D5" w14:textId="77777777" w:rsidR="00377C29" w:rsidRDefault="00000000">
      <w:pPr>
        <w:keepNext/>
        <w:spacing w:before="120" w:after="60"/>
        <w:jc w:val="center"/>
      </w:pPr>
      <w:r>
        <w:rPr>
          <w:noProof/>
        </w:rPr>
        <w:drawing>
          <wp:inline distT="0" distB="0" distL="0" distR="0" wp14:anchorId="62709776" wp14:editId="146F8594">
            <wp:extent cx="5143500" cy="2400300"/>
            <wp:effectExtent l="0" t="0" r="0" b="0"/>
            <wp:docPr id="2042016268" name="Figure 4. Categorical features by class" descr="Figure 4. Categorical features by class" title="Figure 4. Categorical features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400300"/>
                    </a:xfrm>
                    <a:prstGeom prst="rect">
                      <a:avLst/>
                    </a:prstGeom>
                  </pic:spPr>
                </pic:pic>
              </a:graphicData>
            </a:graphic>
          </wp:inline>
        </w:drawing>
      </w:r>
    </w:p>
    <w:p w14:paraId="50213B2A" w14:textId="77777777" w:rsidR="00377C29" w:rsidRDefault="00000000">
      <w:pPr>
        <w:spacing w:after="160"/>
        <w:jc w:val="center"/>
      </w:pPr>
      <w:r>
        <w:rPr>
          <w:i/>
          <w:iCs/>
          <w:color w:val="555555"/>
          <w:sz w:val="18"/>
          <w:szCs w:val="18"/>
        </w:rPr>
        <w:t xml:space="preserve">Figure 4. Categorical features </w:t>
      </w:r>
      <w:proofErr w:type="gramStart"/>
      <w:r>
        <w:rPr>
          <w:i/>
          <w:iCs/>
          <w:color w:val="555555"/>
          <w:sz w:val="18"/>
          <w:szCs w:val="18"/>
        </w:rPr>
        <w:t>by</w:t>
      </w:r>
      <w:proofErr w:type="gramEnd"/>
      <w:r>
        <w:rPr>
          <w:i/>
          <w:iCs/>
          <w:color w:val="555555"/>
          <w:sz w:val="18"/>
          <w:szCs w:val="18"/>
        </w:rPr>
        <w:t xml:space="preserve"> class</w:t>
      </w:r>
    </w:p>
    <w:p w14:paraId="25E7A7A8" w14:textId="77777777" w:rsidR="00377C29" w:rsidRPr="00347BFD" w:rsidRDefault="00000000">
      <w:pPr>
        <w:pStyle w:val="Heading1"/>
        <w:rPr>
          <w:sz w:val="24"/>
          <w:szCs w:val="24"/>
        </w:rPr>
      </w:pPr>
      <w:r w:rsidRPr="00347BFD">
        <w:rPr>
          <w:sz w:val="24"/>
          <w:szCs w:val="24"/>
        </w:rPr>
        <w:t>4. Feature Engineering and Model Development</w:t>
      </w:r>
    </w:p>
    <w:p w14:paraId="43179300" w14:textId="77777777" w:rsidR="00377C29" w:rsidRPr="00347BFD" w:rsidRDefault="00000000">
      <w:pPr>
        <w:pStyle w:val="Heading2"/>
        <w:rPr>
          <w:sz w:val="22"/>
          <w:szCs w:val="22"/>
        </w:rPr>
      </w:pPr>
      <w:r w:rsidRPr="00347BFD">
        <w:rPr>
          <w:sz w:val="22"/>
          <w:szCs w:val="22"/>
        </w:rPr>
        <w:t>4.1 Preprocessing pipeline</w:t>
      </w:r>
    </w:p>
    <w:p w14:paraId="7A6F3EF6" w14:textId="77777777" w:rsidR="00377C29" w:rsidRDefault="00000000">
      <w:pPr>
        <w:spacing w:after="120"/>
      </w:pPr>
      <w:r>
        <w:t>All preprocessing lives inside one scikit-learn Pipeline so that training and serving apply identical transformations.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7"/>
        <w:gridCol w:w="3569"/>
        <w:gridCol w:w="3550"/>
      </w:tblGrid>
      <w:tr w:rsidR="00377C29" w14:paraId="4F3020E4"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18CF6D03" w14:textId="77777777" w:rsidR="00377C29" w:rsidRDefault="00000000">
            <w:r>
              <w:rPr>
                <w:b/>
                <w:bCs/>
                <w:sz w:val="19"/>
                <w:szCs w:val="19"/>
              </w:rPr>
              <w:t>Feature group</w:t>
            </w:r>
          </w:p>
        </w:tc>
        <w:tc>
          <w:tcPr>
            <w:tcW w:w="3200"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6895D97D" w14:textId="77777777" w:rsidR="00377C29" w:rsidRDefault="00000000">
            <w:r>
              <w:rPr>
                <w:b/>
                <w:bCs/>
                <w:sz w:val="19"/>
                <w:szCs w:val="19"/>
              </w:rPr>
              <w:t>Steps</w:t>
            </w:r>
          </w:p>
        </w:tc>
        <w:tc>
          <w:tcPr>
            <w:tcW w:w="3826"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57C5829A" w14:textId="77777777" w:rsidR="00377C29" w:rsidRDefault="00000000">
            <w:r>
              <w:rPr>
                <w:b/>
                <w:bCs/>
                <w:sz w:val="19"/>
                <w:szCs w:val="19"/>
              </w:rPr>
              <w:t>Rationale</w:t>
            </w:r>
          </w:p>
        </w:tc>
      </w:tr>
      <w:tr w:rsidR="00377C29" w14:paraId="7A7942D8" w14:textId="77777777">
        <w:trPr>
          <w:cantSplit/>
        </w:trPr>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6AA798" w14:textId="77777777" w:rsidR="00377C29" w:rsidRDefault="00000000">
            <w:r>
              <w:rPr>
                <w:sz w:val="19"/>
                <w:szCs w:val="19"/>
              </w:rPr>
              <w:t>Numeric (5)</w:t>
            </w:r>
          </w:p>
        </w:tc>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AC20C1" w14:textId="77777777" w:rsidR="00377C29" w:rsidRDefault="00000000">
            <w:r>
              <w:rPr>
                <w:sz w:val="19"/>
                <w:szCs w:val="19"/>
              </w:rPr>
              <w:t xml:space="preserve">Median imputation, </w:t>
            </w:r>
            <w:proofErr w:type="spellStart"/>
            <w:r>
              <w:rPr>
                <w:sz w:val="19"/>
                <w:szCs w:val="19"/>
              </w:rPr>
              <w:t>StandardScaler</w:t>
            </w:r>
            <w:proofErr w:type="spellEnd"/>
          </w:p>
        </w:tc>
        <w:tc>
          <w:tcPr>
            <w:tcW w:w="3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7137E0" w14:textId="77777777" w:rsidR="00377C29" w:rsidRDefault="00000000">
            <w:r>
              <w:rPr>
                <w:sz w:val="19"/>
                <w:szCs w:val="19"/>
              </w:rPr>
              <w:t>Scale-sensitive for logistic regression; robust to outliers via median</w:t>
            </w:r>
          </w:p>
        </w:tc>
      </w:tr>
      <w:tr w:rsidR="00377C29" w14:paraId="23F0A038" w14:textId="77777777">
        <w:trPr>
          <w:cantSplit/>
        </w:trPr>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065AB2" w14:textId="77777777" w:rsidR="00377C29" w:rsidRDefault="00000000">
            <w:r>
              <w:rPr>
                <w:sz w:val="19"/>
                <w:szCs w:val="19"/>
              </w:rPr>
              <w:t>Categorical (8)</w:t>
            </w:r>
          </w:p>
        </w:tc>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D22CD1" w14:textId="77777777" w:rsidR="00377C29" w:rsidRDefault="00000000">
            <w:r>
              <w:rPr>
                <w:sz w:val="19"/>
                <w:szCs w:val="19"/>
              </w:rPr>
              <w:t xml:space="preserve">Most-frequent imputation, </w:t>
            </w:r>
            <w:proofErr w:type="spellStart"/>
            <w:r>
              <w:rPr>
                <w:sz w:val="19"/>
                <w:szCs w:val="19"/>
              </w:rPr>
              <w:t>OneHotEncoder</w:t>
            </w:r>
            <w:proofErr w:type="spellEnd"/>
            <w:r>
              <w:rPr>
                <w:sz w:val="19"/>
                <w:szCs w:val="19"/>
              </w:rPr>
              <w:t>(</w:t>
            </w:r>
            <w:proofErr w:type="spellStart"/>
            <w:r>
              <w:rPr>
                <w:sz w:val="19"/>
                <w:szCs w:val="19"/>
              </w:rPr>
              <w:t>handle_unknown</w:t>
            </w:r>
            <w:proofErr w:type="spellEnd"/>
            <w:r>
              <w:rPr>
                <w:sz w:val="19"/>
                <w:szCs w:val="19"/>
              </w:rPr>
              <w:t>='ignore')</w:t>
            </w:r>
          </w:p>
        </w:tc>
        <w:tc>
          <w:tcPr>
            <w:tcW w:w="3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10E12B6" w14:textId="77777777" w:rsidR="00377C29" w:rsidRDefault="00000000">
            <w:r>
              <w:rPr>
                <w:sz w:val="19"/>
                <w:szCs w:val="19"/>
              </w:rPr>
              <w:t>Codes are nominal; unseen categories at inference do not raise errors</w:t>
            </w:r>
          </w:p>
        </w:tc>
      </w:tr>
    </w:tbl>
    <w:p w14:paraId="613F3E7D" w14:textId="77777777" w:rsidR="00377C29" w:rsidRDefault="00377C29">
      <w:pPr>
        <w:spacing w:after="120"/>
      </w:pPr>
    </w:p>
    <w:p w14:paraId="524D1973" w14:textId="77777777" w:rsidR="00377C29" w:rsidRPr="00347BFD" w:rsidRDefault="00000000">
      <w:pPr>
        <w:pStyle w:val="Heading2"/>
        <w:rPr>
          <w:sz w:val="22"/>
          <w:szCs w:val="22"/>
        </w:rPr>
      </w:pPr>
      <w:r w:rsidRPr="00347BFD">
        <w:rPr>
          <w:sz w:val="22"/>
          <w:szCs w:val="22"/>
        </w:rPr>
        <w:lastRenderedPageBreak/>
        <w:t>4.2 Models, tuning and evaluation protocol</w:t>
      </w:r>
    </w:p>
    <w:p w14:paraId="72D63B06" w14:textId="77777777" w:rsidR="00377C29" w:rsidRDefault="00000000">
      <w:pPr>
        <w:spacing w:after="120"/>
      </w:pPr>
      <w:r>
        <w:t>Data was split 80/20 with stratification (242 training, 61 test rows, random_state 42). Each model was tuned with GridSearchCV using stratified 5-fold cross-validation and ROC-AUC as the objective. The tuned model was then re-evaluated with cross_validate on five metrics. The test split was used once, for final reporting, and not for selection.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026"/>
      </w:tblGrid>
      <w:tr w:rsidR="00377C29" w14:paraId="18F15365"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1FA344C0" w14:textId="77777777" w:rsidR="00377C29" w:rsidRDefault="00000000">
            <w:r>
              <w:rPr>
                <w:b/>
                <w:bCs/>
                <w:sz w:val="19"/>
                <w:szCs w:val="19"/>
              </w:rPr>
              <w:t>Model</w:t>
            </w:r>
          </w:p>
        </w:tc>
        <w:tc>
          <w:tcPr>
            <w:tcW w:w="3600"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55913F0F" w14:textId="77777777" w:rsidR="00377C29" w:rsidRDefault="00000000">
            <w:r>
              <w:rPr>
                <w:b/>
                <w:bCs/>
                <w:sz w:val="19"/>
                <w:szCs w:val="19"/>
              </w:rPr>
              <w:t>Search grid</w:t>
            </w:r>
          </w:p>
        </w:tc>
        <w:tc>
          <w:tcPr>
            <w:tcW w:w="3026"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402CFCF7" w14:textId="77777777" w:rsidR="00377C29" w:rsidRDefault="00000000">
            <w:r>
              <w:rPr>
                <w:b/>
                <w:bCs/>
                <w:sz w:val="19"/>
                <w:szCs w:val="19"/>
              </w:rPr>
              <w:t>Best parameters</w:t>
            </w:r>
          </w:p>
        </w:tc>
      </w:tr>
      <w:tr w:rsidR="00377C29" w14:paraId="202F178B" w14:textId="77777777">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D18FDFD" w14:textId="77777777" w:rsidR="00377C29" w:rsidRDefault="00000000">
            <w:r>
              <w:rPr>
                <w:sz w:val="19"/>
                <w:szCs w:val="19"/>
              </w:rPr>
              <w:t>Logistic Regression</w:t>
            </w:r>
          </w:p>
        </w:tc>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D4CADF" w14:textId="77777777" w:rsidR="00377C29" w:rsidRDefault="00000000">
            <w:r>
              <w:rPr>
                <w:sz w:val="19"/>
                <w:szCs w:val="19"/>
              </w:rPr>
              <w:t>C in {0.01, 0.1, 1, 10}, L2 penalty (4 candidates)</w:t>
            </w:r>
          </w:p>
        </w:tc>
        <w:tc>
          <w:tcPr>
            <w:tcW w:w="3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779F81" w14:textId="77777777" w:rsidR="00377C29" w:rsidRDefault="00000000">
            <w:r>
              <w:rPr>
                <w:sz w:val="19"/>
                <w:szCs w:val="19"/>
              </w:rPr>
              <w:t>C = 1</w:t>
            </w:r>
          </w:p>
        </w:tc>
      </w:tr>
      <w:tr w:rsidR="00377C29" w14:paraId="4DAFE7FE" w14:textId="77777777">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A6F6C1" w14:textId="77777777" w:rsidR="00377C29" w:rsidRDefault="00000000">
            <w:r>
              <w:rPr>
                <w:sz w:val="19"/>
                <w:szCs w:val="19"/>
              </w:rPr>
              <w:t>Random Forest</w:t>
            </w:r>
          </w:p>
        </w:tc>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5519FD" w14:textId="77777777" w:rsidR="00377C29" w:rsidRDefault="00000000">
            <w:r>
              <w:rPr>
                <w:sz w:val="19"/>
                <w:szCs w:val="19"/>
              </w:rPr>
              <w:t>n_estimators {100, 300}, max_depth {3, 5, None}, min_samples_leaf {1, 3} (12 candidates)</w:t>
            </w:r>
          </w:p>
        </w:tc>
        <w:tc>
          <w:tcPr>
            <w:tcW w:w="3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D2CA83" w14:textId="77777777" w:rsidR="00377C29" w:rsidRDefault="00000000">
            <w:r>
              <w:rPr>
                <w:sz w:val="19"/>
                <w:szCs w:val="19"/>
              </w:rPr>
              <w:t>100 trees, max_depth 5, min_samples_leaf 3</w:t>
            </w:r>
          </w:p>
        </w:tc>
      </w:tr>
    </w:tbl>
    <w:p w14:paraId="7063E465" w14:textId="77777777" w:rsidR="00377C29" w:rsidRDefault="00377C2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500"/>
        <w:gridCol w:w="1500"/>
        <w:gridCol w:w="1926"/>
      </w:tblGrid>
      <w:tr w:rsidR="00377C29" w14:paraId="38963653"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433DF0D3" w14:textId="77777777" w:rsidR="00377C29" w:rsidRDefault="00000000">
            <w:r>
              <w:rPr>
                <w:b/>
                <w:bCs/>
                <w:sz w:val="19"/>
                <w:szCs w:val="19"/>
              </w:rPr>
              <w:t>Metric (mean +/- std, 5-fold CV)</w:t>
            </w:r>
          </w:p>
        </w:tc>
        <w:tc>
          <w:tcPr>
            <w:tcW w:w="1500"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3A4CAB7D" w14:textId="77777777" w:rsidR="00377C29" w:rsidRDefault="00000000">
            <w:r>
              <w:rPr>
                <w:b/>
                <w:bCs/>
                <w:sz w:val="19"/>
                <w:szCs w:val="19"/>
              </w:rPr>
              <w:t>Logistic Reg.</w:t>
            </w:r>
          </w:p>
        </w:tc>
        <w:tc>
          <w:tcPr>
            <w:tcW w:w="1500"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2A5BB646" w14:textId="77777777" w:rsidR="00377C29" w:rsidRDefault="00000000">
            <w:r>
              <w:rPr>
                <w:b/>
                <w:bCs/>
                <w:sz w:val="19"/>
                <w:szCs w:val="19"/>
              </w:rPr>
              <w:t>Random Forest</w:t>
            </w:r>
          </w:p>
        </w:tc>
        <w:tc>
          <w:tcPr>
            <w:tcW w:w="1500"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1B6C696F" w14:textId="77777777" w:rsidR="00377C29" w:rsidRDefault="00000000">
            <w:r>
              <w:rPr>
                <w:b/>
                <w:bCs/>
                <w:sz w:val="19"/>
                <w:szCs w:val="19"/>
              </w:rPr>
              <w:t>LR test</w:t>
            </w:r>
          </w:p>
        </w:tc>
        <w:tc>
          <w:tcPr>
            <w:tcW w:w="1926"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29157E2C" w14:textId="77777777" w:rsidR="00377C29" w:rsidRDefault="00000000">
            <w:r>
              <w:rPr>
                <w:b/>
                <w:bCs/>
                <w:sz w:val="19"/>
                <w:szCs w:val="19"/>
              </w:rPr>
              <w:t>RF test</w:t>
            </w:r>
          </w:p>
        </w:tc>
      </w:tr>
      <w:tr w:rsidR="00377C29" w14:paraId="4A2638F7"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AEEDE8" w14:textId="77777777" w:rsidR="00377C29" w:rsidRDefault="00000000">
            <w:r>
              <w:rPr>
                <w:sz w:val="19"/>
                <w:szCs w:val="19"/>
              </w:rPr>
              <w:t>Accuracy</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2E9E2BA" w14:textId="77777777" w:rsidR="00377C29" w:rsidRDefault="00000000">
            <w:r>
              <w:rPr>
                <w:sz w:val="19"/>
                <w:szCs w:val="19"/>
              </w:rPr>
              <w:t>0.847 +/- 0.010</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1ABE6BD" w14:textId="77777777" w:rsidR="00377C29" w:rsidRDefault="00000000">
            <w:r>
              <w:rPr>
                <w:sz w:val="19"/>
                <w:szCs w:val="19"/>
              </w:rPr>
              <w:t>0.806 +/- 0.023</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BFD373" w14:textId="77777777" w:rsidR="00377C29" w:rsidRDefault="00000000">
            <w:r>
              <w:rPr>
                <w:sz w:val="19"/>
                <w:szCs w:val="19"/>
              </w:rPr>
              <w:t>0.885</w:t>
            </w:r>
          </w:p>
        </w:tc>
        <w:tc>
          <w:tcPr>
            <w:tcW w:w="19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C1FC71B" w14:textId="77777777" w:rsidR="00377C29" w:rsidRDefault="00000000">
            <w:r>
              <w:rPr>
                <w:sz w:val="19"/>
                <w:szCs w:val="19"/>
              </w:rPr>
              <w:t>0.869</w:t>
            </w:r>
          </w:p>
        </w:tc>
      </w:tr>
      <w:tr w:rsidR="00377C29" w14:paraId="5D57B957"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64339F" w14:textId="77777777" w:rsidR="00377C29" w:rsidRDefault="00000000">
            <w:r>
              <w:rPr>
                <w:sz w:val="19"/>
                <w:szCs w:val="19"/>
              </w:rPr>
              <w:t>Precision</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1D3713" w14:textId="77777777" w:rsidR="00377C29" w:rsidRDefault="00000000">
            <w:r>
              <w:rPr>
                <w:sz w:val="19"/>
                <w:szCs w:val="19"/>
              </w:rPr>
              <w:t>0.877 +/- 0.054</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D6A559" w14:textId="77777777" w:rsidR="00377C29" w:rsidRDefault="00000000">
            <w:r>
              <w:rPr>
                <w:sz w:val="19"/>
                <w:szCs w:val="19"/>
              </w:rPr>
              <w:t>0.811 +/- 0.059</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92322E" w14:textId="77777777" w:rsidR="00377C29" w:rsidRDefault="00000000">
            <w:r>
              <w:rPr>
                <w:sz w:val="19"/>
                <w:szCs w:val="19"/>
              </w:rPr>
              <w:t>0.839</w:t>
            </w:r>
          </w:p>
        </w:tc>
        <w:tc>
          <w:tcPr>
            <w:tcW w:w="19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9BE973" w14:textId="77777777" w:rsidR="00377C29" w:rsidRDefault="00000000">
            <w:r>
              <w:rPr>
                <w:sz w:val="19"/>
                <w:szCs w:val="19"/>
              </w:rPr>
              <w:t>0.833</w:t>
            </w:r>
          </w:p>
        </w:tc>
      </w:tr>
      <w:tr w:rsidR="00377C29" w14:paraId="40B9DF0D"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6E3346" w14:textId="77777777" w:rsidR="00377C29" w:rsidRDefault="00000000">
            <w:r>
              <w:rPr>
                <w:sz w:val="19"/>
                <w:szCs w:val="19"/>
              </w:rPr>
              <w:t>Recall</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B1B0C9" w14:textId="77777777" w:rsidR="00377C29" w:rsidRDefault="00000000">
            <w:r>
              <w:rPr>
                <w:sz w:val="19"/>
                <w:szCs w:val="19"/>
              </w:rPr>
              <w:t>0.783 +/- 0.046</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2D7FD3D" w14:textId="77777777" w:rsidR="00377C29" w:rsidRDefault="00000000">
            <w:r>
              <w:rPr>
                <w:sz w:val="19"/>
                <w:szCs w:val="19"/>
              </w:rPr>
              <w:t>0.764 +/- 0.089</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1AEE6B" w14:textId="77777777" w:rsidR="00377C29" w:rsidRDefault="00000000">
            <w:r>
              <w:rPr>
                <w:sz w:val="19"/>
                <w:szCs w:val="19"/>
              </w:rPr>
              <w:t>0.929</w:t>
            </w:r>
          </w:p>
        </w:tc>
        <w:tc>
          <w:tcPr>
            <w:tcW w:w="19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B394FDE" w14:textId="77777777" w:rsidR="00377C29" w:rsidRDefault="00000000">
            <w:r>
              <w:rPr>
                <w:sz w:val="19"/>
                <w:szCs w:val="19"/>
              </w:rPr>
              <w:t>0.893</w:t>
            </w:r>
          </w:p>
        </w:tc>
      </w:tr>
      <w:tr w:rsidR="00377C29" w14:paraId="6FCAE968"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5AEC2AD" w14:textId="77777777" w:rsidR="00377C29" w:rsidRDefault="00000000">
            <w:r>
              <w:rPr>
                <w:sz w:val="19"/>
                <w:szCs w:val="19"/>
              </w:rPr>
              <w:t>F1</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6F2F3B" w14:textId="77777777" w:rsidR="00377C29" w:rsidRDefault="00000000">
            <w:r>
              <w:rPr>
                <w:sz w:val="19"/>
                <w:szCs w:val="19"/>
              </w:rPr>
              <w:t>0.825 +/- 0.007</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073AFBF" w14:textId="77777777" w:rsidR="00377C29" w:rsidRDefault="00000000">
            <w:r>
              <w:rPr>
                <w:sz w:val="19"/>
                <w:szCs w:val="19"/>
              </w:rPr>
              <w:t>0.781 +/- 0.032</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29E68A" w14:textId="77777777" w:rsidR="00377C29" w:rsidRDefault="00000000">
            <w:r>
              <w:rPr>
                <w:sz w:val="19"/>
                <w:szCs w:val="19"/>
              </w:rPr>
              <w:t>0.881</w:t>
            </w:r>
          </w:p>
        </w:tc>
        <w:tc>
          <w:tcPr>
            <w:tcW w:w="19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7DFFCC" w14:textId="77777777" w:rsidR="00377C29" w:rsidRDefault="00000000">
            <w:r>
              <w:rPr>
                <w:sz w:val="19"/>
                <w:szCs w:val="19"/>
              </w:rPr>
              <w:t>0.862</w:t>
            </w:r>
          </w:p>
        </w:tc>
      </w:tr>
      <w:tr w:rsidR="00377C29" w14:paraId="221397D6"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6932BE" w14:textId="77777777" w:rsidR="00377C29" w:rsidRDefault="00000000">
            <w:r>
              <w:rPr>
                <w:sz w:val="19"/>
                <w:szCs w:val="19"/>
              </w:rPr>
              <w:t>ROC-AUC</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CC7586" w14:textId="77777777" w:rsidR="00377C29" w:rsidRDefault="00000000">
            <w:r>
              <w:rPr>
                <w:sz w:val="19"/>
                <w:szCs w:val="19"/>
              </w:rPr>
              <w:t>0.902 +/- 0.014</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C548A1" w14:textId="77777777" w:rsidR="00377C29" w:rsidRDefault="00000000">
            <w:r>
              <w:rPr>
                <w:sz w:val="19"/>
                <w:szCs w:val="19"/>
              </w:rPr>
              <w:t>0.901 +/- 0.024</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80361C" w14:textId="77777777" w:rsidR="00377C29" w:rsidRDefault="00000000">
            <w:r>
              <w:rPr>
                <w:sz w:val="19"/>
                <w:szCs w:val="19"/>
              </w:rPr>
              <w:t>0.966</w:t>
            </w:r>
          </w:p>
        </w:tc>
        <w:tc>
          <w:tcPr>
            <w:tcW w:w="19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A8A01F" w14:textId="77777777" w:rsidR="00377C29" w:rsidRDefault="00000000">
            <w:r>
              <w:rPr>
                <w:sz w:val="19"/>
                <w:szCs w:val="19"/>
              </w:rPr>
              <w:t>0.947</w:t>
            </w:r>
          </w:p>
        </w:tc>
      </w:tr>
    </w:tbl>
    <w:p w14:paraId="64B4A6A9" w14:textId="77777777" w:rsidR="00377C29" w:rsidRDefault="00377C29">
      <w:pPr>
        <w:spacing w:after="120"/>
      </w:pPr>
    </w:p>
    <w:p w14:paraId="016A8AE6" w14:textId="77777777" w:rsidR="00377C29" w:rsidRPr="00347BFD" w:rsidRDefault="00000000">
      <w:pPr>
        <w:pStyle w:val="Heading2"/>
        <w:rPr>
          <w:sz w:val="24"/>
          <w:szCs w:val="24"/>
        </w:rPr>
      </w:pPr>
      <w:r w:rsidRPr="00347BFD">
        <w:rPr>
          <w:sz w:val="24"/>
          <w:szCs w:val="24"/>
        </w:rPr>
        <w:t>4.3 Model selection and interpretation</w:t>
      </w:r>
    </w:p>
    <w:p w14:paraId="6F5F4370" w14:textId="77777777" w:rsidR="00377C29" w:rsidRDefault="00000000">
      <w:pPr>
        <w:spacing w:after="120"/>
      </w:pPr>
      <w:r>
        <w:t>The selection rule was fixed before training: highest mean cross-validated ROC-AUC. Logistic Regression wins by 0.002 (0.902 against 0.901), which is far smaller than the fold-to-fold standard deviations (0.014 and 0.024), so the two models are close in cross-validation on this criterion. Logistic Regression also leads on the other four cross-validated metrics and on all five hold-out metrics, although a hold-out set of 61 patients carries wide uncertainty. The result is consistent across both evaluations, so the simpler and more interpretable model is selected.</w:t>
      </w:r>
    </w:p>
    <w:p w14:paraId="34AB0E22" w14:textId="77777777" w:rsidR="00377C29" w:rsidRDefault="00000000">
      <w:pPr>
        <w:spacing w:after="120"/>
      </w:pPr>
      <w:r>
        <w:rPr>
          <w:b/>
        </w:rPr>
        <w:t xml:space="preserve">Recommendation: </w:t>
      </w:r>
      <w:r>
        <w:t>for a clinical deployment, validate on a larger external cohort and check probability calibration. The coefficients of Logistic Regression can be inspected directly, which supports clinical review.</w:t>
      </w:r>
    </w:p>
    <w:p w14:paraId="214A09B1" w14:textId="77777777" w:rsidR="00377C29" w:rsidRDefault="00000000">
      <w:pPr>
        <w:keepNext/>
        <w:spacing w:before="120" w:after="60"/>
        <w:jc w:val="center"/>
      </w:pPr>
      <w:r>
        <w:rPr>
          <w:noProof/>
        </w:rPr>
        <w:drawing>
          <wp:inline distT="0" distB="0" distL="0" distR="0" wp14:anchorId="15642DF9" wp14:editId="3F446D91">
            <wp:extent cx="2571750" cy="2057400"/>
            <wp:effectExtent l="0" t="0" r="0" b="0"/>
            <wp:docPr id="738274959" name="Figure 5. ROC curve, Logistic Regression (test split)" descr="Figure 5. ROC curve, Logistic Regression (test split)" title="Figure 5. ROC curve, Logistic Regression (test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71750" cy="2057400"/>
                    </a:xfrm>
                    <a:prstGeom prst="rect">
                      <a:avLst/>
                    </a:prstGeom>
                  </pic:spPr>
                </pic:pic>
              </a:graphicData>
            </a:graphic>
          </wp:inline>
        </w:drawing>
      </w:r>
    </w:p>
    <w:p w14:paraId="30628EE3" w14:textId="77777777" w:rsidR="00377C29" w:rsidRDefault="00000000">
      <w:pPr>
        <w:spacing w:after="160"/>
        <w:jc w:val="center"/>
      </w:pPr>
      <w:r>
        <w:t>Figure 5. ROC curve, Logistic Regression (test split)</w:t>
      </w:r>
    </w:p>
    <w:p w14:paraId="50106E29" w14:textId="77777777" w:rsidR="00377C29" w:rsidRPr="00347BFD" w:rsidRDefault="00000000">
      <w:pPr>
        <w:pStyle w:val="Heading1"/>
        <w:rPr>
          <w:sz w:val="24"/>
          <w:szCs w:val="24"/>
        </w:rPr>
      </w:pPr>
      <w:r w:rsidRPr="00347BFD">
        <w:rPr>
          <w:sz w:val="24"/>
          <w:szCs w:val="24"/>
        </w:rPr>
        <w:t xml:space="preserve">5. Experiment Tracking with </w:t>
      </w:r>
      <w:proofErr w:type="spellStart"/>
      <w:r w:rsidRPr="00347BFD">
        <w:rPr>
          <w:sz w:val="24"/>
          <w:szCs w:val="24"/>
        </w:rPr>
        <w:t>MLflow</w:t>
      </w:r>
      <w:proofErr w:type="spellEnd"/>
    </w:p>
    <w:p w14:paraId="215EF09D" w14:textId="77777777" w:rsidR="00377C29" w:rsidRDefault="00000000">
      <w:pPr>
        <w:spacing w:after="120"/>
      </w:pPr>
      <w:r>
        <w:t xml:space="preserve">Every training execution logs to an </w:t>
      </w:r>
      <w:proofErr w:type="spellStart"/>
      <w:r>
        <w:t>MLflow</w:t>
      </w:r>
      <w:proofErr w:type="spellEnd"/>
      <w:r>
        <w:t xml:space="preserve"> experiment named heart-disease-classification, backed by SQLite (</w:t>
      </w:r>
      <w:proofErr w:type="spellStart"/>
      <w:r>
        <w:t>mlflow.db</w:t>
      </w:r>
      <w:proofErr w:type="spellEnd"/>
      <w:r>
        <w:t>) with a local artifact store (</w:t>
      </w:r>
      <w:proofErr w:type="spellStart"/>
      <w:r>
        <w:t>mlartifacts</w:t>
      </w:r>
      <w:proofErr w:type="spellEnd"/>
      <w:r>
        <w:t>/). Three runs are recorded per execution: one per model and one for the selected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77C29" w14:paraId="7DC9A81E"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52418915" w14:textId="77777777" w:rsidR="00377C29" w:rsidRDefault="00000000">
            <w:r>
              <w:rPr>
                <w:b/>
                <w:bCs/>
                <w:sz w:val="19"/>
                <w:szCs w:val="19"/>
              </w:rPr>
              <w:t>Logged item</w:t>
            </w:r>
          </w:p>
        </w:tc>
        <w:tc>
          <w:tcPr>
            <w:tcW w:w="6426"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3734C07F" w14:textId="77777777" w:rsidR="00377C29" w:rsidRDefault="00000000">
            <w:r>
              <w:rPr>
                <w:b/>
                <w:bCs/>
                <w:sz w:val="19"/>
                <w:szCs w:val="19"/>
              </w:rPr>
              <w:t>Content</w:t>
            </w:r>
          </w:p>
        </w:tc>
      </w:tr>
      <w:tr w:rsidR="00377C29" w14:paraId="1928661D"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437AE3" w14:textId="77777777" w:rsidR="00377C29" w:rsidRDefault="00000000">
            <w:r>
              <w:rPr>
                <w:sz w:val="19"/>
                <w:szCs w:val="19"/>
              </w:rPr>
              <w:t>Parameters</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3CE3734" w14:textId="77777777" w:rsidR="00377C29" w:rsidRDefault="00000000">
            <w:r>
              <w:rPr>
                <w:sz w:val="19"/>
                <w:szCs w:val="19"/>
              </w:rPr>
              <w:t>Best hyper-parameters, model name, CV folds, test size, random state, train and test sizes</w:t>
            </w:r>
          </w:p>
        </w:tc>
      </w:tr>
      <w:tr w:rsidR="00377C29" w14:paraId="13A68654"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DE21E0F" w14:textId="77777777" w:rsidR="00377C29" w:rsidRDefault="00000000">
            <w:r>
              <w:rPr>
                <w:sz w:val="19"/>
                <w:szCs w:val="19"/>
              </w:rPr>
              <w:lastRenderedPageBreak/>
              <w:t>Metrics</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A7EFC8" w14:textId="77777777" w:rsidR="00377C29" w:rsidRDefault="00000000">
            <w:r>
              <w:rPr>
                <w:sz w:val="19"/>
                <w:szCs w:val="19"/>
              </w:rPr>
              <w:t xml:space="preserve">CV </w:t>
            </w:r>
            <w:proofErr w:type="gramStart"/>
            <w:r>
              <w:rPr>
                <w:sz w:val="19"/>
                <w:szCs w:val="19"/>
              </w:rPr>
              <w:t>mean</w:t>
            </w:r>
            <w:proofErr w:type="gramEnd"/>
            <w:r>
              <w:rPr>
                <w:sz w:val="19"/>
                <w:szCs w:val="19"/>
              </w:rPr>
              <w:t xml:space="preserve"> and std for accuracy, precision, recall, F1, ROC-AUC; test accuracy, precision, recall, F1, ROC-AUC</w:t>
            </w:r>
          </w:p>
        </w:tc>
      </w:tr>
      <w:tr w:rsidR="00377C29" w14:paraId="69645ACD"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7C009B" w14:textId="77777777" w:rsidR="00377C29" w:rsidRDefault="00000000">
            <w:r>
              <w:rPr>
                <w:sz w:val="19"/>
                <w:szCs w:val="19"/>
              </w:rPr>
              <w:t>Artifacts</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302E14" w14:textId="77777777" w:rsidR="00377C29" w:rsidRDefault="00000000">
            <w:r>
              <w:rPr>
                <w:sz w:val="19"/>
                <w:szCs w:val="19"/>
              </w:rPr>
              <w:t>ROC curve, confusion matrix, grid_search_results.csv, serialized model with signature and input example, model metadata JSON</w:t>
            </w:r>
          </w:p>
        </w:tc>
      </w:tr>
    </w:tbl>
    <w:p w14:paraId="49FC6AC0" w14:textId="77777777" w:rsidR="00377C29" w:rsidRDefault="00377C29">
      <w:pPr>
        <w:spacing w:after="120"/>
      </w:pPr>
    </w:p>
    <w:p w14:paraId="73982063" w14:textId="06D55292" w:rsidR="00377C29" w:rsidRDefault="00DD7724">
      <w:pPr>
        <w:keepNext/>
        <w:spacing w:before="120" w:after="60"/>
        <w:jc w:val="center"/>
      </w:pPr>
      <w:r w:rsidRPr="00DD7724">
        <w:rPr>
          <w:noProof/>
        </w:rPr>
        <w:drawing>
          <wp:inline distT="0" distB="0" distL="0" distR="0" wp14:anchorId="1BFDA0AC" wp14:editId="705EFB23">
            <wp:extent cx="3954920" cy="1680381"/>
            <wp:effectExtent l="0" t="0" r="7620" b="0"/>
            <wp:docPr id="151804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41020" name=""/>
                    <pic:cNvPicPr/>
                  </pic:nvPicPr>
                  <pic:blipFill>
                    <a:blip r:embed="rId12"/>
                    <a:stretch>
                      <a:fillRect/>
                    </a:stretch>
                  </pic:blipFill>
                  <pic:spPr>
                    <a:xfrm>
                      <a:off x="0" y="0"/>
                      <a:ext cx="3984446" cy="1692926"/>
                    </a:xfrm>
                    <a:prstGeom prst="rect">
                      <a:avLst/>
                    </a:prstGeom>
                  </pic:spPr>
                </pic:pic>
              </a:graphicData>
            </a:graphic>
          </wp:inline>
        </w:drawing>
      </w:r>
    </w:p>
    <w:p w14:paraId="2E1F7199" w14:textId="40CD7166" w:rsidR="00377C29" w:rsidRDefault="00000000">
      <w:pPr>
        <w:spacing w:after="160"/>
        <w:jc w:val="center"/>
      </w:pPr>
      <w:r>
        <w:rPr>
          <w:i/>
          <w:iCs/>
          <w:color w:val="555555"/>
          <w:sz w:val="18"/>
          <w:szCs w:val="18"/>
        </w:rPr>
        <w:t xml:space="preserve">Figure 6. </w:t>
      </w:r>
      <w:proofErr w:type="spellStart"/>
      <w:r>
        <w:rPr>
          <w:i/>
          <w:iCs/>
          <w:color w:val="555555"/>
          <w:sz w:val="18"/>
          <w:szCs w:val="18"/>
        </w:rPr>
        <w:t>MLflow</w:t>
      </w:r>
      <w:proofErr w:type="spellEnd"/>
      <w:r>
        <w:rPr>
          <w:i/>
          <w:iCs/>
          <w:color w:val="555555"/>
          <w:sz w:val="18"/>
          <w:szCs w:val="18"/>
        </w:rPr>
        <w:t xml:space="preserve"> experiment: tracked runs, each with a logged model</w:t>
      </w:r>
    </w:p>
    <w:p w14:paraId="0755C956" w14:textId="41AFF4C9" w:rsidR="00377C29" w:rsidRDefault="00DD7724">
      <w:pPr>
        <w:keepNext/>
        <w:spacing w:before="120" w:after="60"/>
        <w:jc w:val="center"/>
      </w:pPr>
      <w:r w:rsidRPr="00DD7724">
        <w:drawing>
          <wp:inline distT="0" distB="0" distL="0" distR="0" wp14:anchorId="164E87A8" wp14:editId="517BBD15">
            <wp:extent cx="4182015" cy="2255953"/>
            <wp:effectExtent l="0" t="0" r="0" b="0"/>
            <wp:docPr id="24597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76103" name=""/>
                    <pic:cNvPicPr/>
                  </pic:nvPicPr>
                  <pic:blipFill>
                    <a:blip r:embed="rId13"/>
                    <a:stretch>
                      <a:fillRect/>
                    </a:stretch>
                  </pic:blipFill>
                  <pic:spPr>
                    <a:xfrm>
                      <a:off x="0" y="0"/>
                      <a:ext cx="4199127" cy="2265184"/>
                    </a:xfrm>
                    <a:prstGeom prst="rect">
                      <a:avLst/>
                    </a:prstGeom>
                  </pic:spPr>
                </pic:pic>
              </a:graphicData>
            </a:graphic>
          </wp:inline>
        </w:drawing>
      </w:r>
    </w:p>
    <w:p w14:paraId="0119980D" w14:textId="77777777" w:rsidR="00377C29" w:rsidRDefault="00000000">
      <w:pPr>
        <w:spacing w:after="160"/>
        <w:jc w:val="center"/>
      </w:pPr>
      <w:r>
        <w:rPr>
          <w:i/>
          <w:iCs/>
          <w:color w:val="555555"/>
          <w:sz w:val="18"/>
          <w:szCs w:val="18"/>
        </w:rPr>
        <w:t xml:space="preserve">Figure 7. </w:t>
      </w:r>
      <w:proofErr w:type="spellStart"/>
      <w:r>
        <w:rPr>
          <w:i/>
          <w:iCs/>
          <w:color w:val="555555"/>
          <w:sz w:val="18"/>
          <w:szCs w:val="18"/>
        </w:rPr>
        <w:t>MLflow</w:t>
      </w:r>
      <w:proofErr w:type="spellEnd"/>
      <w:r>
        <w:rPr>
          <w:i/>
          <w:iCs/>
          <w:color w:val="555555"/>
          <w:sz w:val="18"/>
          <w:szCs w:val="18"/>
        </w:rPr>
        <w:t xml:space="preserve"> run comparison: Random Forest and Logistic Regression</w:t>
      </w:r>
    </w:p>
    <w:p w14:paraId="4DEAD9DA" w14:textId="77777777" w:rsidR="00377C29" w:rsidRDefault="00000000">
      <w:pPr>
        <w:spacing w:after="120"/>
      </w:pPr>
      <w:r>
        <w:t xml:space="preserve">Start the interface with: </w:t>
      </w:r>
      <w:proofErr w:type="spellStart"/>
      <w:r>
        <w:t>mlflow</w:t>
      </w:r>
      <w:proofErr w:type="spellEnd"/>
      <w:r>
        <w:t xml:space="preserve"> </w:t>
      </w:r>
      <w:proofErr w:type="spellStart"/>
      <w:r>
        <w:t>ui</w:t>
      </w:r>
      <w:proofErr w:type="spellEnd"/>
      <w:r>
        <w:t xml:space="preserve"> --backend-store-</w:t>
      </w:r>
      <w:proofErr w:type="spellStart"/>
      <w:r>
        <w:t>uri</w:t>
      </w:r>
      <w:proofErr w:type="spellEnd"/>
      <w:r>
        <w:t xml:space="preserve"> sqlite:///mlflow.db. If the interface renders a blank error page in an environment with a non-standard locale, start the server with --</w:t>
      </w:r>
      <w:proofErr w:type="spellStart"/>
      <w:r>
        <w:t>gunicorn</w:t>
      </w:r>
      <w:proofErr w:type="spellEnd"/>
      <w:r>
        <w:t>-opts "--workers 1".</w:t>
      </w:r>
    </w:p>
    <w:p w14:paraId="45B463B4" w14:textId="77777777" w:rsidR="00377C29" w:rsidRPr="00347BFD" w:rsidRDefault="00000000">
      <w:pPr>
        <w:pStyle w:val="Heading1"/>
        <w:rPr>
          <w:sz w:val="24"/>
          <w:szCs w:val="24"/>
        </w:rPr>
      </w:pPr>
      <w:r w:rsidRPr="00347BFD">
        <w:rPr>
          <w:sz w:val="24"/>
          <w:szCs w:val="24"/>
        </w:rPr>
        <w:t>6. Model Packaging and Reproducibility</w:t>
      </w:r>
    </w:p>
    <w:p w14:paraId="3461B7B9" w14:textId="77777777" w:rsidR="00377C29" w:rsidRDefault="00000000">
      <w:pPr>
        <w:pStyle w:val="ListParagraph"/>
        <w:numPr>
          <w:ilvl w:val="0"/>
          <w:numId w:val="2"/>
        </w:numPr>
        <w:spacing w:after="60"/>
      </w:pPr>
      <w:r>
        <w:rPr>
          <w:b/>
        </w:rPr>
        <w:t xml:space="preserve">Model format: </w:t>
      </w:r>
      <w:r>
        <w:t>the full Pipeline (preprocessing plus classifier) is saved with joblib as models/model.joblib and also logged to MLflow with cloudpickle serialization. A metadata file records the selected model, metrics, feature list and library versions.</w:t>
      </w:r>
    </w:p>
    <w:p w14:paraId="23D20B0D" w14:textId="77777777" w:rsidR="00377C29" w:rsidRDefault="00000000">
      <w:pPr>
        <w:pStyle w:val="ListParagraph"/>
        <w:numPr>
          <w:ilvl w:val="0"/>
          <w:numId w:val="2"/>
        </w:numPr>
        <w:spacing w:after="60"/>
      </w:pPr>
      <w:r>
        <w:rPr>
          <w:b/>
        </w:rPr>
        <w:t xml:space="preserve">Dependencies: </w:t>
      </w:r>
      <w:r>
        <w:t>requirements.txt (training), requirements-dev.txt (testing and lint), and requirements-serve.txt (runtime, exact version pins). The serving scikit-learn version must match the training version (1.9.1 in the final run), because pickled pipelines are version sensitive.</w:t>
      </w:r>
    </w:p>
    <w:p w14:paraId="4BFEB934" w14:textId="77777777" w:rsidR="00377C29" w:rsidRDefault="00000000">
      <w:pPr>
        <w:pStyle w:val="ListParagraph"/>
        <w:numPr>
          <w:ilvl w:val="0"/>
          <w:numId w:val="2"/>
        </w:numPr>
        <w:spacing w:after="60"/>
      </w:pPr>
      <w:r>
        <w:rPr>
          <w:b/>
          <w:bCs/>
        </w:rPr>
        <w:t xml:space="preserve">Determinism: </w:t>
      </w:r>
      <w:r>
        <w:t xml:space="preserve">fixed </w:t>
      </w:r>
      <w:proofErr w:type="spellStart"/>
      <w:r>
        <w:t>random_state</w:t>
      </w:r>
      <w:proofErr w:type="spellEnd"/>
      <w:r>
        <w:t xml:space="preserve"> 42 for the split, cross-validation and models. Preprocessing has a determinism unit test.</w:t>
      </w:r>
    </w:p>
    <w:p w14:paraId="0613E4AC" w14:textId="77777777" w:rsidR="00377C29" w:rsidRDefault="00000000">
      <w:pPr>
        <w:pStyle w:val="ListParagraph"/>
        <w:numPr>
          <w:ilvl w:val="0"/>
          <w:numId w:val="2"/>
        </w:numPr>
        <w:spacing w:after="60"/>
      </w:pPr>
      <w:r>
        <w:rPr>
          <w:b/>
          <w:bCs/>
        </w:rPr>
        <w:t xml:space="preserve">Clean setup: </w:t>
      </w:r>
      <w:r>
        <w:t>a fresh virtual environment built from requirements-dev.txt passed flake8 and all 19 tests.</w:t>
      </w:r>
    </w:p>
    <w:p w14:paraId="443859B9" w14:textId="77777777" w:rsidR="00377C29" w:rsidRPr="00347BFD" w:rsidRDefault="00000000">
      <w:pPr>
        <w:pStyle w:val="Heading1"/>
        <w:rPr>
          <w:sz w:val="24"/>
          <w:szCs w:val="24"/>
        </w:rPr>
      </w:pPr>
      <w:r w:rsidRPr="00347BFD">
        <w:rPr>
          <w:sz w:val="24"/>
          <w:szCs w:val="24"/>
        </w:rPr>
        <w:t>7. CI/CD Pipeline and Automated Testing</w:t>
      </w:r>
    </w:p>
    <w:p w14:paraId="40D6F3BC" w14:textId="77777777" w:rsidR="00377C29" w:rsidRPr="00347BFD" w:rsidRDefault="00000000">
      <w:pPr>
        <w:pStyle w:val="Heading2"/>
        <w:rPr>
          <w:sz w:val="24"/>
          <w:szCs w:val="24"/>
        </w:rPr>
      </w:pPr>
      <w:r w:rsidRPr="00347BFD">
        <w:rPr>
          <w:sz w:val="24"/>
          <w:szCs w:val="24"/>
        </w:rPr>
        <w:t>7.1 Unit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5826"/>
      </w:tblGrid>
      <w:tr w:rsidR="00377C29" w14:paraId="38A7D20F"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115151DC" w14:textId="77777777" w:rsidR="00377C29" w:rsidRDefault="00000000">
            <w:r>
              <w:rPr>
                <w:b/>
                <w:bCs/>
                <w:sz w:val="19"/>
                <w:szCs w:val="19"/>
              </w:rPr>
              <w:t>File</w:t>
            </w:r>
          </w:p>
        </w:tc>
        <w:tc>
          <w:tcPr>
            <w:tcW w:w="1000"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77BE213C" w14:textId="77777777" w:rsidR="00377C29" w:rsidRDefault="00000000">
            <w:r>
              <w:rPr>
                <w:b/>
                <w:bCs/>
                <w:sz w:val="19"/>
                <w:szCs w:val="19"/>
              </w:rPr>
              <w:t>Tests</w:t>
            </w:r>
          </w:p>
        </w:tc>
        <w:tc>
          <w:tcPr>
            <w:tcW w:w="5826"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540E0377" w14:textId="77777777" w:rsidR="00377C29" w:rsidRDefault="00000000">
            <w:r>
              <w:rPr>
                <w:b/>
                <w:bCs/>
                <w:sz w:val="19"/>
                <w:szCs w:val="19"/>
              </w:rPr>
              <w:t>Coverage of behavior</w:t>
            </w:r>
          </w:p>
        </w:tc>
      </w:tr>
      <w:tr w:rsidR="00377C29" w14:paraId="01C4DC70" w14:textId="77777777">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325D85" w14:textId="77777777" w:rsidR="00377C29" w:rsidRDefault="00000000">
            <w:r>
              <w:rPr>
                <w:sz w:val="19"/>
                <w:szCs w:val="19"/>
              </w:rPr>
              <w:t>tests/test_data.py</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3A8983" w14:textId="77777777" w:rsidR="00377C29" w:rsidRDefault="00000000">
            <w:r>
              <w:rPr>
                <w:sz w:val="19"/>
                <w:szCs w:val="19"/>
              </w:rPr>
              <w:t>6</w:t>
            </w:r>
          </w:p>
        </w:tc>
        <w:tc>
          <w:tcPr>
            <w:tcW w:w="5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BA4A65" w14:textId="77777777" w:rsidR="00377C29" w:rsidRDefault="00000000">
            <w:r>
              <w:rPr>
                <w:sz w:val="19"/>
                <w:szCs w:val="19"/>
              </w:rPr>
              <w:t xml:space="preserve">Target </w:t>
            </w:r>
            <w:proofErr w:type="spellStart"/>
            <w:r>
              <w:rPr>
                <w:sz w:val="19"/>
                <w:szCs w:val="19"/>
              </w:rPr>
              <w:t>binarisation</w:t>
            </w:r>
            <w:proofErr w:type="spellEnd"/>
            <w:r>
              <w:rPr>
                <w:sz w:val="19"/>
                <w:szCs w:val="19"/>
              </w:rPr>
              <w:t xml:space="preserve">, duplicate removal, bad values to </w:t>
            </w:r>
            <w:proofErr w:type="spellStart"/>
            <w:r>
              <w:rPr>
                <w:sz w:val="19"/>
                <w:szCs w:val="19"/>
              </w:rPr>
              <w:t>NaN</w:t>
            </w:r>
            <w:proofErr w:type="spellEnd"/>
            <w:r>
              <w:rPr>
                <w:sz w:val="19"/>
                <w:szCs w:val="19"/>
              </w:rPr>
              <w:t>, column order, schema validation, real file sanity</w:t>
            </w:r>
          </w:p>
        </w:tc>
      </w:tr>
      <w:tr w:rsidR="00377C29" w14:paraId="66719DB1" w14:textId="77777777">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495CB2" w14:textId="77777777" w:rsidR="00377C29" w:rsidRDefault="00000000">
            <w:r>
              <w:rPr>
                <w:sz w:val="19"/>
                <w:szCs w:val="19"/>
              </w:rPr>
              <w:lastRenderedPageBreak/>
              <w:t>tests/test_features.py</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17618B8" w14:textId="77777777" w:rsidR="00377C29" w:rsidRDefault="00000000">
            <w:r>
              <w:rPr>
                <w:sz w:val="19"/>
                <w:szCs w:val="19"/>
              </w:rPr>
              <w:t>4</w:t>
            </w:r>
          </w:p>
        </w:tc>
        <w:tc>
          <w:tcPr>
            <w:tcW w:w="5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9F2596" w14:textId="77777777" w:rsidR="00377C29" w:rsidRDefault="00000000">
            <w:r>
              <w:rPr>
                <w:sz w:val="19"/>
                <w:szCs w:val="19"/>
              </w:rPr>
              <w:t>Finite and scaled output, imputation, unseen category handling, determinism</w:t>
            </w:r>
          </w:p>
        </w:tc>
      </w:tr>
      <w:tr w:rsidR="00377C29" w14:paraId="245E91E5" w14:textId="77777777">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FBB83F7" w14:textId="77777777" w:rsidR="00377C29" w:rsidRDefault="00000000">
            <w:r>
              <w:rPr>
                <w:sz w:val="19"/>
                <w:szCs w:val="19"/>
              </w:rPr>
              <w:t>tests/test_model.py</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7C26D73" w14:textId="77777777" w:rsidR="00377C29" w:rsidRDefault="00000000">
            <w:r>
              <w:rPr>
                <w:sz w:val="19"/>
                <w:szCs w:val="19"/>
              </w:rPr>
              <w:t>4</w:t>
            </w:r>
          </w:p>
        </w:tc>
        <w:tc>
          <w:tcPr>
            <w:tcW w:w="5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EDC300" w14:textId="77777777" w:rsidR="00377C29" w:rsidRDefault="00000000">
            <w:r>
              <w:rPr>
                <w:sz w:val="19"/>
                <w:szCs w:val="19"/>
              </w:rPr>
              <w:t>Both models fit and return valid probabilities, metric set, quality floor (ROC-AUC above 0.8) on the saved model</w:t>
            </w:r>
          </w:p>
        </w:tc>
      </w:tr>
      <w:tr w:rsidR="00377C29" w14:paraId="67ADBBD4" w14:textId="77777777">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B0FCF30" w14:textId="77777777" w:rsidR="00377C29" w:rsidRDefault="00000000">
            <w:r>
              <w:rPr>
                <w:sz w:val="19"/>
                <w:szCs w:val="19"/>
              </w:rPr>
              <w:t>tests/test_api.py</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8C4BD8" w14:textId="77777777" w:rsidR="00377C29" w:rsidRDefault="00000000">
            <w:r>
              <w:rPr>
                <w:sz w:val="19"/>
                <w:szCs w:val="19"/>
              </w:rPr>
              <w:t>5</w:t>
            </w:r>
          </w:p>
        </w:tc>
        <w:tc>
          <w:tcPr>
            <w:tcW w:w="5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46440F" w14:textId="77777777" w:rsidR="00377C29" w:rsidRDefault="00000000">
            <w:r>
              <w:rPr>
                <w:sz w:val="19"/>
                <w:szCs w:val="19"/>
              </w:rPr>
              <w:t>Health, prediction schema and confidence range, missing field (422), out-of-range value (422), metrics exposure</w:t>
            </w:r>
          </w:p>
        </w:tc>
      </w:tr>
    </w:tbl>
    <w:p w14:paraId="0F0B9FB1" w14:textId="77777777" w:rsidR="00377C29" w:rsidRDefault="00377C29">
      <w:pPr>
        <w:spacing w:after="120"/>
      </w:pPr>
    </w:p>
    <w:p w14:paraId="4BF9FD73" w14:textId="77777777" w:rsidR="00377C29" w:rsidRDefault="00000000">
      <w:pPr>
        <w:spacing w:after="120"/>
      </w:pPr>
      <w:r>
        <w:t>Result: 19 passed. Line coverage of the source package is 57% overall (API 92%, features 100%, data 90%); the training and EDA modules are exercised end to end by the CI training step rather than by unit tests. Raising unit coverage of train.py is a documented improvement.</w:t>
      </w:r>
    </w:p>
    <w:p w14:paraId="507D0ECD" w14:textId="77777777" w:rsidR="00377C29" w:rsidRPr="00347BFD" w:rsidRDefault="00000000">
      <w:pPr>
        <w:pStyle w:val="Heading2"/>
        <w:rPr>
          <w:sz w:val="24"/>
          <w:szCs w:val="24"/>
        </w:rPr>
      </w:pPr>
      <w:r w:rsidRPr="00347BFD">
        <w:rPr>
          <w:sz w:val="24"/>
          <w:szCs w:val="24"/>
        </w:rPr>
        <w:t>7.2 GitHub Actions workflow</w:t>
      </w:r>
    </w:p>
    <w:p w14:paraId="68ADA922" w14:textId="77777777" w:rsidR="00377C29" w:rsidRDefault="00000000">
      <w:pPr>
        <w:spacing w:after="120"/>
      </w:pPr>
      <w:r>
        <w:t>The workflow .</w:t>
      </w:r>
      <w:proofErr w:type="spellStart"/>
      <w:r>
        <w:t>github</w:t>
      </w:r>
      <w:proofErr w:type="spellEnd"/>
      <w:r>
        <w:t>/workflows/</w:t>
      </w:r>
      <w:proofErr w:type="spellStart"/>
      <w:r>
        <w:t>ci.yml</w:t>
      </w:r>
      <w:proofErr w:type="spellEnd"/>
      <w:r>
        <w:t xml:space="preserve"> runs on every push to main and on pull requests. Any failing step stops the </w:t>
      </w:r>
      <w:proofErr w:type="gramStart"/>
      <w:r>
        <w:t>pipeline</w:t>
      </w:r>
      <w:proofErr w:type="gramEnd"/>
      <w:r>
        <w:t xml:space="preserve"> and the logs show the failing command.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6226"/>
      </w:tblGrid>
      <w:tr w:rsidR="00377C29" w14:paraId="6FBC2911" w14:textId="77777777">
        <w:trPr>
          <w:tblHeader/>
        </w:trPr>
        <w:tc>
          <w:tcPr>
            <w:tcW w:w="500"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693E754F" w14:textId="77777777" w:rsidR="00377C29" w:rsidRDefault="00000000">
            <w:r>
              <w:rPr>
                <w:b/>
                <w:bCs/>
                <w:sz w:val="19"/>
                <w:szCs w:val="19"/>
              </w:rPr>
              <w:t>#</w:t>
            </w:r>
          </w:p>
        </w:tc>
        <w:tc>
          <w:tcPr>
            <w:tcW w:w="2300"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1C27507C" w14:textId="77777777" w:rsidR="00377C29" w:rsidRDefault="00000000">
            <w:r>
              <w:rPr>
                <w:b/>
                <w:bCs/>
                <w:sz w:val="19"/>
                <w:szCs w:val="19"/>
              </w:rPr>
              <w:t>Step</w:t>
            </w:r>
          </w:p>
        </w:tc>
        <w:tc>
          <w:tcPr>
            <w:tcW w:w="6226"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2B477765" w14:textId="77777777" w:rsidR="00377C29" w:rsidRDefault="00000000">
            <w:r>
              <w:rPr>
                <w:b/>
                <w:bCs/>
                <w:sz w:val="19"/>
                <w:szCs w:val="19"/>
              </w:rPr>
              <w:t>Behavior</w:t>
            </w:r>
          </w:p>
        </w:tc>
      </w:tr>
      <w:tr w:rsidR="00377C29" w14:paraId="77596867" w14:textId="77777777">
        <w:trPr>
          <w:cantSplit/>
        </w:trPr>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080670A" w14:textId="77777777" w:rsidR="00377C29" w:rsidRDefault="00000000">
            <w:r>
              <w:rPr>
                <w:sz w:val="19"/>
                <w:szCs w:val="19"/>
              </w:rPr>
              <w:t>1</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FDB9D4" w14:textId="77777777" w:rsidR="00377C29" w:rsidRDefault="00000000">
            <w:r>
              <w:rPr>
                <w:sz w:val="19"/>
                <w:szCs w:val="19"/>
              </w:rPr>
              <w:t>Install</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CEF9FE" w14:textId="77777777" w:rsidR="00377C29" w:rsidRDefault="00000000">
            <w:r>
              <w:rPr>
                <w:sz w:val="19"/>
                <w:szCs w:val="19"/>
              </w:rPr>
              <w:t>pip install -r requirements-dev.txt with pip cache</w:t>
            </w:r>
          </w:p>
        </w:tc>
      </w:tr>
      <w:tr w:rsidR="00377C29" w14:paraId="4224C60F" w14:textId="77777777">
        <w:trPr>
          <w:cantSplit/>
        </w:trPr>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071D2C" w14:textId="77777777" w:rsidR="00377C29" w:rsidRDefault="00000000">
            <w:r>
              <w:rPr>
                <w:sz w:val="19"/>
                <w:szCs w:val="19"/>
              </w:rPr>
              <w:t>2</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F6EE3B" w14:textId="77777777" w:rsidR="00377C29" w:rsidRDefault="00000000">
            <w:r>
              <w:rPr>
                <w:sz w:val="19"/>
                <w:szCs w:val="19"/>
              </w:rPr>
              <w:t>Lint</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71E580D" w14:textId="77777777" w:rsidR="00377C29" w:rsidRDefault="00000000">
            <w:r>
              <w:rPr>
                <w:sz w:val="19"/>
                <w:szCs w:val="19"/>
              </w:rPr>
              <w:t xml:space="preserve">flake8 </w:t>
            </w:r>
            <w:proofErr w:type="spellStart"/>
            <w:r>
              <w:rPr>
                <w:sz w:val="19"/>
                <w:szCs w:val="19"/>
              </w:rPr>
              <w:t>src</w:t>
            </w:r>
            <w:proofErr w:type="spellEnd"/>
            <w:r>
              <w:rPr>
                <w:sz w:val="19"/>
                <w:szCs w:val="19"/>
              </w:rPr>
              <w:t xml:space="preserve"> tests scripts (max line length 100); fails on violation</w:t>
            </w:r>
          </w:p>
        </w:tc>
      </w:tr>
      <w:tr w:rsidR="00377C29" w14:paraId="49FF8BA4" w14:textId="77777777">
        <w:trPr>
          <w:cantSplit/>
        </w:trPr>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7CF1767" w14:textId="77777777" w:rsidR="00377C29" w:rsidRDefault="00000000">
            <w:r>
              <w:rPr>
                <w:sz w:val="19"/>
                <w:szCs w:val="19"/>
              </w:rPr>
              <w:t>3</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C177BF" w14:textId="77777777" w:rsidR="00377C29" w:rsidRDefault="00000000">
            <w:r>
              <w:rPr>
                <w:sz w:val="19"/>
                <w:szCs w:val="19"/>
              </w:rPr>
              <w:t>Dataset</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1BD677" w14:textId="77777777" w:rsidR="00377C29" w:rsidRDefault="00000000">
            <w:r>
              <w:rPr>
                <w:sz w:val="19"/>
                <w:szCs w:val="19"/>
              </w:rPr>
              <w:t>python scripts/download_data.py</w:t>
            </w:r>
          </w:p>
        </w:tc>
      </w:tr>
      <w:tr w:rsidR="00377C29" w14:paraId="3A58B6E4" w14:textId="77777777">
        <w:trPr>
          <w:cantSplit/>
        </w:trPr>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9CE872" w14:textId="77777777" w:rsidR="00377C29" w:rsidRDefault="00000000">
            <w:r>
              <w:rPr>
                <w:sz w:val="19"/>
                <w:szCs w:val="19"/>
              </w:rPr>
              <w:t>4</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D8E3D65" w14:textId="77777777" w:rsidR="00377C29" w:rsidRDefault="00000000">
            <w:r>
              <w:rPr>
                <w:sz w:val="19"/>
                <w:szCs w:val="19"/>
              </w:rPr>
              <w:t>Unit tests</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4D63FC1" w14:textId="77777777" w:rsidR="00377C29" w:rsidRDefault="00000000">
            <w:proofErr w:type="spellStart"/>
            <w:r>
              <w:rPr>
                <w:sz w:val="19"/>
                <w:szCs w:val="19"/>
              </w:rPr>
              <w:t>pytest</w:t>
            </w:r>
            <w:proofErr w:type="spellEnd"/>
            <w:r>
              <w:rPr>
                <w:sz w:val="19"/>
                <w:szCs w:val="19"/>
              </w:rPr>
              <w:t xml:space="preserve"> with coverage and JUnit XML</w:t>
            </w:r>
          </w:p>
        </w:tc>
      </w:tr>
      <w:tr w:rsidR="00377C29" w14:paraId="380FC468" w14:textId="77777777">
        <w:trPr>
          <w:cantSplit/>
        </w:trPr>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6D1241" w14:textId="77777777" w:rsidR="00377C29" w:rsidRDefault="00000000">
            <w:r>
              <w:rPr>
                <w:sz w:val="19"/>
                <w:szCs w:val="19"/>
              </w:rPr>
              <w:t>5</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62481E" w14:textId="77777777" w:rsidR="00377C29" w:rsidRDefault="00000000">
            <w:r>
              <w:rPr>
                <w:sz w:val="19"/>
                <w:szCs w:val="19"/>
              </w:rPr>
              <w:t>Train</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4756E28" w14:textId="77777777" w:rsidR="00377C29" w:rsidRDefault="00000000">
            <w:r>
              <w:rPr>
                <w:sz w:val="19"/>
                <w:szCs w:val="19"/>
              </w:rPr>
              <w:t xml:space="preserve">python -m </w:t>
            </w:r>
            <w:proofErr w:type="spellStart"/>
            <w:proofErr w:type="gramStart"/>
            <w:r>
              <w:rPr>
                <w:sz w:val="19"/>
                <w:szCs w:val="19"/>
              </w:rPr>
              <w:t>heartml.train</w:t>
            </w:r>
            <w:proofErr w:type="spellEnd"/>
            <w:proofErr w:type="gramEnd"/>
            <w:r>
              <w:rPr>
                <w:sz w:val="19"/>
                <w:szCs w:val="19"/>
              </w:rPr>
              <w:t>, output captured with tee</w:t>
            </w:r>
          </w:p>
        </w:tc>
      </w:tr>
      <w:tr w:rsidR="00377C29" w14:paraId="33141F2E" w14:textId="77777777">
        <w:trPr>
          <w:cantSplit/>
        </w:trPr>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FEE9562" w14:textId="77777777" w:rsidR="00377C29" w:rsidRDefault="00000000">
            <w:r>
              <w:rPr>
                <w:sz w:val="19"/>
                <w:szCs w:val="19"/>
              </w:rPr>
              <w:t>6</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E5B502" w14:textId="77777777" w:rsidR="00377C29" w:rsidRDefault="00000000">
            <w:r>
              <w:rPr>
                <w:sz w:val="19"/>
                <w:szCs w:val="19"/>
              </w:rPr>
              <w:t>Artifacts</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D5DD07D" w14:textId="77777777" w:rsidR="00377C29" w:rsidRDefault="00000000">
            <w:r>
              <w:rPr>
                <w:sz w:val="19"/>
                <w:szCs w:val="19"/>
              </w:rPr>
              <w:t xml:space="preserve">Uploads junit.xml, coverage.xml, train_output.txt, models/, </w:t>
            </w:r>
            <w:proofErr w:type="spellStart"/>
            <w:r>
              <w:rPr>
                <w:sz w:val="19"/>
                <w:szCs w:val="19"/>
              </w:rPr>
              <w:t>mlartifacts</w:t>
            </w:r>
            <w:proofErr w:type="spellEnd"/>
            <w:r>
              <w:rPr>
                <w:sz w:val="19"/>
                <w:szCs w:val="19"/>
              </w:rPr>
              <w:t xml:space="preserve">/, </w:t>
            </w:r>
            <w:proofErr w:type="spellStart"/>
            <w:r>
              <w:rPr>
                <w:sz w:val="19"/>
                <w:szCs w:val="19"/>
              </w:rPr>
              <w:t>mlflow.db</w:t>
            </w:r>
            <w:proofErr w:type="spellEnd"/>
            <w:r>
              <w:rPr>
                <w:sz w:val="19"/>
                <w:szCs w:val="19"/>
              </w:rPr>
              <w:t xml:space="preserve"> (runs even on failure)</w:t>
            </w:r>
          </w:p>
        </w:tc>
      </w:tr>
      <w:tr w:rsidR="00377C29" w14:paraId="1DDF5323" w14:textId="77777777">
        <w:trPr>
          <w:cantSplit/>
        </w:trPr>
        <w:tc>
          <w:tcPr>
            <w:tcW w:w="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FD0466" w14:textId="77777777" w:rsidR="00377C29" w:rsidRDefault="00000000">
            <w:r>
              <w:rPr>
                <w:sz w:val="19"/>
                <w:szCs w:val="19"/>
              </w:rPr>
              <w:t>7</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9E8AFA" w14:textId="77777777" w:rsidR="00377C29" w:rsidRDefault="00000000">
            <w:r>
              <w:rPr>
                <w:sz w:val="19"/>
                <w:szCs w:val="19"/>
              </w:rPr>
              <w:t>Docker job</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46956D" w14:textId="77777777" w:rsidR="00377C29" w:rsidRDefault="00000000">
            <w:r>
              <w:rPr>
                <w:sz w:val="19"/>
                <w:szCs w:val="19"/>
              </w:rPr>
              <w:t>Builds the image, starts the container, calls /health and /predict, asserts a valid prediction, prints container logs</w:t>
            </w:r>
          </w:p>
        </w:tc>
      </w:tr>
    </w:tbl>
    <w:p w14:paraId="1B8525B5" w14:textId="77777777" w:rsidR="00377C29" w:rsidRDefault="00377C29">
      <w:pPr>
        <w:spacing w:after="120"/>
      </w:pPr>
    </w:p>
    <w:p w14:paraId="14DC7659" w14:textId="6B8BACDC" w:rsidR="002A636B" w:rsidRDefault="00347BFD" w:rsidP="00347BFD">
      <w:pPr>
        <w:tabs>
          <w:tab w:val="left" w:pos="636"/>
        </w:tabs>
        <w:spacing w:before="80" w:after="40"/>
        <w:jc w:val="center"/>
      </w:pPr>
      <w:r>
        <w:rPr>
          <w:noProof/>
        </w:rPr>
        <w:drawing>
          <wp:inline distT="0" distB="0" distL="0" distR="0" wp14:anchorId="7EBDFD40" wp14:editId="53A55794">
            <wp:extent cx="4091707" cy="2119746"/>
            <wp:effectExtent l="0" t="0" r="4445" b="0"/>
            <wp:docPr id="1566380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19304" cy="2134043"/>
                    </a:xfrm>
                    <a:prstGeom prst="rect">
                      <a:avLst/>
                    </a:prstGeom>
                    <a:noFill/>
                    <a:ln>
                      <a:noFill/>
                    </a:ln>
                  </pic:spPr>
                </pic:pic>
              </a:graphicData>
            </a:graphic>
          </wp:inline>
        </w:drawing>
      </w:r>
    </w:p>
    <w:p w14:paraId="3FF91FC5" w14:textId="33765140" w:rsidR="00347BFD" w:rsidRDefault="00347BFD" w:rsidP="00347BFD">
      <w:pPr>
        <w:tabs>
          <w:tab w:val="left" w:pos="636"/>
        </w:tabs>
        <w:spacing w:before="80" w:after="40"/>
        <w:jc w:val="center"/>
      </w:pPr>
      <w:r>
        <w:rPr>
          <w:noProof/>
        </w:rPr>
        <w:drawing>
          <wp:inline distT="0" distB="0" distL="0" distR="0" wp14:anchorId="5D17D579" wp14:editId="4968C6F4">
            <wp:extent cx="4025735" cy="2071741"/>
            <wp:effectExtent l="0" t="0" r="0" b="5080"/>
            <wp:docPr id="1121812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85228" cy="2102357"/>
                    </a:xfrm>
                    <a:prstGeom prst="rect">
                      <a:avLst/>
                    </a:prstGeom>
                    <a:noFill/>
                    <a:ln>
                      <a:noFill/>
                    </a:ln>
                  </pic:spPr>
                </pic:pic>
              </a:graphicData>
            </a:graphic>
          </wp:inline>
        </w:drawing>
      </w:r>
    </w:p>
    <w:p w14:paraId="3E0EA3BC" w14:textId="4B063B47" w:rsidR="002A636B" w:rsidRDefault="002A636B">
      <w:pPr>
        <w:spacing w:before="80" w:after="40"/>
        <w:jc w:val="center"/>
      </w:pPr>
    </w:p>
    <w:p w14:paraId="365AE84A" w14:textId="77777777" w:rsidR="00347BFD" w:rsidRDefault="00347BFD">
      <w:pPr>
        <w:spacing w:before="80" w:after="40"/>
        <w:jc w:val="center"/>
      </w:pPr>
    </w:p>
    <w:p w14:paraId="5E0448E0" w14:textId="727C38C2" w:rsidR="00377C29" w:rsidRDefault="00000000">
      <w:pPr>
        <w:spacing w:before="40" w:after="160"/>
        <w:jc w:val="center"/>
        <w:rPr>
          <w:sz w:val="20"/>
          <w:szCs w:val="20"/>
        </w:rPr>
      </w:pPr>
      <w:r>
        <w:rPr>
          <w:i/>
          <w:color w:val="555555"/>
          <w:sz w:val="18"/>
        </w:rPr>
        <w:t>Figure 8. GitHub Actions: successful run with both jobs passing, and the ci-artifacts artifact</w:t>
      </w:r>
    </w:p>
    <w:p w14:paraId="00781481" w14:textId="3072EAF3" w:rsidR="002A636B" w:rsidRDefault="00DD7724" w:rsidP="00DD7724">
      <w:pPr>
        <w:spacing w:after="120"/>
        <w:jc w:val="center"/>
      </w:pPr>
      <w:r>
        <w:rPr>
          <w:noProof/>
        </w:rPr>
        <w:drawing>
          <wp:inline distT="0" distB="0" distL="0" distR="0" wp14:anchorId="4F721FFF" wp14:editId="7070DE58">
            <wp:extent cx="3811200" cy="1909400"/>
            <wp:effectExtent l="0" t="0" r="0" b="0"/>
            <wp:docPr id="1357465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24306" cy="1915966"/>
                    </a:xfrm>
                    <a:prstGeom prst="rect">
                      <a:avLst/>
                    </a:prstGeom>
                    <a:noFill/>
                    <a:ln>
                      <a:noFill/>
                    </a:ln>
                  </pic:spPr>
                </pic:pic>
              </a:graphicData>
            </a:graphic>
          </wp:inline>
        </w:drawing>
      </w:r>
    </w:p>
    <w:p w14:paraId="281DD599" w14:textId="2C571528" w:rsidR="002A636B" w:rsidRDefault="00DD7724" w:rsidP="00DD7724">
      <w:pPr>
        <w:spacing w:after="120"/>
        <w:jc w:val="center"/>
      </w:pPr>
      <w:r>
        <w:rPr>
          <w:noProof/>
        </w:rPr>
        <w:drawing>
          <wp:inline distT="0" distB="0" distL="0" distR="0" wp14:anchorId="0B19C5CD" wp14:editId="289ED57D">
            <wp:extent cx="3911807" cy="1984941"/>
            <wp:effectExtent l="0" t="0" r="0" b="0"/>
            <wp:docPr id="21396587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53614" cy="2006155"/>
                    </a:xfrm>
                    <a:prstGeom prst="rect">
                      <a:avLst/>
                    </a:prstGeom>
                    <a:noFill/>
                    <a:ln>
                      <a:noFill/>
                    </a:ln>
                  </pic:spPr>
                </pic:pic>
              </a:graphicData>
            </a:graphic>
          </wp:inline>
        </w:drawing>
      </w:r>
    </w:p>
    <w:p w14:paraId="20FD0F82" w14:textId="77777777" w:rsidR="00377C29" w:rsidRDefault="00000000">
      <w:pPr>
        <w:spacing w:before="40" w:after="160"/>
        <w:jc w:val="center"/>
        <w:rPr>
          <w:sz w:val="20"/>
          <w:szCs w:val="20"/>
        </w:rPr>
      </w:pPr>
      <w:r>
        <w:rPr>
          <w:i/>
          <w:color w:val="555555"/>
          <w:sz w:val="18"/>
        </w:rPr>
        <w:t>Figure 9. Intentional lint failure on a branch: the pipeline fails and the log identifies the error</w:t>
      </w:r>
    </w:p>
    <w:p w14:paraId="11A0536C" w14:textId="19B74D51" w:rsidR="00377C29" w:rsidRDefault="00000000">
      <w:pPr>
        <w:spacing w:after="120"/>
      </w:pPr>
      <w:r>
        <w:t>Local evidence of the same steps is stored in the evidence folder (flake8.txt, pytest_output.txt, train_output.txt).</w:t>
      </w:r>
    </w:p>
    <w:p w14:paraId="4EAD1553" w14:textId="2DFA0C7A" w:rsidR="00377C29" w:rsidRPr="00347BFD" w:rsidRDefault="00000000">
      <w:pPr>
        <w:pStyle w:val="Heading1"/>
        <w:rPr>
          <w:sz w:val="24"/>
          <w:szCs w:val="24"/>
        </w:rPr>
      </w:pPr>
      <w:r w:rsidRPr="00347BFD">
        <w:rPr>
          <w:sz w:val="24"/>
          <w:szCs w:val="24"/>
        </w:rPr>
        <w:t>8. Model Containerization</w:t>
      </w:r>
    </w:p>
    <w:p w14:paraId="6117E8BE" w14:textId="77777777" w:rsidR="00377C29" w:rsidRDefault="00000000">
      <w:pPr>
        <w:spacing w:after="120"/>
      </w:pPr>
      <w:r>
        <w:t xml:space="preserve">The </w:t>
      </w:r>
      <w:proofErr w:type="spellStart"/>
      <w:r>
        <w:t>Dockerfile</w:t>
      </w:r>
      <w:proofErr w:type="spellEnd"/>
      <w:r>
        <w:t xml:space="preserve"> uses python:3.11-slim, installs only the pinned serving dependencies, copies the package and the packaged model, runs as a non-root user, and defines a HEALTHCHECK on /health.</w:t>
      </w:r>
    </w:p>
    <w:p w14:paraId="6D48A7D3" w14:textId="77777777" w:rsidR="00377C29" w:rsidRDefault="00000000">
      <w:pPr>
        <w:shd w:val="clear" w:color="auto" w:fill="F3F3F3"/>
        <w:spacing w:after="40"/>
      </w:pPr>
      <w:r>
        <w:rPr>
          <w:rFonts w:ascii="Consolas" w:eastAsia="Consolas" w:hAnsi="Consolas" w:cs="Consolas"/>
          <w:sz w:val="18"/>
          <w:szCs w:val="18"/>
        </w:rPr>
        <w:t>docker build -t heart-api:1.0.</w:t>
      </w:r>
      <w:proofErr w:type="gramStart"/>
      <w:r>
        <w:rPr>
          <w:rFonts w:ascii="Consolas" w:eastAsia="Consolas" w:hAnsi="Consolas" w:cs="Consolas"/>
          <w:sz w:val="18"/>
          <w:szCs w:val="18"/>
        </w:rPr>
        <w:t>0 .</w:t>
      </w:r>
      <w:proofErr w:type="gramEnd"/>
    </w:p>
    <w:p w14:paraId="175B2B96" w14:textId="77777777" w:rsidR="00377C29" w:rsidRDefault="00000000">
      <w:pPr>
        <w:shd w:val="clear" w:color="auto" w:fill="F3F3F3"/>
        <w:spacing w:after="40"/>
      </w:pPr>
      <w:r>
        <w:rPr>
          <w:rFonts w:ascii="Consolas" w:eastAsia="Consolas" w:hAnsi="Consolas" w:cs="Consolas"/>
          <w:sz w:val="18"/>
          <w:szCs w:val="18"/>
        </w:rPr>
        <w:t>docker run -p 8000:8000 heart-api:1.0.0</w:t>
      </w:r>
    </w:p>
    <w:p w14:paraId="1FA3DC8E" w14:textId="77777777" w:rsidR="00377C29" w:rsidRDefault="00377C29">
      <w:pPr>
        <w:spacing w:after="120"/>
      </w:pPr>
    </w:p>
    <w:p w14:paraId="6C50FCDD" w14:textId="77777777" w:rsidR="00377C29" w:rsidRPr="00347BFD" w:rsidRDefault="00000000">
      <w:pPr>
        <w:pStyle w:val="Heading2"/>
        <w:rPr>
          <w:sz w:val="24"/>
          <w:szCs w:val="24"/>
        </w:rPr>
      </w:pPr>
      <w:r w:rsidRPr="00347BFD">
        <w:rPr>
          <w:sz w:val="24"/>
          <w:szCs w:val="24"/>
        </w:rPr>
        <w:t>8.1 API contract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377C29" w14:paraId="1A3849DE" w14:textId="77777777">
        <w:trPr>
          <w:tblHeader/>
        </w:trPr>
        <w:tc>
          <w:tcPr>
            <w:tcW w:w="1500"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7A019CD9" w14:textId="77777777" w:rsidR="00377C29" w:rsidRDefault="00000000">
            <w:r>
              <w:rPr>
                <w:b/>
                <w:bCs/>
                <w:sz w:val="19"/>
                <w:szCs w:val="19"/>
              </w:rPr>
              <w:t>Endpoint</w:t>
            </w:r>
          </w:p>
        </w:tc>
        <w:tc>
          <w:tcPr>
            <w:tcW w:w="7526"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2AEB26B2" w14:textId="77777777" w:rsidR="00377C29" w:rsidRDefault="00000000">
            <w:r>
              <w:rPr>
                <w:b/>
                <w:bCs/>
                <w:sz w:val="19"/>
                <w:szCs w:val="19"/>
              </w:rPr>
              <w:t>Description</w:t>
            </w:r>
          </w:p>
        </w:tc>
      </w:tr>
      <w:tr w:rsidR="00377C29" w14:paraId="394A2D67" w14:textId="77777777">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767CE5" w14:textId="77777777" w:rsidR="00377C29" w:rsidRDefault="00000000">
            <w:r>
              <w:rPr>
                <w:sz w:val="19"/>
                <w:szCs w:val="19"/>
              </w:rPr>
              <w:t>POST /predict</w:t>
            </w:r>
          </w:p>
        </w:tc>
        <w:tc>
          <w:tcPr>
            <w:tcW w:w="7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A266AF" w14:textId="77777777" w:rsidR="00377C29" w:rsidRDefault="00000000">
            <w:r>
              <w:rPr>
                <w:sz w:val="19"/>
                <w:szCs w:val="19"/>
              </w:rPr>
              <w:t xml:space="preserve">Accepts JSON with the 13 features (validated ranges, 422 on invalid input). Returns prediction (0 or 1), label, confidence (probability of the predicted class), </w:t>
            </w:r>
            <w:proofErr w:type="spellStart"/>
            <w:r>
              <w:rPr>
                <w:sz w:val="19"/>
                <w:szCs w:val="19"/>
              </w:rPr>
              <w:t>probability_disease</w:t>
            </w:r>
            <w:proofErr w:type="spellEnd"/>
            <w:r>
              <w:rPr>
                <w:sz w:val="19"/>
                <w:szCs w:val="19"/>
              </w:rPr>
              <w:t xml:space="preserve"> and </w:t>
            </w:r>
            <w:proofErr w:type="spellStart"/>
            <w:r>
              <w:rPr>
                <w:sz w:val="19"/>
                <w:szCs w:val="19"/>
              </w:rPr>
              <w:t>model_version</w:t>
            </w:r>
            <w:proofErr w:type="spellEnd"/>
            <w:r>
              <w:rPr>
                <w:sz w:val="19"/>
                <w:szCs w:val="19"/>
              </w:rPr>
              <w:t>.</w:t>
            </w:r>
          </w:p>
        </w:tc>
      </w:tr>
      <w:tr w:rsidR="00377C29" w14:paraId="70CAD32F" w14:textId="77777777">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BC9C7C" w14:textId="77777777" w:rsidR="00377C29" w:rsidRDefault="00000000">
            <w:r>
              <w:rPr>
                <w:sz w:val="19"/>
                <w:szCs w:val="19"/>
              </w:rPr>
              <w:t>GET /health</w:t>
            </w:r>
          </w:p>
        </w:tc>
        <w:tc>
          <w:tcPr>
            <w:tcW w:w="7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CC399A" w14:textId="77777777" w:rsidR="00377C29" w:rsidRDefault="00000000">
            <w:r>
              <w:rPr>
                <w:sz w:val="19"/>
                <w:szCs w:val="19"/>
              </w:rPr>
              <w:t>Returns 200 with model name and version when the model is loaded, 503 otherwise. Used by Docker and Kubernetes probes.</w:t>
            </w:r>
          </w:p>
        </w:tc>
      </w:tr>
      <w:tr w:rsidR="00377C29" w14:paraId="31D61E47" w14:textId="77777777">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014B739" w14:textId="77777777" w:rsidR="00377C29" w:rsidRDefault="00000000">
            <w:r>
              <w:rPr>
                <w:sz w:val="19"/>
                <w:szCs w:val="19"/>
              </w:rPr>
              <w:t>GET /metrics</w:t>
            </w:r>
          </w:p>
        </w:tc>
        <w:tc>
          <w:tcPr>
            <w:tcW w:w="7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C5D702" w14:textId="77777777" w:rsidR="00377C29" w:rsidRDefault="00000000">
            <w:r>
              <w:rPr>
                <w:sz w:val="19"/>
                <w:szCs w:val="19"/>
              </w:rPr>
              <w:t>Prometheus exposition format.</w:t>
            </w:r>
          </w:p>
        </w:tc>
      </w:tr>
    </w:tbl>
    <w:p w14:paraId="7E544642" w14:textId="77777777" w:rsidR="00377C29" w:rsidRDefault="00377C29">
      <w:pPr>
        <w:spacing w:after="120"/>
      </w:pPr>
    </w:p>
    <w:p w14:paraId="02184239" w14:textId="77777777" w:rsidR="00377C29" w:rsidRDefault="00000000">
      <w:pPr>
        <w:spacing w:after="120"/>
      </w:pPr>
      <w:r>
        <w:t>Verified request and response (executed against the running container):</w:t>
      </w:r>
    </w:p>
    <w:p w14:paraId="77B13C13" w14:textId="77777777" w:rsidR="00377C29" w:rsidRDefault="00000000">
      <w:pPr>
        <w:shd w:val="clear" w:color="auto" w:fill="F3F3F3"/>
        <w:spacing w:after="40"/>
      </w:pPr>
      <w:r>
        <w:rPr>
          <w:rFonts w:ascii="Consolas" w:eastAsia="Consolas" w:hAnsi="Consolas" w:cs="Consolas"/>
          <w:sz w:val="18"/>
          <w:szCs w:val="18"/>
        </w:rPr>
        <w:t>POST /predict {"age":63,"sex":1,"cp":3,"trestbps":145,"chol":233,"fbs":1,"restecg":0,</w:t>
      </w:r>
    </w:p>
    <w:p w14:paraId="655AAE06" w14:textId="77777777" w:rsidR="00377C29" w:rsidRDefault="00000000">
      <w:pPr>
        <w:shd w:val="clear" w:color="auto" w:fill="F3F3F3"/>
        <w:spacing w:after="40"/>
      </w:pPr>
      <w:r>
        <w:rPr>
          <w:rFonts w:ascii="Consolas" w:eastAsia="Consolas" w:hAnsi="Consolas" w:cs="Consolas"/>
          <w:sz w:val="18"/>
          <w:szCs w:val="18"/>
        </w:rPr>
        <w:t xml:space="preserve">              "thalach":150,"exang":0,"oldpeak":2.3,"slope":0,"ca":0,"thal":1}</w:t>
      </w:r>
    </w:p>
    <w:p w14:paraId="62D2F62B" w14:textId="77777777" w:rsidR="00377C29" w:rsidRDefault="00000000">
      <w:pPr>
        <w:shd w:val="clear" w:color="auto" w:fill="F3F3F3"/>
        <w:spacing w:after="40"/>
      </w:pPr>
      <w:r>
        <w:t>200 {"prediction":0,"label":"no heart disease","confidence":0.8146,</w:t>
      </w:r>
    </w:p>
    <w:p w14:paraId="523AAF3B" w14:textId="77777777" w:rsidR="00377C29" w:rsidRDefault="00000000">
      <w:pPr>
        <w:shd w:val="clear" w:color="auto" w:fill="F3F3F3"/>
        <w:spacing w:after="40"/>
      </w:pPr>
      <w:r>
        <w:t xml:space="preserve">     "probability_disease":0.1854,"model_version":"logistic_regression"}</w:t>
      </w:r>
    </w:p>
    <w:p w14:paraId="1D37921B" w14:textId="53923460" w:rsidR="00377C29" w:rsidRDefault="00000000" w:rsidP="00347BFD">
      <w:pPr>
        <w:shd w:val="clear" w:color="auto" w:fill="F3F3F3"/>
        <w:spacing w:after="40"/>
      </w:pPr>
      <w:r>
        <w:rPr>
          <w:rFonts w:ascii="Consolas" w:eastAsia="Consolas" w:hAnsi="Consolas" w:cs="Consolas"/>
          <w:sz w:val="18"/>
          <w:szCs w:val="18"/>
        </w:rPr>
        <w:t>POST /</w:t>
      </w:r>
      <w:proofErr w:type="gramStart"/>
      <w:r>
        <w:rPr>
          <w:rFonts w:ascii="Consolas" w:eastAsia="Consolas" w:hAnsi="Consolas" w:cs="Consolas"/>
          <w:sz w:val="18"/>
          <w:szCs w:val="18"/>
        </w:rPr>
        <w:t>predict {"</w:t>
      </w:r>
      <w:proofErr w:type="gramEnd"/>
      <w:r>
        <w:rPr>
          <w:rFonts w:ascii="Consolas" w:eastAsia="Consolas" w:hAnsi="Consolas" w:cs="Consolas"/>
          <w:sz w:val="18"/>
          <w:szCs w:val="18"/>
        </w:rPr>
        <w:t>age":</w:t>
      </w:r>
      <w:proofErr w:type="gramStart"/>
      <w:r>
        <w:rPr>
          <w:rFonts w:ascii="Consolas" w:eastAsia="Consolas" w:hAnsi="Consolas" w:cs="Consolas"/>
          <w:sz w:val="18"/>
          <w:szCs w:val="18"/>
        </w:rPr>
        <w:t>63}   -</w:t>
      </w:r>
      <w:proofErr w:type="gramEnd"/>
      <w:r>
        <w:rPr>
          <w:rFonts w:ascii="Consolas" w:eastAsia="Consolas" w:hAnsi="Consolas" w:cs="Consolas"/>
          <w:sz w:val="18"/>
          <w:szCs w:val="18"/>
        </w:rPr>
        <w:t>&gt;   422 (validation error)</w:t>
      </w:r>
    </w:p>
    <w:p w14:paraId="7BD9909C" w14:textId="539212CD" w:rsidR="00725865" w:rsidRDefault="00725865">
      <w:pPr>
        <w:spacing w:after="120"/>
      </w:pPr>
      <w:r w:rsidRPr="00725865">
        <w:rPr>
          <w:noProof/>
        </w:rPr>
        <w:lastRenderedPageBreak/>
        <w:drawing>
          <wp:inline distT="0" distB="0" distL="0" distR="0" wp14:anchorId="25E818DE" wp14:editId="7608E55E">
            <wp:extent cx="5731510" cy="858520"/>
            <wp:effectExtent l="0" t="0" r="2540" b="0"/>
            <wp:docPr id="71873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34077" name=""/>
                    <pic:cNvPicPr/>
                  </pic:nvPicPr>
                  <pic:blipFill>
                    <a:blip r:embed="rId18"/>
                    <a:stretch>
                      <a:fillRect/>
                    </a:stretch>
                  </pic:blipFill>
                  <pic:spPr>
                    <a:xfrm>
                      <a:off x="0" y="0"/>
                      <a:ext cx="5731510" cy="858520"/>
                    </a:xfrm>
                    <a:prstGeom prst="rect">
                      <a:avLst/>
                    </a:prstGeom>
                  </pic:spPr>
                </pic:pic>
              </a:graphicData>
            </a:graphic>
          </wp:inline>
        </w:drawing>
      </w:r>
    </w:p>
    <w:p w14:paraId="274D914E" w14:textId="450138C9" w:rsidR="002A636B" w:rsidRDefault="002A636B">
      <w:pPr>
        <w:spacing w:after="120"/>
      </w:pPr>
      <w:r w:rsidRPr="002A636B">
        <w:rPr>
          <w:noProof/>
        </w:rPr>
        <w:drawing>
          <wp:inline distT="0" distB="0" distL="0" distR="0" wp14:anchorId="5AEC4B76" wp14:editId="0A498F6B">
            <wp:extent cx="5731510" cy="659130"/>
            <wp:effectExtent l="0" t="0" r="2540" b="7620"/>
            <wp:docPr id="146919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92412" name=""/>
                    <pic:cNvPicPr/>
                  </pic:nvPicPr>
                  <pic:blipFill>
                    <a:blip r:embed="rId19"/>
                    <a:stretch>
                      <a:fillRect/>
                    </a:stretch>
                  </pic:blipFill>
                  <pic:spPr>
                    <a:xfrm>
                      <a:off x="0" y="0"/>
                      <a:ext cx="5731510" cy="659130"/>
                    </a:xfrm>
                    <a:prstGeom prst="rect">
                      <a:avLst/>
                    </a:prstGeom>
                  </pic:spPr>
                </pic:pic>
              </a:graphicData>
            </a:graphic>
          </wp:inline>
        </w:drawing>
      </w:r>
    </w:p>
    <w:p w14:paraId="2748B87B" w14:textId="77777777" w:rsidR="00377C29" w:rsidRDefault="00000000">
      <w:pPr>
        <w:spacing w:before="40" w:after="160"/>
        <w:jc w:val="center"/>
        <w:rPr>
          <w:sz w:val="20"/>
          <w:szCs w:val="20"/>
        </w:rPr>
      </w:pPr>
      <w:r>
        <w:rPr>
          <w:i/>
          <w:color w:val="555555"/>
          <w:sz w:val="18"/>
        </w:rPr>
        <w:t>Figure 10. Docker container: API calls to /health and /predict</w:t>
      </w:r>
    </w:p>
    <w:p w14:paraId="5487E972" w14:textId="77777777" w:rsidR="00377C29" w:rsidRPr="00347BFD" w:rsidRDefault="00000000">
      <w:pPr>
        <w:pStyle w:val="Heading1"/>
        <w:rPr>
          <w:sz w:val="24"/>
          <w:szCs w:val="24"/>
        </w:rPr>
      </w:pPr>
      <w:r w:rsidRPr="00347BFD">
        <w:rPr>
          <w:sz w:val="24"/>
          <w:szCs w:val="24"/>
        </w:rPr>
        <w:t>9. Production Deployment</w:t>
      </w:r>
    </w:p>
    <w:p w14:paraId="7D139F0A" w14:textId="77777777" w:rsidR="00377C29" w:rsidRDefault="00000000">
      <w:pPr>
        <w:spacing w:after="120"/>
      </w:pPr>
      <w:r>
        <w:t xml:space="preserve">Kubernetes manifests in k8s/ </w:t>
      </w:r>
      <w:proofErr w:type="gramStart"/>
      <w:r>
        <w:t>deploy</w:t>
      </w:r>
      <w:proofErr w:type="gramEnd"/>
      <w:r>
        <w:t xml:space="preserve"> two replicas with readiness and liveness probes on /health, resource requests and limits, and Prometheus scrape annotations. A Service of type </w:t>
      </w:r>
      <w:proofErr w:type="spellStart"/>
      <w:r>
        <w:t>LoadBalancer</w:t>
      </w:r>
      <w:proofErr w:type="spellEnd"/>
      <w:r>
        <w:t xml:space="preserve"> exposes port 80 to container port 8000. An optional Ingress routes heart-</w:t>
      </w:r>
      <w:proofErr w:type="spellStart"/>
      <w:proofErr w:type="gramStart"/>
      <w:r>
        <w:t>api.local</w:t>
      </w:r>
      <w:proofErr w:type="spellEnd"/>
      <w:proofErr w:type="gramEnd"/>
      <w:r>
        <w:t xml:space="preserve"> through the NGINX ingress controller.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77C29" w14:paraId="2BE7C5E3"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74C940A9" w14:textId="77777777" w:rsidR="00377C29" w:rsidRDefault="00000000">
            <w:r>
              <w:rPr>
                <w:b/>
                <w:bCs/>
                <w:sz w:val="19"/>
                <w:szCs w:val="19"/>
              </w:rPr>
              <w:t>Step</w:t>
            </w:r>
          </w:p>
        </w:tc>
        <w:tc>
          <w:tcPr>
            <w:tcW w:w="6426"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67C28150" w14:textId="77777777" w:rsidR="00377C29" w:rsidRDefault="00000000">
            <w:r>
              <w:rPr>
                <w:b/>
                <w:bCs/>
                <w:sz w:val="19"/>
                <w:szCs w:val="19"/>
              </w:rPr>
              <w:t>Command</w:t>
            </w:r>
          </w:p>
        </w:tc>
      </w:tr>
      <w:tr w:rsidR="00377C29" w14:paraId="693067D9"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9F578C" w14:textId="77777777" w:rsidR="00377C29" w:rsidRDefault="00000000">
            <w:r>
              <w:rPr>
                <w:sz w:val="19"/>
                <w:szCs w:val="19"/>
              </w:rPr>
              <w:t>Start cluster</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EE9E00" w14:textId="77777777" w:rsidR="00377C29" w:rsidRDefault="00000000">
            <w:proofErr w:type="spellStart"/>
            <w:r>
              <w:rPr>
                <w:sz w:val="19"/>
                <w:szCs w:val="19"/>
              </w:rPr>
              <w:t>minikube</w:t>
            </w:r>
            <w:proofErr w:type="spellEnd"/>
            <w:r>
              <w:rPr>
                <w:sz w:val="19"/>
                <w:szCs w:val="19"/>
              </w:rPr>
              <w:t xml:space="preserve"> start</w:t>
            </w:r>
          </w:p>
        </w:tc>
      </w:tr>
      <w:tr w:rsidR="00377C29" w14:paraId="17A928F9"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10CE7CC" w14:textId="77777777" w:rsidR="00377C29" w:rsidRDefault="00000000">
            <w:r>
              <w:rPr>
                <w:sz w:val="19"/>
                <w:szCs w:val="19"/>
              </w:rPr>
              <w:t>Build image in cluster</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25292A" w14:textId="77777777" w:rsidR="00377C29" w:rsidRDefault="00000000">
            <w:r>
              <w:rPr>
                <w:sz w:val="19"/>
                <w:szCs w:val="19"/>
              </w:rPr>
              <w:t>eval $(</w:t>
            </w:r>
            <w:proofErr w:type="spellStart"/>
            <w:r>
              <w:rPr>
                <w:sz w:val="19"/>
                <w:szCs w:val="19"/>
              </w:rPr>
              <w:t>minikube</w:t>
            </w:r>
            <w:proofErr w:type="spellEnd"/>
            <w:r>
              <w:rPr>
                <w:sz w:val="19"/>
                <w:szCs w:val="19"/>
              </w:rPr>
              <w:t xml:space="preserve"> docker-env) &amp;&amp; docker build -t heart-api:1.0.</w:t>
            </w:r>
            <w:proofErr w:type="gramStart"/>
            <w:r>
              <w:rPr>
                <w:sz w:val="19"/>
                <w:szCs w:val="19"/>
              </w:rPr>
              <w:t>0 .</w:t>
            </w:r>
            <w:proofErr w:type="gramEnd"/>
          </w:p>
        </w:tc>
      </w:tr>
      <w:tr w:rsidR="00377C29" w14:paraId="11DF52E7"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F9588EF" w14:textId="77777777" w:rsidR="00377C29" w:rsidRDefault="00000000">
            <w:r>
              <w:rPr>
                <w:sz w:val="19"/>
                <w:szCs w:val="19"/>
              </w:rPr>
              <w:t>Deploy</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B326AC" w14:textId="77777777" w:rsidR="00377C29" w:rsidRDefault="00000000">
            <w:proofErr w:type="spellStart"/>
            <w:r>
              <w:rPr>
                <w:sz w:val="19"/>
                <w:szCs w:val="19"/>
              </w:rPr>
              <w:t>kubectl</w:t>
            </w:r>
            <w:proofErr w:type="spellEnd"/>
            <w:r>
              <w:rPr>
                <w:sz w:val="19"/>
                <w:szCs w:val="19"/>
              </w:rPr>
              <w:t xml:space="preserve"> apply -f k8s/</w:t>
            </w:r>
            <w:proofErr w:type="spellStart"/>
            <w:r>
              <w:rPr>
                <w:sz w:val="19"/>
                <w:szCs w:val="19"/>
              </w:rPr>
              <w:t>deployment.yaml</w:t>
            </w:r>
            <w:proofErr w:type="spellEnd"/>
            <w:r>
              <w:rPr>
                <w:sz w:val="19"/>
                <w:szCs w:val="19"/>
              </w:rPr>
              <w:t xml:space="preserve"> -f k8s/</w:t>
            </w:r>
            <w:proofErr w:type="spellStart"/>
            <w:r>
              <w:rPr>
                <w:sz w:val="19"/>
                <w:szCs w:val="19"/>
              </w:rPr>
              <w:t>service.yaml</w:t>
            </w:r>
            <w:proofErr w:type="spellEnd"/>
          </w:p>
        </w:tc>
      </w:tr>
      <w:tr w:rsidR="00377C29" w14:paraId="59099102"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7C2728" w14:textId="77777777" w:rsidR="00377C29" w:rsidRDefault="00000000">
            <w:r>
              <w:rPr>
                <w:sz w:val="19"/>
                <w:szCs w:val="19"/>
              </w:rPr>
              <w:t xml:space="preserve">Expose </w:t>
            </w:r>
            <w:proofErr w:type="spellStart"/>
            <w:r>
              <w:rPr>
                <w:sz w:val="19"/>
                <w:szCs w:val="19"/>
              </w:rPr>
              <w:t>LoadBalancer</w:t>
            </w:r>
            <w:proofErr w:type="spellEnd"/>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70F10" w14:textId="77777777" w:rsidR="00377C29" w:rsidRDefault="00000000">
            <w:proofErr w:type="spellStart"/>
            <w:r>
              <w:rPr>
                <w:sz w:val="19"/>
                <w:szCs w:val="19"/>
              </w:rPr>
              <w:t>minikube</w:t>
            </w:r>
            <w:proofErr w:type="spellEnd"/>
            <w:r>
              <w:rPr>
                <w:sz w:val="19"/>
                <w:szCs w:val="19"/>
              </w:rPr>
              <w:t xml:space="preserve"> tunnel (separate terminal), then </w:t>
            </w:r>
            <w:proofErr w:type="spellStart"/>
            <w:r>
              <w:rPr>
                <w:sz w:val="19"/>
                <w:szCs w:val="19"/>
              </w:rPr>
              <w:t>kubectl</w:t>
            </w:r>
            <w:proofErr w:type="spellEnd"/>
            <w:r>
              <w:rPr>
                <w:sz w:val="19"/>
                <w:szCs w:val="19"/>
              </w:rPr>
              <w:t xml:space="preserve"> </w:t>
            </w:r>
            <w:proofErr w:type="gramStart"/>
            <w:r>
              <w:rPr>
                <w:sz w:val="19"/>
                <w:szCs w:val="19"/>
              </w:rPr>
              <w:t>get</w:t>
            </w:r>
            <w:proofErr w:type="gramEnd"/>
            <w:r>
              <w:rPr>
                <w:sz w:val="19"/>
                <w:szCs w:val="19"/>
              </w:rPr>
              <w:t xml:space="preserve"> svc heart-</w:t>
            </w:r>
            <w:proofErr w:type="spellStart"/>
            <w:r>
              <w:rPr>
                <w:sz w:val="19"/>
                <w:szCs w:val="19"/>
              </w:rPr>
              <w:t>api</w:t>
            </w:r>
            <w:proofErr w:type="spellEnd"/>
          </w:p>
        </w:tc>
      </w:tr>
      <w:tr w:rsidR="00377C29" w14:paraId="71BC85D1"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0CDC68" w14:textId="77777777" w:rsidR="00377C29" w:rsidRDefault="00000000">
            <w:r>
              <w:rPr>
                <w:sz w:val="19"/>
                <w:szCs w:val="19"/>
              </w:rPr>
              <w:t>Verify</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706417" w14:textId="77777777" w:rsidR="00377C29" w:rsidRDefault="00000000">
            <w:r>
              <w:rPr>
                <w:sz w:val="19"/>
                <w:szCs w:val="19"/>
              </w:rPr>
              <w:t>curl http://&lt;EXTERNAL-IP&gt;/health and POST to /predict</w:t>
            </w:r>
          </w:p>
        </w:tc>
      </w:tr>
      <w:tr w:rsidR="00377C29" w14:paraId="4450E4F2"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669D5B" w14:textId="77777777" w:rsidR="00377C29" w:rsidRDefault="00000000">
            <w:r>
              <w:rPr>
                <w:sz w:val="19"/>
                <w:szCs w:val="19"/>
              </w:rPr>
              <w:t>Optional Ingress</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AFA4C5" w14:textId="77777777" w:rsidR="00377C29" w:rsidRDefault="00000000">
            <w:proofErr w:type="spellStart"/>
            <w:r>
              <w:rPr>
                <w:sz w:val="19"/>
                <w:szCs w:val="19"/>
              </w:rPr>
              <w:t>minikube</w:t>
            </w:r>
            <w:proofErr w:type="spellEnd"/>
            <w:r>
              <w:rPr>
                <w:sz w:val="19"/>
                <w:szCs w:val="19"/>
              </w:rPr>
              <w:t xml:space="preserve"> addons enable ingress &amp;&amp; </w:t>
            </w:r>
            <w:proofErr w:type="spellStart"/>
            <w:r>
              <w:rPr>
                <w:sz w:val="19"/>
                <w:szCs w:val="19"/>
              </w:rPr>
              <w:t>kubectl</w:t>
            </w:r>
            <w:proofErr w:type="spellEnd"/>
            <w:r>
              <w:rPr>
                <w:sz w:val="19"/>
                <w:szCs w:val="19"/>
              </w:rPr>
              <w:t xml:space="preserve"> apply -f k8s/</w:t>
            </w:r>
            <w:proofErr w:type="spellStart"/>
            <w:r>
              <w:rPr>
                <w:sz w:val="19"/>
                <w:szCs w:val="19"/>
              </w:rPr>
              <w:t>ingress.yaml</w:t>
            </w:r>
            <w:proofErr w:type="spellEnd"/>
          </w:p>
        </w:tc>
      </w:tr>
    </w:tbl>
    <w:p w14:paraId="4409A7E8" w14:textId="583DE87F" w:rsidR="00725865" w:rsidRDefault="00725865" w:rsidP="00347BFD">
      <w:pPr>
        <w:spacing w:before="80" w:after="40"/>
      </w:pPr>
    </w:p>
    <w:p w14:paraId="62D3AB1E" w14:textId="01B21E80" w:rsidR="00347BFD" w:rsidRDefault="00347BFD">
      <w:pPr>
        <w:spacing w:before="80" w:after="40"/>
        <w:jc w:val="center"/>
      </w:pPr>
      <w:r>
        <w:rPr>
          <w:noProof/>
        </w:rPr>
        <w:drawing>
          <wp:inline distT="0" distB="0" distL="0" distR="0" wp14:anchorId="6C40FDF1" wp14:editId="77298334">
            <wp:extent cx="5731510" cy="1306195"/>
            <wp:effectExtent l="0" t="0" r="2540" b="8255"/>
            <wp:docPr id="1908441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306195"/>
                    </a:xfrm>
                    <a:prstGeom prst="rect">
                      <a:avLst/>
                    </a:prstGeom>
                    <a:noFill/>
                    <a:ln>
                      <a:noFill/>
                    </a:ln>
                  </pic:spPr>
                </pic:pic>
              </a:graphicData>
            </a:graphic>
          </wp:inline>
        </w:drawing>
      </w:r>
    </w:p>
    <w:p w14:paraId="2BDA20C0" w14:textId="77777777" w:rsidR="00377C29" w:rsidRDefault="00000000">
      <w:pPr>
        <w:spacing w:before="40" w:after="160"/>
        <w:jc w:val="center"/>
        <w:rPr>
          <w:sz w:val="20"/>
          <w:szCs w:val="20"/>
        </w:rPr>
      </w:pPr>
      <w:r>
        <w:rPr>
          <w:i/>
          <w:color w:val="555555"/>
          <w:sz w:val="18"/>
        </w:rPr>
        <w:t>Figure 11. kubectl get pods,svc,deploy: 2 pods Running, LoadBalancer service with external IP</w:t>
      </w:r>
    </w:p>
    <w:p w14:paraId="1A356A4F" w14:textId="696F6915" w:rsidR="00725865" w:rsidRDefault="00725865">
      <w:pPr>
        <w:spacing w:before="80" w:after="40"/>
        <w:jc w:val="center"/>
      </w:pPr>
      <w:r w:rsidRPr="00725865">
        <w:rPr>
          <w:noProof/>
        </w:rPr>
        <w:drawing>
          <wp:inline distT="0" distB="0" distL="0" distR="0" wp14:anchorId="721F42BC" wp14:editId="6C8325B5">
            <wp:extent cx="5731510" cy="1059180"/>
            <wp:effectExtent l="0" t="0" r="2540" b="7620"/>
            <wp:docPr id="41557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9497" name=""/>
                    <pic:cNvPicPr/>
                  </pic:nvPicPr>
                  <pic:blipFill>
                    <a:blip r:embed="rId21"/>
                    <a:stretch>
                      <a:fillRect/>
                    </a:stretch>
                  </pic:blipFill>
                  <pic:spPr>
                    <a:xfrm>
                      <a:off x="0" y="0"/>
                      <a:ext cx="5731510" cy="1059180"/>
                    </a:xfrm>
                    <a:prstGeom prst="rect">
                      <a:avLst/>
                    </a:prstGeom>
                  </pic:spPr>
                </pic:pic>
              </a:graphicData>
            </a:graphic>
          </wp:inline>
        </w:drawing>
      </w:r>
    </w:p>
    <w:p w14:paraId="2FDAC663" w14:textId="77777777" w:rsidR="00347BFD" w:rsidRDefault="00347BFD">
      <w:pPr>
        <w:spacing w:before="80" w:after="40"/>
        <w:jc w:val="center"/>
      </w:pPr>
    </w:p>
    <w:p w14:paraId="6A2725F6" w14:textId="77777777" w:rsidR="00377C29" w:rsidRDefault="00000000">
      <w:pPr>
        <w:spacing w:before="40" w:after="160"/>
        <w:jc w:val="center"/>
        <w:rPr>
          <w:sz w:val="20"/>
          <w:szCs w:val="20"/>
        </w:rPr>
      </w:pPr>
      <w:r>
        <w:rPr>
          <w:i/>
          <w:color w:val="555555"/>
          <w:sz w:val="18"/>
        </w:rPr>
        <w:t>Figure 12. /health and /predict through the LoadBalancer address</w:t>
      </w:r>
    </w:p>
    <w:p w14:paraId="5A178063" w14:textId="77777777" w:rsidR="00377C29" w:rsidRPr="00347BFD" w:rsidRDefault="00000000">
      <w:pPr>
        <w:pStyle w:val="Heading1"/>
        <w:rPr>
          <w:sz w:val="24"/>
          <w:szCs w:val="24"/>
        </w:rPr>
      </w:pPr>
      <w:r w:rsidRPr="00347BFD">
        <w:rPr>
          <w:sz w:val="24"/>
          <w:szCs w:val="24"/>
        </w:rPr>
        <w:t>10. Monitoring and Logging</w:t>
      </w:r>
    </w:p>
    <w:p w14:paraId="52A53B7E" w14:textId="77777777" w:rsidR="00377C29" w:rsidRPr="00347BFD" w:rsidRDefault="00000000">
      <w:pPr>
        <w:pStyle w:val="Heading2"/>
        <w:rPr>
          <w:sz w:val="22"/>
          <w:szCs w:val="22"/>
        </w:rPr>
      </w:pPr>
      <w:r w:rsidRPr="00347BFD">
        <w:rPr>
          <w:sz w:val="22"/>
          <w:szCs w:val="22"/>
        </w:rPr>
        <w:t>10.1 Request logging</w:t>
      </w:r>
    </w:p>
    <w:p w14:paraId="27E82F56" w14:textId="77777777" w:rsidR="00377C29" w:rsidRDefault="00000000">
      <w:pPr>
        <w:spacing w:after="120"/>
      </w:pPr>
      <w:r>
        <w:t>Every request produces one structured JSON log line with request id, method, path, status, latency in milliseconds and client address. Each prediction also logs the predicted class and confidence. Logs go to stdout (visible with docker logs and kubectl logs), and a rotating file is enabled with the LOG_FILE variable. Example log lines:</w:t>
      </w:r>
    </w:p>
    <w:p w14:paraId="116CB290" w14:textId="77777777" w:rsidR="00377C29" w:rsidRDefault="00000000">
      <w:pPr>
        <w:shd w:val="clear" w:color="auto" w:fill="F3F3F3"/>
        <w:spacing w:after="40"/>
      </w:pPr>
      <w:r>
        <w:rPr>
          <w:rFonts w:ascii="Consolas" w:eastAsia="Consolas" w:hAnsi="Consolas" w:cs="Consolas"/>
          <w:sz w:val="18"/>
          <w:szCs w:val="18"/>
        </w:rPr>
        <w:t>{"event": "request", "</w:t>
      </w:r>
      <w:proofErr w:type="spellStart"/>
      <w:r>
        <w:rPr>
          <w:rFonts w:ascii="Consolas" w:eastAsia="Consolas" w:hAnsi="Consolas" w:cs="Consolas"/>
          <w:sz w:val="18"/>
          <w:szCs w:val="18"/>
        </w:rPr>
        <w:t>request_id</w:t>
      </w:r>
      <w:proofErr w:type="spellEnd"/>
      <w:r>
        <w:rPr>
          <w:rFonts w:ascii="Consolas" w:eastAsia="Consolas" w:hAnsi="Consolas" w:cs="Consolas"/>
          <w:sz w:val="18"/>
          <w:szCs w:val="18"/>
        </w:rPr>
        <w:t>": "29d2adb0", "method": "POST", "path": "/predict",</w:t>
      </w:r>
    </w:p>
    <w:p w14:paraId="120AFA42" w14:textId="77777777" w:rsidR="00377C29" w:rsidRDefault="00000000">
      <w:pPr>
        <w:shd w:val="clear" w:color="auto" w:fill="F3F3F3"/>
        <w:spacing w:after="40"/>
      </w:pPr>
      <w:r>
        <w:rPr>
          <w:rFonts w:ascii="Consolas" w:eastAsia="Consolas" w:hAnsi="Consolas" w:cs="Consolas"/>
          <w:sz w:val="18"/>
          <w:szCs w:val="18"/>
        </w:rPr>
        <w:t xml:space="preserve">  "status": 200, "</w:t>
      </w:r>
      <w:proofErr w:type="spellStart"/>
      <w:r>
        <w:rPr>
          <w:rFonts w:ascii="Consolas" w:eastAsia="Consolas" w:hAnsi="Consolas" w:cs="Consolas"/>
          <w:sz w:val="18"/>
          <w:szCs w:val="18"/>
        </w:rPr>
        <w:t>latency_ms</w:t>
      </w:r>
      <w:proofErr w:type="spellEnd"/>
      <w:r>
        <w:rPr>
          <w:rFonts w:ascii="Consolas" w:eastAsia="Consolas" w:hAnsi="Consolas" w:cs="Consolas"/>
          <w:sz w:val="18"/>
          <w:szCs w:val="18"/>
        </w:rPr>
        <w:t>": 25.62, "client": "127.0.</w:t>
      </w:r>
      <w:proofErr w:type="gramStart"/>
      <w:r>
        <w:rPr>
          <w:rFonts w:ascii="Consolas" w:eastAsia="Consolas" w:hAnsi="Consolas" w:cs="Consolas"/>
          <w:sz w:val="18"/>
          <w:szCs w:val="18"/>
        </w:rPr>
        <w:t>0.1"}</w:t>
      </w:r>
      <w:proofErr w:type="gramEnd"/>
    </w:p>
    <w:p w14:paraId="4A2F7571" w14:textId="77777777" w:rsidR="00377C29" w:rsidRDefault="00000000">
      <w:pPr>
        <w:shd w:val="clear" w:color="auto" w:fill="F3F3F3"/>
        <w:spacing w:after="40"/>
      </w:pPr>
      <w:r>
        <w:rPr>
          <w:rFonts w:ascii="Consolas" w:eastAsia="Consolas" w:hAnsi="Consolas" w:cs="Consolas"/>
          <w:sz w:val="18"/>
          <w:szCs w:val="18"/>
        </w:rPr>
        <w:t>{"event": "prediction", "prediction": 0, "confidence": 0.9741}</w:t>
      </w:r>
    </w:p>
    <w:p w14:paraId="19B9441F" w14:textId="77777777" w:rsidR="00377C29" w:rsidRDefault="00000000">
      <w:pPr>
        <w:shd w:val="clear" w:color="auto" w:fill="F3F3F3"/>
        <w:spacing w:after="40"/>
      </w:pPr>
      <w:r>
        <w:rPr>
          <w:rFonts w:ascii="Consolas" w:eastAsia="Consolas" w:hAnsi="Consolas" w:cs="Consolas"/>
          <w:sz w:val="18"/>
          <w:szCs w:val="18"/>
        </w:rPr>
        <w:lastRenderedPageBreak/>
        <w:t>{"event": "request", "</w:t>
      </w:r>
      <w:proofErr w:type="spellStart"/>
      <w:r>
        <w:rPr>
          <w:rFonts w:ascii="Consolas" w:eastAsia="Consolas" w:hAnsi="Consolas" w:cs="Consolas"/>
          <w:sz w:val="18"/>
          <w:szCs w:val="18"/>
        </w:rPr>
        <w:t>request_id</w:t>
      </w:r>
      <w:proofErr w:type="spellEnd"/>
      <w:r>
        <w:rPr>
          <w:rFonts w:ascii="Consolas" w:eastAsia="Consolas" w:hAnsi="Consolas" w:cs="Consolas"/>
          <w:sz w:val="18"/>
          <w:szCs w:val="18"/>
        </w:rPr>
        <w:t>": "6d15e021", "method": "POST", "path": "/predict",</w:t>
      </w:r>
    </w:p>
    <w:p w14:paraId="73772B75" w14:textId="77777777" w:rsidR="00377C29" w:rsidRDefault="00000000">
      <w:pPr>
        <w:shd w:val="clear" w:color="auto" w:fill="F3F3F3"/>
        <w:spacing w:after="40"/>
      </w:pPr>
      <w:r>
        <w:rPr>
          <w:rFonts w:ascii="Consolas" w:eastAsia="Consolas" w:hAnsi="Consolas" w:cs="Consolas"/>
          <w:sz w:val="18"/>
          <w:szCs w:val="18"/>
        </w:rPr>
        <w:t xml:space="preserve">  "status": 422, "</w:t>
      </w:r>
      <w:proofErr w:type="spellStart"/>
      <w:r>
        <w:rPr>
          <w:rFonts w:ascii="Consolas" w:eastAsia="Consolas" w:hAnsi="Consolas" w:cs="Consolas"/>
          <w:sz w:val="18"/>
          <w:szCs w:val="18"/>
        </w:rPr>
        <w:t>latency_ms</w:t>
      </w:r>
      <w:proofErr w:type="spellEnd"/>
      <w:r>
        <w:rPr>
          <w:rFonts w:ascii="Consolas" w:eastAsia="Consolas" w:hAnsi="Consolas" w:cs="Consolas"/>
          <w:sz w:val="18"/>
          <w:szCs w:val="18"/>
        </w:rPr>
        <w:t>": 0.57, "client": "127.0.</w:t>
      </w:r>
      <w:proofErr w:type="gramStart"/>
      <w:r>
        <w:rPr>
          <w:rFonts w:ascii="Consolas" w:eastAsia="Consolas" w:hAnsi="Consolas" w:cs="Consolas"/>
          <w:sz w:val="18"/>
          <w:szCs w:val="18"/>
        </w:rPr>
        <w:t>0.1"}</w:t>
      </w:r>
      <w:proofErr w:type="gramEnd"/>
    </w:p>
    <w:p w14:paraId="3DCB0B4F" w14:textId="77777777" w:rsidR="00377C29" w:rsidRDefault="00377C29">
      <w:pPr>
        <w:spacing w:after="120"/>
      </w:pPr>
    </w:p>
    <w:p w14:paraId="317DAD71" w14:textId="77777777" w:rsidR="00377C29" w:rsidRPr="00347BFD" w:rsidRDefault="00000000">
      <w:pPr>
        <w:pStyle w:val="Heading2"/>
        <w:rPr>
          <w:sz w:val="24"/>
          <w:szCs w:val="24"/>
        </w:rPr>
      </w:pPr>
      <w:r w:rsidRPr="00347BFD">
        <w:rPr>
          <w:sz w:val="24"/>
          <w:szCs w:val="24"/>
        </w:rPr>
        <w:t>10.2 Prometheus and Grafana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377C29" w14:paraId="492AB39E" w14:textId="77777777">
        <w:trPr>
          <w:tblHeader/>
        </w:trPr>
        <w:tc>
          <w:tcPr>
            <w:tcW w:w="3300"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3D73966D" w14:textId="77777777" w:rsidR="00377C29" w:rsidRDefault="00000000">
            <w:r>
              <w:rPr>
                <w:b/>
                <w:bCs/>
                <w:sz w:val="19"/>
                <w:szCs w:val="19"/>
              </w:rPr>
              <w:t>Metric</w:t>
            </w:r>
          </w:p>
        </w:tc>
        <w:tc>
          <w:tcPr>
            <w:tcW w:w="5726" w:type="dxa"/>
            <w:tcBorders>
              <w:top w:val="single" w:sz="4" w:space="0" w:color="BBBBBB"/>
              <w:left w:val="single" w:sz="4" w:space="0" w:color="BBBBBB"/>
              <w:bottom w:val="single" w:sz="4" w:space="0" w:color="BBBBBB"/>
              <w:right w:val="single" w:sz="4" w:space="0" w:color="BBBBBB"/>
            </w:tcBorders>
            <w:shd w:val="clear" w:color="auto" w:fill="D9E4F2"/>
            <w:tcMar>
              <w:top w:w="60" w:type="dxa"/>
              <w:left w:w="100" w:type="dxa"/>
              <w:bottom w:w="60" w:type="dxa"/>
              <w:right w:w="100" w:type="dxa"/>
            </w:tcMar>
          </w:tcPr>
          <w:p w14:paraId="165EAD4A" w14:textId="77777777" w:rsidR="00377C29" w:rsidRDefault="00000000">
            <w:r>
              <w:rPr>
                <w:b/>
                <w:bCs/>
                <w:sz w:val="19"/>
                <w:szCs w:val="19"/>
              </w:rPr>
              <w:t>Purpose</w:t>
            </w:r>
          </w:p>
        </w:tc>
      </w:tr>
      <w:tr w:rsidR="00377C29" w14:paraId="54264865" w14:textId="77777777">
        <w:trPr>
          <w:cantSplit/>
        </w:trPr>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399609" w14:textId="77777777" w:rsidR="00377C29" w:rsidRDefault="00000000">
            <w:proofErr w:type="spellStart"/>
            <w:r>
              <w:rPr>
                <w:sz w:val="19"/>
                <w:szCs w:val="19"/>
              </w:rPr>
              <w:t>api_requests_total</w:t>
            </w:r>
            <w:proofErr w:type="spellEnd"/>
            <w:r>
              <w:rPr>
                <w:sz w:val="19"/>
                <w:szCs w:val="19"/>
              </w:rPr>
              <w:t>{</w:t>
            </w:r>
            <w:proofErr w:type="spellStart"/>
            <w:proofErr w:type="gramStart"/>
            <w:r>
              <w:rPr>
                <w:sz w:val="19"/>
                <w:szCs w:val="19"/>
              </w:rPr>
              <w:t>method,path</w:t>
            </w:r>
            <w:proofErr w:type="gramEnd"/>
            <w:r>
              <w:rPr>
                <w:sz w:val="19"/>
                <w:szCs w:val="19"/>
              </w:rPr>
              <w:t>,status</w:t>
            </w:r>
            <w:proofErr w:type="spellEnd"/>
            <w:r>
              <w:rPr>
                <w:sz w:val="19"/>
                <w:szCs w:val="19"/>
              </w:rPr>
              <w:t>}</w:t>
            </w:r>
          </w:p>
        </w:tc>
        <w:tc>
          <w:tcPr>
            <w:tcW w:w="5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3D7E61" w14:textId="77777777" w:rsidR="00377C29" w:rsidRDefault="00000000">
            <w:r>
              <w:rPr>
                <w:sz w:val="19"/>
                <w:szCs w:val="19"/>
              </w:rPr>
              <w:t>Request volume and error rate</w:t>
            </w:r>
          </w:p>
        </w:tc>
      </w:tr>
      <w:tr w:rsidR="00377C29" w14:paraId="791A9DBE" w14:textId="77777777">
        <w:trPr>
          <w:cantSplit/>
        </w:trPr>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BB43FE1" w14:textId="77777777" w:rsidR="00377C29" w:rsidRDefault="00000000">
            <w:proofErr w:type="spellStart"/>
            <w:r>
              <w:rPr>
                <w:sz w:val="19"/>
                <w:szCs w:val="19"/>
              </w:rPr>
              <w:t>api_request_latency_seconds</w:t>
            </w:r>
            <w:proofErr w:type="spellEnd"/>
            <w:r>
              <w:rPr>
                <w:sz w:val="19"/>
                <w:szCs w:val="19"/>
              </w:rPr>
              <w:t xml:space="preserve"> (histogram)</w:t>
            </w:r>
          </w:p>
        </w:tc>
        <w:tc>
          <w:tcPr>
            <w:tcW w:w="5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0377E0" w14:textId="77777777" w:rsidR="00377C29" w:rsidRDefault="00000000">
            <w:r>
              <w:rPr>
                <w:sz w:val="19"/>
                <w:szCs w:val="19"/>
              </w:rPr>
              <w:t>Latency percentiles per path</w:t>
            </w:r>
          </w:p>
        </w:tc>
      </w:tr>
      <w:tr w:rsidR="00377C29" w14:paraId="2435EBA2" w14:textId="77777777">
        <w:trPr>
          <w:cantSplit/>
        </w:trPr>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228C45" w14:textId="77777777" w:rsidR="00377C29" w:rsidRDefault="00000000">
            <w:proofErr w:type="spellStart"/>
            <w:r>
              <w:rPr>
                <w:sz w:val="19"/>
                <w:szCs w:val="19"/>
              </w:rPr>
              <w:t>model_predictions_total</w:t>
            </w:r>
            <w:proofErr w:type="spellEnd"/>
            <w:r>
              <w:rPr>
                <w:sz w:val="19"/>
                <w:szCs w:val="19"/>
              </w:rPr>
              <w:t>{prediction}</w:t>
            </w:r>
          </w:p>
        </w:tc>
        <w:tc>
          <w:tcPr>
            <w:tcW w:w="5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16BEB7E" w14:textId="77777777" w:rsidR="00377C29" w:rsidRDefault="00000000">
            <w:r>
              <w:rPr>
                <w:sz w:val="19"/>
                <w:szCs w:val="19"/>
              </w:rPr>
              <w:t>Class mix of predictions; shifts indicate input drift</w:t>
            </w:r>
          </w:p>
        </w:tc>
      </w:tr>
      <w:tr w:rsidR="00377C29" w14:paraId="093E35A6" w14:textId="77777777">
        <w:trPr>
          <w:cantSplit/>
        </w:trPr>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9D7BCC" w14:textId="77777777" w:rsidR="00377C29" w:rsidRDefault="00000000">
            <w:proofErr w:type="spellStart"/>
            <w:r>
              <w:rPr>
                <w:sz w:val="19"/>
                <w:szCs w:val="19"/>
              </w:rPr>
              <w:t>model_confidence</w:t>
            </w:r>
            <w:proofErr w:type="spellEnd"/>
            <w:r>
              <w:rPr>
                <w:sz w:val="19"/>
                <w:szCs w:val="19"/>
              </w:rPr>
              <w:t xml:space="preserve"> (histogram)</w:t>
            </w:r>
          </w:p>
        </w:tc>
        <w:tc>
          <w:tcPr>
            <w:tcW w:w="5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A30D34" w14:textId="77777777" w:rsidR="00377C29" w:rsidRDefault="00000000">
            <w:r>
              <w:rPr>
                <w:sz w:val="19"/>
                <w:szCs w:val="19"/>
              </w:rPr>
              <w:t>Distribution of prediction confidence</w:t>
            </w:r>
          </w:p>
        </w:tc>
      </w:tr>
      <w:tr w:rsidR="00377C29" w14:paraId="5E448BC5" w14:textId="77777777">
        <w:trPr>
          <w:cantSplit/>
        </w:trPr>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29CC5CC" w14:textId="77777777" w:rsidR="00377C29" w:rsidRDefault="00000000">
            <w:proofErr w:type="spellStart"/>
            <w:r>
              <w:rPr>
                <w:sz w:val="19"/>
                <w:szCs w:val="19"/>
              </w:rPr>
              <w:t>model_loaded</w:t>
            </w:r>
            <w:proofErr w:type="spellEnd"/>
          </w:p>
        </w:tc>
        <w:tc>
          <w:tcPr>
            <w:tcW w:w="5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5CE832" w14:textId="77777777" w:rsidR="00377C29" w:rsidRDefault="00000000">
            <w:r>
              <w:rPr>
                <w:sz w:val="19"/>
                <w:szCs w:val="19"/>
              </w:rPr>
              <w:t>Model availability gauge</w:t>
            </w:r>
          </w:p>
        </w:tc>
      </w:tr>
    </w:tbl>
    <w:p w14:paraId="06B2FAF5" w14:textId="77777777" w:rsidR="00377C29" w:rsidRDefault="00377C29">
      <w:pPr>
        <w:spacing w:after="120"/>
      </w:pPr>
    </w:p>
    <w:p w14:paraId="1B523C2F" w14:textId="77777777" w:rsidR="00377C29" w:rsidRDefault="00000000">
      <w:pPr>
        <w:spacing w:after="120"/>
      </w:pPr>
      <w:r>
        <w:t xml:space="preserve">docker compose up --build starts the API, Prometheus (port 9090) and Grafana (port 3000). Grafana provisions the Prometheus data source and the Heart Disease API dashboard automatically. The dashboard has five panels: request rate by path and status, p95 latency, predictions by class, model loaded, and error rate. Verified locally: the /metrics endpoint returned </w:t>
      </w:r>
      <w:proofErr w:type="spellStart"/>
      <w:r>
        <w:t>api_requests_total</w:t>
      </w:r>
      <w:proofErr w:type="spellEnd"/>
      <w:r>
        <w:t xml:space="preserve">, </w:t>
      </w:r>
      <w:proofErr w:type="spellStart"/>
      <w:r>
        <w:t>model_predictions_total</w:t>
      </w:r>
      <w:proofErr w:type="spellEnd"/>
      <w:r>
        <w:t xml:space="preserve"> and </w:t>
      </w:r>
      <w:proofErr w:type="spellStart"/>
      <w:r>
        <w:t>model_loaded</w:t>
      </w:r>
      <w:proofErr w:type="spellEnd"/>
      <w:r>
        <w:t xml:space="preserve"> with correct counts after test calls.</w:t>
      </w:r>
    </w:p>
    <w:p w14:paraId="169A1174" w14:textId="7D7AC00C" w:rsidR="007C4D25" w:rsidRDefault="00347BFD">
      <w:pPr>
        <w:spacing w:before="80" w:after="40"/>
        <w:jc w:val="center"/>
      </w:pPr>
      <w:r w:rsidRPr="00347BFD">
        <w:rPr>
          <w:noProof/>
        </w:rPr>
        <w:drawing>
          <wp:inline distT="0" distB="0" distL="0" distR="0" wp14:anchorId="4BFDBDD6" wp14:editId="47AA0143">
            <wp:extent cx="4381500" cy="2178129"/>
            <wp:effectExtent l="0" t="0" r="0" b="0"/>
            <wp:docPr id="179874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47728" name=""/>
                    <pic:cNvPicPr/>
                  </pic:nvPicPr>
                  <pic:blipFill>
                    <a:blip r:embed="rId22"/>
                    <a:stretch>
                      <a:fillRect/>
                    </a:stretch>
                  </pic:blipFill>
                  <pic:spPr>
                    <a:xfrm>
                      <a:off x="0" y="0"/>
                      <a:ext cx="4387774" cy="2181248"/>
                    </a:xfrm>
                    <a:prstGeom prst="rect">
                      <a:avLst/>
                    </a:prstGeom>
                  </pic:spPr>
                </pic:pic>
              </a:graphicData>
            </a:graphic>
          </wp:inline>
        </w:drawing>
      </w:r>
    </w:p>
    <w:p w14:paraId="7AE841C1" w14:textId="77777777" w:rsidR="00377C29" w:rsidRDefault="00000000">
      <w:pPr>
        <w:spacing w:before="40" w:after="160"/>
        <w:jc w:val="center"/>
        <w:rPr>
          <w:sz w:val="20"/>
          <w:szCs w:val="20"/>
        </w:rPr>
      </w:pPr>
      <w:r>
        <w:rPr>
          <w:i/>
          <w:color w:val="555555"/>
          <w:sz w:val="18"/>
        </w:rPr>
        <w:t>Figure 13. Grafana dashboard Heart Disease API after test traffic</w:t>
      </w:r>
    </w:p>
    <w:p w14:paraId="06D628F0" w14:textId="21570302" w:rsidR="007C4D25" w:rsidRDefault="00347BFD">
      <w:pPr>
        <w:spacing w:before="80" w:after="40"/>
        <w:jc w:val="center"/>
      </w:pPr>
      <w:r w:rsidRPr="00347BFD">
        <w:rPr>
          <w:noProof/>
        </w:rPr>
        <w:drawing>
          <wp:inline distT="0" distB="0" distL="0" distR="0" wp14:anchorId="1440399F" wp14:editId="3D34437A">
            <wp:extent cx="5091872" cy="1080654"/>
            <wp:effectExtent l="0" t="0" r="0" b="5715"/>
            <wp:docPr id="115328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87825" name=""/>
                    <pic:cNvPicPr/>
                  </pic:nvPicPr>
                  <pic:blipFill rotWithShape="1">
                    <a:blip r:embed="rId23"/>
                    <a:srcRect b="29677"/>
                    <a:stretch>
                      <a:fillRect/>
                    </a:stretch>
                  </pic:blipFill>
                  <pic:spPr bwMode="auto">
                    <a:xfrm>
                      <a:off x="0" y="0"/>
                      <a:ext cx="5100408" cy="1082466"/>
                    </a:xfrm>
                    <a:prstGeom prst="rect">
                      <a:avLst/>
                    </a:prstGeom>
                    <a:ln>
                      <a:noFill/>
                    </a:ln>
                    <a:extLst>
                      <a:ext uri="{53640926-AAD7-44D8-BBD7-CCE9431645EC}">
                        <a14:shadowObscured xmlns:a14="http://schemas.microsoft.com/office/drawing/2010/main"/>
                      </a:ext>
                    </a:extLst>
                  </pic:spPr>
                </pic:pic>
              </a:graphicData>
            </a:graphic>
          </wp:inline>
        </w:drawing>
      </w:r>
    </w:p>
    <w:p w14:paraId="3B2F7ED4" w14:textId="77777777" w:rsidR="00377C29" w:rsidRDefault="00000000">
      <w:pPr>
        <w:spacing w:before="40" w:after="160"/>
        <w:jc w:val="center"/>
        <w:rPr>
          <w:sz w:val="20"/>
          <w:szCs w:val="20"/>
        </w:rPr>
      </w:pPr>
      <w:r>
        <w:rPr>
          <w:i/>
          <w:color w:val="555555"/>
          <w:sz w:val="18"/>
        </w:rPr>
        <w:t>Figure 14. Prometheus targets: heart-api is UP</w:t>
      </w:r>
    </w:p>
    <w:p w14:paraId="2105C25D" w14:textId="2F20F674" w:rsidR="00193ED0" w:rsidRDefault="00347BFD">
      <w:pPr>
        <w:spacing w:before="80" w:after="40"/>
        <w:jc w:val="center"/>
      </w:pPr>
      <w:r>
        <w:rPr>
          <w:noProof/>
        </w:rPr>
        <w:drawing>
          <wp:inline distT="0" distB="0" distL="0" distR="0" wp14:anchorId="6FBA1FA3" wp14:editId="5A0D404E">
            <wp:extent cx="4518561" cy="2071549"/>
            <wp:effectExtent l="0" t="0" r="0" b="5080"/>
            <wp:docPr id="786769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32933" cy="2078138"/>
                    </a:xfrm>
                    <a:prstGeom prst="rect">
                      <a:avLst/>
                    </a:prstGeom>
                    <a:noFill/>
                    <a:ln>
                      <a:noFill/>
                    </a:ln>
                  </pic:spPr>
                </pic:pic>
              </a:graphicData>
            </a:graphic>
          </wp:inline>
        </w:drawing>
      </w:r>
    </w:p>
    <w:p w14:paraId="28214C48" w14:textId="77777777" w:rsidR="00377C29" w:rsidRDefault="00000000">
      <w:pPr>
        <w:spacing w:before="40" w:after="160"/>
        <w:jc w:val="center"/>
        <w:rPr>
          <w:sz w:val="20"/>
          <w:szCs w:val="20"/>
        </w:rPr>
      </w:pPr>
      <w:r>
        <w:rPr>
          <w:i/>
          <w:color w:val="555555"/>
          <w:sz w:val="18"/>
        </w:rPr>
        <w:t>Figure 15. Container logs: structured JSON request records</w:t>
      </w:r>
    </w:p>
    <w:p w14:paraId="2E384131" w14:textId="77777777" w:rsidR="00377C29" w:rsidRPr="00347BFD" w:rsidRDefault="00000000">
      <w:pPr>
        <w:pStyle w:val="Heading1"/>
        <w:rPr>
          <w:sz w:val="24"/>
          <w:szCs w:val="24"/>
        </w:rPr>
      </w:pPr>
      <w:r w:rsidRPr="00347BFD">
        <w:rPr>
          <w:sz w:val="24"/>
          <w:szCs w:val="24"/>
        </w:rPr>
        <w:lastRenderedPageBreak/>
        <w:t>11. Architecture</w:t>
      </w:r>
    </w:p>
    <w:p w14:paraId="3F29CEA4" w14:textId="77777777" w:rsidR="00377C29" w:rsidRDefault="00000000">
      <w:pPr>
        <w:keepNext/>
        <w:spacing w:before="120" w:after="60"/>
        <w:jc w:val="center"/>
      </w:pPr>
      <w:r>
        <w:rPr>
          <w:noProof/>
        </w:rPr>
        <w:drawing>
          <wp:inline distT="0" distB="0" distL="0" distR="0" wp14:anchorId="4605877F" wp14:editId="5D2BEDE0">
            <wp:extent cx="5715000" cy="1581150"/>
            <wp:effectExtent l="0" t="0" r="0" b="0"/>
            <wp:docPr id="1399795386" name="Figure 16. System architecture: development, CI, and runtime" descr="Figure 16. System architecture: development, CI, and runtime" title="Figure 16. System architecture: development, CI, and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1581150"/>
                    </a:xfrm>
                    <a:prstGeom prst="rect">
                      <a:avLst/>
                    </a:prstGeom>
                  </pic:spPr>
                </pic:pic>
              </a:graphicData>
            </a:graphic>
          </wp:inline>
        </w:drawing>
      </w:r>
    </w:p>
    <w:p w14:paraId="41E93B40" w14:textId="77777777" w:rsidR="00377C29" w:rsidRPr="00136D78" w:rsidRDefault="00000000">
      <w:pPr>
        <w:spacing w:after="160"/>
        <w:jc w:val="center"/>
        <w:rPr>
          <w:i/>
          <w:iCs/>
        </w:rPr>
      </w:pPr>
      <w:r w:rsidRPr="00136D78">
        <w:rPr>
          <w:i/>
          <w:iCs/>
        </w:rPr>
        <w:t>Figure 16. System architecture: development, CI, and runtime</w:t>
      </w:r>
    </w:p>
    <w:p w14:paraId="2B92DFA4" w14:textId="77777777" w:rsidR="00377C29" w:rsidRDefault="00000000">
      <w:pPr>
        <w:spacing w:after="120"/>
      </w:pPr>
      <w:r>
        <w:t xml:space="preserve">Flow: data is downloaded and cleaned, models are tuned and tracked in </w:t>
      </w:r>
      <w:proofErr w:type="spellStart"/>
      <w:r>
        <w:t>MLflow</w:t>
      </w:r>
      <w:proofErr w:type="spellEnd"/>
      <w:r>
        <w:t xml:space="preserve">, and the selected pipeline is saved. CI </w:t>
      </w:r>
      <w:proofErr w:type="spellStart"/>
      <w:r>
        <w:t>lints</w:t>
      </w:r>
      <w:proofErr w:type="spellEnd"/>
      <w:r>
        <w:t xml:space="preserve">, tests, retrains and builds the image. The image runs as two Kubernetes pods behind a </w:t>
      </w:r>
      <w:proofErr w:type="spellStart"/>
      <w:r>
        <w:t>LoadBalancer</w:t>
      </w:r>
      <w:proofErr w:type="spellEnd"/>
      <w:r>
        <w:t xml:space="preserve">. Prometheus scrapes /metrics and Grafana </w:t>
      </w:r>
      <w:proofErr w:type="spellStart"/>
      <w:r>
        <w:t>visualises</w:t>
      </w:r>
      <w:proofErr w:type="spellEnd"/>
      <w:r>
        <w:t xml:space="preserve"> the data.</w:t>
      </w:r>
    </w:p>
    <w:p w14:paraId="3C9A64CE" w14:textId="77777777" w:rsidR="00377C29" w:rsidRPr="00347BFD" w:rsidRDefault="00000000">
      <w:pPr>
        <w:pStyle w:val="Heading1"/>
        <w:rPr>
          <w:sz w:val="24"/>
          <w:szCs w:val="24"/>
        </w:rPr>
      </w:pPr>
      <w:r w:rsidRPr="00347BFD">
        <w:rPr>
          <w:sz w:val="24"/>
          <w:szCs w:val="24"/>
        </w:rPr>
        <w:t>12. Limitations and Recommended Improvements</w:t>
      </w:r>
    </w:p>
    <w:p w14:paraId="0A19FE98" w14:textId="77777777" w:rsidR="00377C29" w:rsidRDefault="00000000">
      <w:pPr>
        <w:pStyle w:val="ListParagraph"/>
        <w:numPr>
          <w:ilvl w:val="0"/>
          <w:numId w:val="2"/>
        </w:numPr>
        <w:spacing w:after="60"/>
      </w:pPr>
      <w:r>
        <w:t>Small dataset (303 patients, 61 in the test split): metric estimates are noisy and the two models cannot be separated reliably on cross-validated ROC-AUC. Recommend repeated cross-validation and an external validation set.</w:t>
      </w:r>
    </w:p>
    <w:p w14:paraId="2248B2D6" w14:textId="77777777" w:rsidR="00377C29" w:rsidRDefault="00000000">
      <w:pPr>
        <w:pStyle w:val="ListParagraph"/>
        <w:numPr>
          <w:ilvl w:val="0"/>
          <w:numId w:val="2"/>
        </w:numPr>
        <w:spacing w:after="60"/>
      </w:pPr>
      <w:r>
        <w:t xml:space="preserve">The dataset is not representative of a general </w:t>
      </w:r>
      <w:proofErr w:type="gramStart"/>
      <w:r>
        <w:t>population</w:t>
      </w:r>
      <w:proofErr w:type="gramEnd"/>
      <w:r>
        <w:t xml:space="preserve"> and the tool is for educational purposes only; it is not a medical device.</w:t>
      </w:r>
    </w:p>
    <w:p w14:paraId="5A017643" w14:textId="77777777" w:rsidR="00377C29" w:rsidRDefault="00000000">
      <w:pPr>
        <w:pStyle w:val="ListParagraph"/>
        <w:numPr>
          <w:ilvl w:val="0"/>
          <w:numId w:val="2"/>
        </w:numPr>
        <w:spacing w:after="60"/>
      </w:pPr>
      <w:r>
        <w:t>Data handling: the raw UCI file contains six missing values, which are imputed with training-set statistics. The binary target merges severity levels 1 to 4; a multi-class severity model is not attempted.</w:t>
      </w:r>
    </w:p>
    <w:p w14:paraId="0522BCDD" w14:textId="77777777" w:rsidR="00377C29" w:rsidRDefault="00000000">
      <w:pPr>
        <w:pStyle w:val="ListParagraph"/>
        <w:numPr>
          <w:ilvl w:val="0"/>
          <w:numId w:val="2"/>
        </w:numPr>
        <w:spacing w:after="60"/>
      </w:pPr>
      <w:r>
        <w:t xml:space="preserve">Model registry and promotion: the </w:t>
      </w:r>
      <w:proofErr w:type="spellStart"/>
      <w:r>
        <w:t>MLflow</w:t>
      </w:r>
      <w:proofErr w:type="spellEnd"/>
      <w:r>
        <w:t xml:space="preserve"> model registry is not used. Recommend registering the selected model and promoting by stage in a multi-environment setup.</w:t>
      </w:r>
    </w:p>
    <w:p w14:paraId="20B41991" w14:textId="77777777" w:rsidR="00377C29" w:rsidRDefault="00000000">
      <w:pPr>
        <w:pStyle w:val="ListParagraph"/>
        <w:numPr>
          <w:ilvl w:val="0"/>
          <w:numId w:val="2"/>
        </w:numPr>
        <w:spacing w:after="60"/>
      </w:pPr>
      <w:r>
        <w:t xml:space="preserve">Test coverage of train.py is low (34%). Recommend adding tests with a small synthetic dataset for </w:t>
      </w:r>
      <w:proofErr w:type="spellStart"/>
      <w:r>
        <w:t>run_training</w:t>
      </w:r>
      <w:proofErr w:type="spellEnd"/>
      <w:r>
        <w:t>.</w:t>
      </w:r>
    </w:p>
    <w:p w14:paraId="716B850A" w14:textId="48463557" w:rsidR="001F6FF7" w:rsidRDefault="00000000" w:rsidP="00347BFD">
      <w:pPr>
        <w:pStyle w:val="ListParagraph"/>
        <w:numPr>
          <w:ilvl w:val="0"/>
          <w:numId w:val="2"/>
        </w:numPr>
        <w:spacing w:after="60"/>
      </w:pPr>
      <w:r>
        <w:t>Monitoring covers service health and prediction mix. Recommend adding input drift statistics and alert rules in Prometheus.</w:t>
      </w:r>
    </w:p>
    <w:sectPr w:rsidR="001F6FF7" w:rsidSect="00347BFD">
      <w:footerReference w:type="default" r:id="rId26"/>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72E62" w14:textId="77777777" w:rsidR="00AD56CC" w:rsidRDefault="00AD56CC">
      <w:r>
        <w:separator/>
      </w:r>
    </w:p>
  </w:endnote>
  <w:endnote w:type="continuationSeparator" w:id="0">
    <w:p w14:paraId="55A80957" w14:textId="77777777" w:rsidR="00AD56CC" w:rsidRDefault="00AD56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0A45F" w14:textId="77777777" w:rsidR="00377C29" w:rsidRDefault="00000000">
    <w:pPr>
      <w:jc w:val="center"/>
    </w:pPr>
    <w:r>
      <w:rPr>
        <w:color w:val="777777"/>
        <w:sz w:val="18"/>
        <w:szCs w:val="18"/>
      </w:rPr>
      <w:t xml:space="preserve">Heart Disease Risk Prediction - </w:t>
    </w:r>
    <w:proofErr w:type="spellStart"/>
    <w:r>
      <w:rPr>
        <w:color w:val="777777"/>
        <w:sz w:val="18"/>
        <w:szCs w:val="18"/>
      </w:rPr>
      <w:t>MLOps</w:t>
    </w:r>
    <w:proofErr w:type="spellEnd"/>
    <w:r>
      <w:rPr>
        <w:color w:val="777777"/>
        <w:sz w:val="18"/>
        <w:szCs w:val="18"/>
      </w:rPr>
      <w:t xml:space="preserve"> Assignment 01 -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2A636B">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534AF" w14:textId="77777777" w:rsidR="00AD56CC" w:rsidRDefault="00AD56CC">
      <w:r>
        <w:separator/>
      </w:r>
    </w:p>
  </w:footnote>
  <w:footnote w:type="continuationSeparator" w:id="0">
    <w:p w14:paraId="0AF18F42" w14:textId="77777777" w:rsidR="00AD56CC" w:rsidRDefault="00AD56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81066"/>
    <w:multiLevelType w:val="hybridMultilevel"/>
    <w:tmpl w:val="5BC4E182"/>
    <w:lvl w:ilvl="0" w:tplc="E2AEC6E4">
      <w:start w:val="1"/>
      <w:numFmt w:val="bullet"/>
      <w:lvlText w:val="●"/>
      <w:lvlJc w:val="left"/>
      <w:pPr>
        <w:ind w:left="720" w:hanging="360"/>
      </w:pPr>
    </w:lvl>
    <w:lvl w:ilvl="1" w:tplc="C1F67C58">
      <w:start w:val="1"/>
      <w:numFmt w:val="bullet"/>
      <w:lvlText w:val="○"/>
      <w:lvlJc w:val="left"/>
      <w:pPr>
        <w:ind w:left="1440" w:hanging="360"/>
      </w:pPr>
    </w:lvl>
    <w:lvl w:ilvl="2" w:tplc="D9B45446">
      <w:start w:val="1"/>
      <w:numFmt w:val="bullet"/>
      <w:lvlText w:val="■"/>
      <w:lvlJc w:val="left"/>
      <w:pPr>
        <w:ind w:left="2160" w:hanging="360"/>
      </w:pPr>
    </w:lvl>
    <w:lvl w:ilvl="3" w:tplc="96ACC606">
      <w:start w:val="1"/>
      <w:numFmt w:val="bullet"/>
      <w:lvlText w:val="●"/>
      <w:lvlJc w:val="left"/>
      <w:pPr>
        <w:ind w:left="2880" w:hanging="360"/>
      </w:pPr>
    </w:lvl>
    <w:lvl w:ilvl="4" w:tplc="69C670D0">
      <w:start w:val="1"/>
      <w:numFmt w:val="bullet"/>
      <w:lvlText w:val="○"/>
      <w:lvlJc w:val="left"/>
      <w:pPr>
        <w:ind w:left="3600" w:hanging="360"/>
      </w:pPr>
    </w:lvl>
    <w:lvl w:ilvl="5" w:tplc="42F4DF9C">
      <w:start w:val="1"/>
      <w:numFmt w:val="bullet"/>
      <w:lvlText w:val="■"/>
      <w:lvlJc w:val="left"/>
      <w:pPr>
        <w:ind w:left="4320" w:hanging="360"/>
      </w:pPr>
    </w:lvl>
    <w:lvl w:ilvl="6" w:tplc="1596A1C4">
      <w:start w:val="1"/>
      <w:numFmt w:val="bullet"/>
      <w:lvlText w:val="●"/>
      <w:lvlJc w:val="left"/>
      <w:pPr>
        <w:ind w:left="5040" w:hanging="360"/>
      </w:pPr>
    </w:lvl>
    <w:lvl w:ilvl="7" w:tplc="5DEEF618">
      <w:start w:val="1"/>
      <w:numFmt w:val="bullet"/>
      <w:lvlText w:val="●"/>
      <w:lvlJc w:val="left"/>
      <w:pPr>
        <w:ind w:left="5760" w:hanging="360"/>
      </w:pPr>
    </w:lvl>
    <w:lvl w:ilvl="8" w:tplc="83A0055E">
      <w:start w:val="1"/>
      <w:numFmt w:val="bullet"/>
      <w:lvlText w:val="●"/>
      <w:lvlJc w:val="left"/>
      <w:pPr>
        <w:ind w:left="6480" w:hanging="360"/>
      </w:pPr>
    </w:lvl>
  </w:abstractNum>
  <w:abstractNum w:abstractNumId="1" w15:restartNumberingAfterBreak="0">
    <w:nsid w:val="28115BF4"/>
    <w:multiLevelType w:val="hybridMultilevel"/>
    <w:tmpl w:val="D54E8F0E"/>
    <w:lvl w:ilvl="0" w:tplc="B3D2ED94">
      <w:start w:val="1"/>
      <w:numFmt w:val="bullet"/>
      <w:lvlText w:val="•"/>
      <w:lvlJc w:val="left"/>
      <w:pPr>
        <w:ind w:left="540" w:hanging="270"/>
      </w:pPr>
    </w:lvl>
    <w:lvl w:ilvl="1" w:tplc="02E2108C">
      <w:numFmt w:val="decimal"/>
      <w:lvlText w:val=""/>
      <w:lvlJc w:val="left"/>
    </w:lvl>
    <w:lvl w:ilvl="2" w:tplc="0C3EFFAA">
      <w:numFmt w:val="decimal"/>
      <w:lvlText w:val=""/>
      <w:lvlJc w:val="left"/>
    </w:lvl>
    <w:lvl w:ilvl="3" w:tplc="BED0D3AA">
      <w:numFmt w:val="decimal"/>
      <w:lvlText w:val=""/>
      <w:lvlJc w:val="left"/>
    </w:lvl>
    <w:lvl w:ilvl="4" w:tplc="A8C2CC2E">
      <w:numFmt w:val="decimal"/>
      <w:lvlText w:val=""/>
      <w:lvlJc w:val="left"/>
    </w:lvl>
    <w:lvl w:ilvl="5" w:tplc="77E62FC0">
      <w:numFmt w:val="decimal"/>
      <w:lvlText w:val=""/>
      <w:lvlJc w:val="left"/>
    </w:lvl>
    <w:lvl w:ilvl="6" w:tplc="64E4E47C">
      <w:numFmt w:val="decimal"/>
      <w:lvlText w:val=""/>
      <w:lvlJc w:val="left"/>
    </w:lvl>
    <w:lvl w:ilvl="7" w:tplc="0178B666">
      <w:numFmt w:val="decimal"/>
      <w:lvlText w:val=""/>
      <w:lvlJc w:val="left"/>
    </w:lvl>
    <w:lvl w:ilvl="8" w:tplc="E58A867C">
      <w:numFmt w:val="decimal"/>
      <w:lvlText w:val=""/>
      <w:lvlJc w:val="left"/>
    </w:lvl>
  </w:abstractNum>
  <w:num w:numId="1" w16cid:durableId="798064434">
    <w:abstractNumId w:val="0"/>
    <w:lvlOverride w:ilvl="0">
      <w:startOverride w:val="1"/>
    </w:lvlOverride>
  </w:num>
  <w:num w:numId="2" w16cid:durableId="10817520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C29"/>
    <w:rsid w:val="00136D78"/>
    <w:rsid w:val="00193ED0"/>
    <w:rsid w:val="001D0EA1"/>
    <w:rsid w:val="001F6FF7"/>
    <w:rsid w:val="002A636B"/>
    <w:rsid w:val="00347BFD"/>
    <w:rsid w:val="00377C29"/>
    <w:rsid w:val="00725865"/>
    <w:rsid w:val="007C4D25"/>
    <w:rsid w:val="00AD56CC"/>
    <w:rsid w:val="00B01999"/>
    <w:rsid w:val="00D814AC"/>
    <w:rsid w:val="00DD7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0C23C"/>
  <w15:docId w15:val="{5BA45F09-2BFD-4FF3-8198-1106E9E0F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3864"/>
      <w:sz w:val="32"/>
      <w:szCs w:val="32"/>
    </w:rPr>
  </w:style>
  <w:style w:type="paragraph" w:styleId="Heading2">
    <w:name w:val="heading 2"/>
    <w:uiPriority w:val="9"/>
    <w:unhideWhenUsed/>
    <w:qFormat/>
    <w:pPr>
      <w:keepNext/>
      <w:spacing w:before="200" w:after="100"/>
      <w:outlineLvl w:val="1"/>
    </w:pPr>
    <w:rPr>
      <w:b/>
      <w:bCs/>
      <w:color w:val="3B6EA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47BFD"/>
    <w:pPr>
      <w:tabs>
        <w:tab w:val="center" w:pos="4680"/>
        <w:tab w:val="right" w:pos="9360"/>
      </w:tabs>
    </w:pPr>
  </w:style>
  <w:style w:type="character" w:customStyle="1" w:styleId="HeaderChar">
    <w:name w:val="Header Char"/>
    <w:basedOn w:val="DefaultParagraphFont"/>
    <w:link w:val="Header"/>
    <w:uiPriority w:val="99"/>
    <w:rsid w:val="00347BFD"/>
  </w:style>
  <w:style w:type="paragraph" w:styleId="Footer">
    <w:name w:val="footer"/>
    <w:basedOn w:val="Normal"/>
    <w:link w:val="FooterChar"/>
    <w:uiPriority w:val="99"/>
    <w:unhideWhenUsed/>
    <w:rsid w:val="00347BFD"/>
    <w:pPr>
      <w:tabs>
        <w:tab w:val="center" w:pos="4680"/>
        <w:tab w:val="right" w:pos="9360"/>
      </w:tabs>
    </w:pPr>
  </w:style>
  <w:style w:type="character" w:customStyle="1" w:styleId="FooterChar">
    <w:name w:val="Footer Char"/>
    <w:basedOn w:val="DefaultParagraphFont"/>
    <w:link w:val="Footer"/>
    <w:uiPriority w:val="99"/>
    <w:rsid w:val="00347BFD"/>
  </w:style>
  <w:style w:type="table" w:styleId="TableGrid">
    <w:name w:val="Table Grid"/>
    <w:basedOn w:val="TableNormal"/>
    <w:uiPriority w:val="39"/>
    <w:rsid w:val="0034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10</Pages>
  <Words>2361</Words>
  <Characters>13460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MLOps Assignment 01</dc:creator>
  <cp:lastModifiedBy>Mali, Tanmayee</cp:lastModifiedBy>
  <cp:revision>13</cp:revision>
  <dcterms:created xsi:type="dcterms:W3CDTF">2026-10-19T17:05:00Z</dcterms:created>
  <dcterms:modified xsi:type="dcterms:W3CDTF">2026-10-20T08:30:00Z</dcterms:modified>
</cp:coreProperties>
</file>