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86F28" w14:textId="77777777" w:rsidR="00520EF8" w:rsidRDefault="00520EF8">
      <w:pPr>
        <w:spacing w:after="120"/>
        <w:jc w:val="center"/>
      </w:pPr>
    </w:p>
    <w:p w14:paraId="3FDDDD5B" w14:textId="08DD3078" w:rsidR="00520EF8" w:rsidRDefault="00C96A65" w:rsidP="00520EF8">
      <w:pPr>
        <w:spacing w:after="120"/>
        <w:jc w:val="center"/>
      </w:pPr>
      <w:r>
        <w:rPr>
          <w:noProof/>
        </w:rPr>
        <w:drawing>
          <wp:inline distT="0" distB="0" distL="0" distR="0" wp14:anchorId="008E7034" wp14:editId="7373211A">
            <wp:extent cx="857250" cy="923925"/>
            <wp:effectExtent l="0" t="0" r="0" b="0"/>
            <wp:docPr id="1" name="logo" descr="BNMIT Logo" title="BNM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923925"/>
                    </a:xfrm>
                    <a:prstGeom prst="rect">
                      <a:avLst/>
                    </a:prstGeom>
                  </pic:spPr>
                </pic:pic>
              </a:graphicData>
            </a:graphic>
          </wp:inline>
        </w:drawing>
      </w:r>
    </w:p>
    <w:p w14:paraId="36050090" w14:textId="77777777" w:rsidR="00520EF8" w:rsidRDefault="00520EF8">
      <w:pPr>
        <w:spacing w:after="120"/>
        <w:jc w:val="center"/>
      </w:pPr>
    </w:p>
    <w:p w14:paraId="5B5D5232" w14:textId="77777777" w:rsidR="00750A17" w:rsidRDefault="00C96A65">
      <w:pPr>
        <w:spacing w:after="80"/>
        <w:jc w:val="center"/>
      </w:pPr>
      <w:r>
        <w:rPr>
          <w:b/>
          <w:bCs/>
          <w:sz w:val="32"/>
          <w:szCs w:val="32"/>
        </w:rPr>
        <w:t>B.N.M. INSTITUTE OF TECHNOLOGY</w:t>
      </w:r>
    </w:p>
    <w:p w14:paraId="262729F3" w14:textId="77777777" w:rsidR="00750A17" w:rsidRDefault="00C96A65">
      <w:pPr>
        <w:spacing w:after="80"/>
        <w:jc w:val="center"/>
      </w:pPr>
      <w:r>
        <w:rPr>
          <w:sz w:val="22"/>
          <w:szCs w:val="22"/>
        </w:rPr>
        <w:t>An Autonomous Institution under VTU</w:t>
      </w:r>
    </w:p>
    <w:p w14:paraId="47810454" w14:textId="77777777" w:rsidR="00750A17" w:rsidRDefault="00C96A65">
      <w:pPr>
        <w:spacing w:after="80"/>
        <w:jc w:val="center"/>
      </w:pPr>
      <w:r>
        <w:rPr>
          <w:sz w:val="20"/>
          <w:szCs w:val="20"/>
        </w:rPr>
        <w:t>Approved by AICTE, Accredited as grade A Institution by NAAC</w:t>
      </w:r>
    </w:p>
    <w:p w14:paraId="3B8FD512" w14:textId="77777777" w:rsidR="00750A17" w:rsidRDefault="00C96A65">
      <w:pPr>
        <w:spacing w:after="80"/>
        <w:jc w:val="center"/>
      </w:pPr>
      <w:r>
        <w:rPr>
          <w:sz w:val="20"/>
          <w:szCs w:val="20"/>
        </w:rPr>
        <w:t>All eligible branches accredited by NBA</w:t>
      </w:r>
    </w:p>
    <w:p w14:paraId="17EDE31E" w14:textId="77777777" w:rsidR="00750A17" w:rsidRDefault="00750A17">
      <w:pPr>
        <w:spacing w:after="80"/>
      </w:pPr>
    </w:p>
    <w:p w14:paraId="1C2EA5A1" w14:textId="77777777" w:rsidR="00750A17" w:rsidRDefault="00C96A65">
      <w:pPr>
        <w:spacing w:after="80"/>
        <w:jc w:val="center"/>
      </w:pPr>
      <w:r>
        <w:rPr>
          <w:b/>
          <w:bCs/>
        </w:rPr>
        <w:t>DEPARTMENT OF INFORMATION SCIENCE AND ENGINEERING</w:t>
      </w:r>
    </w:p>
    <w:p w14:paraId="4494E003" w14:textId="77777777" w:rsidR="00750A17" w:rsidRDefault="00750A17">
      <w:pPr>
        <w:spacing w:after="80"/>
      </w:pPr>
    </w:p>
    <w:p w14:paraId="1E62BAB8" w14:textId="77777777" w:rsidR="00750A17" w:rsidRDefault="00C96A65">
      <w:pPr>
        <w:spacing w:after="80"/>
        <w:jc w:val="center"/>
      </w:pPr>
      <w:r>
        <w:t>A Report on</w:t>
      </w:r>
    </w:p>
    <w:p w14:paraId="4CA1E056" w14:textId="77777777" w:rsidR="00750A17" w:rsidRDefault="00750A17">
      <w:pPr>
        <w:spacing w:after="80"/>
      </w:pPr>
    </w:p>
    <w:p w14:paraId="7928259F" w14:textId="77777777" w:rsidR="00750A17" w:rsidRDefault="00C96A65">
      <w:pPr>
        <w:spacing w:after="80"/>
        <w:jc w:val="center"/>
      </w:pPr>
      <w:r>
        <w:rPr>
          <w:b/>
          <w:bCs/>
          <w:sz w:val="28"/>
          <w:szCs w:val="28"/>
        </w:rPr>
        <w:t>APPLICATIONS OF CPU SCHEDULING ALGORITHMS</w:t>
      </w:r>
    </w:p>
    <w:p w14:paraId="14383190" w14:textId="77777777" w:rsidR="00750A17" w:rsidRDefault="00C96A65">
      <w:pPr>
        <w:spacing w:after="80"/>
        <w:jc w:val="center"/>
      </w:pPr>
      <w:r>
        <w:rPr>
          <w:b/>
          <w:bCs/>
          <w:sz w:val="28"/>
          <w:szCs w:val="28"/>
        </w:rPr>
        <w:t>AND PROCESS SYNCHRONIZATION</w:t>
      </w:r>
    </w:p>
    <w:p w14:paraId="4AD20AE6" w14:textId="77777777" w:rsidR="00750A17" w:rsidRDefault="00750A17">
      <w:pPr>
        <w:spacing w:after="80"/>
      </w:pPr>
    </w:p>
    <w:p w14:paraId="76F8EC1F" w14:textId="77777777" w:rsidR="00750A17" w:rsidRDefault="00C96A65">
      <w:pPr>
        <w:spacing w:after="80"/>
        <w:jc w:val="center"/>
      </w:pPr>
      <w:r>
        <w:rPr>
          <w:sz w:val="22"/>
          <w:szCs w:val="22"/>
        </w:rPr>
        <w:t>Submitted in partial fulfilment for the award of degree of</w:t>
      </w:r>
    </w:p>
    <w:p w14:paraId="468767E8" w14:textId="77777777" w:rsidR="00750A17" w:rsidRDefault="00750A17">
      <w:pPr>
        <w:spacing w:after="80"/>
      </w:pPr>
    </w:p>
    <w:p w14:paraId="53AA18DB" w14:textId="77777777" w:rsidR="00750A17" w:rsidRDefault="00C96A65">
      <w:pPr>
        <w:spacing w:after="80"/>
        <w:jc w:val="center"/>
      </w:pPr>
      <w:r>
        <w:rPr>
          <w:b/>
          <w:bCs/>
        </w:rPr>
        <w:t>Bachelor of Engineering</w:t>
      </w:r>
    </w:p>
    <w:p w14:paraId="3F8860C7" w14:textId="77777777" w:rsidR="00750A17" w:rsidRDefault="00C96A65">
      <w:pPr>
        <w:spacing w:after="80"/>
        <w:jc w:val="center"/>
      </w:pPr>
      <w:r>
        <w:rPr>
          <w:sz w:val="22"/>
          <w:szCs w:val="22"/>
        </w:rPr>
        <w:t>in</w:t>
      </w:r>
    </w:p>
    <w:p w14:paraId="6DF57640" w14:textId="77777777" w:rsidR="00750A17" w:rsidRDefault="00C96A65">
      <w:pPr>
        <w:spacing w:after="80"/>
        <w:jc w:val="center"/>
      </w:pPr>
      <w:r>
        <w:rPr>
          <w:b/>
          <w:bCs/>
        </w:rPr>
        <w:t>INFORMATION SCIENCE AND ENGINEERING</w:t>
      </w:r>
    </w:p>
    <w:p w14:paraId="7CC66BC8" w14:textId="77777777" w:rsidR="00750A17" w:rsidRDefault="00750A17">
      <w:pPr>
        <w:spacing w:after="80"/>
      </w:pPr>
    </w:p>
    <w:p w14:paraId="6321E5A5" w14:textId="77777777" w:rsidR="00750A17" w:rsidRDefault="00750A17">
      <w:pPr>
        <w:spacing w:after="80"/>
      </w:pPr>
    </w:p>
    <w:p w14:paraId="2673CCE0" w14:textId="77777777" w:rsidR="00750A17" w:rsidRDefault="00C96A65">
      <w:pPr>
        <w:spacing w:after="80"/>
        <w:jc w:val="center"/>
      </w:pPr>
      <w:r>
        <w:rPr>
          <w:sz w:val="22"/>
          <w:szCs w:val="22"/>
        </w:rPr>
        <w:t>Submitted by</w:t>
      </w:r>
    </w:p>
    <w:p w14:paraId="4387705C" w14:textId="77777777" w:rsidR="00750A17" w:rsidRDefault="00C96A65">
      <w:pPr>
        <w:spacing w:after="80"/>
        <w:jc w:val="center"/>
      </w:pPr>
      <w:r>
        <w:rPr>
          <w:b/>
          <w:bCs/>
          <w:sz w:val="26"/>
          <w:szCs w:val="26"/>
        </w:rPr>
        <w:t>Tanmayi K T</w:t>
      </w:r>
    </w:p>
    <w:p w14:paraId="3DEE6219" w14:textId="77777777" w:rsidR="00750A17" w:rsidRDefault="00C96A65">
      <w:pPr>
        <w:spacing w:after="80"/>
        <w:jc w:val="center"/>
      </w:pPr>
      <w:r>
        <w:rPr>
          <w:sz w:val="22"/>
          <w:szCs w:val="22"/>
        </w:rPr>
        <w:t>USN: 1BG25IS058</w:t>
      </w:r>
    </w:p>
    <w:p w14:paraId="7D362967" w14:textId="77777777" w:rsidR="00750A17" w:rsidRDefault="00750A17">
      <w:pPr>
        <w:spacing w:after="80"/>
      </w:pPr>
    </w:p>
    <w:p w14:paraId="21DF49D5" w14:textId="77777777" w:rsidR="00750A17" w:rsidRDefault="00C96A65">
      <w:pPr>
        <w:spacing w:after="80"/>
        <w:jc w:val="center"/>
      </w:pPr>
      <w:r>
        <w:rPr>
          <w:sz w:val="22"/>
          <w:szCs w:val="22"/>
        </w:rPr>
        <w:t>Under the Guidance of</w:t>
      </w:r>
    </w:p>
    <w:p w14:paraId="0E203C23" w14:textId="77777777" w:rsidR="00750A17" w:rsidRDefault="00C96A65">
      <w:pPr>
        <w:spacing w:after="80"/>
        <w:jc w:val="center"/>
      </w:pPr>
      <w:r>
        <w:rPr>
          <w:b/>
          <w:bCs/>
          <w:sz w:val="26"/>
          <w:szCs w:val="26"/>
        </w:rPr>
        <w:t>Laxmi V</w:t>
      </w:r>
    </w:p>
    <w:p w14:paraId="05AFB055" w14:textId="77777777" w:rsidR="00750A17" w:rsidRDefault="00750A17">
      <w:pPr>
        <w:spacing w:after="80"/>
      </w:pPr>
    </w:p>
    <w:p w14:paraId="400C6766" w14:textId="77777777" w:rsidR="00750A17" w:rsidRDefault="00C96A65">
      <w:pPr>
        <w:spacing w:after="80"/>
        <w:jc w:val="center"/>
      </w:pPr>
      <w:r>
        <w:rPr>
          <w:sz w:val="22"/>
          <w:szCs w:val="22"/>
        </w:rPr>
        <w:t>Department of Information Science and Engineering</w:t>
      </w:r>
    </w:p>
    <w:p w14:paraId="36E78893" w14:textId="77777777" w:rsidR="00750A17" w:rsidRDefault="00C96A65">
      <w:pPr>
        <w:spacing w:after="80"/>
        <w:jc w:val="center"/>
      </w:pPr>
      <w:r>
        <w:rPr>
          <w:sz w:val="22"/>
          <w:szCs w:val="22"/>
        </w:rPr>
        <w:t>BNMIT, Bengaluru</w:t>
      </w:r>
    </w:p>
    <w:p w14:paraId="6B6F450B" w14:textId="77777777" w:rsidR="00750A17" w:rsidRDefault="00750A17">
      <w:pPr>
        <w:spacing w:after="80"/>
      </w:pPr>
    </w:p>
    <w:p w14:paraId="26B8A870" w14:textId="77777777" w:rsidR="00750A17" w:rsidRDefault="00C96A65">
      <w:pPr>
        <w:spacing w:after="80"/>
        <w:jc w:val="center"/>
      </w:pPr>
      <w:r>
        <w:rPr>
          <w:b/>
          <w:bCs/>
          <w:sz w:val="22"/>
          <w:szCs w:val="22"/>
        </w:rPr>
        <w:t>Academic Year 2025 – 2026</w:t>
      </w:r>
    </w:p>
    <w:p w14:paraId="1522AAD4" w14:textId="77777777" w:rsidR="00750A17" w:rsidRDefault="00750A17">
      <w:pPr>
        <w:sectPr w:rsidR="00750A17">
          <w:pgSz w:w="12240" w:h="15840"/>
          <w:pgMar w:top="720" w:right="1440" w:bottom="720" w:left="1440" w:header="708" w:footer="708" w:gutter="0"/>
          <w:cols w:space="720"/>
          <w:docGrid w:linePitch="360"/>
        </w:sectPr>
      </w:pPr>
    </w:p>
    <w:p w14:paraId="6E004E32" w14:textId="4E137CFD" w:rsidR="00750A17" w:rsidRDefault="00520EF8">
      <w:pPr>
        <w:pStyle w:val="Heading1"/>
      </w:pPr>
      <w:r>
        <w:lastRenderedPageBreak/>
        <w:t xml:space="preserve">                                </w:t>
      </w:r>
      <w:r w:rsidR="00C96A65">
        <w:t>TABLE OF CONTENTS</w:t>
      </w:r>
    </w:p>
    <w:p w14:paraId="3AFFD7EE" w14:textId="77777777" w:rsidR="00520EF8" w:rsidRDefault="00520EF8">
      <w:pPr>
        <w:spacing w:after="120" w:line="360" w:lineRule="auto"/>
        <w:jc w:val="both"/>
      </w:pPr>
    </w:p>
    <w:p w14:paraId="1CC4C36F" w14:textId="5CAEDA76" w:rsidR="00750A17" w:rsidRDefault="00C96A65" w:rsidP="00520EF8">
      <w:pPr>
        <w:spacing w:after="120" w:line="360" w:lineRule="auto"/>
        <w:jc w:val="both"/>
      </w:pPr>
      <w:r>
        <w:t>1. Introduction to Operating Systems .................................................... 1</w:t>
      </w:r>
    </w:p>
    <w:p w14:paraId="438A491F" w14:textId="77777777" w:rsidR="00750A17" w:rsidRDefault="00C96A65" w:rsidP="00520EF8">
      <w:pPr>
        <w:spacing w:after="120" w:line="360" w:lineRule="auto"/>
        <w:jc w:val="both"/>
      </w:pPr>
      <w:r>
        <w:t>2. Introduction to CPU Scheduling ....................................................... 2</w:t>
      </w:r>
    </w:p>
    <w:p w14:paraId="2B241543" w14:textId="77777777" w:rsidR="00750A17" w:rsidRDefault="00C96A65" w:rsidP="00520EF8">
      <w:pPr>
        <w:spacing w:after="120" w:line="360" w:lineRule="auto"/>
        <w:jc w:val="both"/>
      </w:pPr>
      <w:r>
        <w:t>3. Objectives of the Report .................................................................. 3</w:t>
      </w:r>
    </w:p>
    <w:p w14:paraId="22506D81" w14:textId="77777777" w:rsidR="00750A17" w:rsidRDefault="00C96A65" w:rsidP="00520EF8">
      <w:pPr>
        <w:spacing w:after="120" w:line="360" w:lineRule="auto"/>
        <w:jc w:val="both"/>
      </w:pPr>
      <w:r>
        <w:t>4. Part A: CPU Scheduling Algorithms ................................................ 4</w:t>
      </w:r>
    </w:p>
    <w:p w14:paraId="0285B041" w14:textId="77777777" w:rsidR="00750A17" w:rsidRDefault="00C96A65" w:rsidP="00520EF8">
      <w:pPr>
        <w:spacing w:after="80" w:line="360" w:lineRule="auto"/>
        <w:ind w:left="360"/>
        <w:jc w:val="both"/>
      </w:pPr>
      <w:r>
        <w:rPr>
          <w:sz w:val="22"/>
          <w:szCs w:val="22"/>
        </w:rPr>
        <w:t>4.1 First Come First Served (FCFS) .................................................... 4</w:t>
      </w:r>
    </w:p>
    <w:p w14:paraId="5DC75E8A" w14:textId="77777777" w:rsidR="00750A17" w:rsidRDefault="00C96A65" w:rsidP="00520EF8">
      <w:pPr>
        <w:spacing w:after="80" w:line="360" w:lineRule="auto"/>
        <w:ind w:left="360"/>
        <w:jc w:val="both"/>
      </w:pPr>
      <w:r>
        <w:rPr>
          <w:sz w:val="22"/>
          <w:szCs w:val="22"/>
        </w:rPr>
        <w:t>4.2 Shortest Job First (SJF) – Non-Preemptive ..................................... 7</w:t>
      </w:r>
    </w:p>
    <w:p w14:paraId="4482C56D" w14:textId="77777777" w:rsidR="00750A17" w:rsidRDefault="00C96A65" w:rsidP="00520EF8">
      <w:pPr>
        <w:spacing w:after="80" w:line="360" w:lineRule="auto"/>
        <w:ind w:left="360"/>
        <w:jc w:val="both"/>
      </w:pPr>
      <w:r>
        <w:rPr>
          <w:sz w:val="22"/>
          <w:szCs w:val="22"/>
        </w:rPr>
        <w:t>4.3 Shortest Remaining Time First (SRTF) ........................................ 10</w:t>
      </w:r>
    </w:p>
    <w:p w14:paraId="67DCC9A7" w14:textId="77777777" w:rsidR="00750A17" w:rsidRDefault="00C96A65" w:rsidP="00520EF8">
      <w:pPr>
        <w:spacing w:after="80" w:line="360" w:lineRule="auto"/>
        <w:ind w:left="360"/>
        <w:jc w:val="both"/>
      </w:pPr>
      <w:r>
        <w:rPr>
          <w:sz w:val="22"/>
          <w:szCs w:val="22"/>
        </w:rPr>
        <w:t>4.4 Round Robin (RR) ...................................................................... 13</w:t>
      </w:r>
    </w:p>
    <w:p w14:paraId="1C30EA74" w14:textId="77777777" w:rsidR="00750A17" w:rsidRDefault="00C96A65" w:rsidP="00520EF8">
      <w:pPr>
        <w:spacing w:after="80" w:line="360" w:lineRule="auto"/>
        <w:ind w:left="360"/>
        <w:jc w:val="both"/>
      </w:pPr>
      <w:r>
        <w:rPr>
          <w:sz w:val="22"/>
          <w:szCs w:val="22"/>
        </w:rPr>
        <w:t>4.5 Priority Scheduling (Preemptive and Non-Preemptive) ............... 16</w:t>
      </w:r>
    </w:p>
    <w:p w14:paraId="3241F486" w14:textId="77777777" w:rsidR="00750A17" w:rsidRDefault="00C96A65" w:rsidP="00520EF8">
      <w:pPr>
        <w:spacing w:after="120" w:line="360" w:lineRule="auto"/>
        <w:jc w:val="both"/>
      </w:pPr>
      <w:r>
        <w:t>5. Comparative Summary – CPU Scheduling Algorithms .................. 25</w:t>
      </w:r>
    </w:p>
    <w:p w14:paraId="274E8230" w14:textId="77777777" w:rsidR="00750A17" w:rsidRDefault="00C96A65" w:rsidP="00520EF8">
      <w:pPr>
        <w:spacing w:after="120" w:line="360" w:lineRule="auto"/>
        <w:jc w:val="both"/>
      </w:pPr>
      <w:r>
        <w:t>6. Part B: Process Synchronization Problems .................................... 27</w:t>
      </w:r>
    </w:p>
    <w:p w14:paraId="09E5262F" w14:textId="77777777" w:rsidR="00750A17" w:rsidRDefault="00C96A65" w:rsidP="00520EF8">
      <w:pPr>
        <w:spacing w:after="80" w:line="360" w:lineRule="auto"/>
        <w:ind w:left="360"/>
        <w:jc w:val="both"/>
      </w:pPr>
      <w:r>
        <w:rPr>
          <w:sz w:val="22"/>
          <w:szCs w:val="22"/>
        </w:rPr>
        <w:t>6.1 Producer-Consumer Problem .................................................... 27</w:t>
      </w:r>
    </w:p>
    <w:p w14:paraId="36F69C23" w14:textId="77777777" w:rsidR="00750A17" w:rsidRDefault="00C96A65" w:rsidP="00520EF8">
      <w:pPr>
        <w:spacing w:after="80" w:line="360" w:lineRule="auto"/>
        <w:ind w:left="360"/>
        <w:jc w:val="both"/>
      </w:pPr>
      <w:r>
        <w:rPr>
          <w:sz w:val="22"/>
          <w:szCs w:val="22"/>
        </w:rPr>
        <w:t>6.2 Readers-Writers Problem ........................................................... 30</w:t>
      </w:r>
    </w:p>
    <w:p w14:paraId="2DD0B3FF" w14:textId="77777777" w:rsidR="00750A17" w:rsidRDefault="00C96A65" w:rsidP="00520EF8">
      <w:pPr>
        <w:spacing w:after="80" w:line="360" w:lineRule="auto"/>
        <w:ind w:left="360"/>
        <w:jc w:val="both"/>
      </w:pPr>
      <w:r>
        <w:rPr>
          <w:sz w:val="22"/>
          <w:szCs w:val="22"/>
        </w:rPr>
        <w:t>6.3 Dining Philosophers Problem .................................................... 33</w:t>
      </w:r>
    </w:p>
    <w:p w14:paraId="3A9609D7" w14:textId="77777777" w:rsidR="00750A17" w:rsidRDefault="00C96A65" w:rsidP="00520EF8">
      <w:pPr>
        <w:spacing w:after="120" w:line="360" w:lineRule="auto"/>
        <w:jc w:val="both"/>
      </w:pPr>
      <w:r>
        <w:t>7. Comparative Summary – Process Synchronization ........................ 36</w:t>
      </w:r>
    </w:p>
    <w:p w14:paraId="29044C88" w14:textId="77777777" w:rsidR="00750A17" w:rsidRDefault="00C96A65" w:rsidP="00520EF8">
      <w:pPr>
        <w:spacing w:after="120" w:line="360" w:lineRule="auto"/>
        <w:jc w:val="both"/>
      </w:pPr>
      <w:r>
        <w:t>8. Overall Conclusion ......................................................................... 37</w:t>
      </w:r>
    </w:p>
    <w:p w14:paraId="24F8C590" w14:textId="77777777" w:rsidR="00750A17" w:rsidRDefault="00C96A65" w:rsidP="00520EF8">
      <w:pPr>
        <w:spacing w:after="120" w:line="360" w:lineRule="auto"/>
        <w:jc w:val="both"/>
      </w:pPr>
      <w:r>
        <w:t>9. References ...................................................................................... 38</w:t>
      </w:r>
    </w:p>
    <w:p w14:paraId="76BFFC14" w14:textId="77777777" w:rsidR="00750A17" w:rsidRDefault="00C96A65" w:rsidP="00520EF8">
      <w:pPr>
        <w:jc w:val="both"/>
      </w:pPr>
      <w:r>
        <w:br w:type="page"/>
      </w:r>
    </w:p>
    <w:p w14:paraId="3E367225" w14:textId="77777777" w:rsidR="00750A17" w:rsidRDefault="00C96A65">
      <w:pPr>
        <w:pStyle w:val="Heading1"/>
      </w:pPr>
      <w:r>
        <w:lastRenderedPageBreak/>
        <w:t>1. INTRODUCTION TO OPERATING SYSTEMS</w:t>
      </w:r>
    </w:p>
    <w:p w14:paraId="49C5B80D" w14:textId="77777777" w:rsidR="00750A17" w:rsidRDefault="00C96A65">
      <w:pPr>
        <w:spacing w:after="200" w:line="360" w:lineRule="auto"/>
        <w:jc w:val="both"/>
      </w:pPr>
      <w:r>
        <w:t>An Operating System (OS) is system software that acts as an intermediary between the user of a computer and the computer hardware. It manages hardware resources such as the Central Processing Unit (CPU), memory, storage devices, and input/output devices, and provides a convenient environment for users and application programs to execute.</w:t>
      </w:r>
    </w:p>
    <w:p w14:paraId="4132B6EB" w14:textId="77777777" w:rsidR="00750A17" w:rsidRDefault="00C96A65">
      <w:pPr>
        <w:spacing w:after="200" w:line="360" w:lineRule="auto"/>
        <w:jc w:val="both"/>
      </w:pPr>
      <w:r>
        <w:t>The primary goals of an operating system are to make the computer system convenient to use and to use the computer hardware efficiently. Modern operating systems support multiprogramming and multitasking, allowing multiple processes to reside in memory and share the CPU. This sharing requires careful management of resources and coordination among processes.</w:t>
      </w:r>
    </w:p>
    <w:p w14:paraId="51A03A4C" w14:textId="77777777" w:rsidR="00750A17" w:rsidRDefault="00C96A65">
      <w:pPr>
        <w:spacing w:after="200" w:line="360" w:lineRule="auto"/>
        <w:jc w:val="both"/>
      </w:pPr>
      <w:r>
        <w:t>Two of the most important responsibilities of an operating system are CPU scheduling and process synchronization. CPU scheduling decides which process should be allocated the CPU at any given time. Process synchronization ensures that concurrent processes that share data or resources do so in a correct and orderly manner, avoiding race conditions, inconsistency, and deadlock.</w:t>
      </w:r>
    </w:p>
    <w:p w14:paraId="0AE96927" w14:textId="77777777" w:rsidR="00750A17" w:rsidRDefault="00C96A65">
      <w:pPr>
        <w:spacing w:after="200" w:line="360" w:lineRule="auto"/>
        <w:jc w:val="both"/>
      </w:pPr>
      <w:r>
        <w:t>This report focuses on the practical applications of important CPU scheduling algorithms and classic process synchronization problems. Each topic is explained with a unique real-world application, working principle, practical example, advantages, limitations, and the underlying technical concept, making the content suitable for third-semester Information Science and Engineering students.</w:t>
      </w:r>
    </w:p>
    <w:p w14:paraId="6F36F123" w14:textId="77777777" w:rsidR="001E49CE" w:rsidRDefault="001E49CE">
      <w:pPr>
        <w:pStyle w:val="Heading1"/>
      </w:pPr>
    </w:p>
    <w:p w14:paraId="57374691" w14:textId="77777777" w:rsidR="001E49CE" w:rsidRDefault="001E49CE">
      <w:pPr>
        <w:pStyle w:val="Heading1"/>
      </w:pPr>
    </w:p>
    <w:p w14:paraId="1B0CFB84" w14:textId="77777777" w:rsidR="001E49CE" w:rsidRDefault="001E49CE">
      <w:pPr>
        <w:pStyle w:val="Heading1"/>
      </w:pPr>
    </w:p>
    <w:p w14:paraId="62CB2BAE" w14:textId="77777777" w:rsidR="001E49CE" w:rsidRDefault="001E49CE">
      <w:pPr>
        <w:pStyle w:val="Heading1"/>
      </w:pPr>
    </w:p>
    <w:p w14:paraId="655C981E" w14:textId="77777777" w:rsidR="001E49CE" w:rsidRDefault="001E49CE">
      <w:pPr>
        <w:pStyle w:val="Heading1"/>
      </w:pPr>
    </w:p>
    <w:p w14:paraId="77C1E88C" w14:textId="77777777" w:rsidR="001E49CE" w:rsidRDefault="001E49CE">
      <w:pPr>
        <w:pStyle w:val="Heading1"/>
      </w:pPr>
    </w:p>
    <w:p w14:paraId="3773B417" w14:textId="091B4F67" w:rsidR="00750A17" w:rsidRDefault="00C96A65">
      <w:pPr>
        <w:pStyle w:val="Heading1"/>
      </w:pPr>
      <w:r>
        <w:lastRenderedPageBreak/>
        <w:t>2. INTRODUCTION TO CPU SCHEDULING</w:t>
      </w:r>
    </w:p>
    <w:p w14:paraId="6CD0B5A9" w14:textId="77777777" w:rsidR="00750A17" w:rsidRDefault="00C96A65">
      <w:pPr>
        <w:spacing w:after="200" w:line="360" w:lineRule="auto"/>
        <w:jc w:val="both"/>
      </w:pPr>
      <w:r>
        <w:t>CPU scheduling is one of the most fundamental concepts in Operating Systems. The Central Processing Unit (CPU) is a shared resource, and many processes compete for its time. The operating system must decide which process should run next and for how long. This decision-making process is called CPU scheduling.</w:t>
      </w:r>
    </w:p>
    <w:p w14:paraId="1DD61666" w14:textId="77777777" w:rsidR="00750A17" w:rsidRDefault="00C96A65">
      <w:pPr>
        <w:spacing w:after="200" w:line="360" w:lineRule="auto"/>
        <w:jc w:val="both"/>
      </w:pPr>
      <w:r>
        <w:t>A process is a program in execution. When a process is created, it enters the ready queue. The scheduler selects one process from the ready queue and allocates the CPU to it. The rules used by the scheduler to select the next process are known as CPU scheduling algorithms.</w:t>
      </w:r>
    </w:p>
    <w:p w14:paraId="0813FF13" w14:textId="77777777" w:rsidR="001E49CE" w:rsidRDefault="001E49CE">
      <w:pPr>
        <w:spacing w:after="200" w:line="360" w:lineRule="auto"/>
        <w:jc w:val="both"/>
      </w:pPr>
    </w:p>
    <w:p w14:paraId="3926003A" w14:textId="7CEC15F9" w:rsidR="00750A17" w:rsidRDefault="00C96A65">
      <w:pPr>
        <w:spacing w:after="200" w:line="360" w:lineRule="auto"/>
        <w:jc w:val="both"/>
      </w:pPr>
      <w:r>
        <w:t>CPU scheduling algorithms can be broadly classified into two categories:</w:t>
      </w:r>
    </w:p>
    <w:p w14:paraId="01E37B41" w14:textId="77777777" w:rsidR="00750A17" w:rsidRDefault="00C96A65" w:rsidP="001E49CE">
      <w:pPr>
        <w:spacing w:after="120" w:line="360" w:lineRule="auto"/>
        <w:jc w:val="both"/>
      </w:pPr>
      <w:r>
        <w:t>•  Non-preemptive scheduling: Once a process starts running, it continues until it either finishes its CPU burst or voluntarily moves to the waiting state (for example, for I/O).</w:t>
      </w:r>
    </w:p>
    <w:p w14:paraId="0EFC1959" w14:textId="77777777" w:rsidR="00750A17" w:rsidRDefault="00C96A65" w:rsidP="001E49CE">
      <w:pPr>
        <w:spacing w:after="120" w:line="360" w:lineRule="auto"/>
        <w:jc w:val="both"/>
      </w:pPr>
      <w:r>
        <w:t>•  Preemptive scheduling: The currently running process can be interrupted and moved back to the ready queue if a higher-priority or more suitable process arrives.</w:t>
      </w:r>
    </w:p>
    <w:p w14:paraId="78652FAA" w14:textId="77777777" w:rsidR="00750A17" w:rsidRDefault="00C96A65">
      <w:pPr>
        <w:spacing w:after="200" w:line="360" w:lineRule="auto"/>
        <w:jc w:val="both"/>
      </w:pPr>
      <w:r>
        <w:t>Common goals of CPU scheduling include maximizing CPU utilization, increasing throughput (number of processes completed per unit time), minimizing waiting time, minimizing turnaround time, and ensuring fairness among processes. Different algorithms achieve these goals under different workload conditions.</w:t>
      </w:r>
    </w:p>
    <w:p w14:paraId="5CE296C6" w14:textId="77777777" w:rsidR="00750A17" w:rsidRDefault="00C96A65">
      <w:pPr>
        <w:spacing w:after="200" w:line="360" w:lineRule="auto"/>
        <w:jc w:val="both"/>
      </w:pPr>
      <w:r>
        <w:t>This report covers five important CPU scheduling algorithms: First Come First Served (FCFS), Shortest Job First (SJF) – Non-Preemptive, Shortest Remaining Time First (SRTF), Round Robin (RR), and Priority Scheduling. For each algorithm, a unique practical application is explained along with its working principle, a simple example, advantages, limitations, and the underlying operating-system concept.</w:t>
      </w:r>
    </w:p>
    <w:p w14:paraId="49478D86" w14:textId="77777777" w:rsidR="001E49CE" w:rsidRDefault="001E49CE">
      <w:pPr>
        <w:pStyle w:val="Heading1"/>
      </w:pPr>
    </w:p>
    <w:p w14:paraId="6A7AF66C" w14:textId="77777777" w:rsidR="001E49CE" w:rsidRDefault="001E49CE">
      <w:pPr>
        <w:pStyle w:val="Heading1"/>
      </w:pPr>
    </w:p>
    <w:p w14:paraId="7BBF1A3E" w14:textId="590D336E" w:rsidR="00750A17" w:rsidRDefault="00C96A65">
      <w:pPr>
        <w:pStyle w:val="Heading1"/>
      </w:pPr>
      <w:r>
        <w:lastRenderedPageBreak/>
        <w:t>3. OBJECTIVES OF THE REPORT</w:t>
      </w:r>
    </w:p>
    <w:p w14:paraId="6D5EC770" w14:textId="77777777" w:rsidR="00750A17" w:rsidRDefault="00C96A65">
      <w:pPr>
        <w:spacing w:after="200" w:line="360" w:lineRule="auto"/>
        <w:jc w:val="both"/>
      </w:pPr>
      <w:r>
        <w:t>The main objectives of this report are:</w:t>
      </w:r>
    </w:p>
    <w:p w14:paraId="68160AE5" w14:textId="77777777" w:rsidR="00750A17" w:rsidRDefault="00C96A65" w:rsidP="001E49CE">
      <w:pPr>
        <w:spacing w:after="120" w:line="360" w:lineRule="auto"/>
        <w:jc w:val="both"/>
      </w:pPr>
      <w:r>
        <w:t>1.  To understand the basic concepts of CPU scheduling and the role of the scheduler in an operating system.</w:t>
      </w:r>
    </w:p>
    <w:p w14:paraId="30ACF318" w14:textId="77777777" w:rsidR="00750A17" w:rsidRDefault="00C96A65" w:rsidP="001E49CE">
      <w:pPr>
        <w:spacing w:after="120" w:line="360" w:lineRule="auto"/>
        <w:jc w:val="both"/>
      </w:pPr>
      <w:r>
        <w:t>2.  To study five important CPU scheduling algorithms: FCFS, SJF (Non-Preemptive), SRTF, Round Robin, and Priority Scheduling.</w:t>
      </w:r>
    </w:p>
    <w:p w14:paraId="75F6BBE1" w14:textId="77777777" w:rsidR="00750A17" w:rsidRDefault="00C96A65" w:rsidP="001E49CE">
      <w:pPr>
        <w:spacing w:after="120" w:line="360" w:lineRule="auto"/>
        <w:jc w:val="both"/>
      </w:pPr>
      <w:r>
        <w:t>3.  To identify a distinct real-world application for each algorithm and explain why that algorithm is suitable for the chosen application.</w:t>
      </w:r>
    </w:p>
    <w:p w14:paraId="1592909D" w14:textId="77777777" w:rsidR="00750A17" w:rsidRDefault="00C96A65" w:rsidP="001E49CE">
      <w:pPr>
        <w:spacing w:after="120" w:line="360" w:lineRule="auto"/>
        <w:jc w:val="both"/>
      </w:pPr>
      <w:r>
        <w:t>4.  To study three classic process synchronization problems: Producer-Consumer, Readers-Writers, and Dining Philosophers, along with their real-world applications.</w:t>
      </w:r>
    </w:p>
    <w:p w14:paraId="32C2A3D6" w14:textId="77777777" w:rsidR="00750A17" w:rsidRDefault="00C96A65" w:rsidP="001E49CE">
      <w:pPr>
        <w:spacing w:after="120" w:line="360" w:lineRule="auto"/>
        <w:jc w:val="both"/>
      </w:pPr>
      <w:r>
        <w:t>5.  To illustrate the working of each algorithm and synchronization problem with a practical scenario and a simple numerical example where appropriate.</w:t>
      </w:r>
    </w:p>
    <w:p w14:paraId="7014298C" w14:textId="77777777" w:rsidR="00750A17" w:rsidRDefault="00C96A65" w:rsidP="001E49CE">
      <w:pPr>
        <w:spacing w:after="120" w:line="360" w:lineRule="auto"/>
        <w:jc w:val="both"/>
      </w:pPr>
      <w:r>
        <w:t>6.  To clearly present the advantages and limitations of each topic in simple but technically correct language.</w:t>
      </w:r>
    </w:p>
    <w:p w14:paraId="508AD3C6" w14:textId="77777777" w:rsidR="00750A17" w:rsidRDefault="00C96A65" w:rsidP="001E49CE">
      <w:pPr>
        <w:spacing w:after="120" w:line="360" w:lineRule="auto"/>
        <w:jc w:val="both"/>
      </w:pPr>
      <w:r>
        <w:t>7.  To connect each real-world application to the underlying operating-system concept of process scheduling or process synchronization.</w:t>
      </w:r>
    </w:p>
    <w:p w14:paraId="78EB2CC4" w14:textId="77777777" w:rsidR="00750A17" w:rsidRDefault="00C96A65" w:rsidP="001E49CE">
      <w:pPr>
        <w:spacing w:after="120" w:line="360" w:lineRule="auto"/>
        <w:jc w:val="both"/>
      </w:pPr>
      <w:r>
        <w:t>8.  To provide comparative summaries that help students understand the differences among the algorithms and synchronization problems.</w:t>
      </w:r>
    </w:p>
    <w:p w14:paraId="3553B970" w14:textId="77777777" w:rsidR="001E49CE" w:rsidRDefault="001E49CE">
      <w:pPr>
        <w:pStyle w:val="Heading1"/>
      </w:pPr>
    </w:p>
    <w:p w14:paraId="1078C543" w14:textId="77777777" w:rsidR="001E49CE" w:rsidRDefault="001E49CE">
      <w:pPr>
        <w:pStyle w:val="Heading1"/>
      </w:pPr>
    </w:p>
    <w:p w14:paraId="6572DD16" w14:textId="77777777" w:rsidR="001E49CE" w:rsidRDefault="001E49CE">
      <w:pPr>
        <w:pStyle w:val="Heading1"/>
      </w:pPr>
    </w:p>
    <w:p w14:paraId="31FC9835" w14:textId="77777777" w:rsidR="001E49CE" w:rsidRDefault="001E49CE">
      <w:pPr>
        <w:pStyle w:val="Heading1"/>
      </w:pPr>
    </w:p>
    <w:p w14:paraId="2BEF7106" w14:textId="77777777" w:rsidR="001E49CE" w:rsidRDefault="001E49CE">
      <w:pPr>
        <w:pStyle w:val="Heading1"/>
      </w:pPr>
    </w:p>
    <w:p w14:paraId="7121533C" w14:textId="4268075E" w:rsidR="00750A17" w:rsidRDefault="00C96A65">
      <w:pPr>
        <w:pStyle w:val="Heading1"/>
      </w:pPr>
      <w:r>
        <w:lastRenderedPageBreak/>
        <w:t>4. PART A: CPU SCHEDULING ALGORITHMS</w:t>
      </w:r>
    </w:p>
    <w:p w14:paraId="268324B4" w14:textId="77777777" w:rsidR="00750A17" w:rsidRDefault="00C96A65">
      <w:pPr>
        <w:spacing w:after="200" w:line="360" w:lineRule="auto"/>
        <w:jc w:val="both"/>
      </w:pPr>
      <w:r>
        <w:t>This chapter explains five CPU scheduling algorithms. For each algorithm, a unique real-world application is chosen. The explanation follows a consistent structure: Introduction, Unique Real-World Application, Working Principle, Practical Example, Advantages, Limitations, Technical Concept Represented, and Conclusion for the Algorithm.</w:t>
      </w:r>
    </w:p>
    <w:p w14:paraId="1023C344" w14:textId="77777777" w:rsidR="00750A17" w:rsidRDefault="00C96A65">
      <w:pPr>
        <w:pStyle w:val="Heading2"/>
      </w:pPr>
      <w:r>
        <w:t>4.1 First Come First Served (FCFS)</w:t>
      </w:r>
    </w:p>
    <w:p w14:paraId="4706D22F" w14:textId="77777777" w:rsidR="00750A17" w:rsidRDefault="00C96A65">
      <w:pPr>
        <w:pStyle w:val="Heading3"/>
      </w:pPr>
      <w:r>
        <w:t>1. Introduction</w:t>
      </w:r>
    </w:p>
    <w:p w14:paraId="6BBA1DAD" w14:textId="77777777" w:rsidR="00750A17" w:rsidRDefault="00C96A65">
      <w:pPr>
        <w:spacing w:after="200" w:line="360" w:lineRule="auto"/>
        <w:jc w:val="both"/>
      </w:pPr>
      <w:r>
        <w:t>First Come First Served (FCFS) is the simplest CPU scheduling algorithm. Processes are served strictly in the order of their arrival. The process that arrives first is allocated the CPU first. FCFS is a non-preemptive algorithm: once a process begins execution, it continues until it finishes its CPU burst or waits for I/O.</w:t>
      </w:r>
    </w:p>
    <w:p w14:paraId="5E11766C" w14:textId="77777777" w:rsidR="00750A17" w:rsidRDefault="00C96A65">
      <w:pPr>
        <w:pStyle w:val="Heading3"/>
      </w:pPr>
      <w:r>
        <w:t>2. Unique Real-World Application</w:t>
      </w:r>
    </w:p>
    <w:p w14:paraId="5EF901BF" w14:textId="77777777" w:rsidR="00750A17" w:rsidRDefault="00C96A65">
      <w:pPr>
        <w:spacing w:after="200" w:line="360" w:lineRule="auto"/>
        <w:jc w:val="both"/>
      </w:pPr>
      <w:r>
        <w:t>A practical application of FCFS is a hospital outpatient registration counter. Patients arrive at the registration desk and form a single queue. The clerk registers patients strictly in the order they arrive. No patient is allowed to jump the queue based on urgency at the registration stage (emergency cases are handled by a separate triage system).</w:t>
      </w:r>
    </w:p>
    <w:p w14:paraId="11C4E78A" w14:textId="77777777" w:rsidR="00750A17" w:rsidRDefault="00C96A65">
      <w:pPr>
        <w:spacing w:after="200" w:line="360" w:lineRule="auto"/>
        <w:jc w:val="both"/>
      </w:pPr>
      <w:r>
        <w:t>Purpose: The system ensures fairness by serving people in the exact order they arrived. It is easy to implement and requires no estimation of service time.</w:t>
      </w:r>
    </w:p>
    <w:p w14:paraId="49F342DE" w14:textId="77777777" w:rsidR="00750A17" w:rsidRDefault="00C96A65">
      <w:pPr>
        <w:pStyle w:val="Heading3"/>
      </w:pPr>
      <w:r>
        <w:t>3. Working Principle</w:t>
      </w:r>
    </w:p>
    <w:p w14:paraId="14591F29" w14:textId="77777777" w:rsidR="00750A17" w:rsidRDefault="00C96A65">
      <w:pPr>
        <w:spacing w:after="200" w:line="360" w:lineRule="auto"/>
        <w:jc w:val="both"/>
      </w:pPr>
      <w:r>
        <w:t>When a patient (process) arrives, the patient joins the end of the queue. The registration clerk (CPU) always picks the patient at the front of the queue. The clerk finishes the complete registration of that patient before moving to the next patient. There is no preemption.</w:t>
      </w:r>
    </w:p>
    <w:p w14:paraId="342786DE" w14:textId="77777777" w:rsidR="00561245" w:rsidRDefault="00C96A65" w:rsidP="00561245">
      <w:pPr>
        <w:spacing w:after="200" w:line="360" w:lineRule="auto"/>
        <w:jc w:val="both"/>
      </w:pPr>
      <w:r>
        <w:t>Simple flow representation: Arrival of patient → Join end of queue → Clerk picks first patient → Complete registration → Next patient in queue.</w:t>
      </w:r>
    </w:p>
    <w:p w14:paraId="6B0ECE53" w14:textId="77777777" w:rsidR="00561245" w:rsidRDefault="00561245" w:rsidP="00561245">
      <w:pPr>
        <w:spacing w:after="200" w:line="360" w:lineRule="auto"/>
        <w:jc w:val="both"/>
      </w:pPr>
    </w:p>
    <w:p w14:paraId="68466775" w14:textId="77777777" w:rsidR="00561245" w:rsidRDefault="00561245" w:rsidP="00561245">
      <w:pPr>
        <w:spacing w:after="200" w:line="360" w:lineRule="auto"/>
        <w:jc w:val="both"/>
      </w:pPr>
    </w:p>
    <w:p w14:paraId="239AE04A" w14:textId="320E43A9" w:rsidR="00750A17" w:rsidRDefault="00C96A65" w:rsidP="00561245">
      <w:pPr>
        <w:spacing w:after="200" w:line="360" w:lineRule="auto"/>
        <w:jc w:val="both"/>
      </w:pPr>
      <w:r>
        <w:rPr>
          <w:b/>
          <w:bCs/>
          <w:sz w:val="26"/>
          <w:szCs w:val="26"/>
        </w:rPr>
        <w:lastRenderedPageBreak/>
        <w:t>4. Practical Example</w:t>
      </w:r>
    </w:p>
    <w:p w14:paraId="079B4017" w14:textId="77777777" w:rsidR="00750A17" w:rsidRDefault="00C96A65">
      <w:pPr>
        <w:spacing w:after="200" w:line="360" w:lineRule="auto"/>
        <w:jc w:val="both"/>
      </w:pPr>
      <w:r>
        <w:t>Consider three patients arriving at the registration counter:</w:t>
      </w:r>
    </w:p>
    <w:p w14:paraId="69F67796" w14:textId="77777777" w:rsidR="00750A17" w:rsidRDefault="00C96A65">
      <w:pPr>
        <w:spacing w:after="200" w:line="360" w:lineRule="auto"/>
        <w:jc w:val="both"/>
      </w:pPr>
      <w:r>
        <w:t>Patient A arrives at time 0 and needs 8 minutes for registration. Patient B arrives at time 1 and needs 4 minutes. Patient C arrives at time 2 and needs 2 minutes.</w:t>
      </w:r>
    </w:p>
    <w:p w14:paraId="2F56AF67" w14:textId="77777777" w:rsidR="00750A17" w:rsidRDefault="00C96A65">
      <w:pPr>
        <w:spacing w:after="200" w:line="360" w:lineRule="auto"/>
        <w:jc w:val="both"/>
      </w:pPr>
      <w:r>
        <w:t>Under FCFS, the order of service is A → B → C. Timeline: 0–8 min Patient A; 8–12 min Patient B; 12–14 min Patient C. Waiting times: A = 0, B = 7, C = 10 minutes. Average waiting time = 5.67 minutes.</w:t>
      </w:r>
    </w:p>
    <w:p w14:paraId="2B93CA33" w14:textId="77777777" w:rsidR="00750A17" w:rsidRDefault="00C96A65">
      <w:pPr>
        <w:spacing w:after="200" w:line="360" w:lineRule="auto"/>
        <w:jc w:val="both"/>
      </w:pPr>
      <w:r>
        <w:t>Notice that the short registration of Patient C had to wait behind the longer registration of Patient A. This is known as the convoy effect.</w:t>
      </w:r>
    </w:p>
    <w:p w14:paraId="5FC0E0D0" w14:textId="77777777" w:rsidR="00750A17" w:rsidRDefault="00C96A65">
      <w:pPr>
        <w:pStyle w:val="Heading3"/>
      </w:pPr>
      <w:r>
        <w:t>5. Advantages</w:t>
      </w:r>
    </w:p>
    <w:p w14:paraId="057D870C" w14:textId="77777777" w:rsidR="00750A17" w:rsidRDefault="00C96A65" w:rsidP="001E49CE">
      <w:pPr>
        <w:spacing w:after="120" w:line="360" w:lineRule="auto"/>
        <w:jc w:val="both"/>
      </w:pPr>
      <w:r>
        <w:t>1.  Simplicity: The algorithm is very easy to understand and implement using a simple FIFO queue.</w:t>
      </w:r>
    </w:p>
    <w:p w14:paraId="3BB29806" w14:textId="77777777" w:rsidR="00750A17" w:rsidRDefault="00C96A65" w:rsidP="001E49CE">
      <w:pPr>
        <w:spacing w:after="120" w:line="360" w:lineRule="auto"/>
        <w:jc w:val="both"/>
      </w:pPr>
      <w:r>
        <w:t>2.  Fairness in arrival order: No process is allowed to jump ahead of processes that arrived earlier.</w:t>
      </w:r>
    </w:p>
    <w:p w14:paraId="4D7EEEA7" w14:textId="77777777" w:rsidR="00750A17" w:rsidRDefault="00C96A65" w:rsidP="001E49CE">
      <w:pPr>
        <w:spacing w:after="120" w:line="360" w:lineRule="auto"/>
        <w:jc w:val="both"/>
      </w:pPr>
      <w:r>
        <w:t>3.  No starvation: Every process eventually gets the CPU because the queue is served in order.</w:t>
      </w:r>
    </w:p>
    <w:p w14:paraId="199659A8" w14:textId="77777777" w:rsidR="00750A17" w:rsidRDefault="00C96A65" w:rsidP="001E49CE">
      <w:pPr>
        <w:spacing w:after="120" w:line="360" w:lineRule="auto"/>
        <w:jc w:val="both"/>
      </w:pPr>
      <w:r>
        <w:t>4.  Low overhead: No need to estimate burst times or maintain priority numbers.</w:t>
      </w:r>
    </w:p>
    <w:p w14:paraId="37FA4578" w14:textId="77777777" w:rsidR="00750A17" w:rsidRDefault="00C96A65">
      <w:pPr>
        <w:pStyle w:val="Heading3"/>
      </w:pPr>
      <w:r>
        <w:t>6. Limitations</w:t>
      </w:r>
    </w:p>
    <w:p w14:paraId="1747D25B" w14:textId="77777777" w:rsidR="00750A17" w:rsidRDefault="00C96A65" w:rsidP="001E49CE">
      <w:pPr>
        <w:spacing w:after="120" w:line="360" w:lineRule="auto"/>
        <w:jc w:val="both"/>
      </w:pPr>
      <w:r>
        <w:t>1.  Convoy effect: A long process at the front of the queue forces all shorter processes behind it to wait for a long time.</w:t>
      </w:r>
    </w:p>
    <w:p w14:paraId="395DA4A8" w14:textId="77777777" w:rsidR="00750A17" w:rsidRDefault="00C96A65" w:rsidP="001E49CE">
      <w:pPr>
        <w:spacing w:after="120" w:line="360" w:lineRule="auto"/>
        <w:jc w:val="both"/>
      </w:pPr>
      <w:r>
        <w:t>2.  High average waiting time: Especially when long processes arrive before short ones.</w:t>
      </w:r>
    </w:p>
    <w:p w14:paraId="58829254" w14:textId="77777777" w:rsidR="00750A17" w:rsidRDefault="00C96A65" w:rsidP="001E49CE">
      <w:pPr>
        <w:spacing w:after="120" w:line="360" w:lineRule="auto"/>
        <w:jc w:val="both"/>
      </w:pPr>
      <w:r>
        <w:t>3.  No prioritization: Urgent or short tasks cannot be given preference over earlier long tasks.</w:t>
      </w:r>
    </w:p>
    <w:p w14:paraId="24347D6E" w14:textId="77777777" w:rsidR="00750A17" w:rsidRDefault="00C96A65" w:rsidP="001E49CE">
      <w:pPr>
        <w:spacing w:after="120" w:line="360" w:lineRule="auto"/>
        <w:jc w:val="both"/>
      </w:pPr>
      <w:r>
        <w:t>4.  Poor for interactive systems: Users may experience long delays if a long batch job is running.</w:t>
      </w:r>
    </w:p>
    <w:p w14:paraId="0CBCA16E" w14:textId="77777777" w:rsidR="00750A17" w:rsidRDefault="00C96A65">
      <w:pPr>
        <w:pStyle w:val="Heading3"/>
      </w:pPr>
      <w:r>
        <w:t>7. Technical Concept Represented</w:t>
      </w:r>
    </w:p>
    <w:p w14:paraId="51D862FC" w14:textId="77777777" w:rsidR="00561245" w:rsidRDefault="00C96A65" w:rsidP="00561245">
      <w:pPr>
        <w:spacing w:after="200" w:line="360" w:lineRule="auto"/>
        <w:jc w:val="both"/>
      </w:pPr>
      <w:r>
        <w:t>The hospital registration counter models the ready queue as a FIFO queue. The registration clerk represents the CPU. The non-preemptive nature of FCFS is reflected in the fact that once a patient’s registration starts, it is completed without interruption. This directly maps to the classic FCFS scheduling policy used in operating systems for simple batch or non-interactive workloads.</w:t>
      </w:r>
    </w:p>
    <w:p w14:paraId="2F048FB1" w14:textId="2FF7D5F8" w:rsidR="00750A17" w:rsidRDefault="00C96A65" w:rsidP="00561245">
      <w:pPr>
        <w:spacing w:after="200" w:line="360" w:lineRule="auto"/>
        <w:jc w:val="both"/>
      </w:pPr>
      <w:r>
        <w:rPr>
          <w:b/>
          <w:bCs/>
          <w:sz w:val="26"/>
          <w:szCs w:val="26"/>
        </w:rPr>
        <w:lastRenderedPageBreak/>
        <w:t>8. Conclusion</w:t>
      </w:r>
    </w:p>
    <w:p w14:paraId="5D094E1E" w14:textId="77777777" w:rsidR="00750A17" w:rsidRDefault="00C96A65">
      <w:pPr>
        <w:spacing w:after="200" w:line="360" w:lineRule="auto"/>
        <w:jc w:val="both"/>
      </w:pPr>
      <w:r>
        <w:t>FCFS is suitable for systems where fairness based on arrival order is more important than minimizing average waiting time. The hospital registration example clearly shows both the simplicity and the main drawback (convoy effect) of the algorithm.</w:t>
      </w:r>
    </w:p>
    <w:p w14:paraId="4906C66A" w14:textId="77777777" w:rsidR="00750A17" w:rsidRDefault="00C96A65">
      <w:pPr>
        <w:pStyle w:val="Heading2"/>
      </w:pPr>
      <w:r>
        <w:t>4.2 Shortest Job First (SJF) – Non-Preemptive</w:t>
      </w:r>
    </w:p>
    <w:p w14:paraId="23F6B178" w14:textId="77777777" w:rsidR="00750A17" w:rsidRDefault="00C96A65">
      <w:pPr>
        <w:pStyle w:val="Heading3"/>
      </w:pPr>
      <w:r>
        <w:t>1. Introduction</w:t>
      </w:r>
    </w:p>
    <w:p w14:paraId="4A02FDB8" w14:textId="77777777" w:rsidR="00750A17" w:rsidRDefault="00C96A65">
      <w:pPr>
        <w:spacing w:after="200" w:line="360" w:lineRule="auto"/>
        <w:jc w:val="both"/>
      </w:pPr>
      <w:r>
        <w:t>Shortest Job First (SJF) is a non-preemptive scheduling algorithm that selects the process with the smallest CPU burst time from the set of processes that are ready. Once a process starts running, it continues until its CPU burst is complete. SJF is known to give the minimum average waiting time among non-preemptive algorithms when burst times are known in advance.</w:t>
      </w:r>
    </w:p>
    <w:p w14:paraId="6FCC4D5D" w14:textId="77777777" w:rsidR="00750A17" w:rsidRDefault="00C96A65">
      <w:pPr>
        <w:pStyle w:val="Heading3"/>
      </w:pPr>
      <w:r>
        <w:t>2. Unique Real-World Application</w:t>
      </w:r>
    </w:p>
    <w:p w14:paraId="0BC0DA9B" w14:textId="77777777" w:rsidR="00750A17" w:rsidRDefault="00C96A65">
      <w:pPr>
        <w:spacing w:after="200" w:line="360" w:lineRule="auto"/>
        <w:jc w:val="both"/>
      </w:pPr>
      <w:r>
        <w:t>A suitable application is a batch report-generation system in a data-processing centre. Every night, many reports (sales summary, inventory status, attendance, payroll, etc.) are submitted. Each report requires a different amount of processing time. The system administrator schedules the reports so that the shortest reports are generated first.</w:t>
      </w:r>
    </w:p>
    <w:p w14:paraId="008F1C7E" w14:textId="77777777" w:rsidR="00750A17" w:rsidRDefault="00C96A65">
      <w:pPr>
        <w:spacing w:after="200" w:line="360" w:lineRule="auto"/>
        <w:jc w:val="both"/>
      </w:pPr>
      <w:r>
        <w:t>Purpose: Completing short reports early improves the average completion time and allows managers to receive smaller reports quickly.</w:t>
      </w:r>
    </w:p>
    <w:p w14:paraId="0D44B963" w14:textId="77777777" w:rsidR="00750A17" w:rsidRDefault="00C96A65">
      <w:pPr>
        <w:pStyle w:val="Heading3"/>
      </w:pPr>
      <w:r>
        <w:t>3. Working Principle</w:t>
      </w:r>
    </w:p>
    <w:p w14:paraId="2088B381" w14:textId="77777777" w:rsidR="00750A17" w:rsidRDefault="00C96A65">
      <w:pPr>
        <w:spacing w:after="200" w:line="360" w:lineRule="auto"/>
        <w:jc w:val="both"/>
      </w:pPr>
      <w:r>
        <w:t>At any scheduling decision point (when the CPU becomes free), the scheduler examines all ready jobs and selects the one with the shortest estimated CPU burst. That job runs to completion. New jobs that arrive while a job is running wait until the current job finishes.</w:t>
      </w:r>
    </w:p>
    <w:p w14:paraId="2C68DB63" w14:textId="77777777" w:rsidR="00561245" w:rsidRDefault="00C96A65" w:rsidP="00561245">
      <w:pPr>
        <w:spacing w:after="200" w:line="360" w:lineRule="auto"/>
        <w:jc w:val="both"/>
      </w:pPr>
      <w:r>
        <w:t>Simple flow representation: Jobs arrive → Estimate burst time → Select shortest ready job → Run to completion → Repeat.</w:t>
      </w:r>
    </w:p>
    <w:p w14:paraId="3EAB58B5" w14:textId="3CB2A4CB" w:rsidR="00750A17" w:rsidRDefault="00C96A65" w:rsidP="00561245">
      <w:pPr>
        <w:spacing w:after="200" w:line="360" w:lineRule="auto"/>
        <w:jc w:val="both"/>
      </w:pPr>
      <w:r>
        <w:rPr>
          <w:b/>
          <w:bCs/>
          <w:sz w:val="26"/>
          <w:szCs w:val="26"/>
        </w:rPr>
        <w:t>4. Practical Example</w:t>
      </w:r>
    </w:p>
    <w:p w14:paraId="45BFF323" w14:textId="6A268896" w:rsidR="00750A17" w:rsidRDefault="00C96A65">
      <w:pPr>
        <w:spacing w:after="200" w:line="360" w:lineRule="auto"/>
        <w:jc w:val="both"/>
      </w:pPr>
      <w:r>
        <w:t xml:space="preserve">Four report-generation jobs are ready at time 0: Job R1 estimated 10 minutes, R2 estimated 3 minutes, R3 estimated 7 minutes, R4 estimated 2 minutes. SJF order of execution: R4 (2) → R2 </w:t>
      </w:r>
      <w:r>
        <w:lastRenderedPageBreak/>
        <w:t>(3) → R3 (7) → R1 (10). Completion times: R4 = 2, R2 = 5, R3 = 12, R1 = 22. Waiting times: R4 = 0, R2 = 2, R3 = 5, R1 = 12. Average waiting time = 4.75 minutes.</w:t>
      </w:r>
    </w:p>
    <w:p w14:paraId="6FDF6F5C" w14:textId="77777777" w:rsidR="00750A17" w:rsidRDefault="00C96A65">
      <w:pPr>
        <w:spacing w:after="200" w:line="360" w:lineRule="auto"/>
        <w:jc w:val="both"/>
      </w:pPr>
      <w:r>
        <w:t>If FCFS had been used in arrival order R1-R2-R3-R4, the average waiting time would have been much higher.</w:t>
      </w:r>
    </w:p>
    <w:p w14:paraId="69C020F8" w14:textId="77777777" w:rsidR="00750A17" w:rsidRDefault="00C96A65">
      <w:pPr>
        <w:pStyle w:val="Heading3"/>
      </w:pPr>
      <w:r>
        <w:t>5. Advantages</w:t>
      </w:r>
    </w:p>
    <w:p w14:paraId="0ABDB060" w14:textId="77777777" w:rsidR="00750A17" w:rsidRDefault="00C96A65" w:rsidP="001E49CE">
      <w:pPr>
        <w:spacing w:after="120" w:line="360" w:lineRule="auto"/>
        <w:jc w:val="both"/>
      </w:pPr>
      <w:r>
        <w:t>1.  Minimum average waiting time: Among non-preemptive algorithms, SJF produces the lowest average waiting time when burst times are known.</w:t>
      </w:r>
    </w:p>
    <w:p w14:paraId="2A240408" w14:textId="77777777" w:rsidR="00750A17" w:rsidRDefault="00C96A65" w:rsidP="001E49CE">
      <w:pPr>
        <w:spacing w:after="120" w:line="360" w:lineRule="auto"/>
        <w:jc w:val="both"/>
      </w:pPr>
      <w:r>
        <w:t>2.  Better throughput for short jobs: Short reports finish quickly and users receive results sooner.</w:t>
      </w:r>
    </w:p>
    <w:p w14:paraId="42BB6060" w14:textId="77777777" w:rsidR="00750A17" w:rsidRDefault="00C96A65" w:rsidP="001E49CE">
      <w:pPr>
        <w:spacing w:after="120" w:line="360" w:lineRule="auto"/>
        <w:jc w:val="both"/>
      </w:pPr>
      <w:r>
        <w:t>3.  Simple selection rule: Once burst times are known, the selection logic is straightforward.</w:t>
      </w:r>
    </w:p>
    <w:p w14:paraId="296D28EE" w14:textId="77777777" w:rsidR="00750A17" w:rsidRDefault="00C96A65">
      <w:pPr>
        <w:pStyle w:val="Heading3"/>
      </w:pPr>
      <w:r>
        <w:t>6. Limitations</w:t>
      </w:r>
    </w:p>
    <w:p w14:paraId="5BC7F512" w14:textId="77777777" w:rsidR="00750A17" w:rsidRDefault="00C96A65" w:rsidP="001E49CE">
      <w:pPr>
        <w:spacing w:after="120" w:line="360" w:lineRule="auto"/>
        <w:jc w:val="both"/>
      </w:pPr>
      <w:r>
        <w:t>1.  Difficulty in knowing burst time: Exact CPU burst time is rarely known in advance; the system must estimate it.</w:t>
      </w:r>
    </w:p>
    <w:p w14:paraId="21119FBD" w14:textId="77777777" w:rsidR="00750A17" w:rsidRDefault="00C96A65" w:rsidP="001E49CE">
      <w:pPr>
        <w:spacing w:after="120" w:line="360" w:lineRule="auto"/>
        <w:jc w:val="both"/>
      </w:pPr>
      <w:r>
        <w:t>2.  Starvation of long jobs: A continuous stream of short jobs can keep a long job waiting indefinitely.</w:t>
      </w:r>
    </w:p>
    <w:p w14:paraId="3C29D43A" w14:textId="77777777" w:rsidR="00750A17" w:rsidRDefault="00C96A65" w:rsidP="001E49CE">
      <w:pPr>
        <w:spacing w:after="120" w:line="360" w:lineRule="auto"/>
        <w:jc w:val="both"/>
      </w:pPr>
      <w:r>
        <w:t>3.  Non-preemptive nature: A long job that has already started cannot be interrupted even if a very short job arrives.</w:t>
      </w:r>
    </w:p>
    <w:p w14:paraId="2BBF823F" w14:textId="77777777" w:rsidR="00750A17" w:rsidRDefault="00C96A65">
      <w:pPr>
        <w:pStyle w:val="Heading3"/>
      </w:pPr>
      <w:r>
        <w:t>7. Technical Concept Represented</w:t>
      </w:r>
    </w:p>
    <w:p w14:paraId="5359D2E5" w14:textId="77777777" w:rsidR="00561245" w:rsidRDefault="00C96A65" w:rsidP="00561245">
      <w:pPr>
        <w:spacing w:after="200" w:line="360" w:lineRule="auto"/>
        <w:jc w:val="both"/>
      </w:pPr>
      <w:r>
        <w:t>The report-generation system models the ready queue of processes. Selecting the report with the shortest estimated processing time corresponds exactly to the SJF selection policy. The non-preemptive behaviour matches the classic non-preemptive SJF algorithm studied in operating systems.</w:t>
      </w:r>
    </w:p>
    <w:p w14:paraId="7C18DF4A" w14:textId="7D5F7D60" w:rsidR="00750A17" w:rsidRDefault="00C96A65" w:rsidP="00561245">
      <w:pPr>
        <w:spacing w:after="200" w:line="360" w:lineRule="auto"/>
        <w:jc w:val="both"/>
      </w:pPr>
      <w:r>
        <w:rPr>
          <w:b/>
          <w:bCs/>
          <w:sz w:val="26"/>
          <w:szCs w:val="26"/>
        </w:rPr>
        <w:t>8. Conclusion</w:t>
      </w:r>
    </w:p>
    <w:p w14:paraId="613B1BE2" w14:textId="77777777" w:rsidR="00750A17" w:rsidRDefault="00C96A65">
      <w:pPr>
        <w:spacing w:after="200" w:line="360" w:lineRule="auto"/>
        <w:jc w:val="both"/>
      </w:pPr>
      <w:r>
        <w:t>Non-preemptive SJF is useful when jobs are of known or estimable length and the goal is to minimize average waiting time. The batch report-generation example shows both the benefit of serving short jobs first and the risk of long-job starvation.</w:t>
      </w:r>
    </w:p>
    <w:p w14:paraId="6CF9F05E" w14:textId="77777777" w:rsidR="00561245" w:rsidRDefault="00561245">
      <w:pPr>
        <w:pStyle w:val="Heading2"/>
      </w:pPr>
    </w:p>
    <w:p w14:paraId="33A98CA3" w14:textId="37FC8152" w:rsidR="00750A17" w:rsidRDefault="00C96A65">
      <w:pPr>
        <w:pStyle w:val="Heading2"/>
      </w:pPr>
      <w:r>
        <w:lastRenderedPageBreak/>
        <w:t>4.3 Shortest Remaining Time First (SRTF) – Preemptive SJF</w:t>
      </w:r>
    </w:p>
    <w:p w14:paraId="0A851366" w14:textId="77777777" w:rsidR="00750A17" w:rsidRDefault="00C96A65">
      <w:pPr>
        <w:pStyle w:val="Heading3"/>
      </w:pPr>
      <w:r>
        <w:t>1. Introduction</w:t>
      </w:r>
    </w:p>
    <w:p w14:paraId="2E45DCCA" w14:textId="77777777" w:rsidR="00750A17" w:rsidRDefault="00C96A65">
      <w:pPr>
        <w:spacing w:after="200" w:line="360" w:lineRule="auto"/>
        <w:jc w:val="both"/>
      </w:pPr>
      <w:r>
        <w:t>Shortest Remaining Time First (SRTF) is the preemptive version of Shortest Job First. At every moment, the process that has the smallest remaining CPU burst time is selected to run. If a new process arrives whose remaining time is shorter than the currently running process, the current process is preempted.</w:t>
      </w:r>
    </w:p>
    <w:p w14:paraId="4933F5B8" w14:textId="77777777" w:rsidR="00750A17" w:rsidRDefault="00C96A65">
      <w:pPr>
        <w:pStyle w:val="Heading3"/>
      </w:pPr>
      <w:r>
        <w:t>2. Unique Real-World Application</w:t>
      </w:r>
    </w:p>
    <w:p w14:paraId="6966607E" w14:textId="77777777" w:rsidR="00750A17" w:rsidRDefault="00C96A65">
      <w:pPr>
        <w:spacing w:after="200" w:line="360" w:lineRule="auto"/>
        <w:jc w:val="both"/>
      </w:pPr>
      <w:r>
        <w:t>A conceptual model of an interactive computing laboratory can illustrate SRTF. Students submit short compilation or editing tasks as well as longer simulation or data-analysis tasks. The system conceptually gives preference to tasks that need only a small amount of remaining CPU time so that short interactive requests finish quickly.</w:t>
      </w:r>
    </w:p>
    <w:p w14:paraId="1790BB03" w14:textId="77777777" w:rsidR="00750A17" w:rsidRDefault="00C96A65">
      <w:pPr>
        <w:spacing w:after="200" w:line="360" w:lineRule="auto"/>
        <w:jc w:val="both"/>
      </w:pPr>
      <w:r>
        <w:t>Important note: This is a conceptual illustration. Real laboratory operating systems (Linux, Windows, macOS) do not literally implement pure SRTF because exact remaining burst times are not known. Modern systems use multilevel feedback queues or similar heuristics. The example is used only to demonstrate the idea of always preferring the shortest remaining work.</w:t>
      </w:r>
    </w:p>
    <w:p w14:paraId="26631185" w14:textId="77777777" w:rsidR="00750A17" w:rsidRDefault="00C96A65">
      <w:pPr>
        <w:pStyle w:val="Heading3"/>
      </w:pPr>
      <w:r>
        <w:t>3. Working Principle</w:t>
      </w:r>
    </w:p>
    <w:p w14:paraId="41A3F455" w14:textId="77777777" w:rsidR="00750A17" w:rsidRDefault="00C96A65">
      <w:pPr>
        <w:spacing w:after="200" w:line="360" w:lineRule="auto"/>
        <w:jc w:val="both"/>
      </w:pPr>
      <w:r>
        <w:t>Whenever a process arrives or a process finishes, the scheduler compares the remaining CPU times of all ready processes (including the newly arrived one). The process with the shortest remaining time is given the CPU. Context switches occur when a shorter process arrives.</w:t>
      </w:r>
    </w:p>
    <w:p w14:paraId="49E132A0" w14:textId="77777777" w:rsidR="00750A17" w:rsidRDefault="00C96A65">
      <w:pPr>
        <w:spacing w:after="200" w:line="360" w:lineRule="auto"/>
        <w:jc w:val="both"/>
      </w:pPr>
      <w:r>
        <w:t>Simple flow representation: New process arrives → Compare remaining times → If new process is shorter, preempt current process → Run the shortest remaining process.</w:t>
      </w:r>
    </w:p>
    <w:p w14:paraId="5F60047B" w14:textId="498B7E73" w:rsidR="00750A17" w:rsidRDefault="00C96A65">
      <w:pPr>
        <w:pStyle w:val="Heading3"/>
      </w:pPr>
      <w:r>
        <w:t>4. Practical Example</w:t>
      </w:r>
    </w:p>
    <w:p w14:paraId="0198D328" w14:textId="77777777" w:rsidR="00750A17" w:rsidRDefault="00C96A65">
      <w:pPr>
        <w:spacing w:after="200" w:line="360" w:lineRule="auto"/>
        <w:jc w:val="both"/>
      </w:pPr>
      <w:r>
        <w:t>Consider three tasks: Task T1 arrives at time 0 with burst 8 units. Task T2 arrives at time 1 with burst 4 units. Task T3 arrives at time 2 with burst 2 units.</w:t>
      </w:r>
    </w:p>
    <w:p w14:paraId="5EE94B4B" w14:textId="77777777" w:rsidR="00750A17" w:rsidRDefault="00C96A65">
      <w:pPr>
        <w:spacing w:after="200" w:line="360" w:lineRule="auto"/>
        <w:jc w:val="both"/>
      </w:pPr>
      <w:r>
        <w:t xml:space="preserve">Execution under SRTF: 0–1 T1 runs (remaining 7). At time 1 T2 arrives (remaining 4); T2 is shorter so T2 runs. At time 2 T3 arrives (remaining 2); T3 is shortest, runs and finishes by time 4. </w:t>
      </w:r>
      <w:r>
        <w:lastRenderedPageBreak/>
        <w:t>Then T2 finishes at time 7. Then T1 finishes at time 14. Short tasks finish early, improving responsiveness.</w:t>
      </w:r>
    </w:p>
    <w:p w14:paraId="36FA6B11" w14:textId="77777777" w:rsidR="00750A17" w:rsidRDefault="00C96A65">
      <w:pPr>
        <w:pStyle w:val="Heading3"/>
      </w:pPr>
      <w:r>
        <w:t>5. Advantages</w:t>
      </w:r>
    </w:p>
    <w:p w14:paraId="3FEA42EB" w14:textId="77777777" w:rsidR="00750A17" w:rsidRDefault="00C96A65" w:rsidP="00561245">
      <w:pPr>
        <w:spacing w:after="120" w:line="360" w:lineRule="auto"/>
        <w:jc w:val="both"/>
      </w:pPr>
      <w:r>
        <w:t>1.  Faster completion of short processes: Short interactive tasks finish quickly because they are preferred.</w:t>
      </w:r>
    </w:p>
    <w:p w14:paraId="1915FFC0" w14:textId="77777777" w:rsidR="00750A17" w:rsidRDefault="00C96A65" w:rsidP="00561245">
      <w:pPr>
        <w:spacing w:after="120" w:line="360" w:lineRule="auto"/>
        <w:jc w:val="both"/>
      </w:pPr>
      <w:r>
        <w:t>2.  Lower average waiting time: In many workloads SRTF produces better average waiting time than non-preemptive SJF.</w:t>
      </w:r>
    </w:p>
    <w:p w14:paraId="7C011C13" w14:textId="77777777" w:rsidR="00750A17" w:rsidRDefault="00C96A65" w:rsidP="00561245">
      <w:pPr>
        <w:spacing w:after="120" w:line="360" w:lineRule="auto"/>
        <w:jc w:val="both"/>
      </w:pPr>
      <w:r>
        <w:t>3.  Good conceptual model for responsiveness: It shows how preemption can favour short work.</w:t>
      </w:r>
    </w:p>
    <w:p w14:paraId="519EEF00" w14:textId="77777777" w:rsidR="00750A17" w:rsidRDefault="00C96A65">
      <w:pPr>
        <w:pStyle w:val="Heading3"/>
      </w:pPr>
      <w:r>
        <w:t>6. Limitations</w:t>
      </w:r>
    </w:p>
    <w:p w14:paraId="5943B4A1" w14:textId="77777777" w:rsidR="00750A17" w:rsidRDefault="00C96A65" w:rsidP="00561245">
      <w:pPr>
        <w:spacing w:after="120" w:line="360" w:lineRule="auto"/>
        <w:jc w:val="both"/>
      </w:pPr>
      <w:r>
        <w:t>1.  Difficulty of predicting remaining time: Exact remaining CPU burst is not known; estimates must be used.</w:t>
      </w:r>
    </w:p>
    <w:p w14:paraId="15757855" w14:textId="77777777" w:rsidR="00750A17" w:rsidRDefault="00C96A65" w:rsidP="00561245">
      <w:pPr>
        <w:spacing w:after="120" w:line="360" w:lineRule="auto"/>
        <w:jc w:val="both"/>
      </w:pPr>
      <w:r>
        <w:t>2.  Context-switching overhead: Frequent preemption increases the cost of saving and restoring process state.</w:t>
      </w:r>
    </w:p>
    <w:p w14:paraId="5696014F" w14:textId="77777777" w:rsidR="00750A17" w:rsidRDefault="00C96A65" w:rsidP="00561245">
      <w:pPr>
        <w:spacing w:after="120" w:line="360" w:lineRule="auto"/>
        <w:jc w:val="both"/>
      </w:pPr>
      <w:r>
        <w:t>3.  Starvation of long processes: A continuous arrival of short tasks can keep a long task waiting for a very long time.</w:t>
      </w:r>
    </w:p>
    <w:p w14:paraId="6D1C4E48" w14:textId="77777777" w:rsidR="00561245" w:rsidRDefault="00C96A65" w:rsidP="00561245">
      <w:pPr>
        <w:spacing w:after="120" w:line="360" w:lineRule="auto"/>
        <w:jc w:val="both"/>
      </w:pPr>
      <w:r>
        <w:t>4.  Not used in pure form in real OS: Commercial systems use more practical approximations.</w:t>
      </w:r>
    </w:p>
    <w:p w14:paraId="1AD6699A" w14:textId="5A14DAD7" w:rsidR="00750A17" w:rsidRDefault="00C96A65" w:rsidP="00561245">
      <w:pPr>
        <w:spacing w:after="120" w:line="360" w:lineRule="auto"/>
        <w:jc w:val="both"/>
      </w:pPr>
      <w:r>
        <w:rPr>
          <w:b/>
          <w:bCs/>
          <w:sz w:val="26"/>
          <w:szCs w:val="26"/>
        </w:rPr>
        <w:t>7. Technical Concept Represented</w:t>
      </w:r>
    </w:p>
    <w:p w14:paraId="2E9E0A52" w14:textId="77777777" w:rsidR="00750A17" w:rsidRDefault="00C96A65">
      <w:pPr>
        <w:spacing w:after="200" w:line="360" w:lineRule="auto"/>
        <w:jc w:val="both"/>
      </w:pPr>
      <w:r>
        <w:t>SRTF demonstrates the power of preemption combined with shortest-job preference. The laboratory example is a conceptual model that maps directly onto the theoretical SRTF algorithm. It highlights why real systems need practical ways to estimate remaining time and why pure SRTF is rarely implemented.</w:t>
      </w:r>
    </w:p>
    <w:p w14:paraId="7FFEA94D" w14:textId="77777777" w:rsidR="00750A17" w:rsidRDefault="00C96A65">
      <w:pPr>
        <w:pStyle w:val="Heading3"/>
      </w:pPr>
      <w:r>
        <w:t>8. Conclusion</w:t>
      </w:r>
    </w:p>
    <w:p w14:paraId="67B1F40B" w14:textId="77777777" w:rsidR="00750A17" w:rsidRDefault="00C96A65">
      <w:pPr>
        <w:spacing w:after="200" w:line="360" w:lineRule="auto"/>
        <w:jc w:val="both"/>
      </w:pPr>
      <w:r>
        <w:t>SRTF shows how preemption can improve the response of short tasks. The conceptual laboratory example helps students understand the idea without claiming that any commercial operating system uses pure SRTF.</w:t>
      </w:r>
    </w:p>
    <w:p w14:paraId="628AC4F1" w14:textId="77777777" w:rsidR="00561245" w:rsidRDefault="00561245">
      <w:pPr>
        <w:pStyle w:val="Heading2"/>
      </w:pPr>
    </w:p>
    <w:p w14:paraId="30EC3A9D" w14:textId="19CCD818" w:rsidR="00750A17" w:rsidRDefault="00C96A65">
      <w:pPr>
        <w:pStyle w:val="Heading2"/>
      </w:pPr>
      <w:r>
        <w:lastRenderedPageBreak/>
        <w:t>4.4 Round Robin (RR)</w:t>
      </w:r>
    </w:p>
    <w:p w14:paraId="71917319" w14:textId="77777777" w:rsidR="00750A17" w:rsidRDefault="00C96A65">
      <w:pPr>
        <w:pStyle w:val="Heading3"/>
      </w:pPr>
      <w:r>
        <w:t>1. Introduction</w:t>
      </w:r>
    </w:p>
    <w:p w14:paraId="73F96CA8" w14:textId="77777777" w:rsidR="00750A17" w:rsidRDefault="00C96A65">
      <w:pPr>
        <w:spacing w:after="200" w:line="360" w:lineRule="auto"/>
        <w:jc w:val="both"/>
      </w:pPr>
      <w:r>
        <w:t>Round Robin is a preemptive scheduling algorithm designed especially for time-sharing systems. Each process is given a fixed time slice called the time quantum (or time slice). After the quantum expires, the process is preempted and placed at the end of the ready queue. The CPU is then given to the next process in the queue.</w:t>
      </w:r>
    </w:p>
    <w:p w14:paraId="42CA5C7F" w14:textId="77777777" w:rsidR="00750A17" w:rsidRDefault="00C96A65">
      <w:pPr>
        <w:pStyle w:val="Heading3"/>
      </w:pPr>
      <w:r>
        <w:t>2. Unique Real-World Application</w:t>
      </w:r>
    </w:p>
    <w:p w14:paraId="684B4A87" w14:textId="77777777" w:rsidR="00750A17" w:rsidRDefault="00C96A65">
      <w:pPr>
        <w:spacing w:after="200" w:line="360" w:lineRule="auto"/>
        <w:jc w:val="both"/>
      </w:pPr>
      <w:r>
        <w:t>A shared computer laboratory in a college is a classic application of Round Robin. Many students log in to the same set of machines (or a multi-user server) and run programs. The operating system gives each user’s process a small time quantum so that every student receives CPU time in rotation. No student monopolizes the CPU for a long period.</w:t>
      </w:r>
    </w:p>
    <w:p w14:paraId="204B7613" w14:textId="77777777" w:rsidR="00561245" w:rsidRDefault="00C96A65" w:rsidP="00561245">
      <w:pPr>
        <w:spacing w:after="200" w:line="360" w:lineRule="auto"/>
        <w:jc w:val="both"/>
      </w:pPr>
      <w:r>
        <w:t>Purpose: Fair sharing of the CPU among multiple interactive users and good response time for short interactive commands.</w:t>
      </w:r>
    </w:p>
    <w:p w14:paraId="10655132" w14:textId="2E201828" w:rsidR="00750A17" w:rsidRDefault="00C96A65" w:rsidP="00561245">
      <w:pPr>
        <w:spacing w:after="200" w:line="360" w:lineRule="auto"/>
        <w:jc w:val="both"/>
      </w:pPr>
      <w:r>
        <w:rPr>
          <w:b/>
          <w:bCs/>
          <w:sz w:val="26"/>
          <w:szCs w:val="26"/>
        </w:rPr>
        <w:t>3. Working Principle</w:t>
      </w:r>
    </w:p>
    <w:p w14:paraId="19E8A829" w14:textId="77777777" w:rsidR="00750A17" w:rsidRDefault="00C96A65">
      <w:pPr>
        <w:spacing w:after="200" w:line="360" w:lineRule="auto"/>
        <w:jc w:val="both"/>
      </w:pPr>
      <w:r>
        <w:t>Processes are kept in a circular ready queue. The scheduler picks the process at the front, runs it for one time quantum (or until it finishes or blocks), then moves it to the rear of the queue if it still needs more CPU time. The next process is then selected.</w:t>
      </w:r>
    </w:p>
    <w:p w14:paraId="0D87DAD4" w14:textId="77777777" w:rsidR="00750A17" w:rsidRDefault="00C96A65">
      <w:pPr>
        <w:spacing w:after="200" w:line="360" w:lineRule="auto"/>
        <w:jc w:val="both"/>
      </w:pPr>
      <w:r>
        <w:t>Simple flow representation: Ready queue (circular) → Select front process → Run for one quantum → If not finished, move to rear → Select next process.</w:t>
      </w:r>
    </w:p>
    <w:p w14:paraId="2FE2B7C1" w14:textId="77777777" w:rsidR="00750A17" w:rsidRDefault="00C96A65">
      <w:pPr>
        <w:pStyle w:val="Heading3"/>
      </w:pPr>
      <w:r>
        <w:t>4. Practical Example</w:t>
      </w:r>
    </w:p>
    <w:p w14:paraId="27B03E8E" w14:textId="77777777" w:rsidR="00750A17" w:rsidRDefault="00C96A65">
      <w:pPr>
        <w:spacing w:after="200" w:line="360" w:lineRule="auto"/>
        <w:jc w:val="both"/>
      </w:pPr>
      <w:r>
        <w:t>Three student processes arrive at time 0: P1 needs 10 units, P2 needs 5 units, P3 needs 8 units. Time quantum = 3 units.</w:t>
      </w:r>
    </w:p>
    <w:p w14:paraId="2F5CA674" w14:textId="77777777" w:rsidR="00750A17" w:rsidRDefault="00C96A65">
      <w:pPr>
        <w:spacing w:after="200" w:line="360" w:lineRule="auto"/>
        <w:jc w:val="both"/>
      </w:pPr>
      <w:r>
        <w:t>Execution order: 0–3 P1 (rem 7); 3–6 P2 (rem 2); 6–9 P3 (rem 5); 9–12 P1 (rem 4); 12–14 P2 finishes; 14–17 P3 (rem 2); 17–20 P1 (rem 1); 20–22 P3 finishes; 22–23 P1 finishes. Each process receives CPU time in a fair rotating manner.</w:t>
      </w:r>
    </w:p>
    <w:p w14:paraId="51AFA50A" w14:textId="77777777" w:rsidR="00561245" w:rsidRDefault="00561245">
      <w:pPr>
        <w:pStyle w:val="Heading3"/>
      </w:pPr>
    </w:p>
    <w:p w14:paraId="106A73F4" w14:textId="00B2428C" w:rsidR="00750A17" w:rsidRDefault="00C96A65">
      <w:pPr>
        <w:pStyle w:val="Heading3"/>
      </w:pPr>
      <w:r>
        <w:lastRenderedPageBreak/>
        <w:t>5. Advantages</w:t>
      </w:r>
    </w:p>
    <w:p w14:paraId="5EEF19E0" w14:textId="77777777" w:rsidR="00750A17" w:rsidRDefault="00C96A65" w:rsidP="001E49CE">
      <w:pPr>
        <w:spacing w:after="120" w:line="360" w:lineRule="auto"/>
        <w:jc w:val="both"/>
      </w:pPr>
      <w:r>
        <w:t>1.  Fairness: Every process gets an equal share of the CPU in rotation.</w:t>
      </w:r>
    </w:p>
    <w:p w14:paraId="15C09619" w14:textId="77777777" w:rsidR="00750A17" w:rsidRDefault="00C96A65" w:rsidP="001E49CE">
      <w:pPr>
        <w:spacing w:after="120" w:line="360" w:lineRule="auto"/>
        <w:jc w:val="both"/>
      </w:pPr>
      <w:r>
        <w:t>2.  Good responsiveness: Short interactive commands usually finish within a few quanta and give the user quick feedback.</w:t>
      </w:r>
    </w:p>
    <w:p w14:paraId="184AE9E4" w14:textId="77777777" w:rsidR="00750A17" w:rsidRDefault="00C96A65" w:rsidP="001E49CE">
      <w:pPr>
        <w:spacing w:after="120" w:line="360" w:lineRule="auto"/>
        <w:jc w:val="both"/>
      </w:pPr>
      <w:r>
        <w:t>3.  No starvation: Because of the circular allocation, every process eventually receives CPU time.</w:t>
      </w:r>
    </w:p>
    <w:p w14:paraId="0CFB9B22" w14:textId="77777777" w:rsidR="00750A17" w:rsidRDefault="00C96A65" w:rsidP="001E49CE">
      <w:pPr>
        <w:spacing w:after="120" w:line="360" w:lineRule="auto"/>
        <w:jc w:val="both"/>
      </w:pPr>
      <w:r>
        <w:t>4.  Suitable for time-sharing: Ideal for multi-user interactive environments such as college laboratories.</w:t>
      </w:r>
    </w:p>
    <w:p w14:paraId="2B7B2FE2" w14:textId="77777777" w:rsidR="00750A17" w:rsidRDefault="00C96A65">
      <w:pPr>
        <w:pStyle w:val="Heading3"/>
      </w:pPr>
      <w:r>
        <w:t>6. Limitations</w:t>
      </w:r>
    </w:p>
    <w:p w14:paraId="2FE8C459" w14:textId="77777777" w:rsidR="00750A17" w:rsidRDefault="00C96A65" w:rsidP="001E49CE">
      <w:pPr>
        <w:spacing w:after="120" w:line="360" w:lineRule="auto"/>
        <w:jc w:val="both"/>
      </w:pPr>
      <w:r>
        <w:t>1.  Context-switching overhead: If the time quantum is too small, the system spends a large fraction of time switching between processes.</w:t>
      </w:r>
    </w:p>
    <w:p w14:paraId="0FC15C9B" w14:textId="77777777" w:rsidR="00750A17" w:rsidRDefault="00C96A65" w:rsidP="001E49CE">
      <w:pPr>
        <w:spacing w:after="120" w:line="360" w:lineRule="auto"/>
        <w:jc w:val="both"/>
      </w:pPr>
      <w:r>
        <w:t>2.  Poor performance if quantum is too large: A very large quantum makes Round Robin behave almost like FCFS, losing the advantage of responsiveness.</w:t>
      </w:r>
    </w:p>
    <w:p w14:paraId="080A6AB9" w14:textId="77777777" w:rsidR="00750A17" w:rsidRDefault="00C96A65" w:rsidP="001E49CE">
      <w:pPr>
        <w:spacing w:after="120" w:line="360" w:lineRule="auto"/>
        <w:jc w:val="both"/>
      </w:pPr>
      <w:r>
        <w:t>3.  Average waiting time can be higher than SJF: Round Robin does not favour short jobs, so average waiting time is usually higher than SJF.</w:t>
      </w:r>
    </w:p>
    <w:p w14:paraId="12ACE878" w14:textId="77777777" w:rsidR="00750A17" w:rsidRDefault="00C96A65">
      <w:pPr>
        <w:pStyle w:val="Heading3"/>
      </w:pPr>
      <w:r>
        <w:t>7. Technical Concept Represented</w:t>
      </w:r>
    </w:p>
    <w:p w14:paraId="0E5EEBFC" w14:textId="77777777" w:rsidR="00750A17" w:rsidRDefault="00C96A65">
      <w:pPr>
        <w:spacing w:after="200" w:line="360" w:lineRule="auto"/>
        <w:jc w:val="both"/>
      </w:pPr>
      <w:r>
        <w:t>The shared laboratory maps directly onto a time-sharing system. The circular ready queue and fixed time quantum are the core mechanisms of the Round Robin algorithm taught in operating-system courses. Choosing an appropriate quantum is a practical engineering decision that balances responsiveness against context-switch cost.</w:t>
      </w:r>
    </w:p>
    <w:p w14:paraId="6A8FD259" w14:textId="77777777" w:rsidR="00750A17" w:rsidRDefault="00C96A65">
      <w:pPr>
        <w:pStyle w:val="Heading3"/>
      </w:pPr>
      <w:r>
        <w:t>8. Conclusion</w:t>
      </w:r>
    </w:p>
    <w:p w14:paraId="2A859C31" w14:textId="77777777" w:rsidR="00750A17" w:rsidRDefault="00C96A65">
      <w:pPr>
        <w:spacing w:after="200" w:line="360" w:lineRule="auto"/>
        <w:jc w:val="both"/>
      </w:pPr>
      <w:r>
        <w:t>Round Robin is the algorithm of choice when fairness and interactive response are more important than minimum average waiting time. The college laboratory example clearly illustrates why a rotating time slice is useful in multi-user environments.</w:t>
      </w:r>
    </w:p>
    <w:p w14:paraId="7A170EAB" w14:textId="77777777" w:rsidR="00561245" w:rsidRDefault="00561245">
      <w:pPr>
        <w:pStyle w:val="Heading2"/>
      </w:pPr>
    </w:p>
    <w:p w14:paraId="07A79C06" w14:textId="77777777" w:rsidR="00561245" w:rsidRDefault="00561245">
      <w:pPr>
        <w:pStyle w:val="Heading2"/>
      </w:pPr>
    </w:p>
    <w:p w14:paraId="18447333" w14:textId="77777777" w:rsidR="00561245" w:rsidRDefault="00561245">
      <w:pPr>
        <w:pStyle w:val="Heading2"/>
      </w:pPr>
    </w:p>
    <w:p w14:paraId="62C5C0F1" w14:textId="441943A2" w:rsidR="00750A17" w:rsidRDefault="00C96A65">
      <w:pPr>
        <w:pStyle w:val="Heading2"/>
      </w:pPr>
      <w:r>
        <w:lastRenderedPageBreak/>
        <w:t>4.5 Priority Scheduling – Preemptive and Non-Preemptive</w:t>
      </w:r>
    </w:p>
    <w:p w14:paraId="5787BFC8" w14:textId="77777777" w:rsidR="00750A17" w:rsidRDefault="00C96A65">
      <w:pPr>
        <w:pStyle w:val="Heading3"/>
      </w:pPr>
      <w:r>
        <w:t>1. Introduction</w:t>
      </w:r>
    </w:p>
    <w:p w14:paraId="0DD53A85" w14:textId="77777777" w:rsidR="00750A17" w:rsidRDefault="00C96A65">
      <w:pPr>
        <w:spacing w:after="200" w:line="360" w:lineRule="auto"/>
        <w:jc w:val="both"/>
      </w:pPr>
      <w:r>
        <w:t>In Priority Scheduling, each process is assigned a priority number. The CPU is allocated to the process with the highest priority. Priority scheduling can be either non-preemptive or preemptive. In the non-preemptive version, a running process continues until it finishes or blocks. In the preemptive version, a newly arrived higher-priority process can interrupt the currently running process.</w:t>
      </w:r>
    </w:p>
    <w:p w14:paraId="4832B225" w14:textId="77777777" w:rsidR="00750A17" w:rsidRDefault="00C96A65">
      <w:pPr>
        <w:spacing w:after="200" w:line="360" w:lineRule="auto"/>
        <w:jc w:val="both"/>
      </w:pPr>
      <w:r>
        <w:t>Convention used in this report: A smaller number means higher priority (priority 1 is higher than priority 5).</w:t>
      </w:r>
    </w:p>
    <w:p w14:paraId="5BE90743" w14:textId="77777777" w:rsidR="00750A17" w:rsidRDefault="00C96A65">
      <w:pPr>
        <w:pStyle w:val="Heading3"/>
      </w:pPr>
      <w:r>
        <w:t>2. Unique Real-World Application</w:t>
      </w:r>
    </w:p>
    <w:p w14:paraId="15C87CAB" w14:textId="77777777" w:rsidR="00750A17" w:rsidRDefault="00C96A65">
      <w:pPr>
        <w:spacing w:after="200" w:line="360" w:lineRule="auto"/>
        <w:jc w:val="both"/>
      </w:pPr>
      <w:r>
        <w:t>A conceptual real-time monitoring system in a chemical plant can illustrate priority scheduling. Sensors continuously generate tasks such as: Critical temperature-alarm processing (highest priority), Pressure monitoring (medium priority), and Routine data logging (lowest priority).</w:t>
      </w:r>
    </w:p>
    <w:p w14:paraId="4763721B" w14:textId="77777777" w:rsidR="00750A17" w:rsidRDefault="00C96A65">
      <w:pPr>
        <w:spacing w:after="200" w:line="360" w:lineRule="auto"/>
        <w:jc w:val="both"/>
      </w:pPr>
      <w:r>
        <w:t>The system processes the most important alarms first. This is a conceptual model; real industrial control systems use specialized real-time operating systems with additional timing guarantees. Priority scheduling alone does not guarantee hard real-time deadlines.</w:t>
      </w:r>
    </w:p>
    <w:p w14:paraId="4D1D424F" w14:textId="1E35D3C0" w:rsidR="00750A17" w:rsidRDefault="00C96A65">
      <w:pPr>
        <w:pStyle w:val="Heading3"/>
      </w:pPr>
      <w:r>
        <w:t>3. Working Principle</w:t>
      </w:r>
    </w:p>
    <w:p w14:paraId="7685BBFE" w14:textId="77777777" w:rsidR="00750A17" w:rsidRDefault="00C96A65">
      <w:pPr>
        <w:spacing w:after="200" w:line="360" w:lineRule="auto"/>
        <w:jc w:val="both"/>
      </w:pPr>
      <w:r>
        <w:t>Non-preemptive priority scheduling: When the CPU becomes free, the ready process with the highest priority is selected and runs to completion (or until it blocks).</w:t>
      </w:r>
    </w:p>
    <w:p w14:paraId="038A03AD" w14:textId="77777777" w:rsidR="00750A17" w:rsidRDefault="00C96A65">
      <w:pPr>
        <w:spacing w:after="200" w:line="360" w:lineRule="auto"/>
        <w:jc w:val="both"/>
      </w:pPr>
      <w:r>
        <w:t>Preemptive priority scheduling: Whenever a process arrives, its priority is compared with the priority of the running process. If the new process has higher priority, the running process is preempted.</w:t>
      </w:r>
    </w:p>
    <w:p w14:paraId="1F8D3584" w14:textId="77777777" w:rsidR="00561245" w:rsidRDefault="00C96A65" w:rsidP="00561245">
      <w:pPr>
        <w:spacing w:after="200" w:line="360" w:lineRule="auto"/>
        <w:jc w:val="both"/>
      </w:pPr>
      <w:r>
        <w:t>Simple flow representation (preemptive): New task arrives → Compare priority with current task → If higher priority, preempt → Run highest-priority ready task.</w:t>
      </w:r>
    </w:p>
    <w:p w14:paraId="02F29FB1" w14:textId="77777777" w:rsidR="00561245" w:rsidRDefault="00561245">
      <w:pPr>
        <w:spacing w:after="200" w:line="360" w:lineRule="auto"/>
        <w:jc w:val="both"/>
        <w:rPr>
          <w:b/>
          <w:bCs/>
          <w:sz w:val="26"/>
          <w:szCs w:val="26"/>
        </w:rPr>
      </w:pPr>
    </w:p>
    <w:p w14:paraId="5B0198A1" w14:textId="77777777" w:rsidR="00561245" w:rsidRDefault="00561245">
      <w:pPr>
        <w:spacing w:after="200" w:line="360" w:lineRule="auto"/>
        <w:jc w:val="both"/>
        <w:rPr>
          <w:b/>
          <w:bCs/>
          <w:sz w:val="26"/>
          <w:szCs w:val="26"/>
        </w:rPr>
      </w:pPr>
    </w:p>
    <w:p w14:paraId="07E744F6" w14:textId="30E4F7C2" w:rsidR="00561245" w:rsidRDefault="00C96A65">
      <w:pPr>
        <w:spacing w:after="200" w:line="360" w:lineRule="auto"/>
        <w:jc w:val="both"/>
        <w:rPr>
          <w:b/>
          <w:bCs/>
          <w:sz w:val="26"/>
          <w:szCs w:val="26"/>
        </w:rPr>
      </w:pPr>
      <w:r>
        <w:rPr>
          <w:b/>
          <w:bCs/>
          <w:sz w:val="26"/>
          <w:szCs w:val="26"/>
        </w:rPr>
        <w:lastRenderedPageBreak/>
        <w:t xml:space="preserve">4. Practical Example </w:t>
      </w:r>
    </w:p>
    <w:p w14:paraId="27FC7E3B" w14:textId="51D588A0" w:rsidR="00750A17" w:rsidRPr="00561245" w:rsidRDefault="00C96A65">
      <w:pPr>
        <w:spacing w:after="200" w:line="360" w:lineRule="auto"/>
        <w:jc w:val="both"/>
        <w:rPr>
          <w:b/>
          <w:bCs/>
          <w:sz w:val="26"/>
          <w:szCs w:val="26"/>
        </w:rPr>
      </w:pPr>
      <w:r>
        <w:t>Three monitoring tasks: Task A (temperature alarm) priority 1, burst 4, arrives at 0. Task B (pressure check) priority 3, burst 6, arrives at 1. Task C (data logging) priority 5, burst 3, arrives at 2.</w:t>
      </w:r>
    </w:p>
    <w:p w14:paraId="1C83642B" w14:textId="77777777" w:rsidR="00750A17" w:rsidRDefault="00C96A65">
      <w:pPr>
        <w:spacing w:after="200" w:line="360" w:lineRule="auto"/>
        <w:jc w:val="both"/>
      </w:pPr>
      <w:r>
        <w:t>In both non-preemptive and preemptive versions (given these arrivals), A runs first, then B, then C. If a new critical alarm (priority 1) arrives while B is running, B would be preempted in the preemptive version.</w:t>
      </w:r>
    </w:p>
    <w:p w14:paraId="77A68B14" w14:textId="77777777" w:rsidR="00750A17" w:rsidRDefault="00C96A65">
      <w:pPr>
        <w:pStyle w:val="Heading3"/>
      </w:pPr>
      <w:r>
        <w:t>5. Advantages</w:t>
      </w:r>
    </w:p>
    <w:p w14:paraId="4B3266B7" w14:textId="77777777" w:rsidR="00750A17" w:rsidRDefault="00C96A65" w:rsidP="001E49CE">
      <w:pPr>
        <w:spacing w:after="120" w:line="360" w:lineRule="auto"/>
        <w:jc w:val="both"/>
      </w:pPr>
      <w:r>
        <w:t>1.  Preferential treatment for important processes: Critical tasks can be given higher priority and finish earlier.</w:t>
      </w:r>
    </w:p>
    <w:p w14:paraId="679B5C69" w14:textId="77777777" w:rsidR="00750A17" w:rsidRDefault="00C96A65" w:rsidP="001E49CE">
      <w:pPr>
        <w:spacing w:after="120" w:line="360" w:lineRule="auto"/>
        <w:jc w:val="both"/>
      </w:pPr>
      <w:r>
        <w:t>2.  Flexibility: Priorities can be assigned statically or adjusted dynamically according to system needs.</w:t>
      </w:r>
    </w:p>
    <w:p w14:paraId="4E35117E" w14:textId="77777777" w:rsidR="00750A17" w:rsidRDefault="00C96A65" w:rsidP="001E49CE">
      <w:pPr>
        <w:spacing w:after="120" w:line="360" w:lineRule="auto"/>
        <w:jc w:val="both"/>
      </w:pPr>
      <w:r>
        <w:t>3.  Useful for soft real-time concepts: Important events can be processed ahead of routine work.</w:t>
      </w:r>
    </w:p>
    <w:p w14:paraId="64ECF772" w14:textId="37C6658F" w:rsidR="00750A17" w:rsidRDefault="00C96A65">
      <w:pPr>
        <w:pStyle w:val="Heading3"/>
      </w:pPr>
      <w:r>
        <w:t>6. Limitations</w:t>
      </w:r>
    </w:p>
    <w:p w14:paraId="71DDC719" w14:textId="77777777" w:rsidR="00750A17" w:rsidRDefault="00C96A65" w:rsidP="001E49CE">
      <w:pPr>
        <w:spacing w:after="120" w:line="360" w:lineRule="auto"/>
        <w:jc w:val="both"/>
      </w:pPr>
      <w:r>
        <w:t>1.  Starvation of low-priority processes: If high-priority tasks keep arriving, low-priority tasks may wait indefinitely.</w:t>
      </w:r>
    </w:p>
    <w:p w14:paraId="642BFF7E" w14:textId="77777777" w:rsidR="00750A17" w:rsidRDefault="00C96A65" w:rsidP="001E49CE">
      <w:pPr>
        <w:spacing w:after="120" w:line="360" w:lineRule="auto"/>
        <w:jc w:val="both"/>
      </w:pPr>
      <w:r>
        <w:t>2.  Aging as a solution: The system can gradually increase the priority of waiting processes (aging) so that low-priority processes eventually run.</w:t>
      </w:r>
    </w:p>
    <w:p w14:paraId="06F576E5" w14:textId="77777777" w:rsidR="00750A17" w:rsidRDefault="00C96A65" w:rsidP="001E49CE">
      <w:pPr>
        <w:spacing w:after="120" w:line="360" w:lineRule="auto"/>
        <w:jc w:val="both"/>
      </w:pPr>
      <w:r>
        <w:t>3.  No hard real-time guarantees: Priority scheduling alone does not guarantee that a task will meet a strict deadline; additional mechanisms are required for hard real-time systems.</w:t>
      </w:r>
    </w:p>
    <w:p w14:paraId="11DED4CF" w14:textId="77777777" w:rsidR="00750A17" w:rsidRDefault="00C96A65" w:rsidP="001E49CE">
      <w:pPr>
        <w:spacing w:after="120" w:line="360" w:lineRule="auto"/>
        <w:jc w:val="both"/>
      </w:pPr>
      <w:r>
        <w:t>4.  Priority inversion risk: A low-priority process holding a resource needed by a high-priority process can delay the high-priority process (solved by priority inheritance in real systems).</w:t>
      </w:r>
    </w:p>
    <w:p w14:paraId="2C96C3B8" w14:textId="77777777" w:rsidR="00750A17" w:rsidRDefault="00C96A65">
      <w:pPr>
        <w:pStyle w:val="Heading3"/>
      </w:pPr>
      <w:r>
        <w:t>7. Technical Concept Represented</w:t>
      </w:r>
    </w:p>
    <w:p w14:paraId="2EDF3E5D" w14:textId="77777777" w:rsidR="00750A17" w:rsidRDefault="00C96A65">
      <w:pPr>
        <w:spacing w:after="200" w:line="360" w:lineRule="auto"/>
        <w:jc w:val="both"/>
      </w:pPr>
      <w:r>
        <w:t>The chemical-plant monitoring example maps priority numbers onto process importance. Non-preemptive and preemptive variants correspond exactly to the two forms of priority scheduling studied in operating systems. Aging is shown as a classic technique to prevent starvation.</w:t>
      </w:r>
    </w:p>
    <w:p w14:paraId="45684B6E" w14:textId="77777777" w:rsidR="00750A17" w:rsidRDefault="00C96A65">
      <w:pPr>
        <w:pStyle w:val="Heading3"/>
      </w:pPr>
      <w:r>
        <w:lastRenderedPageBreak/>
        <w:t>8. Conclusion</w:t>
      </w:r>
    </w:p>
    <w:p w14:paraId="4D22860A" w14:textId="77777777" w:rsidR="00750A17" w:rsidRDefault="00C96A65">
      <w:pPr>
        <w:spacing w:after="200" w:line="360" w:lineRule="auto"/>
        <w:jc w:val="both"/>
      </w:pPr>
      <w:r>
        <w:t>Priority scheduling is appropriate when some tasks are more important than others. The conceptual monitoring system demonstrates both the benefit of preferential treatment and the danger of starvation, together with the aging solution.</w:t>
      </w:r>
    </w:p>
    <w:p w14:paraId="0A1F8025" w14:textId="77777777" w:rsidR="00561245" w:rsidRDefault="00561245">
      <w:pPr>
        <w:pStyle w:val="Heading1"/>
      </w:pPr>
    </w:p>
    <w:p w14:paraId="5979B7F7" w14:textId="77777777" w:rsidR="00561245" w:rsidRDefault="00561245">
      <w:pPr>
        <w:pStyle w:val="Heading1"/>
      </w:pPr>
    </w:p>
    <w:p w14:paraId="0B09D013" w14:textId="77777777" w:rsidR="00561245" w:rsidRDefault="00561245">
      <w:pPr>
        <w:pStyle w:val="Heading1"/>
      </w:pPr>
    </w:p>
    <w:p w14:paraId="56FE9038" w14:textId="77777777" w:rsidR="00561245" w:rsidRDefault="00561245">
      <w:pPr>
        <w:pStyle w:val="Heading1"/>
      </w:pPr>
    </w:p>
    <w:p w14:paraId="4B5602E5" w14:textId="77777777" w:rsidR="00561245" w:rsidRDefault="00561245">
      <w:pPr>
        <w:pStyle w:val="Heading1"/>
      </w:pPr>
    </w:p>
    <w:p w14:paraId="20F8A58B" w14:textId="77777777" w:rsidR="00561245" w:rsidRDefault="00561245">
      <w:pPr>
        <w:pStyle w:val="Heading1"/>
      </w:pPr>
    </w:p>
    <w:p w14:paraId="044BCDE7" w14:textId="77777777" w:rsidR="00561245" w:rsidRDefault="00561245">
      <w:pPr>
        <w:pStyle w:val="Heading1"/>
      </w:pPr>
    </w:p>
    <w:p w14:paraId="4B9F45CF" w14:textId="77777777" w:rsidR="00561245" w:rsidRDefault="00561245">
      <w:pPr>
        <w:pStyle w:val="Heading1"/>
      </w:pPr>
    </w:p>
    <w:p w14:paraId="6F7AF144" w14:textId="77777777" w:rsidR="00561245" w:rsidRDefault="00561245">
      <w:pPr>
        <w:pStyle w:val="Heading1"/>
      </w:pPr>
    </w:p>
    <w:p w14:paraId="02A01E34" w14:textId="77777777" w:rsidR="00561245" w:rsidRDefault="00561245">
      <w:pPr>
        <w:pStyle w:val="Heading1"/>
      </w:pPr>
    </w:p>
    <w:p w14:paraId="22FEC8C2" w14:textId="77777777" w:rsidR="00561245" w:rsidRDefault="00561245">
      <w:pPr>
        <w:pStyle w:val="Heading1"/>
      </w:pPr>
    </w:p>
    <w:p w14:paraId="7A34C574" w14:textId="77777777" w:rsidR="00561245" w:rsidRDefault="00561245">
      <w:pPr>
        <w:pStyle w:val="Heading1"/>
      </w:pPr>
    </w:p>
    <w:p w14:paraId="5A9AF3C8" w14:textId="77777777" w:rsidR="00561245" w:rsidRDefault="00561245">
      <w:pPr>
        <w:pStyle w:val="Heading1"/>
      </w:pPr>
    </w:p>
    <w:p w14:paraId="2DAFEEDE" w14:textId="77777777" w:rsidR="00561245" w:rsidRDefault="00561245">
      <w:pPr>
        <w:pStyle w:val="Heading1"/>
      </w:pPr>
    </w:p>
    <w:p w14:paraId="1A2DFFE9" w14:textId="05872C02" w:rsidR="00750A17" w:rsidRDefault="00C96A65">
      <w:pPr>
        <w:pStyle w:val="Heading1"/>
      </w:pPr>
      <w:r>
        <w:lastRenderedPageBreak/>
        <w:t>5. COMPARATIVE SUMMARY – CPU SCHEDULING ALGORITHMS</w:t>
      </w:r>
    </w:p>
    <w:p w14:paraId="71BF4457" w14:textId="77777777" w:rsidR="00750A17" w:rsidRDefault="00C96A65">
      <w:pPr>
        <w:spacing w:after="200" w:line="360" w:lineRule="auto"/>
        <w:jc w:val="both"/>
      </w:pPr>
      <w:r>
        <w:t>The following table summarizes the five CPU scheduling algorithms, their selection criteria, preemptive nature, chosen applications, one major advantage, and one major limitation.</w:t>
      </w:r>
    </w:p>
    <w:p w14:paraId="51ADAE5F" w14:textId="77777777" w:rsidR="00750A17" w:rsidRDefault="00750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200"/>
        <w:gridCol w:w="1800"/>
        <w:gridCol w:w="1680"/>
        <w:gridCol w:w="1680"/>
      </w:tblGrid>
      <w:tr w:rsidR="00750A17" w14:paraId="4DBE1A40" w14:textId="77777777">
        <w:tc>
          <w:tcPr>
            <w:tcW w:w="16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0F075A97" w14:textId="77777777" w:rsidR="00750A17" w:rsidRDefault="00C96A65">
            <w:pPr>
              <w:spacing w:before="60" w:after="60"/>
              <w:jc w:val="center"/>
            </w:pPr>
            <w:r>
              <w:rPr>
                <w:b/>
                <w:bCs/>
                <w:color w:val="FFFFFF"/>
                <w:sz w:val="20"/>
                <w:szCs w:val="20"/>
              </w:rPr>
              <w:t>Algorithm</w:t>
            </w:r>
          </w:p>
        </w:tc>
        <w:tc>
          <w:tcPr>
            <w:tcW w:w="14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282B11CC" w14:textId="77777777" w:rsidR="00750A17" w:rsidRDefault="00C96A65">
            <w:pPr>
              <w:spacing w:before="60" w:after="60"/>
              <w:jc w:val="center"/>
            </w:pPr>
            <w:r>
              <w:rPr>
                <w:b/>
                <w:bCs/>
                <w:color w:val="FFFFFF"/>
                <w:sz w:val="20"/>
                <w:szCs w:val="20"/>
              </w:rPr>
              <w:t>Selection Criterion</w:t>
            </w:r>
          </w:p>
        </w:tc>
        <w:tc>
          <w:tcPr>
            <w:tcW w:w="12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175688C4" w14:textId="77777777" w:rsidR="00750A17" w:rsidRDefault="00C96A65">
            <w:pPr>
              <w:spacing w:before="60" w:after="60"/>
              <w:jc w:val="center"/>
            </w:pPr>
            <w:r>
              <w:rPr>
                <w:b/>
                <w:bCs/>
                <w:color w:val="FFFFFF"/>
                <w:sz w:val="20"/>
                <w:szCs w:val="20"/>
              </w:rPr>
              <w:t>Preemptive?</w:t>
            </w:r>
          </w:p>
        </w:tc>
        <w:tc>
          <w:tcPr>
            <w:tcW w:w="18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6DC98FE2" w14:textId="77777777" w:rsidR="00750A17" w:rsidRDefault="00C96A65">
            <w:pPr>
              <w:spacing w:before="60" w:after="60"/>
              <w:jc w:val="center"/>
            </w:pPr>
            <w:r>
              <w:rPr>
                <w:b/>
                <w:bCs/>
                <w:color w:val="FFFFFF"/>
                <w:sz w:val="20"/>
                <w:szCs w:val="20"/>
              </w:rPr>
              <w:t>Application</w:t>
            </w:r>
          </w:p>
        </w:tc>
        <w:tc>
          <w:tcPr>
            <w:tcW w:w="168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68A1B248" w14:textId="77777777" w:rsidR="00750A17" w:rsidRDefault="00C96A65">
            <w:pPr>
              <w:spacing w:before="60" w:after="60"/>
              <w:jc w:val="center"/>
            </w:pPr>
            <w:r>
              <w:rPr>
                <w:b/>
                <w:bCs/>
                <w:color w:val="FFFFFF"/>
                <w:sz w:val="20"/>
                <w:szCs w:val="20"/>
              </w:rPr>
              <w:t>Major Advantage</w:t>
            </w:r>
          </w:p>
        </w:tc>
        <w:tc>
          <w:tcPr>
            <w:tcW w:w="168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1E4164A0" w14:textId="77777777" w:rsidR="00750A17" w:rsidRDefault="00C96A65">
            <w:pPr>
              <w:spacing w:before="60" w:after="60"/>
              <w:jc w:val="center"/>
            </w:pPr>
            <w:r>
              <w:rPr>
                <w:b/>
                <w:bCs/>
                <w:color w:val="FFFFFF"/>
                <w:sz w:val="20"/>
                <w:szCs w:val="20"/>
              </w:rPr>
              <w:t>Major Limitation</w:t>
            </w:r>
          </w:p>
        </w:tc>
      </w:tr>
      <w:tr w:rsidR="00750A17" w14:paraId="4B2A1E60"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1101F812" w14:textId="77777777" w:rsidR="00750A17" w:rsidRDefault="00C96A65">
            <w:pPr>
              <w:spacing w:before="40" w:after="40"/>
            </w:pPr>
            <w:r>
              <w:rPr>
                <w:b/>
                <w:bCs/>
                <w:sz w:val="18"/>
                <w:szCs w:val="18"/>
              </w:rPr>
              <w:t>FCFS</w:t>
            </w:r>
          </w:p>
        </w:tc>
        <w:tc>
          <w:tcPr>
            <w:tcW w:w="1400" w:type="dxa"/>
            <w:tcBorders>
              <w:top w:val="single" w:sz="1" w:space="0" w:color="000000"/>
              <w:left w:val="single" w:sz="1" w:space="0" w:color="000000"/>
              <w:bottom w:val="single" w:sz="1" w:space="0" w:color="000000"/>
              <w:right w:val="single" w:sz="1" w:space="0" w:color="000000"/>
            </w:tcBorders>
            <w:vAlign w:val="center"/>
          </w:tcPr>
          <w:p w14:paraId="139696D2" w14:textId="77777777" w:rsidR="00750A17" w:rsidRDefault="00C96A65">
            <w:pPr>
              <w:spacing w:before="40" w:after="40"/>
            </w:pPr>
            <w:r>
              <w:rPr>
                <w:sz w:val="18"/>
                <w:szCs w:val="18"/>
              </w:rPr>
              <w:t>Arrival order</w:t>
            </w:r>
          </w:p>
        </w:tc>
        <w:tc>
          <w:tcPr>
            <w:tcW w:w="1200" w:type="dxa"/>
            <w:tcBorders>
              <w:top w:val="single" w:sz="1" w:space="0" w:color="000000"/>
              <w:left w:val="single" w:sz="1" w:space="0" w:color="000000"/>
              <w:bottom w:val="single" w:sz="1" w:space="0" w:color="000000"/>
              <w:right w:val="single" w:sz="1" w:space="0" w:color="000000"/>
            </w:tcBorders>
            <w:vAlign w:val="center"/>
          </w:tcPr>
          <w:p w14:paraId="1324A652" w14:textId="77777777" w:rsidR="00750A17" w:rsidRDefault="00C96A65">
            <w:pPr>
              <w:spacing w:before="40" w:after="40"/>
            </w:pPr>
            <w:r>
              <w:rPr>
                <w:sz w:val="18"/>
                <w:szCs w:val="18"/>
              </w:rPr>
              <w:t>No</w:t>
            </w:r>
          </w:p>
        </w:tc>
        <w:tc>
          <w:tcPr>
            <w:tcW w:w="1800" w:type="dxa"/>
            <w:tcBorders>
              <w:top w:val="single" w:sz="1" w:space="0" w:color="000000"/>
              <w:left w:val="single" w:sz="1" w:space="0" w:color="000000"/>
              <w:bottom w:val="single" w:sz="1" w:space="0" w:color="000000"/>
              <w:right w:val="single" w:sz="1" w:space="0" w:color="000000"/>
            </w:tcBorders>
            <w:vAlign w:val="center"/>
          </w:tcPr>
          <w:p w14:paraId="000D5BD4" w14:textId="77777777" w:rsidR="00750A17" w:rsidRDefault="00C96A65">
            <w:pPr>
              <w:spacing w:before="40" w:after="40"/>
            </w:pPr>
            <w:r>
              <w:rPr>
                <w:sz w:val="18"/>
                <w:szCs w:val="18"/>
              </w:rPr>
              <w:t>Hospital registration queue</w:t>
            </w:r>
          </w:p>
        </w:tc>
        <w:tc>
          <w:tcPr>
            <w:tcW w:w="1680" w:type="dxa"/>
            <w:tcBorders>
              <w:top w:val="single" w:sz="1" w:space="0" w:color="000000"/>
              <w:left w:val="single" w:sz="1" w:space="0" w:color="000000"/>
              <w:bottom w:val="single" w:sz="1" w:space="0" w:color="000000"/>
              <w:right w:val="single" w:sz="1" w:space="0" w:color="000000"/>
            </w:tcBorders>
            <w:vAlign w:val="center"/>
          </w:tcPr>
          <w:p w14:paraId="1B8884CC" w14:textId="77777777" w:rsidR="00750A17" w:rsidRDefault="00C96A65">
            <w:pPr>
              <w:spacing w:before="40" w:after="40"/>
            </w:pPr>
            <w:r>
              <w:rPr>
                <w:sz w:val="18"/>
                <w:szCs w:val="18"/>
              </w:rPr>
              <w:t>Simple, fair by arrival</w:t>
            </w:r>
          </w:p>
        </w:tc>
        <w:tc>
          <w:tcPr>
            <w:tcW w:w="1680" w:type="dxa"/>
            <w:tcBorders>
              <w:top w:val="single" w:sz="1" w:space="0" w:color="000000"/>
              <w:left w:val="single" w:sz="1" w:space="0" w:color="000000"/>
              <w:bottom w:val="single" w:sz="1" w:space="0" w:color="000000"/>
              <w:right w:val="single" w:sz="1" w:space="0" w:color="000000"/>
            </w:tcBorders>
            <w:vAlign w:val="center"/>
          </w:tcPr>
          <w:p w14:paraId="5F5B431A" w14:textId="77777777" w:rsidR="00750A17" w:rsidRDefault="00C96A65">
            <w:pPr>
              <w:spacing w:before="40" w:after="40"/>
            </w:pPr>
            <w:r>
              <w:rPr>
                <w:sz w:val="18"/>
                <w:szCs w:val="18"/>
              </w:rPr>
              <w:t>Convoy effect</w:t>
            </w:r>
          </w:p>
        </w:tc>
      </w:tr>
      <w:tr w:rsidR="00750A17" w14:paraId="01673BD6"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29DC323A" w14:textId="77777777" w:rsidR="00750A17" w:rsidRDefault="00C96A65">
            <w:pPr>
              <w:spacing w:before="40" w:after="40"/>
            </w:pPr>
            <w:r>
              <w:rPr>
                <w:b/>
                <w:bCs/>
                <w:sz w:val="18"/>
                <w:szCs w:val="18"/>
              </w:rPr>
              <w:t>SJF (Non-preemptive)</w:t>
            </w:r>
          </w:p>
        </w:tc>
        <w:tc>
          <w:tcPr>
            <w:tcW w:w="1400" w:type="dxa"/>
            <w:tcBorders>
              <w:top w:val="single" w:sz="1" w:space="0" w:color="000000"/>
              <w:left w:val="single" w:sz="1" w:space="0" w:color="000000"/>
              <w:bottom w:val="single" w:sz="1" w:space="0" w:color="000000"/>
              <w:right w:val="single" w:sz="1" w:space="0" w:color="000000"/>
            </w:tcBorders>
            <w:vAlign w:val="center"/>
          </w:tcPr>
          <w:p w14:paraId="7F7F9D61" w14:textId="77777777" w:rsidR="00750A17" w:rsidRDefault="00C96A65">
            <w:pPr>
              <w:spacing w:before="40" w:after="40"/>
            </w:pPr>
            <w:r>
              <w:rPr>
                <w:sz w:val="18"/>
                <w:szCs w:val="18"/>
              </w:rPr>
              <w:t>Shortest burst</w:t>
            </w:r>
          </w:p>
        </w:tc>
        <w:tc>
          <w:tcPr>
            <w:tcW w:w="1200" w:type="dxa"/>
            <w:tcBorders>
              <w:top w:val="single" w:sz="1" w:space="0" w:color="000000"/>
              <w:left w:val="single" w:sz="1" w:space="0" w:color="000000"/>
              <w:bottom w:val="single" w:sz="1" w:space="0" w:color="000000"/>
              <w:right w:val="single" w:sz="1" w:space="0" w:color="000000"/>
            </w:tcBorders>
            <w:vAlign w:val="center"/>
          </w:tcPr>
          <w:p w14:paraId="5DC588EC" w14:textId="77777777" w:rsidR="00750A17" w:rsidRDefault="00C96A65">
            <w:pPr>
              <w:spacing w:before="40" w:after="40"/>
            </w:pPr>
            <w:r>
              <w:rPr>
                <w:sz w:val="18"/>
                <w:szCs w:val="18"/>
              </w:rPr>
              <w:t>No</w:t>
            </w:r>
          </w:p>
        </w:tc>
        <w:tc>
          <w:tcPr>
            <w:tcW w:w="1800" w:type="dxa"/>
            <w:tcBorders>
              <w:top w:val="single" w:sz="1" w:space="0" w:color="000000"/>
              <w:left w:val="single" w:sz="1" w:space="0" w:color="000000"/>
              <w:bottom w:val="single" w:sz="1" w:space="0" w:color="000000"/>
              <w:right w:val="single" w:sz="1" w:space="0" w:color="000000"/>
            </w:tcBorders>
            <w:vAlign w:val="center"/>
          </w:tcPr>
          <w:p w14:paraId="7E22BB25" w14:textId="77777777" w:rsidR="00750A17" w:rsidRDefault="00C96A65">
            <w:pPr>
              <w:spacing w:before="40" w:after="40"/>
            </w:pPr>
            <w:r>
              <w:rPr>
                <w:sz w:val="18"/>
                <w:szCs w:val="18"/>
              </w:rPr>
              <w:t>Batch report generation</w:t>
            </w:r>
          </w:p>
        </w:tc>
        <w:tc>
          <w:tcPr>
            <w:tcW w:w="1680" w:type="dxa"/>
            <w:tcBorders>
              <w:top w:val="single" w:sz="1" w:space="0" w:color="000000"/>
              <w:left w:val="single" w:sz="1" w:space="0" w:color="000000"/>
              <w:bottom w:val="single" w:sz="1" w:space="0" w:color="000000"/>
              <w:right w:val="single" w:sz="1" w:space="0" w:color="000000"/>
            </w:tcBorders>
            <w:vAlign w:val="center"/>
          </w:tcPr>
          <w:p w14:paraId="15726C7C" w14:textId="77777777" w:rsidR="00750A17" w:rsidRDefault="00C96A65">
            <w:pPr>
              <w:spacing w:before="40" w:after="40"/>
            </w:pPr>
            <w:r>
              <w:rPr>
                <w:sz w:val="18"/>
                <w:szCs w:val="18"/>
              </w:rPr>
              <w:t>Minimum avg. waiting time</w:t>
            </w:r>
          </w:p>
        </w:tc>
        <w:tc>
          <w:tcPr>
            <w:tcW w:w="1680" w:type="dxa"/>
            <w:tcBorders>
              <w:top w:val="single" w:sz="1" w:space="0" w:color="000000"/>
              <w:left w:val="single" w:sz="1" w:space="0" w:color="000000"/>
              <w:bottom w:val="single" w:sz="1" w:space="0" w:color="000000"/>
              <w:right w:val="single" w:sz="1" w:space="0" w:color="000000"/>
            </w:tcBorders>
            <w:vAlign w:val="center"/>
          </w:tcPr>
          <w:p w14:paraId="61B89634" w14:textId="77777777" w:rsidR="00750A17" w:rsidRDefault="00C96A65">
            <w:pPr>
              <w:spacing w:before="40" w:after="40"/>
            </w:pPr>
            <w:r>
              <w:rPr>
                <w:sz w:val="18"/>
                <w:szCs w:val="18"/>
              </w:rPr>
              <w:t>Starvation of long jobs</w:t>
            </w:r>
          </w:p>
        </w:tc>
      </w:tr>
      <w:tr w:rsidR="00750A17" w14:paraId="552EE403"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706F2647" w14:textId="77777777" w:rsidR="00750A17" w:rsidRDefault="00C96A65">
            <w:pPr>
              <w:spacing w:before="40" w:after="40"/>
            </w:pPr>
            <w:r>
              <w:rPr>
                <w:b/>
                <w:bCs/>
                <w:sz w:val="18"/>
                <w:szCs w:val="18"/>
              </w:rPr>
              <w:t>SRTF</w:t>
            </w:r>
          </w:p>
        </w:tc>
        <w:tc>
          <w:tcPr>
            <w:tcW w:w="1400" w:type="dxa"/>
            <w:tcBorders>
              <w:top w:val="single" w:sz="1" w:space="0" w:color="000000"/>
              <w:left w:val="single" w:sz="1" w:space="0" w:color="000000"/>
              <w:bottom w:val="single" w:sz="1" w:space="0" w:color="000000"/>
              <w:right w:val="single" w:sz="1" w:space="0" w:color="000000"/>
            </w:tcBorders>
            <w:vAlign w:val="center"/>
          </w:tcPr>
          <w:p w14:paraId="731C7212" w14:textId="77777777" w:rsidR="00750A17" w:rsidRDefault="00C96A65">
            <w:pPr>
              <w:spacing w:before="40" w:after="40"/>
            </w:pPr>
            <w:r>
              <w:rPr>
                <w:sz w:val="18"/>
                <w:szCs w:val="18"/>
              </w:rPr>
              <w:t>Shortest remaining</w:t>
            </w:r>
          </w:p>
        </w:tc>
        <w:tc>
          <w:tcPr>
            <w:tcW w:w="1200" w:type="dxa"/>
            <w:tcBorders>
              <w:top w:val="single" w:sz="1" w:space="0" w:color="000000"/>
              <w:left w:val="single" w:sz="1" w:space="0" w:color="000000"/>
              <w:bottom w:val="single" w:sz="1" w:space="0" w:color="000000"/>
              <w:right w:val="single" w:sz="1" w:space="0" w:color="000000"/>
            </w:tcBorders>
            <w:vAlign w:val="center"/>
          </w:tcPr>
          <w:p w14:paraId="255100B8" w14:textId="77777777" w:rsidR="00750A17" w:rsidRDefault="00C96A65">
            <w:pPr>
              <w:spacing w:before="40" w:after="40"/>
            </w:pPr>
            <w:r>
              <w:rPr>
                <w:sz w:val="18"/>
                <w:szCs w:val="18"/>
              </w:rPr>
              <w:t>Yes</w:t>
            </w:r>
          </w:p>
        </w:tc>
        <w:tc>
          <w:tcPr>
            <w:tcW w:w="1800" w:type="dxa"/>
            <w:tcBorders>
              <w:top w:val="single" w:sz="1" w:space="0" w:color="000000"/>
              <w:left w:val="single" w:sz="1" w:space="0" w:color="000000"/>
              <w:bottom w:val="single" w:sz="1" w:space="0" w:color="000000"/>
              <w:right w:val="single" w:sz="1" w:space="0" w:color="000000"/>
            </w:tcBorders>
            <w:vAlign w:val="center"/>
          </w:tcPr>
          <w:p w14:paraId="2F956724" w14:textId="77777777" w:rsidR="00750A17" w:rsidRDefault="00C96A65">
            <w:pPr>
              <w:spacing w:before="40" w:after="40"/>
            </w:pPr>
            <w:r>
              <w:rPr>
                <w:sz w:val="18"/>
                <w:szCs w:val="18"/>
              </w:rPr>
              <w:t>Conceptual interactive lab</w:t>
            </w:r>
          </w:p>
        </w:tc>
        <w:tc>
          <w:tcPr>
            <w:tcW w:w="1680" w:type="dxa"/>
            <w:tcBorders>
              <w:top w:val="single" w:sz="1" w:space="0" w:color="000000"/>
              <w:left w:val="single" w:sz="1" w:space="0" w:color="000000"/>
              <w:bottom w:val="single" w:sz="1" w:space="0" w:color="000000"/>
              <w:right w:val="single" w:sz="1" w:space="0" w:color="000000"/>
            </w:tcBorders>
            <w:vAlign w:val="center"/>
          </w:tcPr>
          <w:p w14:paraId="11A290D2" w14:textId="77777777" w:rsidR="00750A17" w:rsidRDefault="00C96A65">
            <w:pPr>
              <w:spacing w:before="40" w:after="40"/>
            </w:pPr>
            <w:r>
              <w:rPr>
                <w:sz w:val="18"/>
                <w:szCs w:val="18"/>
              </w:rPr>
              <w:t>Fast short-task response</w:t>
            </w:r>
          </w:p>
        </w:tc>
        <w:tc>
          <w:tcPr>
            <w:tcW w:w="1680" w:type="dxa"/>
            <w:tcBorders>
              <w:top w:val="single" w:sz="1" w:space="0" w:color="000000"/>
              <w:left w:val="single" w:sz="1" w:space="0" w:color="000000"/>
              <w:bottom w:val="single" w:sz="1" w:space="0" w:color="000000"/>
              <w:right w:val="single" w:sz="1" w:space="0" w:color="000000"/>
            </w:tcBorders>
            <w:vAlign w:val="center"/>
          </w:tcPr>
          <w:p w14:paraId="249A795E" w14:textId="77777777" w:rsidR="00750A17" w:rsidRDefault="00C96A65">
            <w:pPr>
              <w:spacing w:before="40" w:after="40"/>
            </w:pPr>
            <w:r>
              <w:rPr>
                <w:sz w:val="18"/>
                <w:szCs w:val="18"/>
              </w:rPr>
              <w:t>Hard to predict remaining time</w:t>
            </w:r>
          </w:p>
        </w:tc>
      </w:tr>
      <w:tr w:rsidR="00750A17" w14:paraId="350AB295"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02EE3144" w14:textId="77777777" w:rsidR="00750A17" w:rsidRDefault="00C96A65">
            <w:pPr>
              <w:spacing w:before="40" w:after="40"/>
            </w:pPr>
            <w:r>
              <w:rPr>
                <w:b/>
                <w:bCs/>
                <w:sz w:val="18"/>
                <w:szCs w:val="18"/>
              </w:rPr>
              <w:t>Round Robin</w:t>
            </w:r>
          </w:p>
        </w:tc>
        <w:tc>
          <w:tcPr>
            <w:tcW w:w="1400" w:type="dxa"/>
            <w:tcBorders>
              <w:top w:val="single" w:sz="1" w:space="0" w:color="000000"/>
              <w:left w:val="single" w:sz="1" w:space="0" w:color="000000"/>
              <w:bottom w:val="single" w:sz="1" w:space="0" w:color="000000"/>
              <w:right w:val="single" w:sz="1" w:space="0" w:color="000000"/>
            </w:tcBorders>
            <w:vAlign w:val="center"/>
          </w:tcPr>
          <w:p w14:paraId="06E4BFF2" w14:textId="77777777" w:rsidR="00750A17" w:rsidRDefault="00C96A65">
            <w:pPr>
              <w:spacing w:before="40" w:after="40"/>
            </w:pPr>
            <w:r>
              <w:rPr>
                <w:sz w:val="18"/>
                <w:szCs w:val="18"/>
              </w:rPr>
              <w:t>Time quantum rotation</w:t>
            </w:r>
          </w:p>
        </w:tc>
        <w:tc>
          <w:tcPr>
            <w:tcW w:w="1200" w:type="dxa"/>
            <w:tcBorders>
              <w:top w:val="single" w:sz="1" w:space="0" w:color="000000"/>
              <w:left w:val="single" w:sz="1" w:space="0" w:color="000000"/>
              <w:bottom w:val="single" w:sz="1" w:space="0" w:color="000000"/>
              <w:right w:val="single" w:sz="1" w:space="0" w:color="000000"/>
            </w:tcBorders>
            <w:vAlign w:val="center"/>
          </w:tcPr>
          <w:p w14:paraId="10A449E9" w14:textId="77777777" w:rsidR="00750A17" w:rsidRDefault="00C96A65">
            <w:pPr>
              <w:spacing w:before="40" w:after="40"/>
            </w:pPr>
            <w:r>
              <w:rPr>
                <w:sz w:val="18"/>
                <w:szCs w:val="18"/>
              </w:rPr>
              <w:t>Yes</w:t>
            </w:r>
          </w:p>
        </w:tc>
        <w:tc>
          <w:tcPr>
            <w:tcW w:w="1800" w:type="dxa"/>
            <w:tcBorders>
              <w:top w:val="single" w:sz="1" w:space="0" w:color="000000"/>
              <w:left w:val="single" w:sz="1" w:space="0" w:color="000000"/>
              <w:bottom w:val="single" w:sz="1" w:space="0" w:color="000000"/>
              <w:right w:val="single" w:sz="1" w:space="0" w:color="000000"/>
            </w:tcBorders>
            <w:vAlign w:val="center"/>
          </w:tcPr>
          <w:p w14:paraId="09B43373" w14:textId="77777777" w:rsidR="00750A17" w:rsidRDefault="00C96A65">
            <w:pPr>
              <w:spacing w:before="40" w:after="40"/>
            </w:pPr>
            <w:r>
              <w:rPr>
                <w:sz w:val="18"/>
                <w:szCs w:val="18"/>
              </w:rPr>
              <w:t>Shared college computer lab</w:t>
            </w:r>
          </w:p>
        </w:tc>
        <w:tc>
          <w:tcPr>
            <w:tcW w:w="1680" w:type="dxa"/>
            <w:tcBorders>
              <w:top w:val="single" w:sz="1" w:space="0" w:color="000000"/>
              <w:left w:val="single" w:sz="1" w:space="0" w:color="000000"/>
              <w:bottom w:val="single" w:sz="1" w:space="0" w:color="000000"/>
              <w:right w:val="single" w:sz="1" w:space="0" w:color="000000"/>
            </w:tcBorders>
            <w:vAlign w:val="center"/>
          </w:tcPr>
          <w:p w14:paraId="612675C4" w14:textId="77777777" w:rsidR="00750A17" w:rsidRDefault="00C96A65">
            <w:pPr>
              <w:spacing w:before="40" w:after="40"/>
            </w:pPr>
            <w:r>
              <w:rPr>
                <w:sz w:val="18"/>
                <w:szCs w:val="18"/>
              </w:rPr>
              <w:t>Fairness, good responsiveness</w:t>
            </w:r>
          </w:p>
        </w:tc>
        <w:tc>
          <w:tcPr>
            <w:tcW w:w="1680" w:type="dxa"/>
            <w:tcBorders>
              <w:top w:val="single" w:sz="1" w:space="0" w:color="000000"/>
              <w:left w:val="single" w:sz="1" w:space="0" w:color="000000"/>
              <w:bottom w:val="single" w:sz="1" w:space="0" w:color="000000"/>
              <w:right w:val="single" w:sz="1" w:space="0" w:color="000000"/>
            </w:tcBorders>
            <w:vAlign w:val="center"/>
          </w:tcPr>
          <w:p w14:paraId="1B80BE21" w14:textId="77777777" w:rsidR="00750A17" w:rsidRDefault="00C96A65">
            <w:pPr>
              <w:spacing w:before="40" w:after="40"/>
            </w:pPr>
            <w:r>
              <w:rPr>
                <w:sz w:val="18"/>
                <w:szCs w:val="18"/>
              </w:rPr>
              <w:t>Context-switch overhead</w:t>
            </w:r>
          </w:p>
        </w:tc>
      </w:tr>
      <w:tr w:rsidR="00750A17" w14:paraId="240B2E67"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7671D99D" w14:textId="77777777" w:rsidR="00750A17" w:rsidRDefault="00C96A65">
            <w:pPr>
              <w:spacing w:before="40" w:after="40"/>
            </w:pPr>
            <w:r>
              <w:rPr>
                <w:b/>
                <w:bCs/>
                <w:sz w:val="18"/>
                <w:szCs w:val="18"/>
              </w:rPr>
              <w:t>Priority Scheduling</w:t>
            </w:r>
          </w:p>
        </w:tc>
        <w:tc>
          <w:tcPr>
            <w:tcW w:w="1400" w:type="dxa"/>
            <w:tcBorders>
              <w:top w:val="single" w:sz="1" w:space="0" w:color="000000"/>
              <w:left w:val="single" w:sz="1" w:space="0" w:color="000000"/>
              <w:bottom w:val="single" w:sz="1" w:space="0" w:color="000000"/>
              <w:right w:val="single" w:sz="1" w:space="0" w:color="000000"/>
            </w:tcBorders>
            <w:vAlign w:val="center"/>
          </w:tcPr>
          <w:p w14:paraId="08B653ED" w14:textId="77777777" w:rsidR="00750A17" w:rsidRDefault="00C96A65">
            <w:pPr>
              <w:spacing w:before="40" w:after="40"/>
            </w:pPr>
            <w:r>
              <w:rPr>
                <w:sz w:val="18"/>
                <w:szCs w:val="18"/>
              </w:rPr>
              <w:t>Highest priority</w:t>
            </w:r>
          </w:p>
        </w:tc>
        <w:tc>
          <w:tcPr>
            <w:tcW w:w="1200" w:type="dxa"/>
            <w:tcBorders>
              <w:top w:val="single" w:sz="1" w:space="0" w:color="000000"/>
              <w:left w:val="single" w:sz="1" w:space="0" w:color="000000"/>
              <w:bottom w:val="single" w:sz="1" w:space="0" w:color="000000"/>
              <w:right w:val="single" w:sz="1" w:space="0" w:color="000000"/>
            </w:tcBorders>
            <w:vAlign w:val="center"/>
          </w:tcPr>
          <w:p w14:paraId="55BE5030" w14:textId="77777777" w:rsidR="00750A17" w:rsidRDefault="00C96A65">
            <w:pPr>
              <w:spacing w:before="40" w:after="40"/>
            </w:pPr>
            <w:r>
              <w:rPr>
                <w:sz w:val="18"/>
                <w:szCs w:val="18"/>
              </w:rPr>
              <w:t>Both</w:t>
            </w:r>
          </w:p>
        </w:tc>
        <w:tc>
          <w:tcPr>
            <w:tcW w:w="1800" w:type="dxa"/>
            <w:tcBorders>
              <w:top w:val="single" w:sz="1" w:space="0" w:color="000000"/>
              <w:left w:val="single" w:sz="1" w:space="0" w:color="000000"/>
              <w:bottom w:val="single" w:sz="1" w:space="0" w:color="000000"/>
              <w:right w:val="single" w:sz="1" w:space="0" w:color="000000"/>
            </w:tcBorders>
            <w:vAlign w:val="center"/>
          </w:tcPr>
          <w:p w14:paraId="011717E9" w14:textId="77777777" w:rsidR="00750A17" w:rsidRDefault="00C96A65">
            <w:pPr>
              <w:spacing w:before="40" w:after="40"/>
            </w:pPr>
            <w:r>
              <w:rPr>
                <w:sz w:val="18"/>
                <w:szCs w:val="18"/>
              </w:rPr>
              <w:t>Conceptual plant monitoring</w:t>
            </w:r>
          </w:p>
        </w:tc>
        <w:tc>
          <w:tcPr>
            <w:tcW w:w="1680" w:type="dxa"/>
            <w:tcBorders>
              <w:top w:val="single" w:sz="1" w:space="0" w:color="000000"/>
              <w:left w:val="single" w:sz="1" w:space="0" w:color="000000"/>
              <w:bottom w:val="single" w:sz="1" w:space="0" w:color="000000"/>
              <w:right w:val="single" w:sz="1" w:space="0" w:color="000000"/>
            </w:tcBorders>
            <w:vAlign w:val="center"/>
          </w:tcPr>
          <w:p w14:paraId="6DFCEA48" w14:textId="77777777" w:rsidR="00750A17" w:rsidRDefault="00C96A65">
            <w:pPr>
              <w:spacing w:before="40" w:after="40"/>
            </w:pPr>
            <w:r>
              <w:rPr>
                <w:sz w:val="18"/>
                <w:szCs w:val="18"/>
              </w:rPr>
              <w:t>Important tasks preferred</w:t>
            </w:r>
          </w:p>
        </w:tc>
        <w:tc>
          <w:tcPr>
            <w:tcW w:w="1680" w:type="dxa"/>
            <w:tcBorders>
              <w:top w:val="single" w:sz="1" w:space="0" w:color="000000"/>
              <w:left w:val="single" w:sz="1" w:space="0" w:color="000000"/>
              <w:bottom w:val="single" w:sz="1" w:space="0" w:color="000000"/>
              <w:right w:val="single" w:sz="1" w:space="0" w:color="000000"/>
            </w:tcBorders>
            <w:vAlign w:val="center"/>
          </w:tcPr>
          <w:p w14:paraId="1AB4C58B" w14:textId="77777777" w:rsidR="00750A17" w:rsidRDefault="00C96A65">
            <w:pPr>
              <w:spacing w:before="40" w:after="40"/>
            </w:pPr>
            <w:r>
              <w:rPr>
                <w:sz w:val="18"/>
                <w:szCs w:val="18"/>
              </w:rPr>
              <w:t>Starvation of low priority</w:t>
            </w:r>
          </w:p>
        </w:tc>
      </w:tr>
    </w:tbl>
    <w:p w14:paraId="00892F70" w14:textId="77777777" w:rsidR="00750A17" w:rsidRDefault="00750A17">
      <w:pPr>
        <w:spacing w:after="80"/>
      </w:pPr>
    </w:p>
    <w:p w14:paraId="29ED99E1" w14:textId="77777777" w:rsidR="00750A17" w:rsidRDefault="00C96A65">
      <w:pPr>
        <w:spacing w:after="200" w:line="360" w:lineRule="auto"/>
        <w:jc w:val="both"/>
      </w:pPr>
      <w:r>
        <w:t>Note: Performance of any scheduling algorithm depends on the workload (arrival pattern, burst-time distribution, and system goals). No single algorithm is best for every situation. Modern operating systems often use hybrid approaches such as multilevel feedback queues that combine ideas from several of these basic algorithms.</w:t>
      </w:r>
    </w:p>
    <w:p w14:paraId="7C479503" w14:textId="77777777" w:rsidR="00561245" w:rsidRDefault="00561245">
      <w:pPr>
        <w:pStyle w:val="Heading1"/>
      </w:pPr>
    </w:p>
    <w:p w14:paraId="02FD588E" w14:textId="77777777" w:rsidR="00561245" w:rsidRDefault="00561245">
      <w:pPr>
        <w:pStyle w:val="Heading1"/>
      </w:pPr>
    </w:p>
    <w:p w14:paraId="0DF88E11" w14:textId="77777777" w:rsidR="00561245" w:rsidRDefault="00561245">
      <w:pPr>
        <w:pStyle w:val="Heading1"/>
      </w:pPr>
    </w:p>
    <w:p w14:paraId="1DB6BCF7" w14:textId="77777777" w:rsidR="00561245" w:rsidRDefault="00561245">
      <w:pPr>
        <w:pStyle w:val="Heading1"/>
      </w:pPr>
    </w:p>
    <w:p w14:paraId="5E8E1A2F" w14:textId="77777777" w:rsidR="00561245" w:rsidRDefault="00561245">
      <w:pPr>
        <w:pStyle w:val="Heading1"/>
      </w:pPr>
    </w:p>
    <w:p w14:paraId="7331133A" w14:textId="77777777" w:rsidR="00561245" w:rsidRDefault="00561245">
      <w:pPr>
        <w:pStyle w:val="Heading1"/>
      </w:pPr>
    </w:p>
    <w:p w14:paraId="4AC61758" w14:textId="77777777" w:rsidR="00520EF8" w:rsidRDefault="00520EF8">
      <w:pPr>
        <w:pStyle w:val="Heading1"/>
      </w:pPr>
    </w:p>
    <w:p w14:paraId="1B351D71" w14:textId="040B90FE" w:rsidR="00750A17" w:rsidRDefault="00C96A65">
      <w:pPr>
        <w:pStyle w:val="Heading1"/>
      </w:pPr>
      <w:r>
        <w:lastRenderedPageBreak/>
        <w:t>6. PART B: PROCESS SYNCHRONIZATION PROBLEMS</w:t>
      </w:r>
    </w:p>
    <w:p w14:paraId="5FB728B7" w14:textId="77777777" w:rsidR="00750A17" w:rsidRDefault="00C96A65">
      <w:pPr>
        <w:spacing w:after="200" w:line="360" w:lineRule="auto"/>
        <w:jc w:val="both"/>
      </w:pPr>
      <w:r>
        <w:t>Process synchronization is concerned with coordinating the execution of concurrent processes that share data or resources. Without proper synchronization, concurrent access can lead to race conditions, inconsistent data, deadlock, or starvation. This section presents three classic synchronization problems, each with a unique practical application.</w:t>
      </w:r>
    </w:p>
    <w:p w14:paraId="10A1E091" w14:textId="77777777" w:rsidR="00750A17" w:rsidRDefault="00C96A65">
      <w:pPr>
        <w:pStyle w:val="Heading2"/>
      </w:pPr>
      <w:r>
        <w:t>6.1 Producer-Consumer Problem</w:t>
      </w:r>
    </w:p>
    <w:p w14:paraId="2D30E202" w14:textId="77777777" w:rsidR="00750A17" w:rsidRDefault="00C96A65">
      <w:pPr>
        <w:pStyle w:val="Heading3"/>
      </w:pPr>
      <w:r>
        <w:t>1. Introduction</w:t>
      </w:r>
    </w:p>
    <w:p w14:paraId="475B3D91" w14:textId="77777777" w:rsidR="00750A17" w:rsidRDefault="00C96A65">
      <w:pPr>
        <w:spacing w:after="200" w:line="360" w:lineRule="auto"/>
        <w:jc w:val="both"/>
      </w:pPr>
      <w:r>
        <w:t>The Producer-Consumer problem (also called the bounded-buffer problem) involves two types of processes that share a fixed-size buffer. Producers insert items into the buffer; consumers remove items from the buffer. Synchronization is required to prevent the producer from inserting into a full buffer (overflow) and the consumer from removing from an empty buffer (underflow), and to ensure mutual exclusion when accessing the shared buffer.</w:t>
      </w:r>
    </w:p>
    <w:p w14:paraId="1255D186" w14:textId="77777777" w:rsidR="00750A17" w:rsidRDefault="00C96A65">
      <w:pPr>
        <w:pStyle w:val="Heading3"/>
      </w:pPr>
      <w:r>
        <w:t>2. Unique Real-World Application</w:t>
      </w:r>
    </w:p>
    <w:p w14:paraId="0153C019" w14:textId="77777777" w:rsidR="00750A17" w:rsidRDefault="00C96A65">
      <w:pPr>
        <w:spacing w:after="200" w:line="360" w:lineRule="auto"/>
        <w:jc w:val="both"/>
      </w:pPr>
      <w:r>
        <w:t>Video streaming and buffering is a clear practical application. A streaming server (producer) continuously downloads or generates video frames and places them into a buffer. The media player (consumer) reads frames from the buffer and displays them. The buffer size is limited by available memory.</w:t>
      </w:r>
    </w:p>
    <w:p w14:paraId="04FD3E53" w14:textId="77777777" w:rsidR="00750A17" w:rsidRDefault="00C96A65">
      <w:pPr>
        <w:spacing w:after="200" w:line="360" w:lineRule="auto"/>
        <w:jc w:val="both"/>
      </w:pPr>
      <w:r>
        <w:t>Purpose: Smooth playback requires that the player never runs out of frames (underflow) and that the downloader never overwrites unread frames (overflow). Synchronization mechanisms keep the buffer between these two extremes.</w:t>
      </w:r>
    </w:p>
    <w:p w14:paraId="024CB552" w14:textId="77777777" w:rsidR="00750A17" w:rsidRDefault="00C96A65">
      <w:pPr>
        <w:pStyle w:val="Heading3"/>
      </w:pPr>
      <w:r>
        <w:t>3. Working Principle</w:t>
      </w:r>
    </w:p>
    <w:p w14:paraId="53D4CE7B" w14:textId="77777777" w:rsidR="00750A17" w:rsidRDefault="00C96A65">
      <w:pPr>
        <w:spacing w:after="200" w:line="360" w:lineRule="auto"/>
        <w:jc w:val="both"/>
      </w:pPr>
      <w:r>
        <w:t>Three semaphores are commonly used:</w:t>
      </w:r>
    </w:p>
    <w:p w14:paraId="26022E63" w14:textId="77777777" w:rsidR="00750A17" w:rsidRDefault="00C96A65" w:rsidP="001E49CE">
      <w:pPr>
        <w:spacing w:after="120" w:line="360" w:lineRule="auto"/>
        <w:jc w:val="both"/>
      </w:pPr>
      <w:r>
        <w:t>•  empty – counts the number of empty slots in the buffer (initialized to buffer size).</w:t>
      </w:r>
    </w:p>
    <w:p w14:paraId="3CBA61FC" w14:textId="77777777" w:rsidR="00750A17" w:rsidRDefault="00C96A65" w:rsidP="001E49CE">
      <w:pPr>
        <w:spacing w:after="120" w:line="360" w:lineRule="auto"/>
        <w:jc w:val="both"/>
      </w:pPr>
      <w:r>
        <w:t>•  full – counts the number of filled slots (initialized to 0).</w:t>
      </w:r>
    </w:p>
    <w:p w14:paraId="554DC81A" w14:textId="77777777" w:rsidR="00750A17" w:rsidRDefault="00C96A65" w:rsidP="001E49CE">
      <w:pPr>
        <w:spacing w:after="120" w:line="360" w:lineRule="auto"/>
        <w:jc w:val="both"/>
      </w:pPr>
      <w:r>
        <w:t>•  mutex – binary semaphore ensuring mutual exclusion for buffer access (initialized to 1).</w:t>
      </w:r>
    </w:p>
    <w:p w14:paraId="24027932" w14:textId="77777777" w:rsidR="00750A17" w:rsidRDefault="00C96A65">
      <w:pPr>
        <w:spacing w:after="200" w:line="360" w:lineRule="auto"/>
        <w:jc w:val="both"/>
      </w:pPr>
      <w:r>
        <w:t>Producer: wait(empty), wait(mutex), insert item, signal(mutex), signal(full).</w:t>
      </w:r>
    </w:p>
    <w:p w14:paraId="0DF02E49" w14:textId="77777777" w:rsidR="00750A17" w:rsidRDefault="00C96A65">
      <w:pPr>
        <w:spacing w:after="200" w:line="360" w:lineRule="auto"/>
        <w:jc w:val="both"/>
      </w:pPr>
      <w:r>
        <w:lastRenderedPageBreak/>
        <w:t>Consumer: wait(full), wait(mutex), remove item, signal(mutex), signal(empty).</w:t>
      </w:r>
    </w:p>
    <w:p w14:paraId="522C660F" w14:textId="77777777" w:rsidR="00750A17" w:rsidRDefault="00C96A65">
      <w:pPr>
        <w:spacing w:after="200" w:line="360" w:lineRule="auto"/>
        <w:jc w:val="both"/>
      </w:pPr>
      <w:r>
        <w:t>This protocol guarantees that the producer blocks when the buffer is full and the consumer blocks when the buffer is empty, while only one process modifies the buffer at a time.</w:t>
      </w:r>
    </w:p>
    <w:p w14:paraId="0C54287E" w14:textId="77777777" w:rsidR="00750A17" w:rsidRDefault="00C96A65">
      <w:pPr>
        <w:pStyle w:val="Heading3"/>
      </w:pPr>
      <w:r>
        <w:t>4. Practical Example</w:t>
      </w:r>
    </w:p>
    <w:p w14:paraId="13A2117D" w14:textId="77777777" w:rsidR="00750A17" w:rsidRDefault="00C96A65">
      <w:pPr>
        <w:spacing w:after="200" w:line="360" w:lineRule="auto"/>
        <w:jc w:val="both"/>
      </w:pPr>
      <w:r>
        <w:t>Suppose the video buffer holds at most 5 frames. Initially empty = 5, full = 0, mutex = 1. The server downloads frames and the player consumes them. If the network is slow, the player may find the buffer empty and must wait (pause or show a loading indicator). If the player is paused by the user, the buffer may fill completely and the server must stop downloading until space appears. The semaphore operations enforce these waiting conditions automatically.</w:t>
      </w:r>
    </w:p>
    <w:p w14:paraId="4B85A63A" w14:textId="77777777" w:rsidR="00750A17" w:rsidRDefault="00C96A65">
      <w:pPr>
        <w:pStyle w:val="Heading3"/>
      </w:pPr>
      <w:r>
        <w:t>5. Advantages</w:t>
      </w:r>
    </w:p>
    <w:p w14:paraId="6146D34A" w14:textId="77777777" w:rsidR="00750A17" w:rsidRDefault="00C96A65" w:rsidP="001E49CE">
      <w:pPr>
        <w:spacing w:after="120" w:line="360" w:lineRule="auto"/>
        <w:jc w:val="both"/>
      </w:pPr>
      <w:r>
        <w:t>1.  Prevents buffer overflow and underflow through well-defined waiting conditions.</w:t>
      </w:r>
    </w:p>
    <w:p w14:paraId="75249E03" w14:textId="77777777" w:rsidR="00750A17" w:rsidRDefault="00C96A65" w:rsidP="001E49CE">
      <w:pPr>
        <w:spacing w:after="120" w:line="360" w:lineRule="auto"/>
        <w:jc w:val="both"/>
      </w:pPr>
      <w:r>
        <w:t>2.  Mutual exclusion protects the integrity of the shared buffer data structure.</w:t>
      </w:r>
    </w:p>
    <w:p w14:paraId="18CEDB05" w14:textId="77777777" w:rsidR="00750A17" w:rsidRDefault="00C96A65" w:rsidP="001E49CE">
      <w:pPr>
        <w:spacing w:after="120" w:line="360" w:lineRule="auto"/>
        <w:jc w:val="both"/>
      </w:pPr>
      <w:r>
        <w:t>3.  Classic, well-understood solution that appears in many operating-system textbooks and real systems.</w:t>
      </w:r>
    </w:p>
    <w:p w14:paraId="52B50118" w14:textId="77777777" w:rsidR="00750A17" w:rsidRDefault="00C96A65" w:rsidP="001E49CE">
      <w:pPr>
        <w:spacing w:after="120" w:line="360" w:lineRule="auto"/>
        <w:jc w:val="both"/>
      </w:pPr>
      <w:r>
        <w:t>4.  Can be implemented with semaphores, monitors, or condition variables.</w:t>
      </w:r>
    </w:p>
    <w:p w14:paraId="04F7CAFE" w14:textId="77777777" w:rsidR="00750A17" w:rsidRDefault="00C96A65">
      <w:pPr>
        <w:pStyle w:val="Heading3"/>
      </w:pPr>
      <w:r>
        <w:t>6. Limitations</w:t>
      </w:r>
    </w:p>
    <w:p w14:paraId="31331A83" w14:textId="77777777" w:rsidR="00750A17" w:rsidRDefault="00C96A65" w:rsidP="001E49CE">
      <w:pPr>
        <w:spacing w:after="120" w:line="360" w:lineRule="auto"/>
        <w:jc w:val="both"/>
      </w:pPr>
      <w:r>
        <w:t>1.  Fixed buffer size may be too small under high production rates or too large under memory constraints.</w:t>
      </w:r>
    </w:p>
    <w:p w14:paraId="108CDBD3" w14:textId="77777777" w:rsidR="00750A17" w:rsidRDefault="00C96A65" w:rsidP="001E49CE">
      <w:pPr>
        <w:spacing w:after="120" w:line="360" w:lineRule="auto"/>
        <w:jc w:val="both"/>
      </w:pPr>
      <w:r>
        <w:t>2.  Incorrect semaphore ordering can lead to deadlock (for example, acquiring mutex before checking empty/full).</w:t>
      </w:r>
    </w:p>
    <w:p w14:paraId="06D9E507" w14:textId="77777777" w:rsidR="00750A17" w:rsidRDefault="00C96A65" w:rsidP="001E49CE">
      <w:pPr>
        <w:spacing w:after="120" w:line="360" w:lineRule="auto"/>
        <w:jc w:val="both"/>
      </w:pPr>
      <w:r>
        <w:t>3.  Does not by itself address fairness between multiple producers or multiple consumers.</w:t>
      </w:r>
    </w:p>
    <w:p w14:paraId="7033F9EF" w14:textId="77777777" w:rsidR="00750A17" w:rsidRDefault="00C96A65" w:rsidP="001E49CE">
      <w:pPr>
        <w:spacing w:after="120" w:line="360" w:lineRule="auto"/>
        <w:jc w:val="both"/>
      </w:pPr>
      <w:r>
        <w:t>4.  Busy-waiting implementations waste CPU; blocking semaphores are preferred.</w:t>
      </w:r>
    </w:p>
    <w:p w14:paraId="15082F1A" w14:textId="77777777" w:rsidR="00750A17" w:rsidRDefault="00C96A65">
      <w:pPr>
        <w:pStyle w:val="Heading3"/>
      </w:pPr>
      <w:r>
        <w:t>7. Synchronization Concepts Used</w:t>
      </w:r>
    </w:p>
    <w:p w14:paraId="7603B3DC" w14:textId="77777777" w:rsidR="00750A17" w:rsidRDefault="00C96A65">
      <w:pPr>
        <w:spacing w:after="200" w:line="360" w:lineRule="auto"/>
        <w:jc w:val="both"/>
      </w:pPr>
      <w:r>
        <w:t>The problem illustrates mutual exclusion (mutex), resource counting (empty and full semaphores), and the classic wait/signal protocol that prevents race conditions on a shared bounded buffer. It is a fundamental building block for inter-process communication.</w:t>
      </w:r>
    </w:p>
    <w:p w14:paraId="071800B4" w14:textId="77777777" w:rsidR="00750A17" w:rsidRDefault="00C96A65">
      <w:pPr>
        <w:pStyle w:val="Heading3"/>
      </w:pPr>
      <w:r>
        <w:lastRenderedPageBreak/>
        <w:t>8. Conclusion</w:t>
      </w:r>
    </w:p>
    <w:p w14:paraId="3EDF9D95" w14:textId="77777777" w:rsidR="00750A17" w:rsidRDefault="00C96A65">
      <w:pPr>
        <w:spacing w:after="200" w:line="360" w:lineRule="auto"/>
        <w:jc w:val="both"/>
      </w:pPr>
      <w:r>
        <w:t>The Producer-Consumer problem models any situation in which one entity produces data and another consumes it through a limited shared buffer. Video streaming buffering is a modern, everyday example that makes the classic solution concrete for students.</w:t>
      </w:r>
    </w:p>
    <w:p w14:paraId="23AD2CB4" w14:textId="77777777" w:rsidR="00750A17" w:rsidRDefault="00C96A65">
      <w:pPr>
        <w:pStyle w:val="Heading2"/>
      </w:pPr>
      <w:r>
        <w:t>6.2 Readers-Writers Problem</w:t>
      </w:r>
    </w:p>
    <w:p w14:paraId="4598CB7C" w14:textId="77777777" w:rsidR="00750A17" w:rsidRDefault="00C96A65">
      <w:pPr>
        <w:pStyle w:val="Heading3"/>
      </w:pPr>
      <w:r>
        <w:t>1. Introduction</w:t>
      </w:r>
    </w:p>
    <w:p w14:paraId="11C32293" w14:textId="77777777" w:rsidR="00750A17" w:rsidRDefault="00C96A65">
      <w:pPr>
        <w:spacing w:after="200" w:line="360" w:lineRule="auto"/>
        <w:jc w:val="both"/>
      </w:pPr>
      <w:r>
        <w:t>The Readers-Writers problem concerns concurrent access to a shared data object. Multiple readers may read the data simultaneously because reading does not modify the data. A writer, however, must have exclusive access so that no reader or other writer is accessing the data while it is being modified. The challenge is to maximize concurrency for readers while guaranteeing consistency for writers.</w:t>
      </w:r>
    </w:p>
    <w:p w14:paraId="061222AB" w14:textId="77777777" w:rsidR="00750A17" w:rsidRDefault="00C96A65">
      <w:pPr>
        <w:pStyle w:val="Heading3"/>
      </w:pPr>
      <w:r>
        <w:t>2. Unique Real-World Application</w:t>
      </w:r>
    </w:p>
    <w:p w14:paraId="00C8B59E" w14:textId="77777777" w:rsidR="00750A17" w:rsidRDefault="00C96A65">
      <w:pPr>
        <w:spacing w:after="200" w:line="360" w:lineRule="auto"/>
        <w:jc w:val="both"/>
      </w:pPr>
      <w:r>
        <w:t>A shared library management database or an online inventory database is a suitable application. Many users (readers) may browse book availability or product stock levels at the same time. When a librarian updates a book’s status or a warehouse system updates stock after a sale (writer), exclusive access is required so that no reader sees a partially updated record.</w:t>
      </w:r>
    </w:p>
    <w:p w14:paraId="2EEC2A6B" w14:textId="77777777" w:rsidR="00750A17" w:rsidRDefault="00C96A65">
      <w:pPr>
        <w:spacing w:after="200" w:line="360" w:lineRule="auto"/>
        <w:jc w:val="both"/>
      </w:pPr>
      <w:r>
        <w:t>Purpose: Allow high concurrency for read-only queries while ensuring that updates are atomic and consistent.</w:t>
      </w:r>
    </w:p>
    <w:p w14:paraId="3524114E" w14:textId="77777777" w:rsidR="00750A17" w:rsidRDefault="00C96A65">
      <w:pPr>
        <w:pStyle w:val="Heading3"/>
      </w:pPr>
      <w:r>
        <w:t>3. Working Principle</w:t>
      </w:r>
    </w:p>
    <w:p w14:paraId="43B8B8C9" w14:textId="77777777" w:rsidR="00750A17" w:rsidRDefault="00C96A65">
      <w:pPr>
        <w:spacing w:after="200" w:line="360" w:lineRule="auto"/>
        <w:jc w:val="both"/>
      </w:pPr>
      <w:r>
        <w:t>Several variants exist. In the first readers-writers problem (readers preference), readers are given priority: a waiting writer does not prevent new readers from starting. In the second variant (writers preference), writers are preferred so that a continuous stream of readers cannot starve writers.</w:t>
      </w:r>
    </w:p>
    <w:p w14:paraId="2095D83E" w14:textId="77777777" w:rsidR="00750A17" w:rsidRDefault="00C96A65">
      <w:pPr>
        <w:spacing w:after="200" w:line="360" w:lineRule="auto"/>
        <w:jc w:val="both"/>
      </w:pPr>
      <w:r>
        <w:t>A typical semaphore-based solution for readers preference uses:</w:t>
      </w:r>
    </w:p>
    <w:p w14:paraId="2F957CD2" w14:textId="77777777" w:rsidR="00750A17" w:rsidRDefault="00C96A65">
      <w:pPr>
        <w:spacing w:after="120" w:line="360" w:lineRule="auto"/>
        <w:ind w:left="720"/>
        <w:jc w:val="both"/>
      </w:pPr>
      <w:r>
        <w:t>•  mutex – protects the reader-count variable.</w:t>
      </w:r>
    </w:p>
    <w:p w14:paraId="14E243E8" w14:textId="77777777" w:rsidR="00750A17" w:rsidRDefault="00C96A65">
      <w:pPr>
        <w:spacing w:after="120" w:line="360" w:lineRule="auto"/>
        <w:ind w:left="720"/>
        <w:jc w:val="both"/>
      </w:pPr>
      <w:r>
        <w:t>•  wrt – binary semaphore that writers and the first/last reader acquire.</w:t>
      </w:r>
    </w:p>
    <w:p w14:paraId="4753D6ED" w14:textId="77777777" w:rsidR="00750A17" w:rsidRDefault="00C96A65">
      <w:pPr>
        <w:spacing w:after="200" w:line="360" w:lineRule="auto"/>
        <w:jc w:val="both"/>
      </w:pPr>
      <w:r>
        <w:lastRenderedPageBreak/>
        <w:t>The first reader locks wrt; subsequent readers simply increment the count. The last reader unlocks wrt. Writers always acquire and release wrt, obtaining exclusive access.</w:t>
      </w:r>
    </w:p>
    <w:p w14:paraId="76690C0D" w14:textId="77777777" w:rsidR="00750A17" w:rsidRDefault="00C96A65">
      <w:pPr>
        <w:pStyle w:val="Heading3"/>
      </w:pPr>
      <w:r>
        <w:t>4. Practical Example</w:t>
      </w:r>
    </w:p>
    <w:p w14:paraId="37003347" w14:textId="77777777" w:rsidR="00750A17" w:rsidRDefault="00C96A65">
      <w:pPr>
        <w:spacing w:after="200" w:line="360" w:lineRule="auto"/>
        <w:jc w:val="both"/>
      </w:pPr>
      <w:r>
        <w:t>At a busy moment, twenty students query the library catalogue (readers). They all proceed concurrently. When a librarian begins updating a book record (writer), the system waits until the current readers finish, then grants exclusive access to the writer. While the writer is active, new readers are blocked. After the update, readers resume. If a writers-preference policy is used, a waiting writer will be served before any new readers are allowed.</w:t>
      </w:r>
    </w:p>
    <w:p w14:paraId="1DBBFBA5" w14:textId="77777777" w:rsidR="00750A17" w:rsidRDefault="00C96A65">
      <w:pPr>
        <w:pStyle w:val="Heading3"/>
      </w:pPr>
      <w:r>
        <w:t>5. Advantages</w:t>
      </w:r>
    </w:p>
    <w:p w14:paraId="4FB19C0B" w14:textId="77777777" w:rsidR="00750A17" w:rsidRDefault="00C96A65" w:rsidP="001E49CE">
      <w:pPr>
        <w:spacing w:after="120" w:line="360" w:lineRule="auto"/>
        <w:jc w:val="both"/>
      </w:pPr>
      <w:r>
        <w:t>1.  High concurrency for read-heavy workloads: Many readers can proceed in parallel.</w:t>
      </w:r>
    </w:p>
    <w:p w14:paraId="6BBC2730" w14:textId="77777777" w:rsidR="00750A17" w:rsidRDefault="00C96A65" w:rsidP="001E49CE">
      <w:pPr>
        <w:spacing w:after="120" w:line="360" w:lineRule="auto"/>
        <w:jc w:val="both"/>
      </w:pPr>
      <w:r>
        <w:t>2.  Data consistency: Writers obtain exclusive access, preventing torn reads.</w:t>
      </w:r>
    </w:p>
    <w:p w14:paraId="2C384A6F" w14:textId="77777777" w:rsidR="00750A17" w:rsidRDefault="00C96A65" w:rsidP="001E49CE">
      <w:pPr>
        <w:spacing w:after="120" w:line="360" w:lineRule="auto"/>
        <w:jc w:val="both"/>
      </w:pPr>
      <w:r>
        <w:t>3.  Flexible policies: Readers-preference or writers-preference can be chosen according to system needs.</w:t>
      </w:r>
    </w:p>
    <w:p w14:paraId="068C50AE" w14:textId="77777777" w:rsidR="00750A17" w:rsidRDefault="00C96A65" w:rsidP="001E49CE">
      <w:pPr>
        <w:spacing w:after="120" w:line="360" w:lineRule="auto"/>
        <w:jc w:val="both"/>
      </w:pPr>
      <w:r>
        <w:t>4.  Widely applicable: Databases, file systems, and shared configuration stores all use similar patterns.</w:t>
      </w:r>
    </w:p>
    <w:p w14:paraId="4FFFDA35" w14:textId="77777777" w:rsidR="00750A17" w:rsidRDefault="00C96A65">
      <w:pPr>
        <w:pStyle w:val="Heading3"/>
      </w:pPr>
      <w:r>
        <w:t>6. Limitations</w:t>
      </w:r>
    </w:p>
    <w:p w14:paraId="25630988" w14:textId="77777777" w:rsidR="00750A17" w:rsidRDefault="00C96A65" w:rsidP="001E49CE">
      <w:pPr>
        <w:spacing w:after="120" w:line="360" w:lineRule="auto"/>
        <w:jc w:val="both"/>
      </w:pPr>
      <w:r>
        <w:t>1.  Starvation risk: Under readers preference, a continuous stream of readers can starve writers indefinitely.</w:t>
      </w:r>
    </w:p>
    <w:p w14:paraId="63717DEC" w14:textId="77777777" w:rsidR="00750A17" w:rsidRDefault="00C96A65" w:rsidP="001E49CE">
      <w:pPr>
        <w:spacing w:after="120" w:line="360" w:lineRule="auto"/>
        <w:jc w:val="both"/>
      </w:pPr>
      <w:r>
        <w:t>2.  Starvation risk (writers preference): Continuous writers can starve readers.</w:t>
      </w:r>
    </w:p>
    <w:p w14:paraId="13F8A692" w14:textId="77777777" w:rsidR="00750A17" w:rsidRDefault="00C96A65" w:rsidP="001E49CE">
      <w:pPr>
        <w:spacing w:after="120" w:line="360" w:lineRule="auto"/>
        <w:jc w:val="both"/>
      </w:pPr>
      <w:r>
        <w:t>3.  Complexity: Correct implementation of the preferred policy requires careful semaphore management.</w:t>
      </w:r>
    </w:p>
    <w:p w14:paraId="451AEEBA" w14:textId="77777777" w:rsidR="00750A17" w:rsidRDefault="00C96A65" w:rsidP="001E49CE">
      <w:pPr>
        <w:spacing w:after="120" w:line="360" w:lineRule="auto"/>
        <w:jc w:val="both"/>
      </w:pPr>
      <w:r>
        <w:t>4.  Does not by itself solve priority inversion or more complex locking hierarchies.</w:t>
      </w:r>
    </w:p>
    <w:p w14:paraId="35453E8C" w14:textId="77777777" w:rsidR="00750A17" w:rsidRDefault="00C96A65">
      <w:pPr>
        <w:pStyle w:val="Heading3"/>
      </w:pPr>
      <w:r>
        <w:t>7. Synchronization Concepts Used</w:t>
      </w:r>
    </w:p>
    <w:p w14:paraId="3C7D46B1" w14:textId="77777777" w:rsidR="00750A17" w:rsidRDefault="00C96A65">
      <w:pPr>
        <w:spacing w:after="200" w:line="360" w:lineRule="auto"/>
        <w:jc w:val="both"/>
      </w:pPr>
      <w:r>
        <w:t>The problem illustrates reader-writer locks, mutual exclusion for writers, concurrent access for readers, and the trade-off between fairness policies. It introduces the idea that different classes of processes may need different synchronization privileges.</w:t>
      </w:r>
    </w:p>
    <w:p w14:paraId="2D0DD93B" w14:textId="77777777" w:rsidR="00750A17" w:rsidRDefault="00C96A65">
      <w:pPr>
        <w:pStyle w:val="Heading3"/>
      </w:pPr>
      <w:r>
        <w:lastRenderedPageBreak/>
        <w:t>8. Conclusion</w:t>
      </w:r>
    </w:p>
    <w:p w14:paraId="0753799D" w14:textId="77777777" w:rsidR="00750A17" w:rsidRDefault="00C96A65">
      <w:pPr>
        <w:spacing w:after="200" w:line="360" w:lineRule="auto"/>
        <w:jc w:val="both"/>
      </w:pPr>
      <w:r>
        <w:t>The Readers-Writers problem is fundamental for any shared data store that experiences both frequent reads and occasional updates. The library or inventory database example makes the concurrency-versus-consistency trade-off concrete.</w:t>
      </w:r>
    </w:p>
    <w:p w14:paraId="286D32F6" w14:textId="77777777" w:rsidR="00750A17" w:rsidRDefault="00C96A65">
      <w:pPr>
        <w:pStyle w:val="Heading2"/>
      </w:pPr>
      <w:r>
        <w:t>6.3 Dining Philosophers Problem</w:t>
      </w:r>
    </w:p>
    <w:p w14:paraId="0048C051" w14:textId="77777777" w:rsidR="00750A17" w:rsidRDefault="00C96A65">
      <w:pPr>
        <w:pStyle w:val="Heading3"/>
      </w:pPr>
      <w:r>
        <w:t>1. Introduction</w:t>
      </w:r>
    </w:p>
    <w:p w14:paraId="020698B4" w14:textId="77777777" w:rsidR="00750A17" w:rsidRDefault="00C96A65">
      <w:pPr>
        <w:spacing w:after="200" w:line="360" w:lineRule="auto"/>
        <w:jc w:val="both"/>
      </w:pPr>
      <w:r>
        <w:t>The Dining Philosophers problem, introduced by Edsger Dijkstra, models a situation in which multiple processes compete for a limited number of shared resources. Five philosophers sit around a table with five forks (one between each pair). A philosopher needs two forks (left and right) to eat. The problem is to design a synchronization protocol so that philosophers can eat without deadlock, starvation, or indefinite postponement.</w:t>
      </w:r>
    </w:p>
    <w:p w14:paraId="521CEA7D" w14:textId="77777777" w:rsidR="00750A17" w:rsidRDefault="00C96A65">
      <w:pPr>
        <w:pStyle w:val="Heading3"/>
      </w:pPr>
      <w:r>
        <w:t>2. Unique Real-World Application</w:t>
      </w:r>
    </w:p>
    <w:p w14:paraId="3A5C8EFF" w14:textId="77777777" w:rsidR="00750A17" w:rsidRDefault="00C96A65">
      <w:pPr>
        <w:spacing w:after="200" w:line="360" w:lineRule="auto"/>
        <w:jc w:val="both"/>
      </w:pPr>
      <w:r>
        <w:t>Multiple software processes competing for shared resources such as database locks or two shared devices can be modelled by the Dining Philosophers problem. For example, several transactions may each need exclusive locks on two database records (analogous to two forks). If every transaction acquires one lock and waits for the second, a circular wait can form and the system deadlocks.</w:t>
      </w:r>
    </w:p>
    <w:p w14:paraId="0BE69F23" w14:textId="77777777" w:rsidR="00750A17" w:rsidRDefault="00C96A65">
      <w:pPr>
        <w:spacing w:after="200" w:line="360" w:lineRule="auto"/>
        <w:jc w:val="both"/>
      </w:pPr>
      <w:r>
        <w:t>Purpose: Illustrate the conditions that lead to deadlock and the strategies that prevent it when processes need multiple resources simultaneously.</w:t>
      </w:r>
    </w:p>
    <w:p w14:paraId="2973B4AB" w14:textId="77777777" w:rsidR="00750A17" w:rsidRDefault="00C96A65">
      <w:pPr>
        <w:pStyle w:val="Heading3"/>
      </w:pPr>
      <w:r>
        <w:t>3. Working Principle</w:t>
      </w:r>
    </w:p>
    <w:p w14:paraId="56E6CB60" w14:textId="77777777" w:rsidR="00750A17" w:rsidRDefault="00C96A65">
      <w:pPr>
        <w:spacing w:after="200" w:line="360" w:lineRule="auto"/>
        <w:jc w:val="both"/>
      </w:pPr>
      <w:r>
        <w:t>Each philosopher alternates between thinking and eating. To eat, a philosopher must pick up both neighbouring forks. A naive solution in which each philosopher picks up the left fork and then the right fork can lead to deadlock if all five pick up their left forks simultaneously.</w:t>
      </w:r>
    </w:p>
    <w:p w14:paraId="6F15181C" w14:textId="77777777" w:rsidR="00750A17" w:rsidRDefault="00C96A65">
      <w:pPr>
        <w:spacing w:after="200" w:line="360" w:lineRule="auto"/>
        <w:jc w:val="both"/>
      </w:pPr>
      <w:r>
        <w:t>Common solutions include:</w:t>
      </w:r>
    </w:p>
    <w:p w14:paraId="174ADC24" w14:textId="77777777" w:rsidR="00750A17" w:rsidRDefault="00C96A65" w:rsidP="001E49CE">
      <w:pPr>
        <w:spacing w:after="120" w:line="360" w:lineRule="auto"/>
        <w:jc w:val="both"/>
      </w:pPr>
      <w:r>
        <w:t>•  Resource ordering: Number the forks 1–5 and require that a philosopher always picks up the lower-numbered fork first. This breaks the circular-wait condition.</w:t>
      </w:r>
    </w:p>
    <w:p w14:paraId="2DEC0F32" w14:textId="77777777" w:rsidR="00750A17" w:rsidRDefault="00C96A65" w:rsidP="001E49CE">
      <w:pPr>
        <w:spacing w:after="120" w:line="360" w:lineRule="auto"/>
        <w:jc w:val="both"/>
      </w:pPr>
      <w:r>
        <w:lastRenderedPageBreak/>
        <w:t>•  Waiter / arbitrator: A central semaphore allows at most four philosophers to attempt to pick up forks at once, guaranteeing that at least one can obtain both forks.</w:t>
      </w:r>
    </w:p>
    <w:p w14:paraId="540FBAE5" w14:textId="77777777" w:rsidR="00750A17" w:rsidRDefault="00C96A65" w:rsidP="001E49CE">
      <w:pPr>
        <w:spacing w:after="120" w:line="360" w:lineRule="auto"/>
        <w:jc w:val="both"/>
      </w:pPr>
      <w:r>
        <w:t>•  Semaphore per fork with careful acquisition order: Each fork is protected by a binary semaphore; acquisition order is constrained.</w:t>
      </w:r>
    </w:p>
    <w:p w14:paraId="7A81B2D6" w14:textId="77777777" w:rsidR="00750A17" w:rsidRDefault="00C96A65">
      <w:pPr>
        <w:pStyle w:val="Heading3"/>
      </w:pPr>
      <w:r>
        <w:t>4. Practical Example</w:t>
      </w:r>
    </w:p>
    <w:p w14:paraId="5CB6BF2A" w14:textId="77777777" w:rsidR="00750A17" w:rsidRDefault="00C96A65">
      <w:pPr>
        <w:spacing w:after="200" w:line="360" w:lineRule="auto"/>
        <w:jc w:val="both"/>
      </w:pPr>
      <w:r>
        <w:t>Five database transactions each need exclusive locks on two records. If every transaction locks its first record and then waits for the second, a cycle can form and none of them proceeds (deadlock). Applying resource ordering—always lock the lower-numbered record first—eliminates the cycle. Alternatively, a central lock manager (waiter) can limit the number of transactions that may hold partial locks, ensuring progress.</w:t>
      </w:r>
    </w:p>
    <w:p w14:paraId="69D09F2C" w14:textId="77777777" w:rsidR="00750A17" w:rsidRDefault="00C96A65">
      <w:pPr>
        <w:pStyle w:val="Heading3"/>
      </w:pPr>
      <w:r>
        <w:t>5. Advantages</w:t>
      </w:r>
    </w:p>
    <w:p w14:paraId="037750ED" w14:textId="77777777" w:rsidR="00750A17" w:rsidRDefault="00C96A65" w:rsidP="001E49CE">
      <w:pPr>
        <w:spacing w:after="120" w:line="360" w:lineRule="auto"/>
        <w:jc w:val="both"/>
      </w:pPr>
      <w:r>
        <w:t>1.  Clear model of deadlock conditions: mutual exclusion, hold-and-wait, no preemption, and circular wait.</w:t>
      </w:r>
    </w:p>
    <w:p w14:paraId="136843D4" w14:textId="77777777" w:rsidR="00750A17" w:rsidRDefault="00C96A65" w:rsidP="001E49CE">
      <w:pPr>
        <w:spacing w:after="120" w:line="360" w:lineRule="auto"/>
        <w:jc w:val="both"/>
      </w:pPr>
      <w:r>
        <w:t>2.  Teaches prevention techniques: resource ordering, limiting concurrency, and careful semaphore design.</w:t>
      </w:r>
    </w:p>
    <w:p w14:paraId="21FEEA8B" w14:textId="77777777" w:rsidR="00750A17" w:rsidRDefault="00C96A65" w:rsidP="001E49CE">
      <w:pPr>
        <w:spacing w:after="120" w:line="360" w:lineRule="auto"/>
        <w:jc w:val="both"/>
      </w:pPr>
      <w:r>
        <w:t>3.  Applicable to real systems: database locking, device allocation, and multiprocess synchronization.</w:t>
      </w:r>
    </w:p>
    <w:p w14:paraId="4B7897C2" w14:textId="77777777" w:rsidR="00750A17" w:rsidRDefault="00C96A65" w:rsidP="001E49CE">
      <w:pPr>
        <w:spacing w:after="120" w:line="360" w:lineRule="auto"/>
        <w:jc w:val="both"/>
      </w:pPr>
      <w:r>
        <w:t>4.  Encourages thinking about fairness and starvation in addition to deadlock.</w:t>
      </w:r>
    </w:p>
    <w:p w14:paraId="6C62CF55" w14:textId="77777777" w:rsidR="00750A17" w:rsidRDefault="00C96A65">
      <w:pPr>
        <w:pStyle w:val="Heading3"/>
      </w:pPr>
      <w:r>
        <w:t>6. Limitations</w:t>
      </w:r>
    </w:p>
    <w:p w14:paraId="25B8D243" w14:textId="77777777" w:rsidR="00750A17" w:rsidRDefault="00C96A65" w:rsidP="001E49CE">
      <w:pPr>
        <w:spacing w:after="120" w:line="360" w:lineRule="auto"/>
        <w:jc w:val="both"/>
      </w:pPr>
      <w:r>
        <w:t>1.  Abstract model: Real systems have more complex resource graphs and additional constraints.</w:t>
      </w:r>
    </w:p>
    <w:p w14:paraId="3E671AD9" w14:textId="77777777" w:rsidR="00750A17" w:rsidRDefault="00C96A65" w:rsidP="001E49CE">
      <w:pPr>
        <w:spacing w:after="120" w:line="360" w:lineRule="auto"/>
        <w:jc w:val="both"/>
      </w:pPr>
      <w:r>
        <w:t>2.  Some solutions reduce concurrency (for example, allowing only four philosophers) and may lower throughput.</w:t>
      </w:r>
    </w:p>
    <w:p w14:paraId="147DCDC0" w14:textId="77777777" w:rsidR="00750A17" w:rsidRDefault="00C96A65" w:rsidP="001E49CE">
      <w:pPr>
        <w:spacing w:after="120" w:line="360" w:lineRule="auto"/>
        <w:jc w:val="both"/>
      </w:pPr>
      <w:r>
        <w:t>3.  Starvation is still possible under certain unfair acquisition policies.</w:t>
      </w:r>
    </w:p>
    <w:p w14:paraId="394B0D33" w14:textId="77777777" w:rsidR="00750A17" w:rsidRDefault="00C96A65" w:rsidP="001E49CE">
      <w:pPr>
        <w:spacing w:after="120" w:line="360" w:lineRule="auto"/>
        <w:jc w:val="both"/>
      </w:pPr>
      <w:r>
        <w:t>4.  Does not address priority or real-time requirements.</w:t>
      </w:r>
    </w:p>
    <w:p w14:paraId="5FDD8EDF" w14:textId="77777777" w:rsidR="00FE1E7E" w:rsidRDefault="00FE1E7E">
      <w:pPr>
        <w:pStyle w:val="Heading3"/>
      </w:pPr>
    </w:p>
    <w:p w14:paraId="21773386" w14:textId="77777777" w:rsidR="00FE1E7E" w:rsidRDefault="00FE1E7E">
      <w:pPr>
        <w:pStyle w:val="Heading3"/>
      </w:pPr>
    </w:p>
    <w:p w14:paraId="0F463E30" w14:textId="51BED827" w:rsidR="00750A17" w:rsidRDefault="00C96A65">
      <w:pPr>
        <w:pStyle w:val="Heading3"/>
      </w:pPr>
      <w:r>
        <w:lastRenderedPageBreak/>
        <w:t>7. Synchronization Concepts Used</w:t>
      </w:r>
    </w:p>
    <w:p w14:paraId="14CC770E" w14:textId="77777777" w:rsidR="00750A17" w:rsidRDefault="00C96A65">
      <w:pPr>
        <w:spacing w:after="200" w:line="360" w:lineRule="auto"/>
        <w:jc w:val="both"/>
      </w:pPr>
      <w:r>
        <w:t>The problem illustrates deadlock (especially circular wait), resource allocation graphs, mutual exclusion, and classic prevention strategies such as resource ordering and the use of an arbitrator. It is a standard teaching example for concurrent programming and operating-system resource management.</w:t>
      </w:r>
    </w:p>
    <w:p w14:paraId="03000FBC" w14:textId="77777777" w:rsidR="00750A17" w:rsidRDefault="00C96A65">
      <w:pPr>
        <w:pStyle w:val="Heading3"/>
      </w:pPr>
      <w:r>
        <w:t>8. Conclusion</w:t>
      </w:r>
    </w:p>
    <w:p w14:paraId="346842E4" w14:textId="77777777" w:rsidR="00750A17" w:rsidRDefault="00C96A65">
      <w:pPr>
        <w:spacing w:after="200" w:line="360" w:lineRule="auto"/>
        <w:jc w:val="both"/>
      </w:pPr>
      <w:r>
        <w:t>The Dining Philosophers problem remains one of the most effective ways to understand deadlock and resource-allocation strategies. Modelling competing processes that each need two shared resources (database locks or devices) makes the abstract problem concrete for engineering students.</w:t>
      </w:r>
    </w:p>
    <w:p w14:paraId="240A552A" w14:textId="77777777" w:rsidR="00561245" w:rsidRDefault="00561245">
      <w:pPr>
        <w:pStyle w:val="Heading1"/>
      </w:pPr>
    </w:p>
    <w:p w14:paraId="20246179" w14:textId="77777777" w:rsidR="00561245" w:rsidRDefault="00561245">
      <w:pPr>
        <w:pStyle w:val="Heading1"/>
      </w:pPr>
    </w:p>
    <w:p w14:paraId="01834DD6" w14:textId="77777777" w:rsidR="00561245" w:rsidRDefault="00561245">
      <w:pPr>
        <w:pStyle w:val="Heading1"/>
      </w:pPr>
    </w:p>
    <w:p w14:paraId="3000791E" w14:textId="77777777" w:rsidR="00561245" w:rsidRDefault="00561245">
      <w:pPr>
        <w:pStyle w:val="Heading1"/>
      </w:pPr>
    </w:p>
    <w:p w14:paraId="511C7138" w14:textId="77777777" w:rsidR="00561245" w:rsidRDefault="00561245">
      <w:pPr>
        <w:pStyle w:val="Heading1"/>
      </w:pPr>
    </w:p>
    <w:p w14:paraId="187777FD" w14:textId="77777777" w:rsidR="00561245" w:rsidRDefault="00561245">
      <w:pPr>
        <w:pStyle w:val="Heading1"/>
      </w:pPr>
    </w:p>
    <w:p w14:paraId="346AFD7F" w14:textId="77777777" w:rsidR="00561245" w:rsidRDefault="00561245">
      <w:pPr>
        <w:pStyle w:val="Heading1"/>
      </w:pPr>
    </w:p>
    <w:p w14:paraId="16D48311" w14:textId="77777777" w:rsidR="00561245" w:rsidRDefault="00561245">
      <w:pPr>
        <w:pStyle w:val="Heading1"/>
      </w:pPr>
    </w:p>
    <w:p w14:paraId="43E5FBF5" w14:textId="77777777" w:rsidR="00561245" w:rsidRDefault="00561245">
      <w:pPr>
        <w:pStyle w:val="Heading1"/>
      </w:pPr>
    </w:p>
    <w:p w14:paraId="36E28DF8" w14:textId="77777777" w:rsidR="00561245" w:rsidRDefault="00561245">
      <w:pPr>
        <w:pStyle w:val="Heading1"/>
      </w:pPr>
    </w:p>
    <w:p w14:paraId="740142ED" w14:textId="77777777" w:rsidR="00561245" w:rsidRDefault="00561245">
      <w:pPr>
        <w:pStyle w:val="Heading1"/>
      </w:pPr>
    </w:p>
    <w:p w14:paraId="6FCDA44E" w14:textId="77777777" w:rsidR="00561245" w:rsidRDefault="00561245">
      <w:pPr>
        <w:pStyle w:val="Heading1"/>
      </w:pPr>
    </w:p>
    <w:p w14:paraId="1EDAE306" w14:textId="6F717CCD" w:rsidR="00750A17" w:rsidRDefault="00C96A65">
      <w:pPr>
        <w:pStyle w:val="Heading1"/>
      </w:pPr>
      <w:r>
        <w:t>7. COMPARATIVE SUMMARY – PROCESS SYNCHRONIZATION</w:t>
      </w:r>
    </w:p>
    <w:p w14:paraId="4E441E84" w14:textId="77777777" w:rsidR="00750A17" w:rsidRDefault="00C96A65">
      <w:pPr>
        <w:spacing w:after="200" w:line="360" w:lineRule="auto"/>
        <w:jc w:val="both"/>
      </w:pPr>
      <w:r>
        <w:t>The following table summarizes the three process synchronization problems, their shared resources, main synchronization challenges, applications, and possible solutions.</w:t>
      </w:r>
    </w:p>
    <w:p w14:paraId="265396C8" w14:textId="77777777" w:rsidR="00750A17" w:rsidRDefault="00750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000"/>
        <w:gridCol w:w="1960"/>
        <w:gridCol w:w="2000"/>
      </w:tblGrid>
      <w:tr w:rsidR="00750A17" w14:paraId="4449AA2A" w14:textId="77777777">
        <w:tc>
          <w:tcPr>
            <w:tcW w:w="18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6FCC2E8D" w14:textId="77777777" w:rsidR="00750A17" w:rsidRDefault="00C96A65">
            <w:pPr>
              <w:spacing w:before="60" w:after="60"/>
              <w:jc w:val="center"/>
            </w:pPr>
            <w:r>
              <w:rPr>
                <w:b/>
                <w:bCs/>
                <w:color w:val="FFFFFF"/>
                <w:sz w:val="20"/>
                <w:szCs w:val="20"/>
              </w:rPr>
              <w:t>Problem</w:t>
            </w:r>
          </w:p>
        </w:tc>
        <w:tc>
          <w:tcPr>
            <w:tcW w:w="16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0722C466" w14:textId="77777777" w:rsidR="00750A17" w:rsidRDefault="00C96A65">
            <w:pPr>
              <w:spacing w:before="60" w:after="60"/>
              <w:jc w:val="center"/>
            </w:pPr>
            <w:r>
              <w:rPr>
                <w:b/>
                <w:bCs/>
                <w:color w:val="FFFFFF"/>
                <w:sz w:val="20"/>
                <w:szCs w:val="20"/>
              </w:rPr>
              <w:t>Shared Resource</w:t>
            </w:r>
          </w:p>
        </w:tc>
        <w:tc>
          <w:tcPr>
            <w:tcW w:w="20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5BD52331" w14:textId="77777777" w:rsidR="00750A17" w:rsidRDefault="00C96A65">
            <w:pPr>
              <w:spacing w:before="60" w:after="60"/>
              <w:jc w:val="center"/>
            </w:pPr>
            <w:r>
              <w:rPr>
                <w:b/>
                <w:bCs/>
                <w:color w:val="FFFFFF"/>
                <w:sz w:val="20"/>
                <w:szCs w:val="20"/>
              </w:rPr>
              <w:t>Main Challenge</w:t>
            </w:r>
          </w:p>
        </w:tc>
        <w:tc>
          <w:tcPr>
            <w:tcW w:w="196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1AB3FA1A" w14:textId="77777777" w:rsidR="00750A17" w:rsidRDefault="00C96A65">
            <w:pPr>
              <w:spacing w:before="60" w:after="60"/>
              <w:jc w:val="center"/>
            </w:pPr>
            <w:r>
              <w:rPr>
                <w:b/>
                <w:bCs/>
                <w:color w:val="FFFFFF"/>
                <w:sz w:val="20"/>
                <w:szCs w:val="20"/>
              </w:rPr>
              <w:t>Application</w:t>
            </w:r>
          </w:p>
        </w:tc>
        <w:tc>
          <w:tcPr>
            <w:tcW w:w="20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058E6F1F" w14:textId="77777777" w:rsidR="00750A17" w:rsidRDefault="00C96A65">
            <w:pPr>
              <w:spacing w:before="60" w:after="60"/>
              <w:jc w:val="center"/>
            </w:pPr>
            <w:r>
              <w:rPr>
                <w:b/>
                <w:bCs/>
                <w:color w:val="FFFFFF"/>
                <w:sz w:val="20"/>
                <w:szCs w:val="20"/>
              </w:rPr>
              <w:t>Possible Solutions</w:t>
            </w:r>
          </w:p>
        </w:tc>
      </w:tr>
      <w:tr w:rsidR="00750A17" w14:paraId="6F0B9A75" w14:textId="77777777">
        <w:tc>
          <w:tcPr>
            <w:tcW w:w="1800" w:type="dxa"/>
            <w:tcBorders>
              <w:top w:val="single" w:sz="1" w:space="0" w:color="000000"/>
              <w:left w:val="single" w:sz="1" w:space="0" w:color="000000"/>
              <w:bottom w:val="single" w:sz="1" w:space="0" w:color="000000"/>
              <w:right w:val="single" w:sz="1" w:space="0" w:color="000000"/>
            </w:tcBorders>
            <w:vAlign w:val="center"/>
          </w:tcPr>
          <w:p w14:paraId="5911E60C" w14:textId="77777777" w:rsidR="00750A17" w:rsidRDefault="00C96A65">
            <w:pPr>
              <w:spacing w:before="40" w:after="40"/>
            </w:pPr>
            <w:r>
              <w:rPr>
                <w:b/>
                <w:bCs/>
                <w:sz w:val="18"/>
                <w:szCs w:val="18"/>
              </w:rPr>
              <w:t>Producer-Consumer</w:t>
            </w:r>
          </w:p>
        </w:tc>
        <w:tc>
          <w:tcPr>
            <w:tcW w:w="1600" w:type="dxa"/>
            <w:tcBorders>
              <w:top w:val="single" w:sz="1" w:space="0" w:color="000000"/>
              <w:left w:val="single" w:sz="1" w:space="0" w:color="000000"/>
              <w:bottom w:val="single" w:sz="1" w:space="0" w:color="000000"/>
              <w:right w:val="single" w:sz="1" w:space="0" w:color="000000"/>
            </w:tcBorders>
            <w:vAlign w:val="center"/>
          </w:tcPr>
          <w:p w14:paraId="1EB33D91" w14:textId="77777777" w:rsidR="00750A17" w:rsidRDefault="00C96A65">
            <w:pPr>
              <w:spacing w:before="40" w:after="40"/>
            </w:pPr>
            <w:r>
              <w:rPr>
                <w:sz w:val="18"/>
                <w:szCs w:val="18"/>
              </w:rPr>
              <w:t>Bounded buffer</w:t>
            </w:r>
          </w:p>
        </w:tc>
        <w:tc>
          <w:tcPr>
            <w:tcW w:w="2000" w:type="dxa"/>
            <w:tcBorders>
              <w:top w:val="single" w:sz="1" w:space="0" w:color="000000"/>
              <w:left w:val="single" w:sz="1" w:space="0" w:color="000000"/>
              <w:bottom w:val="single" w:sz="1" w:space="0" w:color="000000"/>
              <w:right w:val="single" w:sz="1" w:space="0" w:color="000000"/>
            </w:tcBorders>
            <w:vAlign w:val="center"/>
          </w:tcPr>
          <w:p w14:paraId="5D4DAA08" w14:textId="77777777" w:rsidR="00750A17" w:rsidRDefault="00C96A65">
            <w:pPr>
              <w:spacing w:before="40" w:after="40"/>
            </w:pPr>
            <w:r>
              <w:rPr>
                <w:sz w:val="18"/>
                <w:szCs w:val="18"/>
              </w:rPr>
              <w:t>Overflow / underflow, mutual exclusion</w:t>
            </w:r>
          </w:p>
        </w:tc>
        <w:tc>
          <w:tcPr>
            <w:tcW w:w="1960" w:type="dxa"/>
            <w:tcBorders>
              <w:top w:val="single" w:sz="1" w:space="0" w:color="000000"/>
              <w:left w:val="single" w:sz="1" w:space="0" w:color="000000"/>
              <w:bottom w:val="single" w:sz="1" w:space="0" w:color="000000"/>
              <w:right w:val="single" w:sz="1" w:space="0" w:color="000000"/>
            </w:tcBorders>
            <w:vAlign w:val="center"/>
          </w:tcPr>
          <w:p w14:paraId="0780E441" w14:textId="77777777" w:rsidR="00750A17" w:rsidRDefault="00C96A65">
            <w:pPr>
              <w:spacing w:before="40" w:after="40"/>
            </w:pPr>
            <w:r>
              <w:rPr>
                <w:sz w:val="18"/>
                <w:szCs w:val="18"/>
              </w:rPr>
              <w:t>Video streaming buffer</w:t>
            </w:r>
          </w:p>
        </w:tc>
        <w:tc>
          <w:tcPr>
            <w:tcW w:w="2000" w:type="dxa"/>
            <w:tcBorders>
              <w:top w:val="single" w:sz="1" w:space="0" w:color="000000"/>
              <w:left w:val="single" w:sz="1" w:space="0" w:color="000000"/>
              <w:bottom w:val="single" w:sz="1" w:space="0" w:color="000000"/>
              <w:right w:val="single" w:sz="1" w:space="0" w:color="000000"/>
            </w:tcBorders>
            <w:vAlign w:val="center"/>
          </w:tcPr>
          <w:p w14:paraId="76C141F0" w14:textId="77777777" w:rsidR="00750A17" w:rsidRDefault="00C96A65">
            <w:pPr>
              <w:spacing w:before="40" w:after="40"/>
            </w:pPr>
            <w:r>
              <w:rPr>
                <w:sz w:val="18"/>
                <w:szCs w:val="18"/>
              </w:rPr>
              <w:t>Semaphores (empty, full, mutex)</w:t>
            </w:r>
          </w:p>
        </w:tc>
      </w:tr>
      <w:tr w:rsidR="00750A17" w14:paraId="2CAB69E5" w14:textId="77777777">
        <w:tc>
          <w:tcPr>
            <w:tcW w:w="1800" w:type="dxa"/>
            <w:tcBorders>
              <w:top w:val="single" w:sz="1" w:space="0" w:color="000000"/>
              <w:left w:val="single" w:sz="1" w:space="0" w:color="000000"/>
              <w:bottom w:val="single" w:sz="1" w:space="0" w:color="000000"/>
              <w:right w:val="single" w:sz="1" w:space="0" w:color="000000"/>
            </w:tcBorders>
            <w:vAlign w:val="center"/>
          </w:tcPr>
          <w:p w14:paraId="2B316787" w14:textId="77777777" w:rsidR="00750A17" w:rsidRDefault="00C96A65">
            <w:pPr>
              <w:spacing w:before="40" w:after="40"/>
            </w:pPr>
            <w:r>
              <w:rPr>
                <w:b/>
                <w:bCs/>
                <w:sz w:val="18"/>
                <w:szCs w:val="18"/>
              </w:rPr>
              <w:t>Readers-Writers</w:t>
            </w:r>
          </w:p>
        </w:tc>
        <w:tc>
          <w:tcPr>
            <w:tcW w:w="1600" w:type="dxa"/>
            <w:tcBorders>
              <w:top w:val="single" w:sz="1" w:space="0" w:color="000000"/>
              <w:left w:val="single" w:sz="1" w:space="0" w:color="000000"/>
              <w:bottom w:val="single" w:sz="1" w:space="0" w:color="000000"/>
              <w:right w:val="single" w:sz="1" w:space="0" w:color="000000"/>
            </w:tcBorders>
            <w:vAlign w:val="center"/>
          </w:tcPr>
          <w:p w14:paraId="215D649C" w14:textId="77777777" w:rsidR="00750A17" w:rsidRDefault="00C96A65">
            <w:pPr>
              <w:spacing w:before="40" w:after="40"/>
            </w:pPr>
            <w:r>
              <w:rPr>
                <w:sz w:val="18"/>
                <w:szCs w:val="18"/>
              </w:rPr>
              <w:t>Shared data object</w:t>
            </w:r>
          </w:p>
        </w:tc>
        <w:tc>
          <w:tcPr>
            <w:tcW w:w="2000" w:type="dxa"/>
            <w:tcBorders>
              <w:top w:val="single" w:sz="1" w:space="0" w:color="000000"/>
              <w:left w:val="single" w:sz="1" w:space="0" w:color="000000"/>
              <w:bottom w:val="single" w:sz="1" w:space="0" w:color="000000"/>
              <w:right w:val="single" w:sz="1" w:space="0" w:color="000000"/>
            </w:tcBorders>
            <w:vAlign w:val="center"/>
          </w:tcPr>
          <w:p w14:paraId="16E981DA" w14:textId="77777777" w:rsidR="00750A17" w:rsidRDefault="00C96A65">
            <w:pPr>
              <w:spacing w:before="40" w:after="40"/>
            </w:pPr>
            <w:r>
              <w:rPr>
                <w:sz w:val="18"/>
                <w:szCs w:val="18"/>
              </w:rPr>
              <w:t>Concurrent reads vs exclusive writes; starvation</w:t>
            </w:r>
          </w:p>
        </w:tc>
        <w:tc>
          <w:tcPr>
            <w:tcW w:w="1960" w:type="dxa"/>
            <w:tcBorders>
              <w:top w:val="single" w:sz="1" w:space="0" w:color="000000"/>
              <w:left w:val="single" w:sz="1" w:space="0" w:color="000000"/>
              <w:bottom w:val="single" w:sz="1" w:space="0" w:color="000000"/>
              <w:right w:val="single" w:sz="1" w:space="0" w:color="000000"/>
            </w:tcBorders>
            <w:vAlign w:val="center"/>
          </w:tcPr>
          <w:p w14:paraId="17273F1F" w14:textId="77777777" w:rsidR="00750A17" w:rsidRDefault="00C96A65">
            <w:pPr>
              <w:spacing w:before="40" w:after="40"/>
            </w:pPr>
            <w:r>
              <w:rPr>
                <w:sz w:val="18"/>
                <w:szCs w:val="18"/>
              </w:rPr>
              <w:t>Library / inventory database</w:t>
            </w:r>
          </w:p>
        </w:tc>
        <w:tc>
          <w:tcPr>
            <w:tcW w:w="2000" w:type="dxa"/>
            <w:tcBorders>
              <w:top w:val="single" w:sz="1" w:space="0" w:color="000000"/>
              <w:left w:val="single" w:sz="1" w:space="0" w:color="000000"/>
              <w:bottom w:val="single" w:sz="1" w:space="0" w:color="000000"/>
              <w:right w:val="single" w:sz="1" w:space="0" w:color="000000"/>
            </w:tcBorders>
            <w:vAlign w:val="center"/>
          </w:tcPr>
          <w:p w14:paraId="57AD4135" w14:textId="77777777" w:rsidR="00750A17" w:rsidRDefault="00C96A65">
            <w:pPr>
              <w:spacing w:before="40" w:after="40"/>
            </w:pPr>
            <w:r>
              <w:rPr>
                <w:sz w:val="18"/>
                <w:szCs w:val="18"/>
              </w:rPr>
              <w:t>Reader-writer locks, preference policies</w:t>
            </w:r>
          </w:p>
        </w:tc>
      </w:tr>
      <w:tr w:rsidR="00750A17" w14:paraId="0B8DB673" w14:textId="77777777">
        <w:tc>
          <w:tcPr>
            <w:tcW w:w="1800" w:type="dxa"/>
            <w:tcBorders>
              <w:top w:val="single" w:sz="1" w:space="0" w:color="000000"/>
              <w:left w:val="single" w:sz="1" w:space="0" w:color="000000"/>
              <w:bottom w:val="single" w:sz="1" w:space="0" w:color="000000"/>
              <w:right w:val="single" w:sz="1" w:space="0" w:color="000000"/>
            </w:tcBorders>
            <w:vAlign w:val="center"/>
          </w:tcPr>
          <w:p w14:paraId="470A2F49" w14:textId="77777777" w:rsidR="00750A17" w:rsidRDefault="00C96A65">
            <w:pPr>
              <w:spacing w:before="40" w:after="40"/>
            </w:pPr>
            <w:r>
              <w:rPr>
                <w:b/>
                <w:bCs/>
                <w:sz w:val="18"/>
                <w:szCs w:val="18"/>
              </w:rPr>
              <w:t>Dining Philosophers</w:t>
            </w:r>
          </w:p>
        </w:tc>
        <w:tc>
          <w:tcPr>
            <w:tcW w:w="1600" w:type="dxa"/>
            <w:tcBorders>
              <w:top w:val="single" w:sz="1" w:space="0" w:color="000000"/>
              <w:left w:val="single" w:sz="1" w:space="0" w:color="000000"/>
              <w:bottom w:val="single" w:sz="1" w:space="0" w:color="000000"/>
              <w:right w:val="single" w:sz="1" w:space="0" w:color="000000"/>
            </w:tcBorders>
            <w:vAlign w:val="center"/>
          </w:tcPr>
          <w:p w14:paraId="6CC4ED17" w14:textId="77777777" w:rsidR="00750A17" w:rsidRDefault="00C96A65">
            <w:pPr>
              <w:spacing w:before="40" w:after="40"/>
            </w:pPr>
            <w:r>
              <w:rPr>
                <w:sz w:val="18"/>
                <w:szCs w:val="18"/>
              </w:rPr>
              <w:t>Forks / multiple resources</w:t>
            </w:r>
          </w:p>
        </w:tc>
        <w:tc>
          <w:tcPr>
            <w:tcW w:w="2000" w:type="dxa"/>
            <w:tcBorders>
              <w:top w:val="single" w:sz="1" w:space="0" w:color="000000"/>
              <w:left w:val="single" w:sz="1" w:space="0" w:color="000000"/>
              <w:bottom w:val="single" w:sz="1" w:space="0" w:color="000000"/>
              <w:right w:val="single" w:sz="1" w:space="0" w:color="000000"/>
            </w:tcBorders>
            <w:vAlign w:val="center"/>
          </w:tcPr>
          <w:p w14:paraId="59C888EF" w14:textId="77777777" w:rsidR="00750A17" w:rsidRDefault="00C96A65">
            <w:pPr>
              <w:spacing w:before="40" w:after="40"/>
            </w:pPr>
            <w:r>
              <w:rPr>
                <w:sz w:val="18"/>
                <w:szCs w:val="18"/>
              </w:rPr>
              <w:t>Deadlock, circular wait, starvation</w:t>
            </w:r>
          </w:p>
        </w:tc>
        <w:tc>
          <w:tcPr>
            <w:tcW w:w="1960" w:type="dxa"/>
            <w:tcBorders>
              <w:top w:val="single" w:sz="1" w:space="0" w:color="000000"/>
              <w:left w:val="single" w:sz="1" w:space="0" w:color="000000"/>
              <w:bottom w:val="single" w:sz="1" w:space="0" w:color="000000"/>
              <w:right w:val="single" w:sz="1" w:space="0" w:color="000000"/>
            </w:tcBorders>
            <w:vAlign w:val="center"/>
          </w:tcPr>
          <w:p w14:paraId="7D3A2325" w14:textId="77777777" w:rsidR="00750A17" w:rsidRDefault="00C96A65">
            <w:pPr>
              <w:spacing w:before="40" w:after="40"/>
            </w:pPr>
            <w:r>
              <w:rPr>
                <w:sz w:val="18"/>
                <w:szCs w:val="18"/>
              </w:rPr>
              <w:t>Database locks / shared devices</w:t>
            </w:r>
          </w:p>
        </w:tc>
        <w:tc>
          <w:tcPr>
            <w:tcW w:w="2000" w:type="dxa"/>
            <w:tcBorders>
              <w:top w:val="single" w:sz="1" w:space="0" w:color="000000"/>
              <w:left w:val="single" w:sz="1" w:space="0" w:color="000000"/>
              <w:bottom w:val="single" w:sz="1" w:space="0" w:color="000000"/>
              <w:right w:val="single" w:sz="1" w:space="0" w:color="000000"/>
            </w:tcBorders>
            <w:vAlign w:val="center"/>
          </w:tcPr>
          <w:p w14:paraId="3A6338FB" w14:textId="77777777" w:rsidR="00750A17" w:rsidRDefault="00C96A65">
            <w:pPr>
              <w:spacing w:before="40" w:after="40"/>
            </w:pPr>
            <w:r>
              <w:rPr>
                <w:sz w:val="18"/>
                <w:szCs w:val="18"/>
              </w:rPr>
              <w:t>Resource ordering, waiter, semaphores</w:t>
            </w:r>
          </w:p>
        </w:tc>
      </w:tr>
    </w:tbl>
    <w:p w14:paraId="0FDAE0E3" w14:textId="77777777" w:rsidR="00561245" w:rsidRDefault="00561245">
      <w:pPr>
        <w:pStyle w:val="Heading1"/>
      </w:pPr>
    </w:p>
    <w:p w14:paraId="17BAC5A0" w14:textId="77777777" w:rsidR="00561245" w:rsidRDefault="00561245">
      <w:pPr>
        <w:pStyle w:val="Heading1"/>
      </w:pPr>
    </w:p>
    <w:p w14:paraId="6C9BA4B0" w14:textId="77777777" w:rsidR="00561245" w:rsidRDefault="00561245">
      <w:pPr>
        <w:pStyle w:val="Heading1"/>
      </w:pPr>
    </w:p>
    <w:p w14:paraId="58EDF196" w14:textId="77777777" w:rsidR="00561245" w:rsidRDefault="00561245">
      <w:pPr>
        <w:pStyle w:val="Heading1"/>
      </w:pPr>
    </w:p>
    <w:p w14:paraId="02966683" w14:textId="77777777" w:rsidR="00561245" w:rsidRDefault="00561245">
      <w:pPr>
        <w:pStyle w:val="Heading1"/>
      </w:pPr>
    </w:p>
    <w:p w14:paraId="6CA8422B" w14:textId="77777777" w:rsidR="00561245" w:rsidRDefault="00561245">
      <w:pPr>
        <w:pStyle w:val="Heading1"/>
      </w:pPr>
    </w:p>
    <w:p w14:paraId="18D8A66C" w14:textId="77777777" w:rsidR="00561245" w:rsidRDefault="00561245">
      <w:pPr>
        <w:pStyle w:val="Heading1"/>
      </w:pPr>
    </w:p>
    <w:p w14:paraId="0E86D486" w14:textId="77777777" w:rsidR="00561245" w:rsidRDefault="00561245">
      <w:pPr>
        <w:pStyle w:val="Heading1"/>
      </w:pPr>
    </w:p>
    <w:p w14:paraId="71F20D5D" w14:textId="77777777" w:rsidR="00561245" w:rsidRDefault="00561245">
      <w:pPr>
        <w:pStyle w:val="Heading1"/>
      </w:pPr>
    </w:p>
    <w:p w14:paraId="50D8A68E" w14:textId="77777777" w:rsidR="00561245" w:rsidRDefault="00561245">
      <w:pPr>
        <w:pStyle w:val="Heading1"/>
      </w:pPr>
    </w:p>
    <w:p w14:paraId="50B7DBBF" w14:textId="77777777" w:rsidR="00561245" w:rsidRDefault="00561245">
      <w:pPr>
        <w:pStyle w:val="Heading1"/>
      </w:pPr>
    </w:p>
    <w:p w14:paraId="26CF8095" w14:textId="77777777" w:rsidR="00561245" w:rsidRDefault="00561245">
      <w:pPr>
        <w:pStyle w:val="Heading1"/>
      </w:pPr>
    </w:p>
    <w:p w14:paraId="569D1545" w14:textId="387620A7" w:rsidR="00750A17" w:rsidRDefault="00C96A65">
      <w:pPr>
        <w:pStyle w:val="Heading1"/>
      </w:pPr>
      <w:r>
        <w:t>8. OVERALL CONCLUSION</w:t>
      </w:r>
    </w:p>
    <w:p w14:paraId="6345DA72" w14:textId="77777777" w:rsidR="00750A17" w:rsidRDefault="00C96A65">
      <w:pPr>
        <w:spacing w:after="200" w:line="360" w:lineRule="auto"/>
        <w:jc w:val="both"/>
      </w:pPr>
      <w:r>
        <w:t>CPU scheduling and process synchronization are two core responsibilities of any multiprogramming operating system. This report has examined five CPU scheduling algorithms—FCFS, SJF (Non-Preemptive), SRTF, Round Robin, and Priority Scheduling—together with three classic process synchronization problems—Producer-Consumer, Readers-Writers, and Dining Philosophers.</w:t>
      </w:r>
    </w:p>
    <w:p w14:paraId="09DA3437" w14:textId="77777777" w:rsidR="00750A17" w:rsidRDefault="00C96A65">
      <w:pPr>
        <w:spacing w:after="200" w:line="360" w:lineRule="auto"/>
        <w:jc w:val="both"/>
      </w:pPr>
      <w:r>
        <w:t>Each scheduling algorithm has a distinct practical application:</w:t>
      </w:r>
    </w:p>
    <w:p w14:paraId="1311CB92" w14:textId="77777777" w:rsidR="00750A17" w:rsidRDefault="00C96A65" w:rsidP="001E49CE">
      <w:pPr>
        <w:spacing w:after="120" w:line="360" w:lineRule="auto"/>
        <w:jc w:val="both"/>
      </w:pPr>
      <w:r>
        <w:t>•  FCFS suits simple fair queues such as hospital registration.</w:t>
      </w:r>
    </w:p>
    <w:p w14:paraId="2CBB4C40" w14:textId="77777777" w:rsidR="00750A17" w:rsidRDefault="00C96A65" w:rsidP="001E49CE">
      <w:pPr>
        <w:spacing w:after="120" w:line="360" w:lineRule="auto"/>
        <w:jc w:val="both"/>
      </w:pPr>
      <w:r>
        <w:t>•  Non-preemptive SJF is useful for batch report generation when short jobs should finish early.</w:t>
      </w:r>
    </w:p>
    <w:p w14:paraId="2868ED2C" w14:textId="77777777" w:rsidR="00750A17" w:rsidRDefault="00C96A65" w:rsidP="001E49CE">
      <w:pPr>
        <w:spacing w:after="120" w:line="360" w:lineRule="auto"/>
        <w:jc w:val="both"/>
      </w:pPr>
      <w:r>
        <w:t>•  SRTF provides a conceptual model for preferring short remaining work in interactive settings.</w:t>
      </w:r>
    </w:p>
    <w:p w14:paraId="5C5F741E" w14:textId="77777777" w:rsidR="00750A17" w:rsidRDefault="00C96A65" w:rsidP="001E49CE">
      <w:pPr>
        <w:spacing w:after="120" w:line="360" w:lineRule="auto"/>
        <w:jc w:val="both"/>
      </w:pPr>
      <w:r>
        <w:t>•  Round Robin is ideal for shared multi-user laboratories that need fairness and responsiveness.</w:t>
      </w:r>
    </w:p>
    <w:p w14:paraId="54F69982" w14:textId="77777777" w:rsidR="00750A17" w:rsidRDefault="00C96A65" w:rsidP="001E49CE">
      <w:pPr>
        <w:spacing w:after="120" w:line="360" w:lineRule="auto"/>
        <w:jc w:val="both"/>
      </w:pPr>
      <w:r>
        <w:t>•  Priority scheduling is appropriate when some tasks are more important than others, provided starvation is controlled by techniques such as aging.</w:t>
      </w:r>
    </w:p>
    <w:p w14:paraId="2EB0A128" w14:textId="77777777" w:rsidR="00750A17" w:rsidRDefault="00C96A65" w:rsidP="001E49CE">
      <w:pPr>
        <w:spacing w:after="200" w:line="360" w:lineRule="auto"/>
        <w:jc w:val="both"/>
      </w:pPr>
      <w:r>
        <w:t>Each synchronization problem likewise has a concrete application:</w:t>
      </w:r>
    </w:p>
    <w:p w14:paraId="49233DB1" w14:textId="77777777" w:rsidR="00750A17" w:rsidRDefault="00C96A65" w:rsidP="001E49CE">
      <w:pPr>
        <w:spacing w:after="120" w:line="360" w:lineRule="auto"/>
        <w:jc w:val="both"/>
      </w:pPr>
      <w:r>
        <w:t>•  Producer-Consumer models video streaming buffers and any producer-consumer pipeline.</w:t>
      </w:r>
    </w:p>
    <w:p w14:paraId="6802980C" w14:textId="77777777" w:rsidR="00750A17" w:rsidRDefault="00C96A65" w:rsidP="001E49CE">
      <w:pPr>
        <w:spacing w:after="120" w:line="360" w:lineRule="auto"/>
        <w:jc w:val="both"/>
      </w:pPr>
      <w:r>
        <w:t>•  Readers-Writers models concurrent access to library or inventory databases.</w:t>
      </w:r>
    </w:p>
    <w:p w14:paraId="46900204" w14:textId="77777777" w:rsidR="00750A17" w:rsidRDefault="00C96A65" w:rsidP="001E49CE">
      <w:pPr>
        <w:spacing w:after="120" w:line="360" w:lineRule="auto"/>
        <w:jc w:val="both"/>
      </w:pPr>
      <w:r>
        <w:t>•  Dining Philosophers models competing processes that each need multiple shared resources such as database locks.</w:t>
      </w:r>
    </w:p>
    <w:p w14:paraId="1DAA1E62" w14:textId="77777777" w:rsidR="00750A17" w:rsidRDefault="00C96A65">
      <w:pPr>
        <w:spacing w:after="200" w:line="360" w:lineRule="auto"/>
        <w:jc w:val="both"/>
      </w:pPr>
      <w:r>
        <w:t>Understanding the advantages and limitations of each algorithm and synchronization technique helps system designers and students choose the right policy (or combination of policies) for a given environment. Modern operating systems often use hybrid approaches such as multilevel feedback queues and sophisticated locking libraries that combine ideas from several of these basic mechanisms.</w:t>
      </w:r>
    </w:p>
    <w:p w14:paraId="225C61A8" w14:textId="77777777" w:rsidR="00750A17" w:rsidRDefault="00C96A65">
      <w:pPr>
        <w:spacing w:after="200" w:line="360" w:lineRule="auto"/>
        <w:jc w:val="both"/>
      </w:pPr>
      <w:r>
        <w:lastRenderedPageBreak/>
        <w:t>This report has presented the topics with unique applications, clear working principles, practical examples, and technically accurate discussions of advantages and limitations, suitable for third-semester Information Science and Engineering students.</w:t>
      </w:r>
    </w:p>
    <w:p w14:paraId="59E4D6D5" w14:textId="77777777" w:rsidR="00561245" w:rsidRDefault="00561245">
      <w:pPr>
        <w:pStyle w:val="Heading1"/>
      </w:pPr>
    </w:p>
    <w:p w14:paraId="545169AA" w14:textId="77777777" w:rsidR="00561245" w:rsidRDefault="00561245">
      <w:pPr>
        <w:pStyle w:val="Heading1"/>
      </w:pPr>
    </w:p>
    <w:p w14:paraId="4D343E5E" w14:textId="77777777" w:rsidR="00561245" w:rsidRDefault="00561245">
      <w:pPr>
        <w:pStyle w:val="Heading1"/>
      </w:pPr>
    </w:p>
    <w:p w14:paraId="64A7E36F" w14:textId="77777777" w:rsidR="00561245" w:rsidRDefault="00561245">
      <w:pPr>
        <w:pStyle w:val="Heading1"/>
      </w:pPr>
    </w:p>
    <w:p w14:paraId="308496CC" w14:textId="77777777" w:rsidR="00561245" w:rsidRDefault="00561245">
      <w:pPr>
        <w:pStyle w:val="Heading1"/>
      </w:pPr>
    </w:p>
    <w:p w14:paraId="4DCE222F" w14:textId="77777777" w:rsidR="00561245" w:rsidRDefault="00561245">
      <w:pPr>
        <w:pStyle w:val="Heading1"/>
      </w:pPr>
    </w:p>
    <w:p w14:paraId="0CA1213D" w14:textId="77777777" w:rsidR="00561245" w:rsidRDefault="00561245">
      <w:pPr>
        <w:pStyle w:val="Heading1"/>
      </w:pPr>
    </w:p>
    <w:p w14:paraId="302BB3E3" w14:textId="77777777" w:rsidR="00561245" w:rsidRDefault="00561245">
      <w:pPr>
        <w:pStyle w:val="Heading1"/>
      </w:pPr>
    </w:p>
    <w:p w14:paraId="0FD2124F" w14:textId="77777777" w:rsidR="00561245" w:rsidRDefault="00561245">
      <w:pPr>
        <w:pStyle w:val="Heading1"/>
      </w:pPr>
    </w:p>
    <w:p w14:paraId="089CD50F" w14:textId="77777777" w:rsidR="00561245" w:rsidRDefault="00561245">
      <w:pPr>
        <w:pStyle w:val="Heading1"/>
      </w:pPr>
    </w:p>
    <w:p w14:paraId="1E0E46DC" w14:textId="77777777" w:rsidR="00561245" w:rsidRDefault="00561245">
      <w:pPr>
        <w:pStyle w:val="Heading1"/>
      </w:pPr>
    </w:p>
    <w:p w14:paraId="2114976A" w14:textId="77777777" w:rsidR="00561245" w:rsidRDefault="00561245">
      <w:pPr>
        <w:pStyle w:val="Heading1"/>
      </w:pPr>
    </w:p>
    <w:p w14:paraId="0CE750B7" w14:textId="77777777" w:rsidR="00561245" w:rsidRDefault="00561245">
      <w:pPr>
        <w:pStyle w:val="Heading1"/>
      </w:pPr>
    </w:p>
    <w:p w14:paraId="073482D9" w14:textId="77777777" w:rsidR="00561245" w:rsidRDefault="00561245">
      <w:pPr>
        <w:pStyle w:val="Heading1"/>
      </w:pPr>
    </w:p>
    <w:p w14:paraId="7162A95F" w14:textId="77777777" w:rsidR="00520EF8" w:rsidRDefault="00520EF8">
      <w:pPr>
        <w:pStyle w:val="Heading1"/>
      </w:pPr>
    </w:p>
    <w:p w14:paraId="74251028" w14:textId="77777777" w:rsidR="00520EF8" w:rsidRDefault="00520EF8">
      <w:pPr>
        <w:pStyle w:val="Heading1"/>
      </w:pPr>
    </w:p>
    <w:p w14:paraId="4D1B2B85" w14:textId="7108A815" w:rsidR="00750A17" w:rsidRDefault="00C96A65">
      <w:pPr>
        <w:pStyle w:val="Heading1"/>
      </w:pPr>
      <w:r>
        <w:lastRenderedPageBreak/>
        <w:t>9. REFERENCES</w:t>
      </w:r>
    </w:p>
    <w:p w14:paraId="26615DB7" w14:textId="77777777" w:rsidR="00750A17" w:rsidRDefault="00C96A65">
      <w:pPr>
        <w:spacing w:after="160" w:line="360" w:lineRule="auto"/>
      </w:pPr>
      <w:r>
        <w:t>[1] Silberschatz, A., Galvin, P. B., &amp; Gagne, G. (2018). Operating System Concepts (10th ed.). Wiley.</w:t>
      </w:r>
    </w:p>
    <w:p w14:paraId="00550B81" w14:textId="77777777" w:rsidR="00750A17" w:rsidRDefault="00C96A65">
      <w:pPr>
        <w:spacing w:after="160" w:line="360" w:lineRule="auto"/>
      </w:pPr>
      <w:r>
        <w:t>[2] Tanenbaum, A. S., &amp; Bos, H. (2015). Modern Operating Systems (4th ed.). Pearson.</w:t>
      </w:r>
    </w:p>
    <w:p w14:paraId="59A6F50E" w14:textId="77777777" w:rsidR="00750A17" w:rsidRDefault="00C96A65">
      <w:pPr>
        <w:spacing w:after="160" w:line="360" w:lineRule="auto"/>
      </w:pPr>
      <w:r>
        <w:t>[3] Stallings, W. (2018). Operating Systems: Internals and Design Principles (9th ed.). Pearson.</w:t>
      </w:r>
    </w:p>
    <w:p w14:paraId="751405D5" w14:textId="77777777" w:rsidR="00750A17" w:rsidRDefault="00C96A65">
      <w:pPr>
        <w:spacing w:after="160" w:line="360" w:lineRule="auto"/>
      </w:pPr>
      <w:r>
        <w:t>[4] Dhamdhere, D. M. (2012). Operating Systems: A Concept-Based Approach (3rd ed.). McGraw-Hill.</w:t>
      </w:r>
    </w:p>
    <w:p w14:paraId="1C30AC40" w14:textId="77777777" w:rsidR="00750A17" w:rsidRDefault="00C96A65">
      <w:pPr>
        <w:spacing w:after="160" w:line="360" w:lineRule="auto"/>
      </w:pPr>
      <w:r>
        <w:t>[5] Nutt, G. (2004). Operating Systems (3rd ed.). Pearson Education.</w:t>
      </w:r>
    </w:p>
    <w:p w14:paraId="124CCE12" w14:textId="77777777" w:rsidR="00750A17" w:rsidRDefault="00C96A65">
      <w:pPr>
        <w:spacing w:after="160" w:line="360" w:lineRule="auto"/>
      </w:pPr>
      <w:r>
        <w:t>[6] Dijkstra, E. W. (1965). Cooperating sequential processes. Technical Report EWD-123, Technological University, Eindhoven.</w:t>
      </w:r>
    </w:p>
    <w:p w14:paraId="278A5292" w14:textId="77777777" w:rsidR="00750A17" w:rsidRDefault="00C96A65">
      <w:pPr>
        <w:spacing w:after="160" w:line="360" w:lineRule="auto"/>
      </w:pPr>
      <w:r>
        <w:t>[7] Courtois, P. J., Heymans, F., &amp; Parnas, D. L. (1971). Concurrent control with “readers” and “writers”. Communications of the ACM, 14(10), 667–668.</w:t>
      </w:r>
    </w:p>
    <w:sectPr w:rsidR="00750A1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80E9C" w14:textId="77777777" w:rsidR="00D33081" w:rsidRDefault="00D33081">
      <w:r>
        <w:separator/>
      </w:r>
    </w:p>
  </w:endnote>
  <w:endnote w:type="continuationSeparator" w:id="0">
    <w:p w14:paraId="5DF8667F" w14:textId="77777777" w:rsidR="00D33081" w:rsidRDefault="00D33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4AAC7" w14:textId="77777777" w:rsidR="00750A17" w:rsidRDefault="00C96A65">
    <w:pPr>
      <w:jc w:val="center"/>
    </w:pPr>
    <w:r>
      <w:rPr>
        <w:sz w:val="20"/>
        <w:szCs w:val="20"/>
      </w:rPr>
      <w:fldChar w:fldCharType="begin"/>
    </w:r>
    <w:r>
      <w:rPr>
        <w:sz w:val="20"/>
        <w:szCs w:val="20"/>
      </w:rPr>
      <w:instrText>PAGE</w:instrText>
    </w:r>
    <w:r>
      <w:rPr>
        <w:sz w:val="20"/>
        <w:szCs w:val="20"/>
      </w:rPr>
      <w:fldChar w:fldCharType="separate"/>
    </w:r>
    <w:r w:rsidR="001E49C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B72DA" w14:textId="77777777" w:rsidR="00D33081" w:rsidRDefault="00D33081">
      <w:r>
        <w:separator/>
      </w:r>
    </w:p>
  </w:footnote>
  <w:footnote w:type="continuationSeparator" w:id="0">
    <w:p w14:paraId="7845AB1D" w14:textId="77777777" w:rsidR="00D33081" w:rsidRDefault="00D330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AEA3" w14:textId="77777777" w:rsidR="00750A17" w:rsidRDefault="00750A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B2B29"/>
    <w:multiLevelType w:val="hybridMultilevel"/>
    <w:tmpl w:val="8074661C"/>
    <w:lvl w:ilvl="0" w:tplc="9558EA4C">
      <w:start w:val="1"/>
      <w:numFmt w:val="bullet"/>
      <w:lvlText w:val="●"/>
      <w:lvlJc w:val="left"/>
      <w:pPr>
        <w:ind w:left="720" w:hanging="360"/>
      </w:pPr>
    </w:lvl>
    <w:lvl w:ilvl="1" w:tplc="1640D426">
      <w:start w:val="1"/>
      <w:numFmt w:val="bullet"/>
      <w:lvlText w:val="○"/>
      <w:lvlJc w:val="left"/>
      <w:pPr>
        <w:ind w:left="1440" w:hanging="360"/>
      </w:pPr>
    </w:lvl>
    <w:lvl w:ilvl="2" w:tplc="5982270E">
      <w:start w:val="1"/>
      <w:numFmt w:val="bullet"/>
      <w:lvlText w:val="■"/>
      <w:lvlJc w:val="left"/>
      <w:pPr>
        <w:ind w:left="2160" w:hanging="360"/>
      </w:pPr>
    </w:lvl>
    <w:lvl w:ilvl="3" w:tplc="8E62EC04">
      <w:start w:val="1"/>
      <w:numFmt w:val="bullet"/>
      <w:lvlText w:val="●"/>
      <w:lvlJc w:val="left"/>
      <w:pPr>
        <w:ind w:left="2880" w:hanging="360"/>
      </w:pPr>
    </w:lvl>
    <w:lvl w:ilvl="4" w:tplc="FFA62066">
      <w:start w:val="1"/>
      <w:numFmt w:val="bullet"/>
      <w:lvlText w:val="○"/>
      <w:lvlJc w:val="left"/>
      <w:pPr>
        <w:ind w:left="3600" w:hanging="360"/>
      </w:pPr>
    </w:lvl>
    <w:lvl w:ilvl="5" w:tplc="62B42D04">
      <w:start w:val="1"/>
      <w:numFmt w:val="bullet"/>
      <w:lvlText w:val="■"/>
      <w:lvlJc w:val="left"/>
      <w:pPr>
        <w:ind w:left="4320" w:hanging="360"/>
      </w:pPr>
    </w:lvl>
    <w:lvl w:ilvl="6" w:tplc="6F045822">
      <w:start w:val="1"/>
      <w:numFmt w:val="bullet"/>
      <w:lvlText w:val="●"/>
      <w:lvlJc w:val="left"/>
      <w:pPr>
        <w:ind w:left="5040" w:hanging="360"/>
      </w:pPr>
    </w:lvl>
    <w:lvl w:ilvl="7" w:tplc="8BF0FCBE">
      <w:start w:val="1"/>
      <w:numFmt w:val="bullet"/>
      <w:lvlText w:val="●"/>
      <w:lvlJc w:val="left"/>
      <w:pPr>
        <w:ind w:left="5760" w:hanging="360"/>
      </w:pPr>
    </w:lvl>
    <w:lvl w:ilvl="8" w:tplc="C542EACC">
      <w:start w:val="1"/>
      <w:numFmt w:val="bullet"/>
      <w:lvlText w:val="●"/>
      <w:lvlJc w:val="left"/>
      <w:pPr>
        <w:ind w:left="6480" w:hanging="360"/>
      </w:pPr>
    </w:lvl>
  </w:abstractNum>
  <w:num w:numId="1" w16cid:durableId="559248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A17"/>
    <w:rsid w:val="001E49CE"/>
    <w:rsid w:val="00520EF8"/>
    <w:rsid w:val="00561245"/>
    <w:rsid w:val="00637E1B"/>
    <w:rsid w:val="00750A17"/>
    <w:rsid w:val="007D7BE9"/>
    <w:rsid w:val="00C96A65"/>
    <w:rsid w:val="00D33081"/>
    <w:rsid w:val="00F77C5E"/>
    <w:rsid w:val="00FE1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48F89"/>
  <w15:docId w15:val="{7648152D-E824-478E-AB23-A5106B2E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80" w:after="200"/>
      <w:outlineLvl w:val="1"/>
    </w:pPr>
    <w:rPr>
      <w:b/>
      <w:bCs/>
      <w:sz w:val="28"/>
      <w:szCs w:val="28"/>
    </w:rPr>
  </w:style>
  <w:style w:type="paragraph" w:styleId="Heading3">
    <w:name w:val="heading 3"/>
    <w:uiPriority w:val="9"/>
    <w:unhideWhenUsed/>
    <w:qFormat/>
    <w:pPr>
      <w:spacing w:before="24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5879</Words>
  <Characters>33511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tanmayikt tanmayikt</cp:lastModifiedBy>
  <cp:revision>2</cp:revision>
  <dcterms:created xsi:type="dcterms:W3CDTF">2026-10-10T05:56:00Z</dcterms:created>
  <dcterms:modified xsi:type="dcterms:W3CDTF">2026-10-10T05:56:00Z</dcterms:modified>
</cp:coreProperties>
</file>