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B34E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Module-1</w:t>
      </w:r>
    </w:p>
    <w:p w14:paraId="60539C8F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CSS Exercises</w:t>
      </w:r>
    </w:p>
    <w:p w14:paraId="27EF0040">
      <w:pPr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Exercise-1</w:t>
      </w:r>
    </w:p>
    <w:p w14:paraId="72A57257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Index.html</w:t>
      </w:r>
    </w:p>
    <w:p w14:paraId="3E77ED5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769D9F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&lt;html&gt;</w:t>
      </w:r>
    </w:p>
    <w:p w14:paraId="4C95FFF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3BAA310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&lt;title&gt;CSS Methods Demo&lt;/title&gt;</w:t>
      </w:r>
    </w:p>
    <w:p w14:paraId="7831119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&lt;link rel="stylesheet" href="styles.css"&gt;</w:t>
      </w:r>
    </w:p>
    <w:p w14:paraId="353F9E7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&lt;style&gt;</w:t>
      </w:r>
    </w:p>
    <w:p w14:paraId="5A6DE53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body {</w:t>
      </w:r>
    </w:p>
    <w:p w14:paraId="533EEAD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lightgray;</w:t>
      </w:r>
    </w:p>
    <w:p w14:paraId="5417824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2A9D67D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&lt;/style&gt;</w:t>
      </w:r>
    </w:p>
    <w:p w14:paraId="678F7B1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650E366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1B1DAAB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141382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&lt;h1 style="color:red;"&gt;Local Community Event Portal&lt;/h1&gt;</w:t>
      </w:r>
    </w:p>
    <w:p w14:paraId="72A8C44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12EFE6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&lt;h2&gt;Welcome Section&lt;/h2&gt;</w:t>
      </w:r>
    </w:p>
    <w:p w14:paraId="2B0BF77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E27EBD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&lt;p&gt;This page demonstrates Inline, Internal, and External CSS.&lt;/p&gt;</w:t>
      </w:r>
    </w:p>
    <w:p w14:paraId="66FD447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B9AB36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39D3BB2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646590A1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01CC1017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Styles.css</w:t>
      </w:r>
    </w:p>
    <w:p w14:paraId="385CBA4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78050B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h2 {</w:t>
      </w:r>
    </w:p>
    <w:p w14:paraId="2742C31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blue;</w:t>
      </w:r>
    </w:p>
    <w:p w14:paraId="4EC51A2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center;</w:t>
      </w:r>
    </w:p>
    <w:p w14:paraId="733E7ED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1240230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A32228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 {</w:t>
      </w:r>
    </w:p>
    <w:p w14:paraId="53C9F6C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font-size: 18px;</w:t>
      </w:r>
    </w:p>
    <w:p w14:paraId="059101A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black;</w:t>
      </w:r>
    </w:p>
    <w:p w14:paraId="75BFCF1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234A844D">
      <w:pPr>
        <w:jc w:val="both"/>
      </w:pPr>
      <w:r>
        <w:drawing>
          <wp:inline distT="0" distB="0" distL="114300" distR="114300">
            <wp:extent cx="5261610" cy="2608580"/>
            <wp:effectExtent l="0" t="0" r="11430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44DD">
      <w:pPr>
        <w:jc w:val="both"/>
      </w:pPr>
    </w:p>
    <w:p w14:paraId="66007016">
      <w:pPr>
        <w:jc w:val="both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Exercise-2</w:t>
      </w:r>
    </w:p>
    <w:p w14:paraId="6C6CF5F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&lt;html&gt;</w:t>
      </w:r>
    </w:p>
    <w:p w14:paraId="7280460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0E846C9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&lt;title&gt;CSS Syntax Demo&lt;/title&gt;</w:t>
      </w:r>
    </w:p>
    <w:p w14:paraId="2133E1A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&lt;style&gt;</w:t>
      </w:r>
    </w:p>
    <w:p w14:paraId="635B8E1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Reset default browser spacing */</w:t>
      </w:r>
    </w:p>
    <w:p w14:paraId="1CB008E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body {</w:t>
      </w:r>
    </w:p>
    <w:p w14:paraId="2E42000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0;</w:t>
      </w:r>
    </w:p>
    <w:p w14:paraId="0DB3F35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0;</w:t>
      </w:r>
    </w:p>
    <w:p w14:paraId="2F7AD53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font-family: Arial, sans-serif;</w:t>
      </w:r>
    </w:p>
    <w:p w14:paraId="7906D93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0F255FC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8B2FA7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Style for page heading */</w:t>
      </w:r>
    </w:p>
    <w:p w14:paraId="6112692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h1 {</w:t>
      </w:r>
    </w:p>
    <w:p w14:paraId="5C5FC03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text-align: center;</w:t>
      </w:r>
    </w:p>
    <w:p w14:paraId="011FCE4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#333;</w:t>
      </w:r>
    </w:p>
    <w:p w14:paraId="2C8495E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12C7AA5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3BF27B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Style for sub heading */</w:t>
      </w:r>
    </w:p>
    <w:p w14:paraId="3D460DF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h2 {</w:t>
      </w:r>
    </w:p>
    <w:p w14:paraId="648D089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text-align: center;</w:t>
      </w:r>
    </w:p>
    <w:p w14:paraId="328D14E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#007BFF;</w:t>
      </w:r>
    </w:p>
    <w:p w14:paraId="4E96B2F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031BBA6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489AF2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Style for paragraph text */</w:t>
      </w:r>
    </w:p>
    <w:p w14:paraId="7A172AC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p {</w:t>
      </w:r>
    </w:p>
    <w:p w14:paraId="7249A0C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font-size: 16px;</w:t>
      </w:r>
    </w:p>
    <w:p w14:paraId="0A82294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line-height: 1.5;</w:t>
      </w:r>
    </w:p>
    <w:p w14:paraId="04CE6FA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#444;</w:t>
      </w:r>
    </w:p>
    <w:p w14:paraId="2070DF2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text-align: center;</w:t>
      </w:r>
    </w:p>
    <w:p w14:paraId="7C7B093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5E32D02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898622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Style for main CTA button */</w:t>
      </w:r>
    </w:p>
    <w:p w14:paraId="3499D26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.cta-button {</w:t>
      </w:r>
    </w:p>
    <w:p w14:paraId="5592603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#007BFF;</w:t>
      </w:r>
    </w:p>
    <w:p w14:paraId="4B3C774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white;</w:t>
      </w:r>
    </w:p>
    <w:p w14:paraId="524478B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10px 20px;</w:t>
      </w:r>
    </w:p>
    <w:p w14:paraId="49FC986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border: none;</w:t>
      </w:r>
    </w:p>
    <w:p w14:paraId="4EA1ED4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cursor: pointer;</w:t>
      </w:r>
    </w:p>
    <w:p w14:paraId="43BBB64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display: block;</w:t>
      </w:r>
    </w:p>
    <w:p w14:paraId="42A65CE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20px auto;</w:t>
      </w:r>
    </w:p>
    <w:p w14:paraId="538574A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0F69C7A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07C83E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/* Hover effect for CTA button */</w:t>
      </w:r>
    </w:p>
    <w:p w14:paraId="7558B58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.cta-button:hover {</w:t>
      </w:r>
    </w:p>
    <w:p w14:paraId="007176B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#0056b3;</w:t>
      </w:r>
    </w:p>
    <w:p w14:paraId="68A9DA5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4EA7F44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&lt;/style&gt;</w:t>
      </w:r>
    </w:p>
    <w:p w14:paraId="3BCB19F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1131DC1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B65A7D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012CFCF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B13399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&lt;h1&gt;Local Community Event Portal&lt;/h1&gt;</w:t>
      </w:r>
    </w:p>
    <w:p w14:paraId="32FD685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E6D4C8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&lt;h2&gt;Welcome to Events&lt;/h2&gt;</w:t>
      </w:r>
    </w:p>
    <w:p w14:paraId="0DD432D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930CEC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&lt;p&gt;This page demonstrates internal CSS with proper structure and comments.&lt;/p&gt;</w:t>
      </w:r>
    </w:p>
    <w:p w14:paraId="3ADE58B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8CF934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&lt;button class="cta-button"&gt;Register Now&lt;/button&gt;</w:t>
      </w:r>
    </w:p>
    <w:p w14:paraId="0BFACCE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65BDCC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0521A90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75CBD01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drawing>
          <wp:inline distT="0" distB="0" distL="114300" distR="114300">
            <wp:extent cx="5262880" cy="2642870"/>
            <wp:effectExtent l="0" t="0" r="1016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F989">
      <w:pPr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Exercise-3</w:t>
      </w:r>
    </w:p>
    <w:p w14:paraId="26F91F4B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33A7872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&lt;!DOCTYPE html&gt;</w:t>
      </w:r>
    </w:p>
    <w:p w14:paraId="301EB18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 lang="en"&gt;</w:t>
      </w:r>
    </w:p>
    <w:p w14:paraId="7E00612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5111EB2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charset="UTF-8"&gt;</w:t>
      </w:r>
    </w:p>
    <w:p w14:paraId="2E707EB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name="viewport" content="width=device-width, initial-scale=1.0"&gt;</w:t>
      </w:r>
    </w:p>
    <w:p w14:paraId="4092E7A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&lt;title&gt;Selectors Playground&lt;/title&gt;</w:t>
      </w:r>
    </w:p>
    <w:p w14:paraId="568BC7F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&lt;link rel="stylesheet" href="styles.css"&gt;</w:t>
      </w:r>
    </w:p>
    <w:p w14:paraId="04FEB40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743B25C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7D4746D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9F55B4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&lt;header id="mainHeader"&gt;</w:t>
      </w:r>
    </w:p>
    <w:p w14:paraId="170F7A0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&lt;h1&gt;Community Event Portal&lt;/h1&gt;</w:t>
      </w:r>
    </w:p>
    <w:p w14:paraId="5E3F347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&lt;/header&gt;</w:t>
      </w:r>
    </w:p>
    <w:p w14:paraId="63CCECE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1CCB69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&lt;h2&gt;Upcoming Events&lt;/h2&gt;</w:t>
      </w:r>
    </w:p>
    <w:p w14:paraId="6F32E81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23FDBB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&lt;div class="eventCard"&gt;</w:t>
      </w:r>
    </w:p>
    <w:p w14:paraId="40108CE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&lt;h3&gt;Music Festival&lt;/h3&gt;</w:t>
      </w:r>
    </w:p>
    <w:p w14:paraId="186E4D3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&lt;p&gt;Enjoy live music and entertainment.&lt;/p&gt;</w:t>
      </w:r>
    </w:p>
    <w:p w14:paraId="3F98A57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&lt;/div&gt;</w:t>
      </w:r>
    </w:p>
    <w:p w14:paraId="38918E4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095FB7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&lt;div class="eventCard"&gt;</w:t>
      </w:r>
    </w:p>
    <w:p w14:paraId="3E1B32C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&lt;h3&gt;Food Fair&lt;/h3&gt;</w:t>
      </w:r>
    </w:p>
    <w:p w14:paraId="3C1CBF3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&lt;p&gt;Explore delicious local cuisines.&lt;/p&gt;</w:t>
      </w:r>
    </w:p>
    <w:p w14:paraId="4EB8FB3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&lt;/div&gt;</w:t>
      </w:r>
    </w:p>
    <w:p w14:paraId="3C4C153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AC0EDA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63167E4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71BDD63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E67E7D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Styles.css</w:t>
      </w:r>
    </w:p>
    <w:p w14:paraId="362C003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173CA3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Universal Selector */</w:t>
      </w:r>
    </w:p>
    <w:p w14:paraId="3BCFA2D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* {</w:t>
      </w:r>
    </w:p>
    <w:p w14:paraId="0B7D857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0;</w:t>
      </w:r>
    </w:p>
    <w:p w14:paraId="5D160A5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0;</w:t>
      </w:r>
    </w:p>
    <w:p w14:paraId="5535F54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box-sizing: border-box;</w:t>
      </w:r>
    </w:p>
    <w:p w14:paraId="47675FD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1EBD330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5779FA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Element Selector */</w:t>
      </w:r>
    </w:p>
    <w:p w14:paraId="3DCA7CA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h2 {</w:t>
      </w:r>
    </w:p>
    <w:p w14:paraId="351BF16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navy;</w:t>
      </w:r>
    </w:p>
    <w:p w14:paraId="54098E7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center;</w:t>
      </w:r>
    </w:p>
    <w:p w14:paraId="2E9B482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20px;</w:t>
      </w:r>
    </w:p>
    <w:p w14:paraId="76C6935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7AB263C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552907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ID Selector */</w:t>
      </w:r>
    </w:p>
    <w:p w14:paraId="220C9F0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#mainHeader {</w:t>
      </w:r>
    </w:p>
    <w:p w14:paraId="53E9760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background-color: #4CAF50;</w:t>
      </w:r>
    </w:p>
    <w:p w14:paraId="7DDBBC9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white;</w:t>
      </w:r>
    </w:p>
    <w:p w14:paraId="33384E3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center;</w:t>
      </w:r>
    </w:p>
    <w:p w14:paraId="66E671C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20px;</w:t>
      </w:r>
    </w:p>
    <w:p w14:paraId="2772FD6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5BE0F7C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247BF9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Class Selector */</w:t>
      </w:r>
    </w:p>
    <w:p w14:paraId="40B6126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.eventCard {</w:t>
      </w:r>
    </w:p>
    <w:p w14:paraId="4F8F03E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border: 1px solid #ccc;</w:t>
      </w:r>
    </w:p>
    <w:p w14:paraId="55907B0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15px;</w:t>
      </w:r>
    </w:p>
    <w:p w14:paraId="32E8C83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15px;</w:t>
      </w:r>
    </w:p>
    <w:p w14:paraId="72ED120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background-color: #f9f9f9;</w:t>
      </w:r>
    </w:p>
    <w:p w14:paraId="1A45D67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59C37A4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2A6138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Grouping Selector */</w:t>
      </w:r>
    </w:p>
    <w:p w14:paraId="112DA19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h3,</w:t>
      </w:r>
    </w:p>
    <w:p w14:paraId="2532398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 {</w:t>
      </w:r>
    </w:p>
    <w:p w14:paraId="12672B9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font-family: Arial, sans-serif;</w:t>
      </w:r>
    </w:p>
    <w:p w14:paraId="66E10E9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#333;</w:t>
      </w:r>
    </w:p>
    <w:p w14:paraId="339C99F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2230BBC2">
      <w:pPr>
        <w:jc w:val="both"/>
      </w:pPr>
      <w:r>
        <w:drawing>
          <wp:inline distT="0" distB="0" distL="114300" distR="114300">
            <wp:extent cx="5261610" cy="2611755"/>
            <wp:effectExtent l="0" t="0" r="11430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4FB0">
      <w:pPr>
        <w:jc w:val="both"/>
      </w:pPr>
    </w:p>
    <w:p w14:paraId="7166F3BD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Exercise-4</w:t>
      </w:r>
    </w:p>
    <w:p w14:paraId="2CC5CE96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799ECF3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Index.html</w:t>
      </w:r>
    </w:p>
    <w:p w14:paraId="34EDAD7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65344D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&lt;!DOCTYPE html&gt;</w:t>
      </w:r>
    </w:p>
    <w:p w14:paraId="029964C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 lang="en"&gt;</w:t>
      </w:r>
    </w:p>
    <w:p w14:paraId="7D0D966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7593C5F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charset="UTF-8"&gt;</w:t>
      </w:r>
    </w:p>
    <w:p w14:paraId="388DB98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name="viewport" content="width=device-width, initial-scale=1.0"&gt;</w:t>
      </w:r>
    </w:p>
    <w:p w14:paraId="6B27BDB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&lt;title&gt;Community Event Portal&lt;/title&gt;</w:t>
      </w:r>
    </w:p>
    <w:p w14:paraId="7B6A6B3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&lt;link rel="stylesheet" href="styles.css"&gt;</w:t>
      </w:r>
    </w:p>
    <w:p w14:paraId="69DA4E5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5FF11A5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1F3C26A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3658E2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&lt;header class="section-header"&gt;</w:t>
      </w:r>
    </w:p>
    <w:p w14:paraId="3951F68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&lt;h1&gt;Community Event Portal&lt;/h1&gt;</w:t>
      </w:r>
    </w:p>
    <w:p w14:paraId="5BE13DF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&lt;/header&gt;</w:t>
      </w:r>
    </w:p>
    <w:p w14:paraId="2A0D18D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0CE182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&lt;section class="content"&gt;</w:t>
      </w:r>
    </w:p>
    <w:p w14:paraId="2C86497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&lt;h2 class="section-title"&gt;Upcoming Events&lt;/h2&gt;</w:t>
      </w:r>
    </w:p>
    <w:p w14:paraId="5D708FA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&lt;p&gt;Stay informed about local events and community activities.&lt;/p&gt;</w:t>
      </w:r>
    </w:p>
    <w:p w14:paraId="3F78E67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&lt;/section&gt;</w:t>
      </w:r>
    </w:p>
    <w:p w14:paraId="749F3D3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36FF1D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&lt;section class="content"&gt;</w:t>
      </w:r>
    </w:p>
    <w:p w14:paraId="3B6A730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&lt;h2 class="section-title"&gt;Public Services&lt;/h2&gt;</w:t>
      </w:r>
    </w:p>
    <w:p w14:paraId="2A9798D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&lt;p&gt;Access city services and important announcements.&lt;/p&gt;</w:t>
      </w:r>
    </w:p>
    <w:p w14:paraId="41157F8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&lt;/section&gt;</w:t>
      </w:r>
    </w:p>
    <w:p w14:paraId="5F3A564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B13421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1F7A11E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4592013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366AA6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Styles.css</w:t>
      </w:r>
    </w:p>
    <w:p w14:paraId="3BA3CC4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FFAE0E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7D634F9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Body Background Styling</w:t>
      </w:r>
    </w:p>
    <w:p w14:paraId="73721A1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438186F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body {</w:t>
      </w:r>
    </w:p>
    <w:p w14:paraId="4E16AAC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/* Fallback color */</w:t>
      </w:r>
    </w:p>
    <w:p w14:paraId="6EED13B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background-color: #e6f2ff;</w:t>
      </w:r>
    </w:p>
    <w:p w14:paraId="276DA56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567F7A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/* Background image */</w:t>
      </w:r>
    </w:p>
    <w:p w14:paraId="44742C4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background-image: url("city-background.jpg");</w:t>
      </w:r>
    </w:p>
    <w:p w14:paraId="75540A0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background-size: cover;</w:t>
      </w:r>
    </w:p>
    <w:p w14:paraId="5E9EE06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background-position: center;</w:t>
      </w:r>
    </w:p>
    <w:p w14:paraId="7071E9C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background-repeat: no-repeat;</w:t>
      </w:r>
    </w:p>
    <w:p w14:paraId="66CF935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4A8CCB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font-family: Arial, sans-serif;</w:t>
      </w:r>
    </w:p>
    <w:p w14:paraId="2863E6F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0;</w:t>
      </w:r>
    </w:p>
    <w:p w14:paraId="1B1D828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0;</w:t>
      </w:r>
    </w:p>
    <w:p w14:paraId="1DDD9EA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2DED9B9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B2AE87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3E6F75D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Main Header with Gradient</w:t>
      </w:r>
    </w:p>
    <w:p w14:paraId="5B7C769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5B39C4F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.section-header {</w:t>
      </w:r>
    </w:p>
    <w:p w14:paraId="754E7B2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background: linear-gradient(to right, #0066cc, #00cc99);</w:t>
      </w:r>
    </w:p>
    <w:p w14:paraId="540F3CD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#ffffff;</w:t>
      </w:r>
    </w:p>
    <w:p w14:paraId="7FF218C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center;</w:t>
      </w:r>
    </w:p>
    <w:p w14:paraId="613612B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25px;</w:t>
      </w:r>
    </w:p>
    <w:p w14:paraId="69550FA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6A969E7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DD691E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6862D2D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Section Title with Gradient</w:t>
      </w:r>
    </w:p>
    <w:p w14:paraId="06D4463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4D17473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.section-title {</w:t>
      </w:r>
    </w:p>
    <w:p w14:paraId="08D32AE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background: linear-gradient(to right, #ff7e5f, #feb47b);</w:t>
      </w:r>
    </w:p>
    <w:p w14:paraId="0A732AF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#ffffff;</w:t>
      </w:r>
    </w:p>
    <w:p w14:paraId="2884115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10px;</w:t>
      </w:r>
    </w:p>
    <w:p w14:paraId="43397BB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border-radius: 5px;</w:t>
      </w:r>
    </w:p>
    <w:p w14:paraId="6D16A37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2A2C2DB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0D1A60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6B4760A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Content Area</w:t>
      </w:r>
    </w:p>
    <w:p w14:paraId="3351281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A08086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.content {</w:t>
      </w:r>
    </w:p>
    <w:p w14:paraId="3E26811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20px;</w:t>
      </w:r>
    </w:p>
    <w:p w14:paraId="300A4BA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padding: 20px;</w:t>
      </w:r>
    </w:p>
    <w:p w14:paraId="4E5A46C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384418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/* RGBA background color */</w:t>
      </w:r>
    </w:p>
    <w:p w14:paraId="44F40FD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background-color: rgba(255, 255, 255, 0.85);</w:t>
      </w:r>
    </w:p>
    <w:p w14:paraId="75481BE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799FD0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border-radius: 8px;</w:t>
      </w:r>
    </w:p>
    <w:p w14:paraId="6A2011E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03ACFDA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D785F9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 {</w:t>
      </w:r>
    </w:p>
    <w:p w14:paraId="2C46781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/* HEX color */</w:t>
      </w:r>
    </w:p>
    <w:p w14:paraId="4A40950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#333333;</w:t>
      </w:r>
    </w:p>
    <w:p w14:paraId="56E40A2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line-height: 1.6;</w:t>
      </w:r>
    </w:p>
    <w:p w14:paraId="7C064FD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679789AF">
      <w:pPr>
        <w:jc w:val="both"/>
      </w:pPr>
      <w:r>
        <w:drawing>
          <wp:inline distT="0" distB="0" distL="114300" distR="114300">
            <wp:extent cx="5273040" cy="2806065"/>
            <wp:effectExtent l="0" t="0" r="0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8F2B">
      <w:pPr>
        <w:jc w:val="both"/>
        <w:rPr>
          <w:b/>
          <w:bCs/>
          <w:sz w:val="36"/>
          <w:szCs w:val="36"/>
        </w:rPr>
      </w:pPr>
    </w:p>
    <w:p w14:paraId="5204A9DB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Exercise-5</w:t>
      </w:r>
    </w:p>
    <w:p w14:paraId="3A61F0D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B6D8AF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Index.html</w:t>
      </w:r>
    </w:p>
    <w:p w14:paraId="7593A3A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03C55E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&lt;!DOCTYPE html&gt;</w:t>
      </w:r>
    </w:p>
    <w:p w14:paraId="261AC90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 lang="en"&gt;</w:t>
      </w:r>
    </w:p>
    <w:p w14:paraId="7B9D5E1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5C2F59E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charset="UTF-8"&gt;</w:t>
      </w:r>
    </w:p>
    <w:p w14:paraId="5E60599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&lt;meta name="viewport" content="width=device-width, initial-scale=1.0"&gt;</w:t>
      </w:r>
    </w:p>
    <w:p w14:paraId="0432B8B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&lt;title&gt;Typography Example&lt;/title&gt;</w:t>
      </w:r>
    </w:p>
    <w:p w14:paraId="6976A56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3BE152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&lt;!-- Google Font --&gt;</w:t>
      </w:r>
    </w:p>
    <w:p w14:paraId="48CD186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&lt;link href="https://fonts.googleapis.com/css2?family=Poppins:wght@300;400;600;700&amp;display=swap" rel="stylesheet"&gt;</w:t>
      </w:r>
    </w:p>
    <w:p w14:paraId="2E52E7B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3B8F0F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&lt;link rel="stylesheet" href="styles.css"&gt;</w:t>
      </w:r>
    </w:p>
    <w:p w14:paraId="3CE1DEE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07EA232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5AF1E13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B1C4CE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&lt;header class="main-header"&gt;</w:t>
      </w:r>
    </w:p>
    <w:p w14:paraId="6D39B69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&lt;h1&gt;Community Event Portal&lt;/h1&gt;</w:t>
      </w:r>
    </w:p>
    <w:p w14:paraId="1E93061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&lt;/header&gt;</w:t>
      </w:r>
    </w:p>
    <w:p w14:paraId="40FA3B5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B1D2A2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&lt;section class="content"&gt;</w:t>
      </w:r>
    </w:p>
    <w:p w14:paraId="6E885BD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&lt;h2&gt;Upcoming Events&lt;/h2&gt;</w:t>
      </w:r>
    </w:p>
    <w:p w14:paraId="722161F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F4692F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 class="description"&gt;</w:t>
      </w:r>
    </w:p>
    <w:p w14:paraId="01FF402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Join exciting local events, connect with community members,</w:t>
      </w:r>
    </w:p>
    <w:p w14:paraId="34C0E7A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and stay updated on city activities throughout the year.</w:t>
      </w:r>
    </w:p>
    <w:p w14:paraId="001E0AB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&lt;/p&gt;</w:t>
      </w:r>
    </w:p>
    <w:p w14:paraId="44A8CA0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&lt;/section&gt;</w:t>
      </w:r>
    </w:p>
    <w:p w14:paraId="421EDD7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84E4B4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35D0076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0255BE4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E07540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Styles.css</w:t>
      </w:r>
    </w:p>
    <w:p w14:paraId="71F69ED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990D17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6E3832C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General Typography</w:t>
      </w:r>
    </w:p>
    <w:p w14:paraId="3003F32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5970845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body {</w:t>
      </w:r>
    </w:p>
    <w:p w14:paraId="725FA3B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font-family: 'Poppins', sans-serif;</w:t>
      </w:r>
    </w:p>
    <w:p w14:paraId="4A7BA55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font-size: 16px;</w:t>
      </w:r>
    </w:p>
    <w:p w14:paraId="2EED121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margin: 20px;</w:t>
      </w:r>
    </w:p>
    <w:p w14:paraId="6717441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1F23638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9577E4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5766DCA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Main Header Styling</w:t>
      </w:r>
    </w:p>
    <w:p w14:paraId="2506902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4D891D6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.main-header h1 {</w:t>
      </w:r>
    </w:p>
    <w:p w14:paraId="3744C1C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font-size: 36px;</w:t>
      </w:r>
    </w:p>
    <w:p w14:paraId="3EF21B2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font-weight: 700;</w:t>
      </w:r>
    </w:p>
    <w:p w14:paraId="07D6074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center;</w:t>
      </w:r>
    </w:p>
    <w:p w14:paraId="6F3AC1F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text-transform: uppercase;</w:t>
      </w:r>
    </w:p>
    <w:p w14:paraId="7ACE071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5D43DA0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52BAD2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0D122AE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Section Heading Styling</w:t>
      </w:r>
    </w:p>
    <w:p w14:paraId="707ACAD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62E2317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h2 {</w:t>
      </w:r>
    </w:p>
    <w:p w14:paraId="7D3667F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font-size: 28px;</w:t>
      </w:r>
    </w:p>
    <w:p w14:paraId="395127F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font-weight: 600;</w:t>
      </w:r>
    </w:p>
    <w:p w14:paraId="6127EAD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font-style: italic;</w:t>
      </w:r>
    </w:p>
    <w:p w14:paraId="0544F2E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#0066cc;</w:t>
      </w:r>
    </w:p>
    <w:p w14:paraId="53BC782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42DC03B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74A8FAF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/* ===================================</w:t>
      </w:r>
    </w:p>
    <w:p w14:paraId="39A1ABB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Description Text Styling</w:t>
      </w:r>
    </w:p>
    <w:p w14:paraId="7389F8E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=================================== */</w:t>
      </w:r>
    </w:p>
    <w:p w14:paraId="57ADA69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.description {</w:t>
      </w:r>
    </w:p>
    <w:p w14:paraId="089A872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font-size: 18px;</w:t>
      </w:r>
    </w:p>
    <w:p w14:paraId="21E82B1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font-weight: 400;</w:t>
      </w:r>
    </w:p>
    <w:p w14:paraId="353AF8B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font-style: normal;</w:t>
      </w:r>
    </w:p>
    <w:p w14:paraId="7243211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F1B2B4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text-align: justify;</w:t>
      </w:r>
    </w:p>
    <w:p w14:paraId="08057D7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text-transform: capitalize;</w:t>
      </w:r>
    </w:p>
    <w:p w14:paraId="242EF48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letter-spacing: 1px;</w:t>
      </w:r>
    </w:p>
    <w:p w14:paraId="368CD70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line-height: 1.8;</w:t>
      </w:r>
    </w:p>
    <w:p w14:paraId="60228F2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0EF6AD8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color: #333333;</w:t>
      </w:r>
    </w:p>
    <w:p w14:paraId="0EEF9F8A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}</w:t>
      </w:r>
    </w:p>
    <w:p w14:paraId="75AE7C6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566D5EC">
      <w:pPr>
        <w:jc w:val="both"/>
      </w:pPr>
      <w:r>
        <w:drawing>
          <wp:inline distT="0" distB="0" distL="114300" distR="114300">
            <wp:extent cx="5260340" cy="2612390"/>
            <wp:effectExtent l="0" t="0" r="12700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F15F">
      <w:pPr>
        <w:jc w:val="both"/>
      </w:pPr>
    </w:p>
    <w:p w14:paraId="07225690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Exercise-6 </w:t>
      </w:r>
    </w:p>
    <w:p w14:paraId="2500D51C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3E3D3E86">
      <w:pPr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Index.html</w:t>
      </w:r>
    </w:p>
    <w:p w14:paraId="08D55326">
      <w:pPr>
        <w:jc w:val="both"/>
      </w:pPr>
    </w:p>
    <w:p w14:paraId="093330CB">
      <w:pPr>
        <w:jc w:val="both"/>
        <w:rPr>
          <w:rFonts w:hint="default"/>
        </w:rPr>
      </w:pPr>
      <w:r>
        <w:rPr>
          <w:rFonts w:hint="default"/>
        </w:rPr>
        <w:t>&lt;!DOCTYPE html&gt;</w:t>
      </w:r>
    </w:p>
    <w:p w14:paraId="28EA1A09">
      <w:pPr>
        <w:jc w:val="both"/>
        <w:rPr>
          <w:rFonts w:hint="default"/>
        </w:rPr>
      </w:pPr>
      <w:r>
        <w:rPr>
          <w:rFonts w:hint="default"/>
        </w:rPr>
        <w:t>&lt;html lang="en"&gt;</w:t>
      </w:r>
    </w:p>
    <w:p w14:paraId="565CB8F1">
      <w:pPr>
        <w:jc w:val="both"/>
        <w:rPr>
          <w:rFonts w:hint="default"/>
        </w:rPr>
      </w:pPr>
      <w:r>
        <w:rPr>
          <w:rFonts w:hint="default"/>
        </w:rPr>
        <w:t>&lt;head&gt;</w:t>
      </w:r>
    </w:p>
    <w:p w14:paraId="70ADD9FA">
      <w:pPr>
        <w:jc w:val="both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5362582B">
      <w:pPr>
        <w:jc w:val="both"/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0E6468CD">
      <w:pPr>
        <w:jc w:val="both"/>
        <w:rPr>
          <w:rFonts w:hint="default"/>
        </w:rPr>
      </w:pPr>
      <w:r>
        <w:rPr>
          <w:rFonts w:hint="default"/>
        </w:rPr>
        <w:t xml:space="preserve">    &lt;title&gt;Event Admin Table&lt;/title&gt;</w:t>
      </w:r>
    </w:p>
    <w:p w14:paraId="2276A061">
      <w:pPr>
        <w:jc w:val="both"/>
        <w:rPr>
          <w:rFonts w:hint="default"/>
        </w:rPr>
      </w:pPr>
      <w:r>
        <w:rPr>
          <w:rFonts w:hint="default"/>
        </w:rPr>
        <w:t xml:space="preserve">    &lt;link rel="stylesheet" href="styles.css"&gt;</w:t>
      </w:r>
    </w:p>
    <w:p w14:paraId="68EE1BEF">
      <w:pPr>
        <w:jc w:val="both"/>
        <w:rPr>
          <w:rFonts w:hint="default"/>
        </w:rPr>
      </w:pPr>
      <w:r>
        <w:rPr>
          <w:rFonts w:hint="default"/>
        </w:rPr>
        <w:t>&lt;/head&gt;</w:t>
      </w:r>
    </w:p>
    <w:p w14:paraId="502BDCB1">
      <w:pPr>
        <w:jc w:val="both"/>
        <w:rPr>
          <w:rFonts w:hint="default"/>
        </w:rPr>
      </w:pPr>
      <w:r>
        <w:rPr>
          <w:rFonts w:hint="default"/>
        </w:rPr>
        <w:t>&lt;body&gt;</w:t>
      </w:r>
    </w:p>
    <w:p w14:paraId="6CA12C6F">
      <w:pPr>
        <w:jc w:val="both"/>
        <w:rPr>
          <w:rFonts w:hint="default"/>
        </w:rPr>
      </w:pPr>
    </w:p>
    <w:p w14:paraId="31F2D336">
      <w:pPr>
        <w:jc w:val="both"/>
        <w:rPr>
          <w:rFonts w:hint="default"/>
        </w:rPr>
      </w:pPr>
      <w:r>
        <w:rPr>
          <w:rFonts w:hint="default"/>
        </w:rPr>
        <w:t xml:space="preserve">    &lt;h1&gt;Community Event Administration&lt;/h1&gt;</w:t>
      </w:r>
    </w:p>
    <w:p w14:paraId="292EC353">
      <w:pPr>
        <w:jc w:val="both"/>
        <w:rPr>
          <w:rFonts w:hint="default"/>
        </w:rPr>
      </w:pPr>
    </w:p>
    <w:p w14:paraId="43A0D95A">
      <w:pPr>
        <w:jc w:val="both"/>
        <w:rPr>
          <w:rFonts w:hint="default"/>
        </w:rPr>
      </w:pPr>
      <w:r>
        <w:rPr>
          <w:rFonts w:hint="default"/>
        </w:rPr>
        <w:t xml:space="preserve">    &lt;table&gt;</w:t>
      </w:r>
    </w:p>
    <w:p w14:paraId="5B05E573">
      <w:pPr>
        <w:jc w:val="both"/>
        <w:rPr>
          <w:rFonts w:hint="default"/>
        </w:rPr>
      </w:pPr>
      <w:r>
        <w:rPr>
          <w:rFonts w:hint="default"/>
        </w:rPr>
        <w:t xml:space="preserve">        &lt;tr&gt;</w:t>
      </w:r>
    </w:p>
    <w:p w14:paraId="13CF52CB">
      <w:pPr>
        <w:jc w:val="both"/>
        <w:rPr>
          <w:rFonts w:hint="default"/>
        </w:rPr>
      </w:pPr>
      <w:r>
        <w:rPr>
          <w:rFonts w:hint="default"/>
        </w:rPr>
        <w:t xml:space="preserve">            &lt;th&gt;Event ID&lt;/th&gt;</w:t>
      </w:r>
    </w:p>
    <w:p w14:paraId="6456FCCF">
      <w:pPr>
        <w:jc w:val="both"/>
        <w:rPr>
          <w:rFonts w:hint="default"/>
        </w:rPr>
      </w:pPr>
      <w:r>
        <w:rPr>
          <w:rFonts w:hint="default"/>
        </w:rPr>
        <w:t xml:space="preserve">            &lt;th&gt;Event Name&lt;/th&gt;</w:t>
      </w:r>
    </w:p>
    <w:p w14:paraId="2CBD961D">
      <w:pPr>
        <w:jc w:val="both"/>
        <w:rPr>
          <w:rFonts w:hint="default"/>
        </w:rPr>
      </w:pPr>
      <w:r>
        <w:rPr>
          <w:rFonts w:hint="default"/>
        </w:rPr>
        <w:t xml:space="preserve">            &lt;th&gt;Date&lt;/th&gt;</w:t>
      </w:r>
    </w:p>
    <w:p w14:paraId="18CA4DCA">
      <w:pPr>
        <w:jc w:val="both"/>
        <w:rPr>
          <w:rFonts w:hint="default"/>
        </w:rPr>
      </w:pPr>
      <w:r>
        <w:rPr>
          <w:rFonts w:hint="default"/>
        </w:rPr>
        <w:t xml:space="preserve">            &lt;th&gt;Location&lt;/th&gt;</w:t>
      </w:r>
    </w:p>
    <w:p w14:paraId="6A25F9C0">
      <w:pPr>
        <w:jc w:val="both"/>
        <w:rPr>
          <w:rFonts w:hint="default"/>
        </w:rPr>
      </w:pPr>
      <w:r>
        <w:rPr>
          <w:rFonts w:hint="default"/>
        </w:rPr>
        <w:t xml:space="preserve">        &lt;/tr&gt;</w:t>
      </w:r>
    </w:p>
    <w:p w14:paraId="4404D805">
      <w:pPr>
        <w:jc w:val="both"/>
        <w:rPr>
          <w:rFonts w:hint="default"/>
        </w:rPr>
      </w:pPr>
    </w:p>
    <w:p w14:paraId="7CEC639A">
      <w:pPr>
        <w:jc w:val="both"/>
        <w:rPr>
          <w:rFonts w:hint="default"/>
        </w:rPr>
      </w:pPr>
      <w:r>
        <w:rPr>
          <w:rFonts w:hint="default"/>
        </w:rPr>
        <w:t xml:space="preserve">        &lt;tr&gt;</w:t>
      </w:r>
    </w:p>
    <w:p w14:paraId="15AB76F0">
      <w:pPr>
        <w:jc w:val="both"/>
        <w:rPr>
          <w:rFonts w:hint="default"/>
        </w:rPr>
      </w:pPr>
      <w:r>
        <w:rPr>
          <w:rFonts w:hint="default"/>
        </w:rPr>
        <w:t xml:space="preserve">            &lt;td&gt;101&lt;/td&gt;</w:t>
      </w:r>
    </w:p>
    <w:p w14:paraId="6CC19118">
      <w:pPr>
        <w:jc w:val="both"/>
        <w:rPr>
          <w:rFonts w:hint="default"/>
        </w:rPr>
      </w:pPr>
      <w:r>
        <w:rPr>
          <w:rFonts w:hint="default"/>
        </w:rPr>
        <w:t xml:space="preserve">            &lt;td&gt;Music Festival&lt;/td&gt;</w:t>
      </w:r>
    </w:p>
    <w:p w14:paraId="3BC87EEC">
      <w:pPr>
        <w:jc w:val="both"/>
        <w:rPr>
          <w:rFonts w:hint="default"/>
        </w:rPr>
      </w:pPr>
      <w:r>
        <w:rPr>
          <w:rFonts w:hint="default"/>
        </w:rPr>
        <w:t xml:space="preserve">            &lt;td&gt;15 July 2026&lt;/td&gt;</w:t>
      </w:r>
    </w:p>
    <w:p w14:paraId="68AD496C">
      <w:pPr>
        <w:jc w:val="both"/>
        <w:rPr>
          <w:rFonts w:hint="default"/>
        </w:rPr>
      </w:pPr>
      <w:r>
        <w:rPr>
          <w:rFonts w:hint="default"/>
        </w:rPr>
        <w:t xml:space="preserve">            &lt;td&gt;City Park&lt;/td&gt;</w:t>
      </w:r>
    </w:p>
    <w:p w14:paraId="1A9CA058">
      <w:pPr>
        <w:jc w:val="both"/>
        <w:rPr>
          <w:rFonts w:hint="default"/>
        </w:rPr>
      </w:pPr>
      <w:r>
        <w:rPr>
          <w:rFonts w:hint="default"/>
        </w:rPr>
        <w:t xml:space="preserve">        &lt;/tr&gt;</w:t>
      </w:r>
    </w:p>
    <w:p w14:paraId="194284E6">
      <w:pPr>
        <w:jc w:val="both"/>
        <w:rPr>
          <w:rFonts w:hint="default"/>
        </w:rPr>
      </w:pPr>
    </w:p>
    <w:p w14:paraId="4EACF7E3">
      <w:pPr>
        <w:jc w:val="both"/>
        <w:rPr>
          <w:rFonts w:hint="default"/>
        </w:rPr>
      </w:pPr>
      <w:r>
        <w:rPr>
          <w:rFonts w:hint="default"/>
        </w:rPr>
        <w:t xml:space="preserve">        &lt;tr&gt;</w:t>
      </w:r>
    </w:p>
    <w:p w14:paraId="04599E34">
      <w:pPr>
        <w:jc w:val="both"/>
        <w:rPr>
          <w:rFonts w:hint="default"/>
        </w:rPr>
      </w:pPr>
      <w:r>
        <w:rPr>
          <w:rFonts w:hint="default"/>
        </w:rPr>
        <w:t xml:space="preserve">            &lt;td&gt;102&lt;/td&gt;</w:t>
      </w:r>
    </w:p>
    <w:p w14:paraId="10E21C46">
      <w:pPr>
        <w:jc w:val="both"/>
        <w:rPr>
          <w:rFonts w:hint="default"/>
        </w:rPr>
      </w:pPr>
      <w:r>
        <w:rPr>
          <w:rFonts w:hint="default"/>
        </w:rPr>
        <w:t xml:space="preserve">            &lt;td&gt;Food Fair&lt;/td&gt;</w:t>
      </w:r>
    </w:p>
    <w:p w14:paraId="30D87FC5">
      <w:pPr>
        <w:jc w:val="both"/>
        <w:rPr>
          <w:rFonts w:hint="default"/>
        </w:rPr>
      </w:pPr>
      <w:r>
        <w:rPr>
          <w:rFonts w:hint="default"/>
        </w:rPr>
        <w:t xml:space="preserve">            &lt;td&gt;22 July 2026&lt;/td&gt;</w:t>
      </w:r>
    </w:p>
    <w:p w14:paraId="65AF488C">
      <w:pPr>
        <w:jc w:val="both"/>
        <w:rPr>
          <w:rFonts w:hint="default"/>
        </w:rPr>
      </w:pPr>
      <w:r>
        <w:rPr>
          <w:rFonts w:hint="default"/>
        </w:rPr>
        <w:t xml:space="preserve">            &lt;td&gt;Town Hall&lt;/td&gt;</w:t>
      </w:r>
    </w:p>
    <w:p w14:paraId="16011066">
      <w:pPr>
        <w:jc w:val="both"/>
        <w:rPr>
          <w:rFonts w:hint="default"/>
        </w:rPr>
      </w:pPr>
      <w:r>
        <w:rPr>
          <w:rFonts w:hint="default"/>
        </w:rPr>
        <w:t xml:space="preserve">        &lt;/tr&gt;</w:t>
      </w:r>
    </w:p>
    <w:p w14:paraId="368BCA6E">
      <w:pPr>
        <w:jc w:val="both"/>
        <w:rPr>
          <w:rFonts w:hint="default"/>
        </w:rPr>
      </w:pPr>
    </w:p>
    <w:p w14:paraId="6EF37732">
      <w:pPr>
        <w:jc w:val="both"/>
        <w:rPr>
          <w:rFonts w:hint="default"/>
        </w:rPr>
      </w:pPr>
      <w:r>
        <w:rPr>
          <w:rFonts w:hint="default"/>
        </w:rPr>
        <w:t xml:space="preserve">        &lt;tr&gt;</w:t>
      </w:r>
    </w:p>
    <w:p w14:paraId="27A434F0">
      <w:pPr>
        <w:jc w:val="both"/>
        <w:rPr>
          <w:rFonts w:hint="default"/>
        </w:rPr>
      </w:pPr>
      <w:r>
        <w:rPr>
          <w:rFonts w:hint="default"/>
        </w:rPr>
        <w:t xml:space="preserve">            &lt;td&gt;103&lt;/td&gt;</w:t>
      </w:r>
    </w:p>
    <w:p w14:paraId="0E96302D">
      <w:pPr>
        <w:jc w:val="both"/>
        <w:rPr>
          <w:rFonts w:hint="default"/>
        </w:rPr>
      </w:pPr>
      <w:r>
        <w:rPr>
          <w:rFonts w:hint="default"/>
        </w:rPr>
        <w:t xml:space="preserve">            &lt;td&gt;Book Exhibition&lt;/td&gt;</w:t>
      </w:r>
    </w:p>
    <w:p w14:paraId="7A2AF47F">
      <w:pPr>
        <w:jc w:val="both"/>
        <w:rPr>
          <w:rFonts w:hint="default"/>
        </w:rPr>
      </w:pPr>
      <w:r>
        <w:rPr>
          <w:rFonts w:hint="default"/>
        </w:rPr>
        <w:t xml:space="preserve">            &lt;td&gt;30 July 2026&lt;/td&gt;</w:t>
      </w:r>
    </w:p>
    <w:p w14:paraId="1874D5CD">
      <w:pPr>
        <w:jc w:val="both"/>
        <w:rPr>
          <w:rFonts w:hint="default"/>
        </w:rPr>
      </w:pPr>
      <w:r>
        <w:rPr>
          <w:rFonts w:hint="default"/>
        </w:rPr>
        <w:t xml:space="preserve">            &lt;td&gt;Community Center&lt;/td&gt;</w:t>
      </w:r>
    </w:p>
    <w:p w14:paraId="74F04141">
      <w:pPr>
        <w:jc w:val="both"/>
        <w:rPr>
          <w:rFonts w:hint="default"/>
        </w:rPr>
      </w:pPr>
      <w:r>
        <w:rPr>
          <w:rFonts w:hint="default"/>
        </w:rPr>
        <w:t xml:space="preserve">        &lt;/tr&gt;</w:t>
      </w:r>
    </w:p>
    <w:p w14:paraId="0C291408">
      <w:pPr>
        <w:jc w:val="both"/>
        <w:rPr>
          <w:rFonts w:hint="default"/>
        </w:rPr>
      </w:pPr>
    </w:p>
    <w:p w14:paraId="191CA645">
      <w:pPr>
        <w:jc w:val="both"/>
        <w:rPr>
          <w:rFonts w:hint="default"/>
        </w:rPr>
      </w:pPr>
      <w:r>
        <w:rPr>
          <w:rFonts w:hint="default"/>
        </w:rPr>
        <w:t xml:space="preserve">        &lt;tr&gt;</w:t>
      </w:r>
    </w:p>
    <w:p w14:paraId="49E37241">
      <w:pPr>
        <w:jc w:val="both"/>
        <w:rPr>
          <w:rFonts w:hint="default"/>
        </w:rPr>
      </w:pPr>
      <w:r>
        <w:rPr>
          <w:rFonts w:hint="default"/>
        </w:rPr>
        <w:t xml:space="preserve">            &lt;td&gt;104&lt;/td&gt;</w:t>
      </w:r>
    </w:p>
    <w:p w14:paraId="7232677C">
      <w:pPr>
        <w:jc w:val="both"/>
        <w:rPr>
          <w:rFonts w:hint="default"/>
        </w:rPr>
      </w:pPr>
      <w:r>
        <w:rPr>
          <w:rFonts w:hint="default"/>
        </w:rPr>
        <w:t xml:space="preserve">            &lt;td&gt;Health Camp&lt;/td&gt;</w:t>
      </w:r>
    </w:p>
    <w:p w14:paraId="1E84DB22">
      <w:pPr>
        <w:jc w:val="both"/>
        <w:rPr>
          <w:rFonts w:hint="default"/>
        </w:rPr>
      </w:pPr>
      <w:r>
        <w:rPr>
          <w:rFonts w:hint="default"/>
        </w:rPr>
        <w:t xml:space="preserve">            &lt;td&gt;05 August 2026&lt;/td&gt;</w:t>
      </w:r>
    </w:p>
    <w:p w14:paraId="618A77EC">
      <w:pPr>
        <w:jc w:val="both"/>
        <w:rPr>
          <w:rFonts w:hint="default"/>
        </w:rPr>
      </w:pPr>
      <w:r>
        <w:rPr>
          <w:rFonts w:hint="default"/>
        </w:rPr>
        <w:t xml:space="preserve">            &lt;td&gt;Public Grounds&lt;/td&gt;</w:t>
      </w:r>
    </w:p>
    <w:p w14:paraId="0634DE6E">
      <w:pPr>
        <w:jc w:val="both"/>
        <w:rPr>
          <w:rFonts w:hint="default"/>
        </w:rPr>
      </w:pPr>
      <w:r>
        <w:rPr>
          <w:rFonts w:hint="default"/>
        </w:rPr>
        <w:t xml:space="preserve">        &lt;/tr&gt;</w:t>
      </w:r>
    </w:p>
    <w:p w14:paraId="5F59BF7D">
      <w:pPr>
        <w:jc w:val="both"/>
        <w:rPr>
          <w:rFonts w:hint="default"/>
        </w:rPr>
      </w:pPr>
      <w:r>
        <w:rPr>
          <w:rFonts w:hint="default"/>
        </w:rPr>
        <w:t xml:space="preserve">    &lt;/table&gt;</w:t>
      </w:r>
    </w:p>
    <w:p w14:paraId="473228FD">
      <w:pPr>
        <w:jc w:val="both"/>
        <w:rPr>
          <w:rFonts w:hint="default"/>
        </w:rPr>
      </w:pPr>
    </w:p>
    <w:p w14:paraId="224FD65B">
      <w:pPr>
        <w:jc w:val="both"/>
        <w:rPr>
          <w:rFonts w:hint="default"/>
        </w:rPr>
      </w:pPr>
      <w:r>
        <w:rPr>
          <w:rFonts w:hint="default"/>
        </w:rPr>
        <w:t>&lt;/body&gt;</w:t>
      </w:r>
    </w:p>
    <w:p w14:paraId="6B053C2A">
      <w:pPr>
        <w:jc w:val="both"/>
        <w:rPr>
          <w:rFonts w:hint="default"/>
        </w:rPr>
      </w:pPr>
      <w:r>
        <w:rPr>
          <w:rFonts w:hint="default"/>
        </w:rPr>
        <w:t>&lt;/html&gt;</w:t>
      </w:r>
    </w:p>
    <w:p w14:paraId="41A5E8A9">
      <w:pPr>
        <w:jc w:val="both"/>
        <w:rPr>
          <w:rFonts w:hint="default"/>
        </w:rPr>
      </w:pPr>
    </w:p>
    <w:p w14:paraId="3317EF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Styles.css</w:t>
      </w:r>
    </w:p>
    <w:p w14:paraId="64FF42E0">
      <w:pPr>
        <w:jc w:val="both"/>
      </w:pPr>
    </w:p>
    <w:p w14:paraId="563F1EE8">
      <w:pPr>
        <w:jc w:val="both"/>
        <w:rPr>
          <w:rFonts w:hint="default"/>
        </w:rPr>
      </w:pPr>
      <w:r>
        <w:rPr>
          <w:rFonts w:hint="default"/>
        </w:rPr>
        <w:t>/* ===================================</w:t>
      </w:r>
    </w:p>
    <w:p w14:paraId="673C02FF">
      <w:pPr>
        <w:jc w:val="both"/>
        <w:rPr>
          <w:rFonts w:hint="default"/>
        </w:rPr>
      </w:pPr>
      <w:r>
        <w:rPr>
          <w:rFonts w:hint="default"/>
        </w:rPr>
        <w:t xml:space="preserve">   Table Styling</w:t>
      </w:r>
    </w:p>
    <w:p w14:paraId="3464B0D6">
      <w:pPr>
        <w:jc w:val="both"/>
        <w:rPr>
          <w:rFonts w:hint="default"/>
        </w:rPr>
      </w:pPr>
      <w:r>
        <w:rPr>
          <w:rFonts w:hint="default"/>
        </w:rPr>
        <w:t xml:space="preserve">   =================================== */</w:t>
      </w:r>
    </w:p>
    <w:p w14:paraId="1474A506">
      <w:pPr>
        <w:jc w:val="both"/>
        <w:rPr>
          <w:rFonts w:hint="default"/>
        </w:rPr>
      </w:pPr>
      <w:r>
        <w:rPr>
          <w:rFonts w:hint="default"/>
        </w:rPr>
        <w:t>table {</w:t>
      </w:r>
    </w:p>
    <w:p w14:paraId="60180230">
      <w:pPr>
        <w:jc w:val="both"/>
        <w:rPr>
          <w:rFonts w:hint="default"/>
        </w:rPr>
      </w:pPr>
      <w:r>
        <w:rPr>
          <w:rFonts w:hint="default"/>
        </w:rPr>
        <w:t xml:space="preserve">    width: 80%;</w:t>
      </w:r>
    </w:p>
    <w:p w14:paraId="54E76C55">
      <w:pPr>
        <w:jc w:val="both"/>
        <w:rPr>
          <w:rFonts w:hint="default"/>
        </w:rPr>
      </w:pPr>
      <w:r>
        <w:rPr>
          <w:rFonts w:hint="default"/>
        </w:rPr>
        <w:t xml:space="preserve">    margin: 20px auto;</w:t>
      </w:r>
    </w:p>
    <w:p w14:paraId="060D3995">
      <w:pPr>
        <w:jc w:val="both"/>
        <w:rPr>
          <w:rFonts w:hint="default"/>
        </w:rPr>
      </w:pPr>
      <w:r>
        <w:rPr>
          <w:rFonts w:hint="default"/>
        </w:rPr>
        <w:t xml:space="preserve">    border-collapse: collapse;</w:t>
      </w:r>
    </w:p>
    <w:p w14:paraId="762E4BDC">
      <w:pPr>
        <w:jc w:val="both"/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6569527F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1F505F35">
      <w:pPr>
        <w:jc w:val="both"/>
        <w:rPr>
          <w:rFonts w:hint="default"/>
        </w:rPr>
      </w:pPr>
    </w:p>
    <w:p w14:paraId="56C2B6A3">
      <w:pPr>
        <w:jc w:val="both"/>
        <w:rPr>
          <w:rFonts w:hint="default"/>
        </w:rPr>
      </w:pPr>
      <w:r>
        <w:rPr>
          <w:rFonts w:hint="default"/>
        </w:rPr>
        <w:t>/* ===================================</w:t>
      </w:r>
    </w:p>
    <w:p w14:paraId="169D7713">
      <w:pPr>
        <w:jc w:val="both"/>
        <w:rPr>
          <w:rFonts w:hint="default"/>
        </w:rPr>
      </w:pPr>
      <w:r>
        <w:rPr>
          <w:rFonts w:hint="default"/>
        </w:rPr>
        <w:t xml:space="preserve">   Table Header Styling</w:t>
      </w:r>
    </w:p>
    <w:p w14:paraId="60DBCE64">
      <w:pPr>
        <w:jc w:val="both"/>
        <w:rPr>
          <w:rFonts w:hint="default"/>
        </w:rPr>
      </w:pPr>
      <w:r>
        <w:rPr>
          <w:rFonts w:hint="default"/>
        </w:rPr>
        <w:t xml:space="preserve">   =================================== */</w:t>
      </w:r>
    </w:p>
    <w:p w14:paraId="496D7A84">
      <w:pPr>
        <w:jc w:val="both"/>
        <w:rPr>
          <w:rFonts w:hint="default"/>
        </w:rPr>
      </w:pPr>
      <w:r>
        <w:rPr>
          <w:rFonts w:hint="default"/>
        </w:rPr>
        <w:t>th {</w:t>
      </w:r>
    </w:p>
    <w:p w14:paraId="35D4D61D">
      <w:pPr>
        <w:jc w:val="both"/>
        <w:rPr>
          <w:rFonts w:hint="default"/>
        </w:rPr>
      </w:pPr>
      <w:r>
        <w:rPr>
          <w:rFonts w:hint="default"/>
        </w:rPr>
        <w:t xml:space="preserve">    border: 1px solid #333;</w:t>
      </w:r>
    </w:p>
    <w:p w14:paraId="4C2A8DD9">
      <w:pPr>
        <w:jc w:val="both"/>
        <w:rPr>
          <w:rFonts w:hint="default"/>
        </w:rPr>
      </w:pPr>
      <w:r>
        <w:rPr>
          <w:rFonts w:hint="default"/>
        </w:rPr>
        <w:t xml:space="preserve">    padding: 12px;</w:t>
      </w:r>
    </w:p>
    <w:p w14:paraId="5938E30A">
      <w:pPr>
        <w:jc w:val="both"/>
        <w:rPr>
          <w:rFonts w:hint="default"/>
        </w:rPr>
      </w:pPr>
      <w:r>
        <w:rPr>
          <w:rFonts w:hint="default"/>
        </w:rPr>
        <w:t xml:space="preserve">    background-color: #4CAF50;</w:t>
      </w:r>
    </w:p>
    <w:p w14:paraId="2C2B83D9">
      <w:pPr>
        <w:jc w:val="both"/>
        <w:rPr>
          <w:rFonts w:hint="default"/>
        </w:rPr>
      </w:pPr>
      <w:r>
        <w:rPr>
          <w:rFonts w:hint="default"/>
        </w:rPr>
        <w:t xml:space="preserve">    color: white;</w:t>
      </w:r>
    </w:p>
    <w:p w14:paraId="6B8CA608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5A78F263">
      <w:pPr>
        <w:jc w:val="both"/>
        <w:rPr>
          <w:rFonts w:hint="default"/>
        </w:rPr>
      </w:pPr>
    </w:p>
    <w:p w14:paraId="3999C2D0">
      <w:pPr>
        <w:jc w:val="both"/>
        <w:rPr>
          <w:rFonts w:hint="default"/>
        </w:rPr>
      </w:pPr>
      <w:r>
        <w:rPr>
          <w:rFonts w:hint="default"/>
        </w:rPr>
        <w:t>/* ===================================</w:t>
      </w:r>
    </w:p>
    <w:p w14:paraId="7B7889E0">
      <w:pPr>
        <w:jc w:val="both"/>
        <w:rPr>
          <w:rFonts w:hint="default"/>
        </w:rPr>
      </w:pPr>
      <w:r>
        <w:rPr>
          <w:rFonts w:hint="default"/>
        </w:rPr>
        <w:t xml:space="preserve">   Table Data Styling</w:t>
      </w:r>
    </w:p>
    <w:p w14:paraId="1A4B2422">
      <w:pPr>
        <w:jc w:val="both"/>
        <w:rPr>
          <w:rFonts w:hint="default"/>
        </w:rPr>
      </w:pPr>
      <w:r>
        <w:rPr>
          <w:rFonts w:hint="default"/>
        </w:rPr>
        <w:t xml:space="preserve">   =================================== */</w:t>
      </w:r>
    </w:p>
    <w:p w14:paraId="0C54464F">
      <w:pPr>
        <w:jc w:val="both"/>
        <w:rPr>
          <w:rFonts w:hint="default"/>
        </w:rPr>
      </w:pPr>
      <w:r>
        <w:rPr>
          <w:rFonts w:hint="default"/>
        </w:rPr>
        <w:t>td {</w:t>
      </w:r>
    </w:p>
    <w:p w14:paraId="24D6B406">
      <w:pPr>
        <w:jc w:val="both"/>
        <w:rPr>
          <w:rFonts w:hint="default"/>
        </w:rPr>
      </w:pPr>
      <w:r>
        <w:rPr>
          <w:rFonts w:hint="default"/>
        </w:rPr>
        <w:t xml:space="preserve">    border: 1px solid #333;</w:t>
      </w:r>
    </w:p>
    <w:p w14:paraId="0A7F2132">
      <w:pPr>
        <w:jc w:val="both"/>
        <w:rPr>
          <w:rFonts w:hint="default"/>
        </w:rPr>
      </w:pPr>
      <w:r>
        <w:rPr>
          <w:rFonts w:hint="default"/>
        </w:rPr>
        <w:t xml:space="preserve">    padding: 10px;</w:t>
      </w:r>
    </w:p>
    <w:p w14:paraId="7B8BCA68">
      <w:pPr>
        <w:jc w:val="both"/>
        <w:rPr>
          <w:rFonts w:hint="default"/>
        </w:rPr>
      </w:pPr>
      <w:r>
        <w:rPr>
          <w:rFonts w:hint="default"/>
        </w:rPr>
        <w:t xml:space="preserve">    background-color: #f9f9f9;</w:t>
      </w:r>
    </w:p>
    <w:p w14:paraId="7F73A35D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420415E2">
      <w:pPr>
        <w:jc w:val="both"/>
        <w:rPr>
          <w:rFonts w:hint="default"/>
        </w:rPr>
      </w:pPr>
    </w:p>
    <w:p w14:paraId="68F75725">
      <w:pPr>
        <w:jc w:val="both"/>
        <w:rPr>
          <w:rFonts w:hint="default"/>
        </w:rPr>
      </w:pPr>
      <w:r>
        <w:rPr>
          <w:rFonts w:hint="default"/>
        </w:rPr>
        <w:t>/* ===================================</w:t>
      </w:r>
    </w:p>
    <w:p w14:paraId="5D1E4550">
      <w:pPr>
        <w:jc w:val="both"/>
        <w:rPr>
          <w:rFonts w:hint="default"/>
        </w:rPr>
      </w:pPr>
      <w:r>
        <w:rPr>
          <w:rFonts w:hint="default"/>
        </w:rPr>
        <w:t xml:space="preserve">   Zebra Striping</w:t>
      </w:r>
    </w:p>
    <w:p w14:paraId="3D8C2668">
      <w:pPr>
        <w:jc w:val="both"/>
        <w:rPr>
          <w:rFonts w:hint="default"/>
        </w:rPr>
      </w:pPr>
      <w:r>
        <w:rPr>
          <w:rFonts w:hint="default"/>
        </w:rPr>
        <w:t xml:space="preserve">   =================================== */</w:t>
      </w:r>
    </w:p>
    <w:p w14:paraId="79760535">
      <w:pPr>
        <w:jc w:val="both"/>
        <w:rPr>
          <w:rFonts w:hint="default"/>
        </w:rPr>
      </w:pPr>
      <w:r>
        <w:rPr>
          <w:rFonts w:hint="default"/>
        </w:rPr>
        <w:t>tr:nth-child(even) {</w:t>
      </w:r>
    </w:p>
    <w:p w14:paraId="15549C9E">
      <w:pPr>
        <w:jc w:val="both"/>
        <w:rPr>
          <w:rFonts w:hint="default"/>
        </w:rPr>
      </w:pPr>
      <w:r>
        <w:rPr>
          <w:rFonts w:hint="default"/>
        </w:rPr>
        <w:t xml:space="preserve">    background-color: #e6f2ff;</w:t>
      </w:r>
    </w:p>
    <w:p w14:paraId="54FD7F1C">
      <w:pPr>
        <w:jc w:val="both"/>
      </w:pPr>
      <w:r>
        <w:rPr>
          <w:rFonts w:hint="default"/>
        </w:rPr>
        <w:t>}</w:t>
      </w:r>
    </w:p>
    <w:p w14:paraId="75F88713">
      <w:pPr>
        <w:jc w:val="both"/>
      </w:pPr>
    </w:p>
    <w:p w14:paraId="11C9364F">
      <w:pPr>
        <w:jc w:val="both"/>
      </w:pPr>
    </w:p>
    <w:p w14:paraId="13759E94">
      <w:pPr>
        <w:jc w:val="both"/>
      </w:pPr>
    </w:p>
    <w:p w14:paraId="4374ED4B">
      <w:pPr>
        <w:jc w:val="both"/>
      </w:pPr>
    </w:p>
    <w:p w14:paraId="6EBC1EB4">
      <w:pPr>
        <w:jc w:val="both"/>
      </w:pPr>
    </w:p>
    <w:p w14:paraId="598C0D94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1610" cy="2606040"/>
            <wp:effectExtent l="0" t="0" r="1143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174D9"/>
    <w:rsid w:val="032D0B36"/>
    <w:rsid w:val="08B1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184</Words>
  <Characters>1182</Characters>
  <Lines>0</Lines>
  <Paragraphs>0</Paragraphs>
  <TotalTime>226</TotalTime>
  <ScaleCrop>false</ScaleCrop>
  <LinksUpToDate>false</LinksUpToDate>
  <CharactersWithSpaces>1757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2026-06-14T09:23:00Z</dcterms:created>
  <dc:creator>Bhargavi</dc:creator>
  <cp:lastModifiedBy>Bhargavi</cp:lastModifiedBy>
  <dcterms:modified xsi:type="dcterms:W3CDTF">2026-06-14T15:18:12Z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88B2C9E15E1744EFA4253BA67FA8D7B3_11</vt:lpwstr>
  </property>
  <property fmtid="{D5CDD505-2E9C-101B-9397-08002B2CF9AE}" pid="4" name="KSOTemplateDocerSaveRecord">
    <vt:lpwstr>eyJoZGlkIjoiZGM3ZTZlMWQ0MzViMjRmMGRlNmRjNjRjNzQwZmNmYzMiLCJ1c2VySWQiOiI1Njc0NjkxMjA1MTYifQ==</vt:lpwstr>
  </property>
</Properties>
</file>