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0" w:type="dxa"/>
        <w:tblInd w:w="93" w:type="dxa"/>
        <w:tblLayout w:type="fixed"/>
        <w:tblLook w:val="04A0" w:firstRow="1" w:lastRow="0" w:firstColumn="1" w:lastColumn="0" w:noHBand="0" w:noVBand="1"/>
      </w:tblPr>
      <w:tblGrid>
        <w:gridCol w:w="1453"/>
        <w:gridCol w:w="556"/>
        <w:gridCol w:w="3145"/>
        <w:gridCol w:w="1315"/>
        <w:gridCol w:w="1662"/>
        <w:gridCol w:w="1749"/>
      </w:tblGrid>
      <w:tr w:rsidR="009A18A2" w:rsidRPr="008C3283" w14:paraId="08AF6672" w14:textId="77777777">
        <w:trPr>
          <w:trHeight w:val="376"/>
        </w:trPr>
        <w:tc>
          <w:tcPr>
            <w:tcW w:w="9880" w:type="dxa"/>
            <w:gridSpan w:val="6"/>
            <w:tcBorders>
              <w:top w:val="nil"/>
              <w:left w:val="nil"/>
              <w:bottom w:val="nil"/>
              <w:right w:val="nil"/>
            </w:tcBorders>
            <w:noWrap/>
            <w:vAlign w:val="center"/>
          </w:tcPr>
          <w:p w14:paraId="227C1EE4" w14:textId="77777777" w:rsidR="00613629" w:rsidRPr="008C3283" w:rsidRDefault="00613629">
            <w:pPr>
              <w:spacing w:line="240" w:lineRule="auto"/>
              <w:jc w:val="center"/>
              <w:rPr>
                <w:rFonts w:ascii="Times New Roman" w:eastAsia="Times New Roman" w:hAnsi="Times New Roman" w:cs="Times New Roman"/>
                <w:b/>
                <w:bCs/>
                <w:color w:val="000000"/>
                <w:sz w:val="28"/>
                <w:szCs w:val="32"/>
                <w:lang w:val="en-US"/>
              </w:rPr>
            </w:pPr>
          </w:p>
          <w:p w14:paraId="0B58ABB9" w14:textId="77777777" w:rsidR="00613629" w:rsidRPr="008C3283" w:rsidRDefault="00613629">
            <w:pPr>
              <w:spacing w:line="240" w:lineRule="auto"/>
              <w:jc w:val="center"/>
              <w:rPr>
                <w:rFonts w:ascii="Times New Roman" w:eastAsia="Times New Roman" w:hAnsi="Times New Roman" w:cs="Times New Roman"/>
                <w:b/>
                <w:bCs/>
                <w:color w:val="000000"/>
                <w:sz w:val="28"/>
                <w:szCs w:val="32"/>
                <w:lang w:val="en-US"/>
              </w:rPr>
            </w:pPr>
          </w:p>
          <w:p w14:paraId="6BEF736D" w14:textId="77777777" w:rsidR="009A18A2" w:rsidRPr="008C3283" w:rsidRDefault="00000000">
            <w:pPr>
              <w:spacing w:line="240" w:lineRule="auto"/>
              <w:jc w:val="center"/>
              <w:rPr>
                <w:rFonts w:ascii="Times New Roman" w:eastAsia="Times New Roman" w:hAnsi="Times New Roman" w:cs="Times New Roman"/>
                <w:b/>
                <w:bCs/>
                <w:color w:val="000000"/>
                <w:sz w:val="28"/>
                <w:szCs w:val="32"/>
                <w:lang w:val="en-US"/>
              </w:rPr>
            </w:pPr>
            <w:r w:rsidRPr="008C3283">
              <w:rPr>
                <w:rFonts w:ascii="Times New Roman" w:eastAsia="Times New Roman" w:hAnsi="Times New Roman" w:cs="Times New Roman"/>
                <w:b/>
                <w:bCs/>
                <w:color w:val="000000"/>
                <w:sz w:val="28"/>
                <w:szCs w:val="32"/>
                <w:lang w:val="en-US"/>
              </w:rPr>
              <w:t xml:space="preserve">SYMCA Research Project Report </w:t>
            </w:r>
            <w:proofErr w:type="gramStart"/>
            <w:r w:rsidRPr="008C3283">
              <w:rPr>
                <w:rFonts w:ascii="Times New Roman" w:eastAsia="Times New Roman" w:hAnsi="Times New Roman" w:cs="Times New Roman"/>
                <w:b/>
                <w:bCs/>
                <w:color w:val="000000"/>
                <w:sz w:val="28"/>
                <w:szCs w:val="32"/>
                <w:lang w:val="en-US"/>
              </w:rPr>
              <w:t>Log Book</w:t>
            </w:r>
            <w:proofErr w:type="gramEnd"/>
            <w:r w:rsidRPr="008C3283">
              <w:rPr>
                <w:rFonts w:ascii="Times New Roman" w:eastAsia="Times New Roman" w:hAnsi="Times New Roman" w:cs="Times New Roman"/>
                <w:b/>
                <w:bCs/>
                <w:color w:val="000000"/>
                <w:sz w:val="28"/>
                <w:szCs w:val="32"/>
                <w:lang w:val="en-US"/>
              </w:rPr>
              <w:t xml:space="preserve"> 2025-26 TERM I</w:t>
            </w:r>
          </w:p>
          <w:p w14:paraId="3A9B10FB" w14:textId="77777777" w:rsidR="00613629" w:rsidRPr="008C3283" w:rsidRDefault="00613629">
            <w:pPr>
              <w:spacing w:line="240" w:lineRule="auto"/>
              <w:jc w:val="center"/>
              <w:rPr>
                <w:rFonts w:ascii="Times New Roman" w:eastAsia="Times New Roman" w:hAnsi="Times New Roman" w:cs="Times New Roman"/>
                <w:b/>
                <w:bCs/>
                <w:color w:val="000000"/>
                <w:sz w:val="28"/>
                <w:szCs w:val="32"/>
                <w:lang w:val="en-US"/>
              </w:rPr>
            </w:pPr>
          </w:p>
          <w:p w14:paraId="57CDAE95" w14:textId="0EB9DCCF" w:rsidR="00EB3954" w:rsidRPr="008C3283" w:rsidRDefault="00EB3954">
            <w:pPr>
              <w:spacing w:line="240" w:lineRule="auto"/>
              <w:jc w:val="center"/>
              <w:rPr>
                <w:rFonts w:ascii="Times New Roman" w:eastAsia="Times New Roman" w:hAnsi="Times New Roman" w:cs="Times New Roman"/>
                <w:b/>
                <w:bCs/>
                <w:color w:val="000000"/>
                <w:sz w:val="28"/>
                <w:szCs w:val="32"/>
                <w:lang w:val="en-US"/>
              </w:rPr>
            </w:pPr>
          </w:p>
        </w:tc>
      </w:tr>
      <w:tr w:rsidR="009A18A2" w:rsidRPr="008C3283" w14:paraId="5E797758" w14:textId="77777777">
        <w:trPr>
          <w:trHeight w:val="179"/>
        </w:trPr>
        <w:tc>
          <w:tcPr>
            <w:tcW w:w="6469" w:type="dxa"/>
            <w:gridSpan w:val="4"/>
            <w:tcBorders>
              <w:top w:val="nil"/>
              <w:left w:val="nil"/>
              <w:bottom w:val="nil"/>
              <w:right w:val="nil"/>
            </w:tcBorders>
            <w:noWrap/>
            <w:vAlign w:val="center"/>
          </w:tcPr>
          <w:p w14:paraId="4BF9CE7F"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c>
          <w:tcPr>
            <w:tcW w:w="1662" w:type="dxa"/>
            <w:tcBorders>
              <w:top w:val="nil"/>
              <w:left w:val="nil"/>
              <w:bottom w:val="nil"/>
              <w:right w:val="nil"/>
            </w:tcBorders>
            <w:noWrap/>
            <w:vAlign w:val="center"/>
          </w:tcPr>
          <w:p w14:paraId="4973C8FC"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c>
          <w:tcPr>
            <w:tcW w:w="1749" w:type="dxa"/>
            <w:tcBorders>
              <w:top w:val="nil"/>
              <w:left w:val="nil"/>
              <w:bottom w:val="nil"/>
              <w:right w:val="nil"/>
            </w:tcBorders>
            <w:noWrap/>
            <w:vAlign w:val="center"/>
          </w:tcPr>
          <w:p w14:paraId="79F24622"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r>
      <w:tr w:rsidR="009A18A2" w:rsidRPr="008C3283" w14:paraId="2A8DE89B" w14:textId="77777777">
        <w:trPr>
          <w:trHeight w:val="745"/>
        </w:trPr>
        <w:tc>
          <w:tcPr>
            <w:tcW w:w="1453" w:type="dxa"/>
            <w:vMerge w:val="restart"/>
            <w:tcBorders>
              <w:top w:val="single" w:sz="4" w:space="0" w:color="auto"/>
              <w:left w:val="single" w:sz="4" w:space="0" w:color="auto"/>
              <w:bottom w:val="single" w:sz="4" w:space="0" w:color="auto"/>
              <w:right w:val="single" w:sz="4" w:space="0" w:color="auto"/>
            </w:tcBorders>
            <w:shd w:val="clear" w:color="000000" w:fill="FFFF00"/>
            <w:vAlign w:val="center"/>
          </w:tcPr>
          <w:p w14:paraId="74E44182"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Project Registration</w:t>
            </w:r>
          </w:p>
        </w:tc>
        <w:tc>
          <w:tcPr>
            <w:tcW w:w="556" w:type="dxa"/>
            <w:tcBorders>
              <w:top w:val="single" w:sz="4" w:space="0" w:color="auto"/>
              <w:left w:val="nil"/>
              <w:bottom w:val="single" w:sz="4" w:space="0" w:color="auto"/>
              <w:right w:val="single" w:sz="4" w:space="0" w:color="auto"/>
            </w:tcBorders>
            <w:shd w:val="clear" w:color="000000" w:fill="FFFF00"/>
            <w:noWrap/>
            <w:vAlign w:val="bottom"/>
          </w:tcPr>
          <w:p w14:paraId="73B2108F"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SR.NO</w:t>
            </w:r>
          </w:p>
        </w:tc>
        <w:tc>
          <w:tcPr>
            <w:tcW w:w="3145" w:type="dxa"/>
            <w:tcBorders>
              <w:top w:val="single" w:sz="4" w:space="0" w:color="auto"/>
              <w:left w:val="nil"/>
              <w:bottom w:val="single" w:sz="4" w:space="0" w:color="auto"/>
              <w:right w:val="single" w:sz="4" w:space="0" w:color="auto"/>
            </w:tcBorders>
            <w:shd w:val="clear" w:color="000000" w:fill="FFFF00"/>
            <w:noWrap/>
            <w:vAlign w:val="bottom"/>
          </w:tcPr>
          <w:p w14:paraId="1132335D"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TASK</w:t>
            </w:r>
          </w:p>
        </w:tc>
        <w:tc>
          <w:tcPr>
            <w:tcW w:w="1315" w:type="dxa"/>
            <w:tcBorders>
              <w:top w:val="single" w:sz="4" w:space="0" w:color="auto"/>
              <w:left w:val="nil"/>
              <w:bottom w:val="single" w:sz="4" w:space="0" w:color="auto"/>
              <w:right w:val="single" w:sz="4" w:space="0" w:color="auto"/>
            </w:tcBorders>
            <w:shd w:val="clear" w:color="000000" w:fill="FFFF00"/>
            <w:noWrap/>
            <w:vAlign w:val="bottom"/>
          </w:tcPr>
          <w:p w14:paraId="4DE9428A"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DATE</w:t>
            </w:r>
          </w:p>
        </w:tc>
        <w:tc>
          <w:tcPr>
            <w:tcW w:w="1662" w:type="dxa"/>
            <w:tcBorders>
              <w:top w:val="single" w:sz="4" w:space="0" w:color="auto"/>
              <w:left w:val="nil"/>
              <w:bottom w:val="single" w:sz="4" w:space="0" w:color="auto"/>
              <w:right w:val="single" w:sz="4" w:space="0" w:color="auto"/>
            </w:tcBorders>
            <w:shd w:val="clear" w:color="000000" w:fill="FFFF00"/>
            <w:noWrap/>
            <w:vAlign w:val="bottom"/>
          </w:tcPr>
          <w:p w14:paraId="08AA741D"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sz w:val="20"/>
                <w:szCs w:val="20"/>
                <w:lang w:val="en-US"/>
              </w:rPr>
              <w:t>COMPLETION DATE</w:t>
            </w:r>
          </w:p>
        </w:tc>
        <w:tc>
          <w:tcPr>
            <w:tcW w:w="1749" w:type="dxa"/>
            <w:tcBorders>
              <w:top w:val="single" w:sz="4" w:space="0" w:color="auto"/>
              <w:left w:val="nil"/>
              <w:bottom w:val="single" w:sz="4" w:space="0" w:color="auto"/>
              <w:right w:val="single" w:sz="4" w:space="0" w:color="auto"/>
            </w:tcBorders>
            <w:shd w:val="clear" w:color="000000" w:fill="FFFF00"/>
            <w:noWrap/>
            <w:vAlign w:val="bottom"/>
          </w:tcPr>
          <w:p w14:paraId="0E35370F"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 xml:space="preserve">SIGN </w:t>
            </w:r>
            <w:proofErr w:type="gramStart"/>
            <w:r w:rsidRPr="008C3283">
              <w:rPr>
                <w:rFonts w:ascii="Times New Roman" w:eastAsia="Times New Roman" w:hAnsi="Times New Roman" w:cs="Times New Roman"/>
                <w:b/>
                <w:bCs/>
                <w:color w:val="000000"/>
                <w:lang w:val="en-US"/>
              </w:rPr>
              <w:t>WITH  REMARK</w:t>
            </w:r>
            <w:proofErr w:type="gramEnd"/>
            <w:r w:rsidRPr="008C3283">
              <w:rPr>
                <w:rFonts w:ascii="Times New Roman" w:eastAsia="Times New Roman" w:hAnsi="Times New Roman" w:cs="Times New Roman"/>
                <w:b/>
                <w:bCs/>
                <w:color w:val="000000"/>
                <w:lang w:val="en-US"/>
              </w:rPr>
              <w:t xml:space="preserve"> </w:t>
            </w:r>
          </w:p>
        </w:tc>
      </w:tr>
      <w:tr w:rsidR="009A18A2" w:rsidRPr="008C3283" w14:paraId="3E27DF4F" w14:textId="77777777">
        <w:trPr>
          <w:trHeight w:val="301"/>
        </w:trPr>
        <w:tc>
          <w:tcPr>
            <w:tcW w:w="1453" w:type="dxa"/>
            <w:vMerge/>
            <w:tcBorders>
              <w:top w:val="single" w:sz="4" w:space="0" w:color="auto"/>
              <w:left w:val="single" w:sz="4" w:space="0" w:color="auto"/>
              <w:bottom w:val="single" w:sz="4" w:space="0" w:color="auto"/>
              <w:right w:val="single" w:sz="4" w:space="0" w:color="auto"/>
            </w:tcBorders>
            <w:vAlign w:val="center"/>
          </w:tcPr>
          <w:p w14:paraId="212157F4"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1737F6B9"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1</w:t>
            </w:r>
          </w:p>
        </w:tc>
        <w:tc>
          <w:tcPr>
            <w:tcW w:w="3145" w:type="dxa"/>
            <w:tcBorders>
              <w:top w:val="nil"/>
              <w:left w:val="nil"/>
              <w:bottom w:val="single" w:sz="4" w:space="0" w:color="auto"/>
              <w:right w:val="single" w:sz="4" w:space="0" w:color="auto"/>
            </w:tcBorders>
            <w:noWrap/>
            <w:vAlign w:val="bottom"/>
          </w:tcPr>
          <w:p w14:paraId="5900CAD5"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Student Group allocation</w:t>
            </w:r>
          </w:p>
        </w:tc>
        <w:tc>
          <w:tcPr>
            <w:tcW w:w="1315" w:type="dxa"/>
            <w:vMerge w:val="restart"/>
            <w:tcBorders>
              <w:top w:val="nil"/>
              <w:left w:val="nil"/>
              <w:right w:val="single" w:sz="4" w:space="0" w:color="auto"/>
            </w:tcBorders>
            <w:noWrap/>
            <w:vAlign w:val="center"/>
          </w:tcPr>
          <w:p w14:paraId="0E722CFE" w14:textId="77777777" w:rsidR="009A18A2" w:rsidRPr="008C3283" w:rsidRDefault="00000000">
            <w:pPr>
              <w:spacing w:line="240" w:lineRule="auto"/>
              <w:jc w:val="center"/>
              <w:rPr>
                <w:rFonts w:ascii="Times New Roman" w:eastAsia="Times New Roman" w:hAnsi="Times New Roman" w:cs="Times New Roman"/>
                <w:b/>
                <w:bCs/>
                <w:color w:val="000000"/>
                <w:sz w:val="24"/>
                <w:szCs w:val="24"/>
                <w:lang w:val="en-US"/>
              </w:rPr>
            </w:pPr>
            <w:r w:rsidRPr="008C3283">
              <w:rPr>
                <w:rFonts w:ascii="Times New Roman" w:eastAsia="Times New Roman" w:hAnsi="Times New Roman" w:cs="Times New Roman"/>
                <w:b/>
                <w:bCs/>
                <w:color w:val="000000"/>
                <w:sz w:val="24"/>
                <w:szCs w:val="24"/>
                <w:lang w:val="en-US"/>
              </w:rPr>
              <w:t>01 Aug 2025</w:t>
            </w:r>
          </w:p>
        </w:tc>
        <w:tc>
          <w:tcPr>
            <w:tcW w:w="1662" w:type="dxa"/>
            <w:tcBorders>
              <w:top w:val="single" w:sz="4" w:space="0" w:color="auto"/>
              <w:left w:val="single" w:sz="4" w:space="0" w:color="auto"/>
              <w:bottom w:val="single" w:sz="4" w:space="0" w:color="auto"/>
              <w:right w:val="single" w:sz="4" w:space="0" w:color="auto"/>
            </w:tcBorders>
            <w:noWrap/>
            <w:vAlign w:val="center"/>
          </w:tcPr>
          <w:p w14:paraId="4D34B70F"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c>
          <w:tcPr>
            <w:tcW w:w="1749" w:type="dxa"/>
            <w:tcBorders>
              <w:top w:val="single" w:sz="4" w:space="0" w:color="auto"/>
              <w:left w:val="single" w:sz="4" w:space="0" w:color="auto"/>
              <w:bottom w:val="single" w:sz="4" w:space="0" w:color="auto"/>
              <w:right w:val="single" w:sz="4" w:space="0" w:color="auto"/>
            </w:tcBorders>
            <w:noWrap/>
            <w:vAlign w:val="center"/>
          </w:tcPr>
          <w:p w14:paraId="7A5F896C"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r>
      <w:tr w:rsidR="009A18A2" w:rsidRPr="008C3283" w14:paraId="3B78EE4E" w14:textId="77777777">
        <w:trPr>
          <w:trHeight w:val="301"/>
        </w:trPr>
        <w:tc>
          <w:tcPr>
            <w:tcW w:w="1453" w:type="dxa"/>
            <w:vMerge/>
            <w:tcBorders>
              <w:top w:val="single" w:sz="4" w:space="0" w:color="auto"/>
              <w:left w:val="single" w:sz="4" w:space="0" w:color="auto"/>
              <w:bottom w:val="single" w:sz="4" w:space="0" w:color="auto"/>
              <w:right w:val="single" w:sz="4" w:space="0" w:color="auto"/>
            </w:tcBorders>
            <w:vAlign w:val="center"/>
          </w:tcPr>
          <w:p w14:paraId="1AAEA2E8"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38AC6384"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2</w:t>
            </w:r>
          </w:p>
        </w:tc>
        <w:tc>
          <w:tcPr>
            <w:tcW w:w="3145" w:type="dxa"/>
            <w:tcBorders>
              <w:top w:val="nil"/>
              <w:left w:val="nil"/>
              <w:bottom w:val="single" w:sz="4" w:space="0" w:color="auto"/>
              <w:right w:val="single" w:sz="4" w:space="0" w:color="auto"/>
            </w:tcBorders>
            <w:noWrap/>
            <w:vAlign w:val="bottom"/>
          </w:tcPr>
          <w:p w14:paraId="4872927F"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Project Allocation</w:t>
            </w:r>
          </w:p>
        </w:tc>
        <w:tc>
          <w:tcPr>
            <w:tcW w:w="1315" w:type="dxa"/>
            <w:vMerge/>
            <w:tcBorders>
              <w:left w:val="nil"/>
              <w:right w:val="single" w:sz="4" w:space="0" w:color="auto"/>
            </w:tcBorders>
            <w:noWrap/>
            <w:vAlign w:val="center"/>
          </w:tcPr>
          <w:p w14:paraId="6E6B0047"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c>
          <w:tcPr>
            <w:tcW w:w="1662" w:type="dxa"/>
            <w:tcBorders>
              <w:top w:val="single" w:sz="4" w:space="0" w:color="auto"/>
              <w:left w:val="single" w:sz="4" w:space="0" w:color="auto"/>
              <w:bottom w:val="single" w:sz="4" w:space="0" w:color="auto"/>
              <w:right w:val="single" w:sz="4" w:space="0" w:color="auto"/>
            </w:tcBorders>
            <w:noWrap/>
            <w:vAlign w:val="center"/>
          </w:tcPr>
          <w:p w14:paraId="19F6A473"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c>
          <w:tcPr>
            <w:tcW w:w="1749" w:type="dxa"/>
            <w:tcBorders>
              <w:top w:val="single" w:sz="4" w:space="0" w:color="auto"/>
              <w:left w:val="single" w:sz="4" w:space="0" w:color="auto"/>
              <w:bottom w:val="single" w:sz="4" w:space="0" w:color="auto"/>
              <w:right w:val="single" w:sz="4" w:space="0" w:color="auto"/>
            </w:tcBorders>
            <w:noWrap/>
            <w:vAlign w:val="center"/>
          </w:tcPr>
          <w:p w14:paraId="260F7E9C"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r>
      <w:tr w:rsidR="009A18A2" w:rsidRPr="008C3283" w14:paraId="0EA480D7" w14:textId="77777777">
        <w:trPr>
          <w:trHeight w:val="301"/>
        </w:trPr>
        <w:tc>
          <w:tcPr>
            <w:tcW w:w="1453" w:type="dxa"/>
            <w:vMerge/>
            <w:tcBorders>
              <w:top w:val="single" w:sz="4" w:space="0" w:color="auto"/>
              <w:left w:val="single" w:sz="4" w:space="0" w:color="auto"/>
              <w:bottom w:val="single" w:sz="4" w:space="0" w:color="auto"/>
              <w:right w:val="single" w:sz="4" w:space="0" w:color="auto"/>
            </w:tcBorders>
            <w:vAlign w:val="center"/>
          </w:tcPr>
          <w:p w14:paraId="295AF2B1"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211D274D"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3</w:t>
            </w:r>
          </w:p>
        </w:tc>
        <w:tc>
          <w:tcPr>
            <w:tcW w:w="3145" w:type="dxa"/>
            <w:tcBorders>
              <w:top w:val="nil"/>
              <w:left w:val="nil"/>
              <w:bottom w:val="single" w:sz="4" w:space="0" w:color="auto"/>
              <w:right w:val="single" w:sz="4" w:space="0" w:color="auto"/>
            </w:tcBorders>
            <w:noWrap/>
            <w:vAlign w:val="bottom"/>
          </w:tcPr>
          <w:p w14:paraId="767974E2"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Project Abstract Upload</w:t>
            </w:r>
          </w:p>
        </w:tc>
        <w:tc>
          <w:tcPr>
            <w:tcW w:w="1315" w:type="dxa"/>
            <w:vMerge/>
            <w:tcBorders>
              <w:left w:val="nil"/>
              <w:bottom w:val="single" w:sz="4" w:space="0" w:color="auto"/>
              <w:right w:val="single" w:sz="4" w:space="0" w:color="auto"/>
            </w:tcBorders>
            <w:noWrap/>
            <w:vAlign w:val="center"/>
          </w:tcPr>
          <w:p w14:paraId="2C85FFFC"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c>
          <w:tcPr>
            <w:tcW w:w="1662" w:type="dxa"/>
            <w:tcBorders>
              <w:top w:val="single" w:sz="4" w:space="0" w:color="auto"/>
              <w:left w:val="single" w:sz="4" w:space="0" w:color="auto"/>
              <w:bottom w:val="single" w:sz="4" w:space="0" w:color="auto"/>
              <w:right w:val="single" w:sz="4" w:space="0" w:color="auto"/>
            </w:tcBorders>
            <w:noWrap/>
            <w:vAlign w:val="center"/>
          </w:tcPr>
          <w:p w14:paraId="2BBA2005"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c>
          <w:tcPr>
            <w:tcW w:w="1749" w:type="dxa"/>
            <w:tcBorders>
              <w:top w:val="single" w:sz="4" w:space="0" w:color="auto"/>
              <w:left w:val="single" w:sz="4" w:space="0" w:color="auto"/>
              <w:bottom w:val="single" w:sz="4" w:space="0" w:color="auto"/>
              <w:right w:val="single" w:sz="4" w:space="0" w:color="auto"/>
            </w:tcBorders>
            <w:noWrap/>
            <w:vAlign w:val="center"/>
          </w:tcPr>
          <w:p w14:paraId="1E6B1F82" w14:textId="77777777" w:rsidR="009A18A2" w:rsidRPr="008C3283" w:rsidRDefault="009A18A2">
            <w:pPr>
              <w:spacing w:line="240" w:lineRule="auto"/>
              <w:jc w:val="center"/>
              <w:rPr>
                <w:rFonts w:ascii="Times New Roman" w:eastAsia="Times New Roman" w:hAnsi="Times New Roman" w:cs="Times New Roman"/>
                <w:b/>
                <w:bCs/>
                <w:color w:val="000000"/>
                <w:sz w:val="24"/>
                <w:szCs w:val="24"/>
                <w:lang w:val="en-US"/>
              </w:rPr>
            </w:pPr>
          </w:p>
        </w:tc>
      </w:tr>
      <w:tr w:rsidR="009A18A2" w:rsidRPr="008C3283" w14:paraId="34E27FA4" w14:textId="77777777">
        <w:trPr>
          <w:trHeight w:val="745"/>
        </w:trPr>
        <w:tc>
          <w:tcPr>
            <w:tcW w:w="1453" w:type="dxa"/>
            <w:vMerge w:val="restart"/>
            <w:tcBorders>
              <w:top w:val="nil"/>
              <w:left w:val="single" w:sz="4" w:space="0" w:color="auto"/>
              <w:bottom w:val="single" w:sz="4" w:space="0" w:color="auto"/>
              <w:right w:val="single" w:sz="4" w:space="0" w:color="auto"/>
            </w:tcBorders>
            <w:shd w:val="clear" w:color="000000" w:fill="FFFF00"/>
            <w:noWrap/>
            <w:vAlign w:val="center"/>
          </w:tcPr>
          <w:p w14:paraId="57EF7DF0"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STAGE-1</w:t>
            </w:r>
          </w:p>
        </w:tc>
        <w:tc>
          <w:tcPr>
            <w:tcW w:w="556" w:type="dxa"/>
            <w:tcBorders>
              <w:top w:val="nil"/>
              <w:left w:val="nil"/>
              <w:bottom w:val="single" w:sz="4" w:space="0" w:color="auto"/>
              <w:right w:val="single" w:sz="4" w:space="0" w:color="auto"/>
            </w:tcBorders>
            <w:shd w:val="clear" w:color="000000" w:fill="FFFF00"/>
            <w:noWrap/>
            <w:vAlign w:val="bottom"/>
          </w:tcPr>
          <w:p w14:paraId="19BF451E"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SR.NO</w:t>
            </w:r>
          </w:p>
        </w:tc>
        <w:tc>
          <w:tcPr>
            <w:tcW w:w="3145" w:type="dxa"/>
            <w:tcBorders>
              <w:top w:val="nil"/>
              <w:left w:val="nil"/>
              <w:bottom w:val="single" w:sz="4" w:space="0" w:color="auto"/>
              <w:right w:val="single" w:sz="4" w:space="0" w:color="auto"/>
            </w:tcBorders>
            <w:shd w:val="clear" w:color="000000" w:fill="FFFF00"/>
            <w:noWrap/>
            <w:vAlign w:val="bottom"/>
          </w:tcPr>
          <w:p w14:paraId="59CB5D13"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Progress Report I</w:t>
            </w:r>
          </w:p>
        </w:tc>
        <w:tc>
          <w:tcPr>
            <w:tcW w:w="1315" w:type="dxa"/>
            <w:tcBorders>
              <w:top w:val="nil"/>
              <w:left w:val="nil"/>
              <w:bottom w:val="single" w:sz="4" w:space="0" w:color="auto"/>
              <w:right w:val="single" w:sz="4" w:space="0" w:color="auto"/>
            </w:tcBorders>
            <w:shd w:val="clear" w:color="000000" w:fill="FFFF00"/>
            <w:noWrap/>
            <w:vAlign w:val="bottom"/>
          </w:tcPr>
          <w:p w14:paraId="69BE7F30"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DATE</w:t>
            </w:r>
          </w:p>
        </w:tc>
        <w:tc>
          <w:tcPr>
            <w:tcW w:w="1662" w:type="dxa"/>
            <w:tcBorders>
              <w:top w:val="single" w:sz="4" w:space="0" w:color="auto"/>
              <w:left w:val="nil"/>
              <w:bottom w:val="single" w:sz="4" w:space="0" w:color="auto"/>
              <w:right w:val="single" w:sz="4" w:space="0" w:color="auto"/>
            </w:tcBorders>
            <w:shd w:val="clear" w:color="000000" w:fill="FFFF00"/>
            <w:noWrap/>
            <w:vAlign w:val="bottom"/>
          </w:tcPr>
          <w:p w14:paraId="4C2233BF"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single" w:sz="4" w:space="0" w:color="auto"/>
              <w:left w:val="nil"/>
              <w:bottom w:val="single" w:sz="4" w:space="0" w:color="auto"/>
              <w:right w:val="single" w:sz="4" w:space="0" w:color="auto"/>
            </w:tcBorders>
            <w:shd w:val="clear" w:color="000000" w:fill="FFFF00"/>
            <w:noWrap/>
            <w:vAlign w:val="bottom"/>
          </w:tcPr>
          <w:p w14:paraId="57280206"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007BE245" w14:textId="77777777">
        <w:trPr>
          <w:trHeight w:val="449"/>
        </w:trPr>
        <w:tc>
          <w:tcPr>
            <w:tcW w:w="1453" w:type="dxa"/>
            <w:vMerge/>
            <w:tcBorders>
              <w:top w:val="nil"/>
              <w:left w:val="single" w:sz="4" w:space="0" w:color="auto"/>
              <w:bottom w:val="single" w:sz="4" w:space="0" w:color="auto"/>
              <w:right w:val="single" w:sz="4" w:space="0" w:color="auto"/>
            </w:tcBorders>
            <w:vAlign w:val="center"/>
          </w:tcPr>
          <w:p w14:paraId="704779C9"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0118119A"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1</w:t>
            </w:r>
          </w:p>
        </w:tc>
        <w:tc>
          <w:tcPr>
            <w:tcW w:w="3145" w:type="dxa"/>
            <w:tcBorders>
              <w:top w:val="nil"/>
              <w:left w:val="nil"/>
              <w:bottom w:val="single" w:sz="4" w:space="0" w:color="auto"/>
              <w:right w:val="single" w:sz="4" w:space="0" w:color="auto"/>
            </w:tcBorders>
            <w:noWrap/>
            <w:vAlign w:val="bottom"/>
          </w:tcPr>
          <w:p w14:paraId="136804E9"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Aim, Objective and Scope of Project</w:t>
            </w:r>
          </w:p>
        </w:tc>
        <w:tc>
          <w:tcPr>
            <w:tcW w:w="1315" w:type="dxa"/>
            <w:vMerge w:val="restart"/>
            <w:tcBorders>
              <w:top w:val="nil"/>
              <w:left w:val="single" w:sz="4" w:space="0" w:color="auto"/>
              <w:bottom w:val="single" w:sz="4" w:space="0" w:color="auto"/>
              <w:right w:val="single" w:sz="4" w:space="0" w:color="auto"/>
            </w:tcBorders>
            <w:noWrap/>
            <w:vAlign w:val="center"/>
          </w:tcPr>
          <w:p w14:paraId="18910875"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09/ Aug 2025</w:t>
            </w:r>
          </w:p>
        </w:tc>
        <w:tc>
          <w:tcPr>
            <w:tcW w:w="1662" w:type="dxa"/>
            <w:tcBorders>
              <w:top w:val="nil"/>
              <w:left w:val="single" w:sz="4" w:space="0" w:color="auto"/>
              <w:bottom w:val="single" w:sz="4" w:space="0" w:color="auto"/>
              <w:right w:val="single" w:sz="4" w:space="0" w:color="auto"/>
            </w:tcBorders>
            <w:noWrap/>
            <w:vAlign w:val="center"/>
          </w:tcPr>
          <w:p w14:paraId="0EFE3D1F"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noWrap/>
            <w:vAlign w:val="center"/>
          </w:tcPr>
          <w:p w14:paraId="4A7B8A77"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047FC2DB" w14:textId="77777777">
        <w:trPr>
          <w:trHeight w:val="597"/>
        </w:trPr>
        <w:tc>
          <w:tcPr>
            <w:tcW w:w="1453" w:type="dxa"/>
            <w:vMerge/>
            <w:tcBorders>
              <w:top w:val="nil"/>
              <w:left w:val="single" w:sz="4" w:space="0" w:color="auto"/>
              <w:bottom w:val="single" w:sz="4" w:space="0" w:color="auto"/>
              <w:right w:val="single" w:sz="4" w:space="0" w:color="auto"/>
            </w:tcBorders>
            <w:vAlign w:val="center"/>
          </w:tcPr>
          <w:p w14:paraId="2BA42392"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52F55BD9"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2</w:t>
            </w:r>
          </w:p>
        </w:tc>
        <w:tc>
          <w:tcPr>
            <w:tcW w:w="3145" w:type="dxa"/>
            <w:tcBorders>
              <w:top w:val="nil"/>
              <w:left w:val="nil"/>
              <w:bottom w:val="single" w:sz="4" w:space="0" w:color="auto"/>
              <w:right w:val="single" w:sz="4" w:space="0" w:color="auto"/>
            </w:tcBorders>
            <w:noWrap/>
            <w:vAlign w:val="bottom"/>
          </w:tcPr>
          <w:p w14:paraId="29D187EF"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H/W S/W Requirement, Tools, Human Efforts in Hours</w:t>
            </w:r>
          </w:p>
        </w:tc>
        <w:tc>
          <w:tcPr>
            <w:tcW w:w="1315" w:type="dxa"/>
            <w:vMerge/>
            <w:tcBorders>
              <w:top w:val="nil"/>
              <w:left w:val="single" w:sz="4" w:space="0" w:color="auto"/>
              <w:bottom w:val="single" w:sz="4" w:space="0" w:color="auto"/>
              <w:right w:val="single" w:sz="4" w:space="0" w:color="auto"/>
            </w:tcBorders>
            <w:vAlign w:val="center"/>
          </w:tcPr>
          <w:p w14:paraId="6658B3CA"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73F62FA9"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468F5A15"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1A627A6A" w14:textId="77777777">
        <w:trPr>
          <w:trHeight w:val="1188"/>
        </w:trPr>
        <w:tc>
          <w:tcPr>
            <w:tcW w:w="1453" w:type="dxa"/>
            <w:vMerge/>
            <w:tcBorders>
              <w:top w:val="nil"/>
              <w:left w:val="single" w:sz="4" w:space="0" w:color="auto"/>
              <w:bottom w:val="single" w:sz="4" w:space="0" w:color="auto"/>
              <w:right w:val="single" w:sz="4" w:space="0" w:color="auto"/>
            </w:tcBorders>
            <w:vAlign w:val="center"/>
          </w:tcPr>
          <w:p w14:paraId="3462FC43"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547472BA"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3</w:t>
            </w:r>
          </w:p>
        </w:tc>
        <w:tc>
          <w:tcPr>
            <w:tcW w:w="3145" w:type="dxa"/>
            <w:tcBorders>
              <w:top w:val="nil"/>
              <w:left w:val="nil"/>
              <w:bottom w:val="single" w:sz="4" w:space="0" w:color="auto"/>
              <w:right w:val="single" w:sz="4" w:space="0" w:color="auto"/>
            </w:tcBorders>
            <w:noWrap/>
            <w:vAlign w:val="bottom"/>
          </w:tcPr>
          <w:p w14:paraId="126221FD"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 xml:space="preserve">System Overview, Proposed System and Expected outcome, Architecture &amp; initial phase of design, </w:t>
            </w:r>
          </w:p>
        </w:tc>
        <w:tc>
          <w:tcPr>
            <w:tcW w:w="1315" w:type="dxa"/>
            <w:vMerge/>
            <w:tcBorders>
              <w:top w:val="nil"/>
              <w:left w:val="single" w:sz="4" w:space="0" w:color="auto"/>
              <w:bottom w:val="single" w:sz="4" w:space="0" w:color="auto"/>
              <w:right w:val="single" w:sz="4" w:space="0" w:color="auto"/>
            </w:tcBorders>
            <w:vAlign w:val="center"/>
          </w:tcPr>
          <w:p w14:paraId="59BEA746"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02240366"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3AA300CD"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788C92A8" w14:textId="77777777">
        <w:trPr>
          <w:trHeight w:val="597"/>
        </w:trPr>
        <w:tc>
          <w:tcPr>
            <w:tcW w:w="1453" w:type="dxa"/>
            <w:vMerge/>
            <w:tcBorders>
              <w:top w:val="nil"/>
              <w:left w:val="single" w:sz="4" w:space="0" w:color="auto"/>
              <w:bottom w:val="single" w:sz="4" w:space="0" w:color="auto"/>
              <w:right w:val="single" w:sz="4" w:space="0" w:color="auto"/>
            </w:tcBorders>
            <w:vAlign w:val="center"/>
          </w:tcPr>
          <w:p w14:paraId="4EFEF8FE"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26A302DD"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4</w:t>
            </w:r>
          </w:p>
        </w:tc>
        <w:tc>
          <w:tcPr>
            <w:tcW w:w="3145" w:type="dxa"/>
            <w:tcBorders>
              <w:top w:val="nil"/>
              <w:left w:val="nil"/>
              <w:bottom w:val="single" w:sz="4" w:space="0" w:color="auto"/>
              <w:right w:val="single" w:sz="4" w:space="0" w:color="auto"/>
            </w:tcBorders>
            <w:noWrap/>
            <w:vAlign w:val="bottom"/>
          </w:tcPr>
          <w:p w14:paraId="56B1A2EA"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Title of Research Paper, Literature Review, Research Gap</w:t>
            </w:r>
          </w:p>
        </w:tc>
        <w:tc>
          <w:tcPr>
            <w:tcW w:w="1315" w:type="dxa"/>
            <w:vMerge/>
            <w:tcBorders>
              <w:top w:val="nil"/>
              <w:left w:val="single" w:sz="4" w:space="0" w:color="auto"/>
              <w:bottom w:val="single" w:sz="4" w:space="0" w:color="auto"/>
              <w:right w:val="single" w:sz="4" w:space="0" w:color="auto"/>
            </w:tcBorders>
            <w:vAlign w:val="center"/>
          </w:tcPr>
          <w:p w14:paraId="77C3C18C"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2BE51032"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0DAB1D38"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0BEDC527" w14:textId="77777777">
        <w:trPr>
          <w:trHeight w:val="597"/>
        </w:trPr>
        <w:tc>
          <w:tcPr>
            <w:tcW w:w="1453" w:type="dxa"/>
            <w:vMerge/>
            <w:tcBorders>
              <w:top w:val="nil"/>
              <w:left w:val="single" w:sz="4" w:space="0" w:color="auto"/>
              <w:bottom w:val="single" w:sz="4" w:space="0" w:color="auto"/>
              <w:right w:val="single" w:sz="4" w:space="0" w:color="auto"/>
            </w:tcBorders>
            <w:vAlign w:val="center"/>
          </w:tcPr>
          <w:p w14:paraId="43E32267"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7BABAE7E"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5</w:t>
            </w:r>
          </w:p>
        </w:tc>
        <w:tc>
          <w:tcPr>
            <w:tcW w:w="3145" w:type="dxa"/>
            <w:tcBorders>
              <w:top w:val="nil"/>
              <w:left w:val="nil"/>
              <w:bottom w:val="single" w:sz="4" w:space="0" w:color="auto"/>
              <w:right w:val="single" w:sz="4" w:space="0" w:color="auto"/>
            </w:tcBorders>
            <w:noWrap/>
            <w:vAlign w:val="bottom"/>
          </w:tcPr>
          <w:p w14:paraId="04521941"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 xml:space="preserve">Objective of </w:t>
            </w:r>
            <w:proofErr w:type="gramStart"/>
            <w:r w:rsidRPr="008C3283">
              <w:rPr>
                <w:rFonts w:ascii="Times New Roman" w:eastAsia="Times New Roman" w:hAnsi="Times New Roman" w:cs="Times New Roman"/>
                <w:color w:val="000000"/>
                <w:lang w:val="en-US"/>
              </w:rPr>
              <w:t>Research  Paper</w:t>
            </w:r>
            <w:proofErr w:type="gramEnd"/>
            <w:r w:rsidRPr="008C3283">
              <w:rPr>
                <w:rFonts w:ascii="Times New Roman" w:eastAsia="Times New Roman" w:hAnsi="Times New Roman" w:cs="Times New Roman"/>
                <w:color w:val="000000"/>
                <w:lang w:val="en-US"/>
              </w:rPr>
              <w:t>, Abstract of Research Paper</w:t>
            </w:r>
          </w:p>
        </w:tc>
        <w:tc>
          <w:tcPr>
            <w:tcW w:w="1315" w:type="dxa"/>
            <w:vMerge/>
            <w:tcBorders>
              <w:top w:val="nil"/>
              <w:left w:val="single" w:sz="4" w:space="0" w:color="auto"/>
              <w:bottom w:val="single" w:sz="4" w:space="0" w:color="auto"/>
              <w:right w:val="single" w:sz="4" w:space="0" w:color="auto"/>
            </w:tcBorders>
            <w:vAlign w:val="center"/>
          </w:tcPr>
          <w:p w14:paraId="5C9F814B"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6E2FFA4D"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41A256EE"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533A8BCD" w14:textId="77777777">
        <w:trPr>
          <w:trHeight w:val="516"/>
        </w:trPr>
        <w:tc>
          <w:tcPr>
            <w:tcW w:w="1453" w:type="dxa"/>
            <w:vMerge w:val="restart"/>
            <w:tcBorders>
              <w:top w:val="nil"/>
              <w:left w:val="single" w:sz="4" w:space="0" w:color="auto"/>
              <w:bottom w:val="single" w:sz="4" w:space="0" w:color="auto"/>
              <w:right w:val="single" w:sz="4" w:space="0" w:color="auto"/>
            </w:tcBorders>
            <w:shd w:val="clear" w:color="000000" w:fill="FFFF00"/>
            <w:noWrap/>
            <w:vAlign w:val="center"/>
          </w:tcPr>
          <w:p w14:paraId="3BB110BB"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STAGE-2</w:t>
            </w:r>
          </w:p>
        </w:tc>
        <w:tc>
          <w:tcPr>
            <w:tcW w:w="556" w:type="dxa"/>
            <w:tcBorders>
              <w:top w:val="nil"/>
              <w:left w:val="nil"/>
              <w:bottom w:val="single" w:sz="4" w:space="0" w:color="auto"/>
              <w:right w:val="single" w:sz="4" w:space="0" w:color="auto"/>
            </w:tcBorders>
            <w:shd w:val="clear" w:color="000000" w:fill="FFFF00"/>
            <w:noWrap/>
            <w:vAlign w:val="bottom"/>
          </w:tcPr>
          <w:p w14:paraId="12DBAC2E"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SR.NO</w:t>
            </w:r>
          </w:p>
        </w:tc>
        <w:tc>
          <w:tcPr>
            <w:tcW w:w="3145" w:type="dxa"/>
            <w:tcBorders>
              <w:top w:val="nil"/>
              <w:left w:val="nil"/>
              <w:bottom w:val="single" w:sz="4" w:space="0" w:color="auto"/>
              <w:right w:val="single" w:sz="4" w:space="0" w:color="auto"/>
            </w:tcBorders>
            <w:shd w:val="clear" w:color="000000" w:fill="FFFF00"/>
            <w:noWrap/>
            <w:vAlign w:val="bottom"/>
          </w:tcPr>
          <w:p w14:paraId="106916D0"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Progress Report 2</w:t>
            </w:r>
          </w:p>
        </w:tc>
        <w:tc>
          <w:tcPr>
            <w:tcW w:w="1315" w:type="dxa"/>
            <w:tcBorders>
              <w:top w:val="nil"/>
              <w:left w:val="nil"/>
              <w:bottom w:val="single" w:sz="4" w:space="0" w:color="auto"/>
              <w:right w:val="single" w:sz="4" w:space="0" w:color="auto"/>
            </w:tcBorders>
            <w:shd w:val="clear" w:color="000000" w:fill="FFFF00"/>
            <w:noWrap/>
            <w:vAlign w:val="bottom"/>
          </w:tcPr>
          <w:p w14:paraId="2A9CE296"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DATE</w:t>
            </w:r>
          </w:p>
        </w:tc>
        <w:tc>
          <w:tcPr>
            <w:tcW w:w="1662" w:type="dxa"/>
            <w:tcBorders>
              <w:top w:val="nil"/>
              <w:left w:val="nil"/>
              <w:bottom w:val="single" w:sz="4" w:space="0" w:color="auto"/>
              <w:right w:val="single" w:sz="4" w:space="0" w:color="auto"/>
            </w:tcBorders>
            <w:shd w:val="clear" w:color="000000" w:fill="FFFF00"/>
            <w:noWrap/>
            <w:vAlign w:val="bottom"/>
          </w:tcPr>
          <w:p w14:paraId="5FAD50BC"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nil"/>
              <w:left w:val="nil"/>
              <w:bottom w:val="single" w:sz="4" w:space="0" w:color="auto"/>
              <w:right w:val="single" w:sz="4" w:space="0" w:color="auto"/>
            </w:tcBorders>
            <w:shd w:val="clear" w:color="000000" w:fill="FFFF00"/>
            <w:noWrap/>
            <w:vAlign w:val="bottom"/>
          </w:tcPr>
          <w:p w14:paraId="16FF17A3"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75922C64" w14:textId="77777777">
        <w:trPr>
          <w:trHeight w:val="597"/>
        </w:trPr>
        <w:tc>
          <w:tcPr>
            <w:tcW w:w="1453" w:type="dxa"/>
            <w:vMerge/>
            <w:tcBorders>
              <w:top w:val="nil"/>
              <w:left w:val="single" w:sz="4" w:space="0" w:color="auto"/>
              <w:bottom w:val="single" w:sz="4" w:space="0" w:color="auto"/>
              <w:right w:val="single" w:sz="4" w:space="0" w:color="auto"/>
            </w:tcBorders>
            <w:vAlign w:val="center"/>
          </w:tcPr>
          <w:p w14:paraId="08120B2C"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37434657"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1</w:t>
            </w:r>
          </w:p>
        </w:tc>
        <w:tc>
          <w:tcPr>
            <w:tcW w:w="3145" w:type="dxa"/>
            <w:tcBorders>
              <w:top w:val="nil"/>
              <w:left w:val="nil"/>
              <w:bottom w:val="single" w:sz="4" w:space="0" w:color="auto"/>
              <w:right w:val="single" w:sz="4" w:space="0" w:color="auto"/>
            </w:tcBorders>
            <w:noWrap/>
            <w:vAlign w:val="bottom"/>
          </w:tcPr>
          <w:p w14:paraId="2AEE49A7" w14:textId="77777777" w:rsidR="009A18A2" w:rsidRPr="008C3283" w:rsidRDefault="00000000">
            <w:pPr>
              <w:spacing w:line="240" w:lineRule="auto"/>
              <w:rPr>
                <w:rFonts w:ascii="Times New Roman" w:eastAsia="Times New Roman" w:hAnsi="Times New Roman" w:cs="Times New Roman"/>
                <w:color w:val="000000"/>
                <w:lang w:val="en-US"/>
              </w:rPr>
            </w:pPr>
            <w:proofErr w:type="gramStart"/>
            <w:r w:rsidRPr="008C3283">
              <w:rPr>
                <w:rFonts w:ascii="Times New Roman" w:eastAsia="Times New Roman" w:hAnsi="Times New Roman" w:cs="Times New Roman"/>
                <w:color w:val="000000"/>
                <w:lang w:val="en-US"/>
              </w:rPr>
              <w:t>ERD ,</w:t>
            </w:r>
            <w:proofErr w:type="gramEnd"/>
            <w:r w:rsidRPr="008C3283">
              <w:rPr>
                <w:rFonts w:ascii="Times New Roman" w:eastAsia="Times New Roman" w:hAnsi="Times New Roman" w:cs="Times New Roman"/>
                <w:color w:val="000000"/>
                <w:lang w:val="en-US"/>
              </w:rPr>
              <w:t xml:space="preserve"> UML &amp; ER Diagram (As Per Problem statement)</w:t>
            </w:r>
          </w:p>
        </w:tc>
        <w:tc>
          <w:tcPr>
            <w:tcW w:w="1315" w:type="dxa"/>
            <w:vMerge w:val="restart"/>
            <w:tcBorders>
              <w:top w:val="nil"/>
              <w:left w:val="single" w:sz="4" w:space="0" w:color="auto"/>
              <w:bottom w:val="single" w:sz="4" w:space="0" w:color="auto"/>
              <w:right w:val="single" w:sz="4" w:space="0" w:color="auto"/>
            </w:tcBorders>
            <w:noWrap/>
            <w:vAlign w:val="center"/>
          </w:tcPr>
          <w:p w14:paraId="128C618A"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23 Aug 2025</w:t>
            </w:r>
          </w:p>
        </w:tc>
        <w:tc>
          <w:tcPr>
            <w:tcW w:w="1662" w:type="dxa"/>
            <w:tcBorders>
              <w:top w:val="nil"/>
              <w:left w:val="single" w:sz="4" w:space="0" w:color="auto"/>
              <w:bottom w:val="single" w:sz="4" w:space="0" w:color="auto"/>
              <w:right w:val="single" w:sz="4" w:space="0" w:color="auto"/>
            </w:tcBorders>
            <w:noWrap/>
            <w:vAlign w:val="center"/>
          </w:tcPr>
          <w:p w14:paraId="2E86A4C1"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noWrap/>
            <w:vAlign w:val="center"/>
          </w:tcPr>
          <w:p w14:paraId="7E6B4DBC"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159CE8E5" w14:textId="77777777">
        <w:trPr>
          <w:trHeight w:val="449"/>
        </w:trPr>
        <w:tc>
          <w:tcPr>
            <w:tcW w:w="1453" w:type="dxa"/>
            <w:vMerge/>
            <w:tcBorders>
              <w:top w:val="nil"/>
              <w:left w:val="single" w:sz="4" w:space="0" w:color="auto"/>
              <w:bottom w:val="single" w:sz="4" w:space="0" w:color="auto"/>
              <w:right w:val="single" w:sz="4" w:space="0" w:color="auto"/>
            </w:tcBorders>
            <w:vAlign w:val="center"/>
          </w:tcPr>
          <w:p w14:paraId="03BDE55A"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27146C43"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2</w:t>
            </w:r>
          </w:p>
        </w:tc>
        <w:tc>
          <w:tcPr>
            <w:tcW w:w="3145" w:type="dxa"/>
            <w:tcBorders>
              <w:top w:val="nil"/>
              <w:left w:val="nil"/>
              <w:bottom w:val="single" w:sz="4" w:space="0" w:color="auto"/>
              <w:right w:val="single" w:sz="4" w:space="0" w:color="auto"/>
            </w:tcBorders>
            <w:noWrap/>
            <w:vAlign w:val="bottom"/>
          </w:tcPr>
          <w:p w14:paraId="558A1384"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Database Design with proper key definition</w:t>
            </w:r>
          </w:p>
        </w:tc>
        <w:tc>
          <w:tcPr>
            <w:tcW w:w="1315" w:type="dxa"/>
            <w:vMerge/>
            <w:tcBorders>
              <w:top w:val="nil"/>
              <w:left w:val="single" w:sz="4" w:space="0" w:color="auto"/>
              <w:bottom w:val="single" w:sz="4" w:space="0" w:color="auto"/>
              <w:right w:val="single" w:sz="4" w:space="0" w:color="auto"/>
            </w:tcBorders>
            <w:vAlign w:val="center"/>
          </w:tcPr>
          <w:p w14:paraId="2D1B8C3E"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14DFDF79"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6B8CDA3B"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56B5758F" w14:textId="77777777">
        <w:trPr>
          <w:trHeight w:val="314"/>
        </w:trPr>
        <w:tc>
          <w:tcPr>
            <w:tcW w:w="1453" w:type="dxa"/>
            <w:vMerge/>
            <w:tcBorders>
              <w:top w:val="nil"/>
              <w:left w:val="single" w:sz="4" w:space="0" w:color="auto"/>
              <w:bottom w:val="single" w:sz="4" w:space="0" w:color="auto"/>
              <w:right w:val="single" w:sz="4" w:space="0" w:color="auto"/>
            </w:tcBorders>
            <w:vAlign w:val="center"/>
          </w:tcPr>
          <w:p w14:paraId="3F9F5C8D"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5FAE7260"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3</w:t>
            </w:r>
          </w:p>
        </w:tc>
        <w:tc>
          <w:tcPr>
            <w:tcW w:w="3145" w:type="dxa"/>
            <w:tcBorders>
              <w:top w:val="nil"/>
              <w:left w:val="nil"/>
              <w:bottom w:val="single" w:sz="4" w:space="0" w:color="auto"/>
              <w:right w:val="single" w:sz="4" w:space="0" w:color="auto"/>
            </w:tcBorders>
            <w:noWrap/>
            <w:vAlign w:val="bottom"/>
          </w:tcPr>
          <w:p w14:paraId="4266AEF5"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Data Dictionary, Flow chart</w:t>
            </w:r>
          </w:p>
        </w:tc>
        <w:tc>
          <w:tcPr>
            <w:tcW w:w="1315" w:type="dxa"/>
            <w:vMerge/>
            <w:tcBorders>
              <w:top w:val="nil"/>
              <w:left w:val="single" w:sz="4" w:space="0" w:color="auto"/>
              <w:bottom w:val="single" w:sz="4" w:space="0" w:color="auto"/>
              <w:right w:val="single" w:sz="4" w:space="0" w:color="auto"/>
            </w:tcBorders>
            <w:vAlign w:val="center"/>
          </w:tcPr>
          <w:p w14:paraId="7852BDEC"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194D0D88"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3C0CEB8E"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7DA13B46" w14:textId="77777777">
        <w:trPr>
          <w:trHeight w:val="184"/>
        </w:trPr>
        <w:tc>
          <w:tcPr>
            <w:tcW w:w="1453" w:type="dxa"/>
            <w:vMerge/>
            <w:tcBorders>
              <w:top w:val="nil"/>
              <w:left w:val="single" w:sz="4" w:space="0" w:color="auto"/>
              <w:bottom w:val="single" w:sz="4" w:space="0" w:color="auto"/>
              <w:right w:val="single" w:sz="4" w:space="0" w:color="auto"/>
            </w:tcBorders>
            <w:vAlign w:val="center"/>
          </w:tcPr>
          <w:p w14:paraId="0A6BDA06"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6697E14F"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4</w:t>
            </w:r>
          </w:p>
        </w:tc>
        <w:tc>
          <w:tcPr>
            <w:tcW w:w="3145" w:type="dxa"/>
            <w:tcBorders>
              <w:top w:val="nil"/>
              <w:left w:val="nil"/>
              <w:bottom w:val="single" w:sz="4" w:space="0" w:color="auto"/>
              <w:right w:val="single" w:sz="4" w:space="0" w:color="auto"/>
            </w:tcBorders>
            <w:noWrap/>
            <w:vAlign w:val="bottom"/>
          </w:tcPr>
          <w:p w14:paraId="6BAB7853"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Project Plam</w:t>
            </w:r>
          </w:p>
        </w:tc>
        <w:tc>
          <w:tcPr>
            <w:tcW w:w="1315" w:type="dxa"/>
            <w:vMerge/>
            <w:tcBorders>
              <w:top w:val="nil"/>
              <w:left w:val="single" w:sz="4" w:space="0" w:color="auto"/>
              <w:bottom w:val="single" w:sz="4" w:space="0" w:color="auto"/>
              <w:right w:val="single" w:sz="4" w:space="0" w:color="auto"/>
            </w:tcBorders>
            <w:vAlign w:val="center"/>
          </w:tcPr>
          <w:p w14:paraId="2C34062F"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62DE00A1"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79CB0C3B"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1FD3A257" w14:textId="77777777">
        <w:trPr>
          <w:trHeight w:val="449"/>
        </w:trPr>
        <w:tc>
          <w:tcPr>
            <w:tcW w:w="1453" w:type="dxa"/>
            <w:vMerge/>
            <w:tcBorders>
              <w:top w:val="nil"/>
              <w:left w:val="single" w:sz="4" w:space="0" w:color="auto"/>
              <w:bottom w:val="single" w:sz="4" w:space="0" w:color="auto"/>
              <w:right w:val="single" w:sz="4" w:space="0" w:color="auto"/>
            </w:tcBorders>
            <w:vAlign w:val="center"/>
          </w:tcPr>
          <w:p w14:paraId="2D6BF8C6"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22337FA6" w14:textId="77777777" w:rsidR="009A18A2" w:rsidRPr="008C3283" w:rsidRDefault="009A18A2">
            <w:pPr>
              <w:spacing w:line="240" w:lineRule="auto"/>
              <w:jc w:val="center"/>
              <w:rPr>
                <w:rFonts w:ascii="Times New Roman" w:eastAsia="Times New Roman" w:hAnsi="Times New Roman" w:cs="Times New Roman"/>
                <w:color w:val="000000"/>
                <w:lang w:val="en-US"/>
              </w:rPr>
            </w:pPr>
          </w:p>
        </w:tc>
        <w:tc>
          <w:tcPr>
            <w:tcW w:w="3145" w:type="dxa"/>
            <w:tcBorders>
              <w:top w:val="nil"/>
              <w:left w:val="nil"/>
              <w:bottom w:val="single" w:sz="4" w:space="0" w:color="auto"/>
              <w:right w:val="single" w:sz="4" w:space="0" w:color="auto"/>
            </w:tcBorders>
            <w:noWrap/>
            <w:vAlign w:val="bottom"/>
          </w:tcPr>
          <w:p w14:paraId="2CB4D43B"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 xml:space="preserve">Synopsis of Research Project and Paper </w:t>
            </w:r>
          </w:p>
          <w:p w14:paraId="303E9581" w14:textId="77777777" w:rsidR="009A18A2" w:rsidRPr="008C3283" w:rsidRDefault="009A18A2">
            <w:pPr>
              <w:spacing w:line="240" w:lineRule="auto"/>
              <w:rPr>
                <w:rFonts w:ascii="Times New Roman" w:eastAsia="Times New Roman" w:hAnsi="Times New Roman" w:cs="Times New Roman"/>
                <w:color w:val="000000"/>
                <w:lang w:val="en-US"/>
              </w:rPr>
            </w:pPr>
          </w:p>
        </w:tc>
        <w:tc>
          <w:tcPr>
            <w:tcW w:w="1315" w:type="dxa"/>
            <w:vMerge/>
            <w:tcBorders>
              <w:top w:val="nil"/>
              <w:left w:val="single" w:sz="4" w:space="0" w:color="auto"/>
              <w:bottom w:val="single" w:sz="4" w:space="0" w:color="auto"/>
              <w:right w:val="single" w:sz="4" w:space="0" w:color="auto"/>
            </w:tcBorders>
            <w:vAlign w:val="center"/>
          </w:tcPr>
          <w:p w14:paraId="6BFA46EF"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7B802D31"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7F52A011"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32DF7CD3" w14:textId="77777777">
        <w:trPr>
          <w:trHeight w:val="449"/>
        </w:trPr>
        <w:tc>
          <w:tcPr>
            <w:tcW w:w="1453" w:type="dxa"/>
            <w:tcBorders>
              <w:top w:val="nil"/>
              <w:left w:val="single" w:sz="4" w:space="0" w:color="auto"/>
              <w:bottom w:val="single" w:sz="4" w:space="0" w:color="auto"/>
              <w:right w:val="single" w:sz="4" w:space="0" w:color="auto"/>
            </w:tcBorders>
            <w:shd w:val="clear" w:color="000000" w:fill="FFFF00"/>
            <w:noWrap/>
            <w:vAlign w:val="center"/>
          </w:tcPr>
          <w:p w14:paraId="1507A851"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REVIEW -1</w:t>
            </w:r>
          </w:p>
        </w:tc>
        <w:tc>
          <w:tcPr>
            <w:tcW w:w="556" w:type="dxa"/>
            <w:tcBorders>
              <w:top w:val="nil"/>
              <w:left w:val="single" w:sz="4" w:space="0" w:color="auto"/>
              <w:bottom w:val="single" w:sz="4" w:space="0" w:color="auto"/>
              <w:right w:val="single" w:sz="4" w:space="0" w:color="auto"/>
            </w:tcBorders>
            <w:noWrap/>
            <w:vAlign w:val="center"/>
          </w:tcPr>
          <w:p w14:paraId="61D0F48E" w14:textId="77777777" w:rsidR="009A18A2" w:rsidRPr="008C3283" w:rsidRDefault="009A18A2">
            <w:pPr>
              <w:spacing w:line="240" w:lineRule="auto"/>
              <w:jc w:val="center"/>
              <w:rPr>
                <w:rFonts w:ascii="Times New Roman" w:eastAsia="Times New Roman" w:hAnsi="Times New Roman" w:cs="Times New Roman"/>
                <w:color w:val="000000"/>
                <w:lang w:val="en-US"/>
              </w:rPr>
            </w:pPr>
          </w:p>
        </w:tc>
        <w:tc>
          <w:tcPr>
            <w:tcW w:w="3145" w:type="dxa"/>
            <w:tcBorders>
              <w:top w:val="single" w:sz="4" w:space="0" w:color="auto"/>
              <w:left w:val="single" w:sz="4" w:space="0" w:color="auto"/>
              <w:bottom w:val="single" w:sz="4" w:space="0" w:color="auto"/>
              <w:right w:val="single" w:sz="4" w:space="0" w:color="auto"/>
            </w:tcBorders>
            <w:shd w:val="clear" w:color="000000" w:fill="FFFF00"/>
            <w:noWrap/>
            <w:vAlign w:val="center"/>
          </w:tcPr>
          <w:p w14:paraId="2842D037"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 xml:space="preserve">REVIEW - I </w:t>
            </w:r>
          </w:p>
        </w:tc>
        <w:tc>
          <w:tcPr>
            <w:tcW w:w="1315" w:type="dxa"/>
            <w:tcBorders>
              <w:top w:val="single" w:sz="4" w:space="0" w:color="auto"/>
              <w:left w:val="single" w:sz="4" w:space="0" w:color="auto"/>
              <w:bottom w:val="single" w:sz="4" w:space="0" w:color="auto"/>
              <w:right w:val="single" w:sz="4" w:space="0" w:color="auto"/>
            </w:tcBorders>
            <w:noWrap/>
            <w:vAlign w:val="bottom"/>
          </w:tcPr>
          <w:p w14:paraId="263AA5A6"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30 Aug 2025</w:t>
            </w:r>
          </w:p>
        </w:tc>
        <w:tc>
          <w:tcPr>
            <w:tcW w:w="1662" w:type="dxa"/>
            <w:tcBorders>
              <w:top w:val="single" w:sz="4" w:space="0" w:color="auto"/>
              <w:left w:val="single" w:sz="4" w:space="0" w:color="auto"/>
              <w:bottom w:val="single" w:sz="4" w:space="0" w:color="auto"/>
              <w:right w:val="single" w:sz="4" w:space="0" w:color="auto"/>
            </w:tcBorders>
            <w:noWrap/>
            <w:vAlign w:val="bottom"/>
          </w:tcPr>
          <w:p w14:paraId="32F198B6"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single" w:sz="4" w:space="0" w:color="auto"/>
              <w:left w:val="single" w:sz="4" w:space="0" w:color="auto"/>
              <w:bottom w:val="single" w:sz="4" w:space="0" w:color="auto"/>
              <w:right w:val="single" w:sz="4" w:space="0" w:color="auto"/>
            </w:tcBorders>
            <w:noWrap/>
            <w:vAlign w:val="bottom"/>
          </w:tcPr>
          <w:p w14:paraId="797C5BED"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04F220F3" w14:textId="77777777">
        <w:trPr>
          <w:trHeight w:val="745"/>
        </w:trPr>
        <w:tc>
          <w:tcPr>
            <w:tcW w:w="1453" w:type="dxa"/>
            <w:vMerge w:val="restart"/>
            <w:tcBorders>
              <w:top w:val="nil"/>
              <w:left w:val="single" w:sz="4" w:space="0" w:color="auto"/>
              <w:bottom w:val="single" w:sz="4" w:space="0" w:color="auto"/>
              <w:right w:val="single" w:sz="4" w:space="0" w:color="auto"/>
            </w:tcBorders>
            <w:shd w:val="clear" w:color="000000" w:fill="FFFF00"/>
            <w:noWrap/>
            <w:vAlign w:val="center"/>
          </w:tcPr>
          <w:p w14:paraId="42C46984"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lastRenderedPageBreak/>
              <w:t>STAGE-3</w:t>
            </w:r>
          </w:p>
        </w:tc>
        <w:tc>
          <w:tcPr>
            <w:tcW w:w="556" w:type="dxa"/>
            <w:tcBorders>
              <w:top w:val="nil"/>
              <w:left w:val="nil"/>
              <w:bottom w:val="single" w:sz="4" w:space="0" w:color="auto"/>
              <w:right w:val="single" w:sz="4" w:space="0" w:color="auto"/>
            </w:tcBorders>
            <w:shd w:val="clear" w:color="000000" w:fill="FFFF00"/>
            <w:noWrap/>
            <w:vAlign w:val="bottom"/>
          </w:tcPr>
          <w:p w14:paraId="0410D602"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SR.NO</w:t>
            </w:r>
          </w:p>
        </w:tc>
        <w:tc>
          <w:tcPr>
            <w:tcW w:w="3145" w:type="dxa"/>
            <w:tcBorders>
              <w:top w:val="single" w:sz="4" w:space="0" w:color="auto"/>
              <w:left w:val="nil"/>
              <w:bottom w:val="single" w:sz="4" w:space="0" w:color="auto"/>
              <w:right w:val="single" w:sz="4" w:space="0" w:color="auto"/>
            </w:tcBorders>
            <w:shd w:val="clear" w:color="000000" w:fill="FFFF00"/>
            <w:noWrap/>
            <w:vAlign w:val="bottom"/>
          </w:tcPr>
          <w:p w14:paraId="14EEB12B"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Progress Report III</w:t>
            </w:r>
          </w:p>
        </w:tc>
        <w:tc>
          <w:tcPr>
            <w:tcW w:w="1315" w:type="dxa"/>
            <w:tcBorders>
              <w:top w:val="single" w:sz="4" w:space="0" w:color="auto"/>
              <w:left w:val="nil"/>
              <w:bottom w:val="single" w:sz="4" w:space="0" w:color="auto"/>
              <w:right w:val="single" w:sz="4" w:space="0" w:color="auto"/>
            </w:tcBorders>
            <w:shd w:val="clear" w:color="000000" w:fill="FFFF00"/>
            <w:noWrap/>
            <w:vAlign w:val="bottom"/>
          </w:tcPr>
          <w:p w14:paraId="240F7911"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DATE</w:t>
            </w:r>
          </w:p>
        </w:tc>
        <w:tc>
          <w:tcPr>
            <w:tcW w:w="1662" w:type="dxa"/>
            <w:tcBorders>
              <w:top w:val="single" w:sz="4" w:space="0" w:color="auto"/>
              <w:left w:val="nil"/>
              <w:bottom w:val="single" w:sz="4" w:space="0" w:color="auto"/>
              <w:right w:val="single" w:sz="4" w:space="0" w:color="auto"/>
            </w:tcBorders>
            <w:shd w:val="clear" w:color="000000" w:fill="FFFF00"/>
            <w:noWrap/>
            <w:vAlign w:val="bottom"/>
          </w:tcPr>
          <w:p w14:paraId="00A44EBB"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single" w:sz="4" w:space="0" w:color="auto"/>
              <w:left w:val="nil"/>
              <w:bottom w:val="single" w:sz="4" w:space="0" w:color="auto"/>
              <w:right w:val="single" w:sz="4" w:space="0" w:color="auto"/>
            </w:tcBorders>
            <w:shd w:val="clear" w:color="000000" w:fill="FFFF00"/>
            <w:noWrap/>
            <w:vAlign w:val="bottom"/>
          </w:tcPr>
          <w:p w14:paraId="3A6D0F56"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3B2CFF4B" w14:textId="77777777">
        <w:trPr>
          <w:trHeight w:val="449"/>
        </w:trPr>
        <w:tc>
          <w:tcPr>
            <w:tcW w:w="1453" w:type="dxa"/>
            <w:vMerge/>
            <w:tcBorders>
              <w:top w:val="nil"/>
              <w:left w:val="single" w:sz="4" w:space="0" w:color="auto"/>
              <w:bottom w:val="single" w:sz="4" w:space="0" w:color="auto"/>
              <w:right w:val="single" w:sz="4" w:space="0" w:color="auto"/>
            </w:tcBorders>
            <w:vAlign w:val="center"/>
          </w:tcPr>
          <w:p w14:paraId="57E6CCE3"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4C4F0CA9"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1</w:t>
            </w:r>
          </w:p>
        </w:tc>
        <w:tc>
          <w:tcPr>
            <w:tcW w:w="3145" w:type="dxa"/>
            <w:tcBorders>
              <w:top w:val="nil"/>
              <w:left w:val="nil"/>
              <w:bottom w:val="single" w:sz="4" w:space="0" w:color="auto"/>
              <w:right w:val="single" w:sz="4" w:space="0" w:color="auto"/>
            </w:tcBorders>
            <w:noWrap/>
            <w:vAlign w:val="bottom"/>
          </w:tcPr>
          <w:p w14:paraId="0FA59454"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 xml:space="preserve">Requirement Analysis / Models  </w:t>
            </w:r>
          </w:p>
        </w:tc>
        <w:tc>
          <w:tcPr>
            <w:tcW w:w="1315" w:type="dxa"/>
            <w:vMerge w:val="restart"/>
            <w:tcBorders>
              <w:top w:val="nil"/>
              <w:left w:val="single" w:sz="4" w:space="0" w:color="auto"/>
              <w:bottom w:val="single" w:sz="4" w:space="0" w:color="auto"/>
              <w:right w:val="single" w:sz="4" w:space="0" w:color="auto"/>
            </w:tcBorders>
            <w:noWrap/>
            <w:vAlign w:val="center"/>
          </w:tcPr>
          <w:p w14:paraId="5E380154"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13 Sep 2025</w:t>
            </w:r>
          </w:p>
        </w:tc>
        <w:tc>
          <w:tcPr>
            <w:tcW w:w="1662" w:type="dxa"/>
            <w:tcBorders>
              <w:top w:val="nil"/>
              <w:left w:val="single" w:sz="4" w:space="0" w:color="auto"/>
              <w:bottom w:val="single" w:sz="4" w:space="0" w:color="auto"/>
              <w:right w:val="single" w:sz="4" w:space="0" w:color="auto"/>
            </w:tcBorders>
            <w:noWrap/>
            <w:vAlign w:val="center"/>
          </w:tcPr>
          <w:p w14:paraId="2597D0CE"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noWrap/>
            <w:vAlign w:val="center"/>
          </w:tcPr>
          <w:p w14:paraId="4C3227C8"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36D36B7A" w14:textId="77777777">
        <w:trPr>
          <w:trHeight w:val="892"/>
        </w:trPr>
        <w:tc>
          <w:tcPr>
            <w:tcW w:w="1453" w:type="dxa"/>
            <w:vMerge/>
            <w:tcBorders>
              <w:top w:val="nil"/>
              <w:left w:val="single" w:sz="4" w:space="0" w:color="auto"/>
              <w:bottom w:val="single" w:sz="4" w:space="0" w:color="auto"/>
              <w:right w:val="single" w:sz="4" w:space="0" w:color="auto"/>
            </w:tcBorders>
            <w:vAlign w:val="center"/>
          </w:tcPr>
          <w:p w14:paraId="484ABFB4"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76A945F6"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2</w:t>
            </w:r>
          </w:p>
        </w:tc>
        <w:tc>
          <w:tcPr>
            <w:tcW w:w="3145" w:type="dxa"/>
            <w:tcBorders>
              <w:top w:val="nil"/>
              <w:left w:val="nil"/>
              <w:bottom w:val="single" w:sz="4" w:space="0" w:color="auto"/>
              <w:right w:val="single" w:sz="4" w:space="0" w:color="auto"/>
            </w:tcBorders>
            <w:noWrap/>
            <w:vAlign w:val="bottom"/>
          </w:tcPr>
          <w:p w14:paraId="56EDEBF2"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Screen Design with proper validations, Reports-Analytical &amp; graphical</w:t>
            </w:r>
          </w:p>
        </w:tc>
        <w:tc>
          <w:tcPr>
            <w:tcW w:w="1315" w:type="dxa"/>
            <w:vMerge/>
            <w:tcBorders>
              <w:top w:val="nil"/>
              <w:left w:val="single" w:sz="4" w:space="0" w:color="auto"/>
              <w:bottom w:val="single" w:sz="4" w:space="0" w:color="auto"/>
              <w:right w:val="single" w:sz="4" w:space="0" w:color="auto"/>
            </w:tcBorders>
            <w:vAlign w:val="center"/>
          </w:tcPr>
          <w:p w14:paraId="00818D3E"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05142D56"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721BFD5A"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0091B729" w14:textId="77777777">
        <w:trPr>
          <w:trHeight w:val="449"/>
        </w:trPr>
        <w:tc>
          <w:tcPr>
            <w:tcW w:w="1453" w:type="dxa"/>
            <w:vMerge/>
            <w:tcBorders>
              <w:top w:val="nil"/>
              <w:left w:val="single" w:sz="4" w:space="0" w:color="auto"/>
              <w:bottom w:val="single" w:sz="4" w:space="0" w:color="auto"/>
              <w:right w:val="single" w:sz="4" w:space="0" w:color="auto"/>
            </w:tcBorders>
            <w:vAlign w:val="center"/>
          </w:tcPr>
          <w:p w14:paraId="67CEF29F"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093EACA9"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3</w:t>
            </w:r>
          </w:p>
        </w:tc>
        <w:tc>
          <w:tcPr>
            <w:tcW w:w="3145" w:type="dxa"/>
            <w:tcBorders>
              <w:top w:val="nil"/>
              <w:left w:val="nil"/>
              <w:bottom w:val="single" w:sz="4" w:space="0" w:color="auto"/>
              <w:right w:val="single" w:sz="4" w:space="0" w:color="auto"/>
            </w:tcBorders>
            <w:noWrap/>
            <w:vAlign w:val="bottom"/>
          </w:tcPr>
          <w:p w14:paraId="44727C47"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 xml:space="preserve">3-4 Working Models, Publish Research Paper </w:t>
            </w:r>
          </w:p>
        </w:tc>
        <w:tc>
          <w:tcPr>
            <w:tcW w:w="1315" w:type="dxa"/>
            <w:vMerge/>
            <w:tcBorders>
              <w:top w:val="nil"/>
              <w:left w:val="single" w:sz="4" w:space="0" w:color="auto"/>
              <w:bottom w:val="single" w:sz="4" w:space="0" w:color="auto"/>
              <w:right w:val="single" w:sz="4" w:space="0" w:color="auto"/>
            </w:tcBorders>
            <w:vAlign w:val="center"/>
          </w:tcPr>
          <w:p w14:paraId="77168210"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35888A96"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52397030"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3D92F247" w14:textId="77777777">
        <w:trPr>
          <w:trHeight w:val="314"/>
        </w:trPr>
        <w:tc>
          <w:tcPr>
            <w:tcW w:w="1453" w:type="dxa"/>
            <w:vMerge/>
            <w:tcBorders>
              <w:top w:val="nil"/>
              <w:left w:val="single" w:sz="4" w:space="0" w:color="auto"/>
              <w:bottom w:val="single" w:sz="4" w:space="0" w:color="auto"/>
              <w:right w:val="single" w:sz="4" w:space="0" w:color="auto"/>
            </w:tcBorders>
            <w:vAlign w:val="center"/>
          </w:tcPr>
          <w:p w14:paraId="712C4B93"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4B5C42A2"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4</w:t>
            </w:r>
          </w:p>
        </w:tc>
        <w:tc>
          <w:tcPr>
            <w:tcW w:w="3145" w:type="dxa"/>
            <w:tcBorders>
              <w:top w:val="nil"/>
              <w:left w:val="nil"/>
              <w:bottom w:val="single" w:sz="4" w:space="0" w:color="auto"/>
              <w:right w:val="single" w:sz="4" w:space="0" w:color="auto"/>
            </w:tcBorders>
            <w:noWrap/>
            <w:vAlign w:val="bottom"/>
          </w:tcPr>
          <w:p w14:paraId="2D752C60"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30 – 40% Coding documentation</w:t>
            </w:r>
          </w:p>
        </w:tc>
        <w:tc>
          <w:tcPr>
            <w:tcW w:w="1315" w:type="dxa"/>
            <w:vMerge/>
            <w:tcBorders>
              <w:top w:val="nil"/>
              <w:left w:val="single" w:sz="4" w:space="0" w:color="auto"/>
              <w:bottom w:val="single" w:sz="4" w:space="0" w:color="auto"/>
              <w:right w:val="single" w:sz="4" w:space="0" w:color="auto"/>
            </w:tcBorders>
            <w:vAlign w:val="center"/>
          </w:tcPr>
          <w:p w14:paraId="03342B75"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0373CD0C"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0C8DF8EA"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5582EAF3" w14:textId="77777777">
        <w:trPr>
          <w:trHeight w:val="745"/>
        </w:trPr>
        <w:tc>
          <w:tcPr>
            <w:tcW w:w="1453" w:type="dxa"/>
            <w:vMerge w:val="restart"/>
            <w:tcBorders>
              <w:top w:val="nil"/>
              <w:left w:val="single" w:sz="4" w:space="0" w:color="auto"/>
              <w:bottom w:val="single" w:sz="4" w:space="0" w:color="auto"/>
              <w:right w:val="single" w:sz="4" w:space="0" w:color="auto"/>
            </w:tcBorders>
            <w:shd w:val="clear" w:color="000000" w:fill="FFFF00"/>
            <w:noWrap/>
            <w:vAlign w:val="center"/>
          </w:tcPr>
          <w:p w14:paraId="4965711A"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STAGE-4</w:t>
            </w:r>
          </w:p>
        </w:tc>
        <w:tc>
          <w:tcPr>
            <w:tcW w:w="556" w:type="dxa"/>
            <w:tcBorders>
              <w:top w:val="nil"/>
              <w:left w:val="nil"/>
              <w:bottom w:val="single" w:sz="4" w:space="0" w:color="auto"/>
              <w:right w:val="single" w:sz="4" w:space="0" w:color="auto"/>
            </w:tcBorders>
            <w:shd w:val="clear" w:color="000000" w:fill="FFFF00"/>
            <w:noWrap/>
            <w:vAlign w:val="bottom"/>
          </w:tcPr>
          <w:p w14:paraId="53B0C730"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SR.NO</w:t>
            </w:r>
          </w:p>
        </w:tc>
        <w:tc>
          <w:tcPr>
            <w:tcW w:w="3145" w:type="dxa"/>
            <w:tcBorders>
              <w:top w:val="nil"/>
              <w:left w:val="nil"/>
              <w:bottom w:val="single" w:sz="4" w:space="0" w:color="auto"/>
              <w:right w:val="single" w:sz="4" w:space="0" w:color="auto"/>
            </w:tcBorders>
            <w:shd w:val="clear" w:color="000000" w:fill="FFFF00"/>
            <w:noWrap/>
            <w:vAlign w:val="bottom"/>
          </w:tcPr>
          <w:p w14:paraId="3FD666FC"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Progress Report IV</w:t>
            </w:r>
          </w:p>
        </w:tc>
        <w:tc>
          <w:tcPr>
            <w:tcW w:w="1315" w:type="dxa"/>
            <w:tcBorders>
              <w:top w:val="nil"/>
              <w:left w:val="nil"/>
              <w:bottom w:val="single" w:sz="4" w:space="0" w:color="auto"/>
              <w:right w:val="single" w:sz="4" w:space="0" w:color="auto"/>
            </w:tcBorders>
            <w:shd w:val="clear" w:color="000000" w:fill="FFFF00"/>
            <w:noWrap/>
            <w:vAlign w:val="bottom"/>
          </w:tcPr>
          <w:p w14:paraId="1F39B6A1"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DATE</w:t>
            </w:r>
          </w:p>
        </w:tc>
        <w:tc>
          <w:tcPr>
            <w:tcW w:w="1662" w:type="dxa"/>
            <w:tcBorders>
              <w:top w:val="nil"/>
              <w:left w:val="nil"/>
              <w:bottom w:val="single" w:sz="4" w:space="0" w:color="auto"/>
              <w:right w:val="single" w:sz="4" w:space="0" w:color="auto"/>
            </w:tcBorders>
            <w:shd w:val="clear" w:color="000000" w:fill="FFFF00"/>
            <w:noWrap/>
            <w:vAlign w:val="bottom"/>
          </w:tcPr>
          <w:p w14:paraId="041FF33E"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nil"/>
              <w:left w:val="nil"/>
              <w:bottom w:val="single" w:sz="4" w:space="0" w:color="auto"/>
              <w:right w:val="single" w:sz="4" w:space="0" w:color="auto"/>
            </w:tcBorders>
            <w:shd w:val="clear" w:color="000000" w:fill="FFFF00"/>
            <w:noWrap/>
            <w:vAlign w:val="bottom"/>
          </w:tcPr>
          <w:p w14:paraId="58C34034"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68D7B65C" w14:textId="77777777">
        <w:trPr>
          <w:trHeight w:val="301"/>
        </w:trPr>
        <w:tc>
          <w:tcPr>
            <w:tcW w:w="1453" w:type="dxa"/>
            <w:vMerge/>
            <w:tcBorders>
              <w:top w:val="nil"/>
              <w:left w:val="single" w:sz="4" w:space="0" w:color="auto"/>
              <w:bottom w:val="single" w:sz="4" w:space="0" w:color="auto"/>
              <w:right w:val="single" w:sz="4" w:space="0" w:color="auto"/>
            </w:tcBorders>
            <w:vAlign w:val="center"/>
          </w:tcPr>
          <w:p w14:paraId="1A7C40E0"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2BD187A0"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1</w:t>
            </w:r>
          </w:p>
        </w:tc>
        <w:tc>
          <w:tcPr>
            <w:tcW w:w="3145" w:type="dxa"/>
            <w:tcBorders>
              <w:top w:val="nil"/>
              <w:left w:val="nil"/>
              <w:bottom w:val="single" w:sz="4" w:space="0" w:color="auto"/>
              <w:right w:val="single" w:sz="4" w:space="0" w:color="auto"/>
            </w:tcBorders>
            <w:noWrap/>
            <w:vAlign w:val="bottom"/>
          </w:tcPr>
          <w:p w14:paraId="204CCC16"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 xml:space="preserve"> Test Data (screenshot)</w:t>
            </w:r>
          </w:p>
        </w:tc>
        <w:tc>
          <w:tcPr>
            <w:tcW w:w="1315" w:type="dxa"/>
            <w:vMerge w:val="restart"/>
            <w:tcBorders>
              <w:top w:val="nil"/>
              <w:left w:val="single" w:sz="4" w:space="0" w:color="auto"/>
              <w:bottom w:val="single" w:sz="4" w:space="0" w:color="auto"/>
              <w:right w:val="single" w:sz="4" w:space="0" w:color="auto"/>
            </w:tcBorders>
            <w:noWrap/>
            <w:vAlign w:val="center"/>
          </w:tcPr>
          <w:p w14:paraId="3D3E1BFE" w14:textId="77777777" w:rsidR="009A18A2" w:rsidRPr="008C3283" w:rsidRDefault="00000000">
            <w:pPr>
              <w:spacing w:line="240" w:lineRule="auto"/>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27 Oct 2025</w:t>
            </w:r>
          </w:p>
        </w:tc>
        <w:tc>
          <w:tcPr>
            <w:tcW w:w="1662" w:type="dxa"/>
            <w:tcBorders>
              <w:top w:val="nil"/>
              <w:left w:val="single" w:sz="4" w:space="0" w:color="auto"/>
              <w:bottom w:val="single" w:sz="4" w:space="0" w:color="auto"/>
              <w:right w:val="single" w:sz="4" w:space="0" w:color="auto"/>
            </w:tcBorders>
            <w:noWrap/>
            <w:vAlign w:val="center"/>
          </w:tcPr>
          <w:p w14:paraId="12C4BB5D"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noWrap/>
            <w:vAlign w:val="center"/>
          </w:tcPr>
          <w:p w14:paraId="20549B54"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18D6E61A" w14:textId="77777777">
        <w:trPr>
          <w:trHeight w:val="184"/>
        </w:trPr>
        <w:tc>
          <w:tcPr>
            <w:tcW w:w="1453" w:type="dxa"/>
            <w:vMerge/>
            <w:tcBorders>
              <w:top w:val="nil"/>
              <w:left w:val="single" w:sz="4" w:space="0" w:color="auto"/>
              <w:bottom w:val="single" w:sz="4" w:space="0" w:color="auto"/>
              <w:right w:val="single" w:sz="4" w:space="0" w:color="auto"/>
            </w:tcBorders>
            <w:vAlign w:val="center"/>
          </w:tcPr>
          <w:p w14:paraId="367BE740"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4A635771"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2</w:t>
            </w:r>
          </w:p>
        </w:tc>
        <w:tc>
          <w:tcPr>
            <w:tcW w:w="3145" w:type="dxa"/>
            <w:tcBorders>
              <w:top w:val="nil"/>
              <w:left w:val="nil"/>
              <w:bottom w:val="single" w:sz="4" w:space="0" w:color="auto"/>
              <w:right w:val="single" w:sz="4" w:space="0" w:color="auto"/>
            </w:tcBorders>
            <w:noWrap/>
            <w:vAlign w:val="bottom"/>
          </w:tcPr>
          <w:p w14:paraId="601E780B"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User Manual</w:t>
            </w:r>
          </w:p>
        </w:tc>
        <w:tc>
          <w:tcPr>
            <w:tcW w:w="1315" w:type="dxa"/>
            <w:vMerge/>
            <w:tcBorders>
              <w:top w:val="nil"/>
              <w:left w:val="single" w:sz="4" w:space="0" w:color="auto"/>
              <w:bottom w:val="single" w:sz="4" w:space="0" w:color="auto"/>
              <w:right w:val="single" w:sz="4" w:space="0" w:color="auto"/>
            </w:tcBorders>
            <w:vAlign w:val="center"/>
          </w:tcPr>
          <w:p w14:paraId="0BF030B7"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1889937B"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70EB9598"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20678186" w14:textId="77777777">
        <w:trPr>
          <w:trHeight w:val="301"/>
        </w:trPr>
        <w:tc>
          <w:tcPr>
            <w:tcW w:w="1453" w:type="dxa"/>
            <w:vMerge/>
            <w:tcBorders>
              <w:top w:val="nil"/>
              <w:left w:val="single" w:sz="4" w:space="0" w:color="auto"/>
              <w:bottom w:val="single" w:sz="4" w:space="0" w:color="auto"/>
              <w:right w:val="single" w:sz="4" w:space="0" w:color="auto"/>
            </w:tcBorders>
            <w:vAlign w:val="center"/>
          </w:tcPr>
          <w:p w14:paraId="07462CEB"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2A35F310"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3</w:t>
            </w:r>
          </w:p>
        </w:tc>
        <w:tc>
          <w:tcPr>
            <w:tcW w:w="3145" w:type="dxa"/>
            <w:tcBorders>
              <w:top w:val="nil"/>
              <w:left w:val="nil"/>
              <w:bottom w:val="single" w:sz="4" w:space="0" w:color="auto"/>
              <w:right w:val="single" w:sz="4" w:space="0" w:color="auto"/>
            </w:tcBorders>
            <w:noWrap/>
            <w:vAlign w:val="bottom"/>
          </w:tcPr>
          <w:p w14:paraId="72BA6F6C"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Bibliography, References</w:t>
            </w:r>
          </w:p>
        </w:tc>
        <w:tc>
          <w:tcPr>
            <w:tcW w:w="1315" w:type="dxa"/>
            <w:vMerge/>
            <w:tcBorders>
              <w:top w:val="nil"/>
              <w:left w:val="single" w:sz="4" w:space="0" w:color="auto"/>
              <w:bottom w:val="single" w:sz="4" w:space="0" w:color="auto"/>
              <w:right w:val="single" w:sz="4" w:space="0" w:color="auto"/>
            </w:tcBorders>
            <w:vAlign w:val="center"/>
          </w:tcPr>
          <w:p w14:paraId="75516E6E"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500656E4"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1E403615"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157D7C36" w14:textId="77777777">
        <w:trPr>
          <w:trHeight w:val="449"/>
        </w:trPr>
        <w:tc>
          <w:tcPr>
            <w:tcW w:w="1453" w:type="dxa"/>
            <w:vMerge/>
            <w:tcBorders>
              <w:top w:val="nil"/>
              <w:left w:val="single" w:sz="4" w:space="0" w:color="auto"/>
              <w:bottom w:val="single" w:sz="4" w:space="0" w:color="auto"/>
              <w:right w:val="single" w:sz="4" w:space="0" w:color="auto"/>
            </w:tcBorders>
            <w:vAlign w:val="center"/>
          </w:tcPr>
          <w:p w14:paraId="3DE0A681"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6E607EDF"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4</w:t>
            </w:r>
          </w:p>
        </w:tc>
        <w:tc>
          <w:tcPr>
            <w:tcW w:w="3145" w:type="dxa"/>
            <w:tcBorders>
              <w:top w:val="nil"/>
              <w:left w:val="nil"/>
              <w:bottom w:val="single" w:sz="4" w:space="0" w:color="auto"/>
              <w:right w:val="single" w:sz="4" w:space="0" w:color="auto"/>
            </w:tcBorders>
            <w:noWrap/>
            <w:vAlign w:val="bottom"/>
          </w:tcPr>
          <w:p w14:paraId="06F03351"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Published copy of Research Paper &amp; Certificate</w:t>
            </w:r>
          </w:p>
        </w:tc>
        <w:tc>
          <w:tcPr>
            <w:tcW w:w="1315" w:type="dxa"/>
            <w:vMerge/>
            <w:tcBorders>
              <w:top w:val="nil"/>
              <w:left w:val="single" w:sz="4" w:space="0" w:color="auto"/>
              <w:bottom w:val="single" w:sz="4" w:space="0" w:color="auto"/>
              <w:right w:val="single" w:sz="4" w:space="0" w:color="auto"/>
            </w:tcBorders>
            <w:vAlign w:val="center"/>
          </w:tcPr>
          <w:p w14:paraId="47ED591B"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778040DD"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0E45593F"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0D82801E" w14:textId="77777777">
        <w:trPr>
          <w:trHeight w:val="449"/>
        </w:trPr>
        <w:tc>
          <w:tcPr>
            <w:tcW w:w="1453" w:type="dxa"/>
            <w:vMerge/>
            <w:tcBorders>
              <w:top w:val="nil"/>
              <w:left w:val="single" w:sz="4" w:space="0" w:color="auto"/>
              <w:bottom w:val="single" w:sz="4" w:space="0" w:color="auto"/>
              <w:right w:val="single" w:sz="4" w:space="0" w:color="auto"/>
            </w:tcBorders>
            <w:vAlign w:val="center"/>
          </w:tcPr>
          <w:p w14:paraId="0A12F18C"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556" w:type="dxa"/>
            <w:tcBorders>
              <w:top w:val="nil"/>
              <w:left w:val="nil"/>
              <w:bottom w:val="single" w:sz="4" w:space="0" w:color="auto"/>
              <w:right w:val="single" w:sz="4" w:space="0" w:color="auto"/>
            </w:tcBorders>
            <w:noWrap/>
            <w:vAlign w:val="bottom"/>
          </w:tcPr>
          <w:p w14:paraId="13C937BE" w14:textId="77777777" w:rsidR="009A18A2" w:rsidRPr="008C3283" w:rsidRDefault="00000000">
            <w:pPr>
              <w:spacing w:line="240" w:lineRule="auto"/>
              <w:jc w:val="center"/>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5</w:t>
            </w:r>
          </w:p>
        </w:tc>
        <w:tc>
          <w:tcPr>
            <w:tcW w:w="3145" w:type="dxa"/>
            <w:tcBorders>
              <w:top w:val="nil"/>
              <w:left w:val="nil"/>
              <w:bottom w:val="single" w:sz="4" w:space="0" w:color="auto"/>
              <w:right w:val="single" w:sz="4" w:space="0" w:color="auto"/>
            </w:tcBorders>
            <w:noWrap/>
            <w:vAlign w:val="bottom"/>
          </w:tcPr>
          <w:p w14:paraId="296C2A20" w14:textId="77777777" w:rsidR="009A18A2" w:rsidRPr="008C3283" w:rsidRDefault="00000000">
            <w:pPr>
              <w:spacing w:line="240" w:lineRule="auto"/>
              <w:rPr>
                <w:rFonts w:ascii="Times New Roman" w:eastAsia="Times New Roman" w:hAnsi="Times New Roman" w:cs="Times New Roman"/>
                <w:color w:val="000000"/>
                <w:lang w:val="en-US"/>
              </w:rPr>
            </w:pPr>
            <w:r w:rsidRPr="008C3283">
              <w:rPr>
                <w:rFonts w:ascii="Times New Roman" w:eastAsia="Times New Roman" w:hAnsi="Times New Roman" w:cs="Times New Roman"/>
                <w:color w:val="000000"/>
                <w:lang w:val="en-US"/>
              </w:rPr>
              <w:t>Spiral Copy Submission &amp; Project Execution</w:t>
            </w:r>
          </w:p>
        </w:tc>
        <w:tc>
          <w:tcPr>
            <w:tcW w:w="1315" w:type="dxa"/>
            <w:vMerge/>
            <w:tcBorders>
              <w:top w:val="nil"/>
              <w:left w:val="single" w:sz="4" w:space="0" w:color="auto"/>
              <w:bottom w:val="single" w:sz="4" w:space="0" w:color="auto"/>
              <w:right w:val="single" w:sz="4" w:space="0" w:color="auto"/>
            </w:tcBorders>
            <w:vAlign w:val="center"/>
          </w:tcPr>
          <w:p w14:paraId="3598C6A5"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662" w:type="dxa"/>
            <w:tcBorders>
              <w:top w:val="nil"/>
              <w:left w:val="single" w:sz="4" w:space="0" w:color="auto"/>
              <w:bottom w:val="single" w:sz="4" w:space="0" w:color="auto"/>
              <w:right w:val="single" w:sz="4" w:space="0" w:color="auto"/>
            </w:tcBorders>
            <w:vAlign w:val="center"/>
          </w:tcPr>
          <w:p w14:paraId="41098A8C" w14:textId="77777777" w:rsidR="009A18A2" w:rsidRPr="008C3283" w:rsidRDefault="009A18A2">
            <w:pPr>
              <w:spacing w:line="240" w:lineRule="auto"/>
              <w:rPr>
                <w:rFonts w:ascii="Times New Roman" w:eastAsia="Times New Roman" w:hAnsi="Times New Roman" w:cs="Times New Roman"/>
                <w:b/>
                <w:bCs/>
                <w:color w:val="000000"/>
                <w:lang w:val="en-US"/>
              </w:rPr>
            </w:pPr>
          </w:p>
        </w:tc>
        <w:tc>
          <w:tcPr>
            <w:tcW w:w="1749" w:type="dxa"/>
            <w:tcBorders>
              <w:top w:val="nil"/>
              <w:left w:val="single" w:sz="4" w:space="0" w:color="auto"/>
              <w:bottom w:val="single" w:sz="4" w:space="0" w:color="auto"/>
              <w:right w:val="single" w:sz="4" w:space="0" w:color="auto"/>
            </w:tcBorders>
            <w:vAlign w:val="center"/>
          </w:tcPr>
          <w:p w14:paraId="2614F833" w14:textId="77777777" w:rsidR="009A18A2" w:rsidRPr="008C3283" w:rsidRDefault="009A18A2">
            <w:pPr>
              <w:spacing w:line="240" w:lineRule="auto"/>
              <w:rPr>
                <w:rFonts w:ascii="Times New Roman" w:eastAsia="Times New Roman" w:hAnsi="Times New Roman" w:cs="Times New Roman"/>
                <w:b/>
                <w:bCs/>
                <w:color w:val="000000"/>
                <w:lang w:val="en-US"/>
              </w:rPr>
            </w:pPr>
          </w:p>
        </w:tc>
      </w:tr>
      <w:tr w:rsidR="009A18A2" w:rsidRPr="008C3283" w14:paraId="6D2A3728" w14:textId="77777777">
        <w:trPr>
          <w:trHeight w:val="449"/>
        </w:trPr>
        <w:tc>
          <w:tcPr>
            <w:tcW w:w="1453" w:type="dxa"/>
            <w:tcBorders>
              <w:top w:val="nil"/>
              <w:left w:val="single" w:sz="4" w:space="0" w:color="auto"/>
              <w:bottom w:val="single" w:sz="4" w:space="0" w:color="auto"/>
              <w:right w:val="single" w:sz="4" w:space="0" w:color="auto"/>
            </w:tcBorders>
            <w:shd w:val="clear" w:color="000000" w:fill="FFFF00"/>
            <w:noWrap/>
            <w:vAlign w:val="center"/>
          </w:tcPr>
          <w:p w14:paraId="6279AC3A"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REVIEW -2</w:t>
            </w:r>
          </w:p>
        </w:tc>
        <w:tc>
          <w:tcPr>
            <w:tcW w:w="556" w:type="dxa"/>
            <w:tcBorders>
              <w:top w:val="nil"/>
              <w:left w:val="single" w:sz="4" w:space="0" w:color="auto"/>
              <w:bottom w:val="single" w:sz="4" w:space="0" w:color="auto"/>
              <w:right w:val="single" w:sz="4" w:space="0" w:color="auto"/>
            </w:tcBorders>
            <w:noWrap/>
            <w:vAlign w:val="center"/>
          </w:tcPr>
          <w:p w14:paraId="70D12926" w14:textId="77777777" w:rsidR="009A18A2" w:rsidRPr="008C3283" w:rsidRDefault="009A18A2">
            <w:pPr>
              <w:spacing w:line="240" w:lineRule="auto"/>
              <w:jc w:val="center"/>
              <w:rPr>
                <w:rFonts w:ascii="Times New Roman" w:eastAsia="Times New Roman" w:hAnsi="Times New Roman" w:cs="Times New Roman"/>
                <w:color w:val="000000"/>
                <w:lang w:val="en-US"/>
              </w:rPr>
            </w:pPr>
          </w:p>
        </w:tc>
        <w:tc>
          <w:tcPr>
            <w:tcW w:w="3145" w:type="dxa"/>
            <w:tcBorders>
              <w:top w:val="nil"/>
              <w:left w:val="single" w:sz="4" w:space="0" w:color="auto"/>
              <w:bottom w:val="single" w:sz="4" w:space="0" w:color="auto"/>
              <w:right w:val="single" w:sz="4" w:space="0" w:color="auto"/>
            </w:tcBorders>
            <w:shd w:val="clear" w:color="000000" w:fill="FFFF00"/>
            <w:noWrap/>
            <w:vAlign w:val="center"/>
          </w:tcPr>
          <w:p w14:paraId="23248F37"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 xml:space="preserve">REVIEW - II </w:t>
            </w:r>
          </w:p>
        </w:tc>
        <w:tc>
          <w:tcPr>
            <w:tcW w:w="1315" w:type="dxa"/>
            <w:tcBorders>
              <w:top w:val="single" w:sz="4" w:space="0" w:color="auto"/>
              <w:left w:val="single" w:sz="4" w:space="0" w:color="auto"/>
              <w:bottom w:val="single" w:sz="4" w:space="0" w:color="auto"/>
              <w:right w:val="single" w:sz="4" w:space="0" w:color="auto"/>
            </w:tcBorders>
            <w:noWrap/>
            <w:vAlign w:val="bottom"/>
          </w:tcPr>
          <w:p w14:paraId="4C9706EC"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11 Oct 2025</w:t>
            </w:r>
          </w:p>
        </w:tc>
        <w:tc>
          <w:tcPr>
            <w:tcW w:w="1662" w:type="dxa"/>
            <w:tcBorders>
              <w:top w:val="single" w:sz="4" w:space="0" w:color="auto"/>
              <w:left w:val="single" w:sz="4" w:space="0" w:color="auto"/>
              <w:bottom w:val="single" w:sz="4" w:space="0" w:color="auto"/>
              <w:right w:val="single" w:sz="4" w:space="0" w:color="auto"/>
            </w:tcBorders>
            <w:noWrap/>
            <w:vAlign w:val="bottom"/>
          </w:tcPr>
          <w:p w14:paraId="58F172AF"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1749" w:type="dxa"/>
            <w:tcBorders>
              <w:top w:val="single" w:sz="4" w:space="0" w:color="auto"/>
              <w:left w:val="single" w:sz="4" w:space="0" w:color="auto"/>
              <w:bottom w:val="single" w:sz="4" w:space="0" w:color="auto"/>
              <w:right w:val="single" w:sz="4" w:space="0" w:color="auto"/>
            </w:tcBorders>
            <w:noWrap/>
            <w:vAlign w:val="bottom"/>
          </w:tcPr>
          <w:p w14:paraId="41C99371"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r>
      <w:tr w:rsidR="009A18A2" w:rsidRPr="008C3283" w14:paraId="02843F8F" w14:textId="77777777">
        <w:trPr>
          <w:trHeight w:val="449"/>
        </w:trPr>
        <w:tc>
          <w:tcPr>
            <w:tcW w:w="1453" w:type="dxa"/>
            <w:tcBorders>
              <w:top w:val="single" w:sz="4" w:space="0" w:color="auto"/>
              <w:left w:val="single" w:sz="4" w:space="0" w:color="auto"/>
              <w:bottom w:val="single" w:sz="4" w:space="0" w:color="auto"/>
              <w:right w:val="single" w:sz="4" w:space="0" w:color="auto"/>
            </w:tcBorders>
            <w:shd w:val="clear" w:color="000000" w:fill="FFFF00"/>
            <w:noWrap/>
            <w:vAlign w:val="center"/>
          </w:tcPr>
          <w:p w14:paraId="0792E2F6"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REVIEW -3</w:t>
            </w:r>
          </w:p>
        </w:tc>
        <w:tc>
          <w:tcPr>
            <w:tcW w:w="556" w:type="dxa"/>
            <w:tcBorders>
              <w:top w:val="single" w:sz="4" w:space="0" w:color="auto"/>
              <w:left w:val="single" w:sz="4" w:space="0" w:color="auto"/>
              <w:bottom w:val="single" w:sz="4" w:space="0" w:color="auto"/>
              <w:right w:val="single" w:sz="4" w:space="0" w:color="auto"/>
            </w:tcBorders>
            <w:noWrap/>
            <w:vAlign w:val="center"/>
          </w:tcPr>
          <w:p w14:paraId="29199A5C" w14:textId="77777777" w:rsidR="009A18A2" w:rsidRPr="008C3283" w:rsidRDefault="009A18A2">
            <w:pPr>
              <w:spacing w:line="240" w:lineRule="auto"/>
              <w:jc w:val="center"/>
              <w:rPr>
                <w:rFonts w:ascii="Times New Roman" w:eastAsia="Times New Roman" w:hAnsi="Times New Roman" w:cs="Times New Roman"/>
                <w:color w:val="000000"/>
                <w:lang w:val="en-US"/>
              </w:rPr>
            </w:pPr>
          </w:p>
        </w:tc>
        <w:tc>
          <w:tcPr>
            <w:tcW w:w="3145" w:type="dxa"/>
            <w:tcBorders>
              <w:top w:val="single" w:sz="4" w:space="0" w:color="auto"/>
              <w:left w:val="single" w:sz="4" w:space="0" w:color="auto"/>
              <w:bottom w:val="single" w:sz="4" w:space="0" w:color="auto"/>
              <w:right w:val="single" w:sz="4" w:space="0" w:color="auto"/>
            </w:tcBorders>
            <w:shd w:val="clear" w:color="000000" w:fill="FFC000"/>
            <w:noWrap/>
            <w:vAlign w:val="center"/>
          </w:tcPr>
          <w:p w14:paraId="56438E97"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 xml:space="preserve">  </w:t>
            </w:r>
            <w:r w:rsidRPr="008C3283">
              <w:rPr>
                <w:rFonts w:ascii="Times New Roman" w:eastAsia="Times New Roman" w:hAnsi="Times New Roman" w:cs="Times New Roman"/>
                <w:b/>
                <w:bCs/>
                <w:sz w:val="20"/>
                <w:szCs w:val="20"/>
                <w:lang w:val="en-US"/>
              </w:rPr>
              <w:t xml:space="preserve">  </w:t>
            </w:r>
            <w:proofErr w:type="gramStart"/>
            <w:r w:rsidRPr="008C3283">
              <w:rPr>
                <w:rFonts w:ascii="Times New Roman" w:eastAsia="Times New Roman" w:hAnsi="Times New Roman" w:cs="Times New Roman"/>
                <w:b/>
                <w:bCs/>
                <w:sz w:val="20"/>
                <w:szCs w:val="20"/>
                <w:lang w:val="en-US"/>
              </w:rPr>
              <w:t>PANEL  DEMO</w:t>
            </w:r>
            <w:proofErr w:type="gramEnd"/>
            <w:r w:rsidRPr="008C3283">
              <w:rPr>
                <w:rFonts w:ascii="Times New Roman" w:eastAsia="Times New Roman" w:hAnsi="Times New Roman" w:cs="Times New Roman"/>
                <w:b/>
                <w:bCs/>
                <w:sz w:val="20"/>
                <w:szCs w:val="20"/>
                <w:lang w:val="en-US"/>
              </w:rPr>
              <w:t xml:space="preserve">  PRESENTATION </w:t>
            </w:r>
          </w:p>
        </w:tc>
        <w:tc>
          <w:tcPr>
            <w:tcW w:w="1315" w:type="dxa"/>
            <w:tcBorders>
              <w:top w:val="single" w:sz="4" w:space="0" w:color="auto"/>
              <w:left w:val="single" w:sz="4" w:space="0" w:color="auto"/>
              <w:bottom w:val="single" w:sz="4" w:space="0" w:color="auto"/>
              <w:right w:val="single" w:sz="4" w:space="0" w:color="auto"/>
            </w:tcBorders>
            <w:noWrap/>
            <w:vAlign w:val="center"/>
          </w:tcPr>
          <w:p w14:paraId="78C22885" w14:textId="77777777" w:rsidR="009A18A2" w:rsidRPr="008C3283" w:rsidRDefault="00000000">
            <w:pPr>
              <w:spacing w:line="240" w:lineRule="auto"/>
              <w:jc w:val="center"/>
              <w:rPr>
                <w:rFonts w:ascii="Times New Roman" w:eastAsia="Times New Roman" w:hAnsi="Times New Roman" w:cs="Times New Roman"/>
                <w:b/>
                <w:bCs/>
                <w:sz w:val="24"/>
                <w:szCs w:val="24"/>
                <w:lang w:val="en-US"/>
              </w:rPr>
            </w:pPr>
            <w:r w:rsidRPr="008C3283">
              <w:rPr>
                <w:rFonts w:ascii="Times New Roman" w:eastAsia="Times New Roman" w:hAnsi="Times New Roman" w:cs="Times New Roman"/>
                <w:b/>
                <w:bCs/>
                <w:sz w:val="24"/>
                <w:szCs w:val="24"/>
                <w:lang w:val="en-US"/>
              </w:rPr>
              <w:t>1 Nov. 2025</w:t>
            </w:r>
          </w:p>
        </w:tc>
        <w:tc>
          <w:tcPr>
            <w:tcW w:w="1662" w:type="dxa"/>
            <w:tcBorders>
              <w:top w:val="single" w:sz="4" w:space="0" w:color="auto"/>
              <w:left w:val="single" w:sz="4" w:space="0" w:color="auto"/>
              <w:bottom w:val="single" w:sz="4" w:space="0" w:color="auto"/>
              <w:right w:val="single" w:sz="4" w:space="0" w:color="auto"/>
            </w:tcBorders>
            <w:noWrap/>
            <w:vAlign w:val="center"/>
          </w:tcPr>
          <w:p w14:paraId="4B996536" w14:textId="77777777" w:rsidR="009A18A2" w:rsidRPr="008C3283" w:rsidRDefault="009A18A2">
            <w:pPr>
              <w:spacing w:line="240" w:lineRule="auto"/>
              <w:jc w:val="center"/>
              <w:rPr>
                <w:rFonts w:ascii="Times New Roman" w:eastAsia="Times New Roman" w:hAnsi="Times New Roman" w:cs="Times New Roman"/>
                <w:b/>
                <w:bCs/>
                <w:sz w:val="24"/>
                <w:szCs w:val="24"/>
                <w:lang w:val="en-US"/>
              </w:rPr>
            </w:pPr>
          </w:p>
        </w:tc>
        <w:tc>
          <w:tcPr>
            <w:tcW w:w="1749" w:type="dxa"/>
            <w:tcBorders>
              <w:top w:val="single" w:sz="4" w:space="0" w:color="auto"/>
              <w:left w:val="single" w:sz="4" w:space="0" w:color="auto"/>
              <w:bottom w:val="single" w:sz="4" w:space="0" w:color="auto"/>
              <w:right w:val="single" w:sz="4" w:space="0" w:color="auto"/>
            </w:tcBorders>
            <w:noWrap/>
            <w:vAlign w:val="center"/>
          </w:tcPr>
          <w:p w14:paraId="56CC9BDD" w14:textId="77777777" w:rsidR="009A18A2" w:rsidRPr="008C3283" w:rsidRDefault="009A18A2">
            <w:pPr>
              <w:spacing w:line="240" w:lineRule="auto"/>
              <w:jc w:val="center"/>
              <w:rPr>
                <w:rFonts w:ascii="Times New Roman" w:eastAsia="Times New Roman" w:hAnsi="Times New Roman" w:cs="Times New Roman"/>
                <w:b/>
                <w:bCs/>
                <w:sz w:val="24"/>
                <w:szCs w:val="24"/>
                <w:lang w:val="en-US"/>
              </w:rPr>
            </w:pPr>
          </w:p>
        </w:tc>
      </w:tr>
      <w:tr w:rsidR="009A18A2" w:rsidRPr="008C3283" w14:paraId="666FF027" w14:textId="77777777">
        <w:trPr>
          <w:trHeight w:val="234"/>
        </w:trPr>
        <w:tc>
          <w:tcPr>
            <w:tcW w:w="1453" w:type="dxa"/>
            <w:tcBorders>
              <w:top w:val="single" w:sz="4" w:space="0" w:color="auto"/>
              <w:left w:val="single" w:sz="4" w:space="0" w:color="auto"/>
              <w:bottom w:val="single" w:sz="4" w:space="0" w:color="auto"/>
              <w:right w:val="single" w:sz="4" w:space="0" w:color="auto"/>
            </w:tcBorders>
            <w:shd w:val="clear" w:color="000000" w:fill="FFFF00"/>
            <w:noWrap/>
            <w:vAlign w:val="center"/>
          </w:tcPr>
          <w:p w14:paraId="2687155C" w14:textId="77777777" w:rsidR="009A18A2" w:rsidRPr="008C3283" w:rsidRDefault="009A18A2">
            <w:pPr>
              <w:spacing w:line="240" w:lineRule="auto"/>
              <w:jc w:val="center"/>
              <w:rPr>
                <w:rFonts w:ascii="Times New Roman" w:eastAsia="Times New Roman" w:hAnsi="Times New Roman" w:cs="Times New Roman"/>
                <w:b/>
                <w:bCs/>
                <w:color w:val="000000"/>
                <w:lang w:val="en-US"/>
              </w:rPr>
            </w:pPr>
          </w:p>
        </w:tc>
        <w:tc>
          <w:tcPr>
            <w:tcW w:w="556" w:type="dxa"/>
            <w:tcBorders>
              <w:top w:val="single" w:sz="4" w:space="0" w:color="auto"/>
              <w:left w:val="single" w:sz="4" w:space="0" w:color="auto"/>
              <w:bottom w:val="single" w:sz="4" w:space="0" w:color="auto"/>
              <w:right w:val="single" w:sz="4" w:space="0" w:color="auto"/>
            </w:tcBorders>
            <w:noWrap/>
            <w:vAlign w:val="center"/>
          </w:tcPr>
          <w:p w14:paraId="274B3E0C" w14:textId="77777777" w:rsidR="009A18A2" w:rsidRPr="008C3283" w:rsidRDefault="009A18A2">
            <w:pPr>
              <w:spacing w:line="240" w:lineRule="auto"/>
              <w:jc w:val="center"/>
              <w:rPr>
                <w:rFonts w:ascii="Times New Roman" w:eastAsia="Times New Roman" w:hAnsi="Times New Roman" w:cs="Times New Roman"/>
                <w:color w:val="000000"/>
                <w:lang w:val="en-US"/>
              </w:rPr>
            </w:pPr>
          </w:p>
        </w:tc>
        <w:tc>
          <w:tcPr>
            <w:tcW w:w="3145" w:type="dxa"/>
            <w:tcBorders>
              <w:top w:val="single" w:sz="4" w:space="0" w:color="auto"/>
              <w:left w:val="single" w:sz="4" w:space="0" w:color="auto"/>
              <w:bottom w:val="single" w:sz="4" w:space="0" w:color="auto"/>
              <w:right w:val="single" w:sz="4" w:space="0" w:color="auto"/>
            </w:tcBorders>
            <w:shd w:val="clear" w:color="000000" w:fill="FFC000"/>
            <w:noWrap/>
            <w:vAlign w:val="center"/>
          </w:tcPr>
          <w:p w14:paraId="0C9811C1" w14:textId="77777777" w:rsidR="009A18A2" w:rsidRPr="008C3283" w:rsidRDefault="00000000">
            <w:pPr>
              <w:spacing w:line="240" w:lineRule="auto"/>
              <w:jc w:val="center"/>
              <w:rPr>
                <w:rFonts w:ascii="Times New Roman" w:eastAsia="Times New Roman" w:hAnsi="Times New Roman" w:cs="Times New Roman"/>
                <w:b/>
                <w:bCs/>
                <w:color w:val="000000"/>
                <w:lang w:val="en-US"/>
              </w:rPr>
            </w:pPr>
            <w:r w:rsidRPr="008C3283">
              <w:rPr>
                <w:rFonts w:ascii="Times New Roman" w:eastAsia="Times New Roman" w:hAnsi="Times New Roman" w:cs="Times New Roman"/>
                <w:b/>
                <w:bCs/>
                <w:color w:val="000000"/>
                <w:lang w:val="en-US"/>
              </w:rPr>
              <w:t xml:space="preserve">Final OR </w:t>
            </w:r>
          </w:p>
        </w:tc>
        <w:tc>
          <w:tcPr>
            <w:tcW w:w="1315" w:type="dxa"/>
            <w:tcBorders>
              <w:top w:val="single" w:sz="4" w:space="0" w:color="auto"/>
              <w:left w:val="single" w:sz="4" w:space="0" w:color="auto"/>
              <w:bottom w:val="single" w:sz="4" w:space="0" w:color="auto"/>
              <w:right w:val="single" w:sz="4" w:space="0" w:color="auto"/>
            </w:tcBorders>
            <w:noWrap/>
            <w:vAlign w:val="center"/>
          </w:tcPr>
          <w:p w14:paraId="40EDBFDA" w14:textId="77777777" w:rsidR="009A18A2" w:rsidRPr="008C3283" w:rsidRDefault="00000000">
            <w:pPr>
              <w:spacing w:line="240" w:lineRule="auto"/>
              <w:jc w:val="center"/>
              <w:rPr>
                <w:rFonts w:ascii="Times New Roman" w:eastAsia="Times New Roman" w:hAnsi="Times New Roman" w:cs="Times New Roman"/>
                <w:b/>
                <w:bCs/>
                <w:sz w:val="24"/>
                <w:szCs w:val="24"/>
                <w:lang w:val="en-US"/>
              </w:rPr>
            </w:pPr>
            <w:r w:rsidRPr="008C3283">
              <w:rPr>
                <w:rFonts w:ascii="Times New Roman" w:eastAsia="Times New Roman" w:hAnsi="Times New Roman" w:cs="Times New Roman"/>
                <w:b/>
                <w:bCs/>
                <w:sz w:val="24"/>
                <w:szCs w:val="24"/>
                <w:lang w:val="en-US"/>
              </w:rPr>
              <w:t>1</w:t>
            </w:r>
            <w:proofErr w:type="gramStart"/>
            <w:r w:rsidRPr="008C3283">
              <w:rPr>
                <w:rFonts w:ascii="Times New Roman" w:eastAsia="Times New Roman" w:hAnsi="Times New Roman" w:cs="Times New Roman"/>
                <w:b/>
                <w:bCs/>
                <w:sz w:val="24"/>
                <w:szCs w:val="24"/>
                <w:vertAlign w:val="superscript"/>
                <w:lang w:val="en-US"/>
              </w:rPr>
              <w:t>st</w:t>
            </w:r>
            <w:r w:rsidRPr="008C3283">
              <w:rPr>
                <w:rFonts w:ascii="Times New Roman" w:eastAsia="Times New Roman" w:hAnsi="Times New Roman" w:cs="Times New Roman"/>
                <w:b/>
                <w:bCs/>
                <w:sz w:val="24"/>
                <w:szCs w:val="24"/>
                <w:lang w:val="en-US"/>
              </w:rPr>
              <w:t xml:space="preserve">  Week</w:t>
            </w:r>
            <w:proofErr w:type="gramEnd"/>
            <w:r w:rsidRPr="008C3283">
              <w:rPr>
                <w:rFonts w:ascii="Times New Roman" w:eastAsia="Times New Roman" w:hAnsi="Times New Roman" w:cs="Times New Roman"/>
                <w:b/>
                <w:bCs/>
                <w:sz w:val="24"/>
                <w:szCs w:val="24"/>
                <w:lang w:val="en-US"/>
              </w:rPr>
              <w:t xml:space="preserve"> of Nov 2025</w:t>
            </w:r>
          </w:p>
        </w:tc>
        <w:tc>
          <w:tcPr>
            <w:tcW w:w="1662" w:type="dxa"/>
            <w:tcBorders>
              <w:top w:val="single" w:sz="4" w:space="0" w:color="auto"/>
              <w:left w:val="single" w:sz="4" w:space="0" w:color="auto"/>
              <w:bottom w:val="single" w:sz="4" w:space="0" w:color="auto"/>
              <w:right w:val="single" w:sz="4" w:space="0" w:color="auto"/>
            </w:tcBorders>
            <w:noWrap/>
            <w:vAlign w:val="center"/>
          </w:tcPr>
          <w:p w14:paraId="7BE5E482" w14:textId="77777777" w:rsidR="009A18A2" w:rsidRPr="008C3283" w:rsidRDefault="009A18A2">
            <w:pPr>
              <w:spacing w:line="240" w:lineRule="auto"/>
              <w:jc w:val="center"/>
              <w:rPr>
                <w:rFonts w:ascii="Times New Roman" w:eastAsia="Times New Roman" w:hAnsi="Times New Roman" w:cs="Times New Roman"/>
                <w:b/>
                <w:bCs/>
                <w:sz w:val="24"/>
                <w:szCs w:val="24"/>
                <w:lang w:val="en-US"/>
              </w:rPr>
            </w:pPr>
          </w:p>
        </w:tc>
        <w:tc>
          <w:tcPr>
            <w:tcW w:w="1749" w:type="dxa"/>
            <w:tcBorders>
              <w:top w:val="single" w:sz="4" w:space="0" w:color="auto"/>
              <w:left w:val="single" w:sz="4" w:space="0" w:color="auto"/>
              <w:bottom w:val="single" w:sz="4" w:space="0" w:color="auto"/>
              <w:right w:val="single" w:sz="4" w:space="0" w:color="auto"/>
            </w:tcBorders>
            <w:noWrap/>
            <w:vAlign w:val="center"/>
          </w:tcPr>
          <w:p w14:paraId="3D7C5905" w14:textId="77777777" w:rsidR="009A18A2" w:rsidRPr="008C3283" w:rsidRDefault="009A18A2">
            <w:pPr>
              <w:spacing w:line="240" w:lineRule="auto"/>
              <w:jc w:val="center"/>
              <w:rPr>
                <w:rFonts w:ascii="Times New Roman" w:eastAsia="Times New Roman" w:hAnsi="Times New Roman" w:cs="Times New Roman"/>
                <w:b/>
                <w:bCs/>
                <w:sz w:val="24"/>
                <w:szCs w:val="24"/>
                <w:lang w:val="en-US"/>
              </w:rPr>
            </w:pPr>
          </w:p>
        </w:tc>
      </w:tr>
    </w:tbl>
    <w:p w14:paraId="6F5CF21D" w14:textId="77777777" w:rsidR="009A18A2" w:rsidRPr="008C3283" w:rsidRDefault="009A18A2">
      <w:pPr>
        <w:spacing w:line="240" w:lineRule="auto"/>
        <w:ind w:right="-450"/>
        <w:rPr>
          <w:rFonts w:ascii="Times New Roman" w:hAnsi="Times New Roman" w:cs="Times New Roman"/>
        </w:rPr>
      </w:pPr>
    </w:p>
    <w:p w14:paraId="5BC13C98" w14:textId="77777777" w:rsidR="009A18A2" w:rsidRPr="008C3283" w:rsidRDefault="009A18A2">
      <w:pPr>
        <w:spacing w:line="240" w:lineRule="auto"/>
        <w:ind w:right="-450"/>
        <w:rPr>
          <w:rFonts w:ascii="Times New Roman" w:hAnsi="Times New Roman" w:cs="Times New Roman"/>
        </w:rPr>
      </w:pPr>
    </w:p>
    <w:p w14:paraId="412DE3F0" w14:textId="77777777" w:rsidR="006D3663" w:rsidRPr="008C3283" w:rsidRDefault="006D3663">
      <w:pPr>
        <w:spacing w:line="240" w:lineRule="auto"/>
        <w:ind w:right="-450"/>
        <w:rPr>
          <w:rFonts w:ascii="Times New Roman" w:hAnsi="Times New Roman" w:cs="Times New Roman"/>
        </w:rPr>
      </w:pPr>
    </w:p>
    <w:p w14:paraId="239C5B2B" w14:textId="77777777" w:rsidR="006D3663" w:rsidRPr="008C3283" w:rsidRDefault="006D3663">
      <w:pPr>
        <w:spacing w:line="240" w:lineRule="auto"/>
        <w:ind w:right="-450"/>
        <w:rPr>
          <w:rFonts w:ascii="Times New Roman" w:hAnsi="Times New Roman" w:cs="Times New Roman"/>
        </w:rPr>
      </w:pPr>
    </w:p>
    <w:p w14:paraId="14B45AE4" w14:textId="77777777" w:rsidR="006D3663" w:rsidRPr="008C3283" w:rsidRDefault="006D3663">
      <w:pPr>
        <w:spacing w:line="240" w:lineRule="auto"/>
        <w:ind w:right="-450"/>
        <w:rPr>
          <w:rFonts w:ascii="Times New Roman" w:hAnsi="Times New Roman" w:cs="Times New Roman"/>
        </w:rPr>
      </w:pPr>
    </w:p>
    <w:p w14:paraId="010570A5" w14:textId="77777777" w:rsidR="006D3663" w:rsidRPr="008C3283" w:rsidRDefault="006D3663">
      <w:pPr>
        <w:spacing w:line="240" w:lineRule="auto"/>
        <w:ind w:right="-450"/>
        <w:rPr>
          <w:rFonts w:ascii="Times New Roman" w:hAnsi="Times New Roman" w:cs="Times New Roman"/>
        </w:rPr>
      </w:pPr>
    </w:p>
    <w:p w14:paraId="6105B5CA" w14:textId="77777777" w:rsidR="001929BE" w:rsidRPr="008C3283" w:rsidRDefault="001929BE">
      <w:pPr>
        <w:spacing w:line="240" w:lineRule="auto"/>
        <w:ind w:right="-450"/>
        <w:rPr>
          <w:rFonts w:ascii="Times New Roman" w:hAnsi="Times New Roman" w:cs="Times New Roman"/>
        </w:rPr>
      </w:pPr>
    </w:p>
    <w:p w14:paraId="4F89DB79" w14:textId="77777777" w:rsidR="001929BE" w:rsidRPr="008C3283" w:rsidRDefault="001929BE">
      <w:pPr>
        <w:spacing w:line="240" w:lineRule="auto"/>
        <w:ind w:right="-450"/>
        <w:rPr>
          <w:rFonts w:ascii="Times New Roman" w:hAnsi="Times New Roman" w:cs="Times New Roman"/>
        </w:rPr>
      </w:pPr>
    </w:p>
    <w:p w14:paraId="2EF65622" w14:textId="77777777" w:rsidR="001929BE" w:rsidRPr="008C3283" w:rsidRDefault="001929BE">
      <w:pPr>
        <w:spacing w:line="240" w:lineRule="auto"/>
        <w:ind w:right="-450"/>
        <w:rPr>
          <w:rFonts w:ascii="Times New Roman" w:hAnsi="Times New Roman" w:cs="Times New Roman"/>
        </w:rPr>
      </w:pPr>
    </w:p>
    <w:p w14:paraId="686AD170" w14:textId="77777777" w:rsidR="006D3663" w:rsidRPr="008C3283" w:rsidRDefault="006D3663">
      <w:pPr>
        <w:spacing w:line="240" w:lineRule="auto"/>
        <w:ind w:right="-450"/>
        <w:rPr>
          <w:rFonts w:ascii="Times New Roman" w:hAnsi="Times New Roman" w:cs="Times New Roman"/>
        </w:rPr>
      </w:pPr>
    </w:p>
    <w:p w14:paraId="23890F4B" w14:textId="77777777" w:rsidR="006D3663" w:rsidRPr="008C3283" w:rsidRDefault="006D3663">
      <w:pPr>
        <w:spacing w:line="240" w:lineRule="auto"/>
        <w:ind w:right="-450"/>
        <w:rPr>
          <w:rFonts w:ascii="Times New Roman" w:hAnsi="Times New Roman" w:cs="Times New Roman"/>
        </w:rPr>
      </w:pPr>
    </w:p>
    <w:p w14:paraId="1F3E6904" w14:textId="77777777" w:rsidR="009A18A2" w:rsidRPr="008C3283" w:rsidRDefault="009A18A2">
      <w:pPr>
        <w:spacing w:line="240" w:lineRule="auto"/>
        <w:ind w:right="-450"/>
        <w:rPr>
          <w:rFonts w:ascii="Times New Roman" w:hAnsi="Times New Roman" w:cs="Times New Roman"/>
        </w:rPr>
      </w:pPr>
    </w:p>
    <w:p w14:paraId="384F711B" w14:textId="77777777" w:rsidR="009A18A2" w:rsidRPr="008C3283" w:rsidRDefault="00000000">
      <w:pPr>
        <w:spacing w:line="240" w:lineRule="auto"/>
        <w:ind w:right="-450"/>
        <w:rPr>
          <w:rFonts w:ascii="Times New Roman" w:hAnsi="Times New Roman" w:cs="Times New Roman"/>
          <w:b/>
        </w:rPr>
      </w:pPr>
      <w:r w:rsidRPr="008C3283">
        <w:rPr>
          <w:rFonts w:ascii="Times New Roman" w:hAnsi="Times New Roman" w:cs="Times New Roman"/>
          <w:b/>
        </w:rPr>
        <w:t>Coordinato</w:t>
      </w:r>
      <w:r w:rsidRPr="008C3283">
        <w:rPr>
          <w:rFonts w:ascii="Times New Roman" w:hAnsi="Times New Roman" w:cs="Times New Roman"/>
        </w:rPr>
        <w:t xml:space="preserve">r </w:t>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b/>
        </w:rPr>
        <w:t>HOD MCA (I/C)</w:t>
      </w:r>
    </w:p>
    <w:p w14:paraId="5AB2EA8E" w14:textId="77777777" w:rsidR="009A18A2" w:rsidRPr="008C3283" w:rsidRDefault="00000000">
      <w:pPr>
        <w:spacing w:line="240" w:lineRule="auto"/>
        <w:ind w:right="-450"/>
        <w:rPr>
          <w:rFonts w:ascii="Times New Roman" w:hAnsi="Times New Roman" w:cs="Times New Roman"/>
        </w:rPr>
      </w:pPr>
      <w:r w:rsidRPr="008C3283">
        <w:rPr>
          <w:rFonts w:ascii="Times New Roman" w:hAnsi="Times New Roman" w:cs="Times New Roman"/>
        </w:rPr>
        <w:t>Dr. Rama Bansode</w:t>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r>
      <w:r w:rsidRPr="008C3283">
        <w:rPr>
          <w:rFonts w:ascii="Times New Roman" w:hAnsi="Times New Roman" w:cs="Times New Roman"/>
        </w:rPr>
        <w:tab/>
        <w:t xml:space="preserve">            Dr. Prakash Kene</w:t>
      </w:r>
    </w:p>
    <w:p w14:paraId="1CDD29F2" w14:textId="77777777" w:rsidR="009A18A2" w:rsidRPr="008C3283" w:rsidRDefault="009A18A2">
      <w:pPr>
        <w:spacing w:line="240" w:lineRule="auto"/>
        <w:ind w:right="-450"/>
        <w:rPr>
          <w:rFonts w:ascii="Times New Roman" w:hAnsi="Times New Roman" w:cs="Times New Roman"/>
        </w:rPr>
      </w:pPr>
    </w:p>
    <w:p w14:paraId="6B9EF304" w14:textId="77777777" w:rsidR="009A18A2" w:rsidRPr="008C3283" w:rsidRDefault="00000000">
      <w:pPr>
        <w:spacing w:line="240" w:lineRule="auto"/>
        <w:ind w:right="-450"/>
        <w:rPr>
          <w:rFonts w:ascii="Times New Roman" w:hAnsi="Times New Roman" w:cs="Times New Roman"/>
        </w:rPr>
      </w:pPr>
      <w:r w:rsidRPr="008C3283">
        <w:rPr>
          <w:rFonts w:ascii="Times New Roman" w:hAnsi="Times New Roman" w:cs="Times New Roman"/>
          <w:lang w:val="en-US"/>
        </w:rPr>
        <w:t xml:space="preserve">Dr. </w:t>
      </w:r>
      <w:r w:rsidRPr="008C3283">
        <w:rPr>
          <w:rFonts w:ascii="Times New Roman" w:hAnsi="Times New Roman" w:cs="Times New Roman"/>
        </w:rPr>
        <w:t>Swati Ghule</w:t>
      </w:r>
    </w:p>
    <w:p w14:paraId="4BDDD2F1" w14:textId="77777777" w:rsidR="009A18A2" w:rsidRPr="008C3283" w:rsidRDefault="009A18A2">
      <w:pPr>
        <w:spacing w:line="240" w:lineRule="auto"/>
        <w:ind w:left="-180" w:right="-450"/>
        <w:jc w:val="center"/>
        <w:rPr>
          <w:rFonts w:ascii="Times New Roman" w:hAnsi="Times New Roman" w:cs="Times New Roman"/>
        </w:rPr>
      </w:pPr>
    </w:p>
    <w:p w14:paraId="17F2565F" w14:textId="77777777" w:rsidR="009A18A2" w:rsidRPr="008C3283" w:rsidRDefault="009A18A2">
      <w:pPr>
        <w:spacing w:line="240" w:lineRule="auto"/>
        <w:ind w:left="-180" w:right="-450"/>
        <w:jc w:val="center"/>
        <w:rPr>
          <w:rFonts w:ascii="Times New Roman" w:hAnsi="Times New Roman" w:cs="Times New Roman"/>
        </w:rPr>
      </w:pPr>
    </w:p>
    <w:p w14:paraId="46E846CA" w14:textId="77777777" w:rsidR="009A18A2" w:rsidRPr="008C3283" w:rsidRDefault="009A18A2">
      <w:pPr>
        <w:spacing w:line="240" w:lineRule="auto"/>
        <w:ind w:left="-180" w:right="-450"/>
        <w:jc w:val="center"/>
        <w:rPr>
          <w:rFonts w:ascii="Times New Roman" w:hAnsi="Times New Roman" w:cs="Times New Roman"/>
        </w:rPr>
      </w:pPr>
    </w:p>
    <w:p w14:paraId="23F8B145" w14:textId="77777777" w:rsidR="009A18A2" w:rsidRPr="008C3283" w:rsidRDefault="00000000">
      <w:pPr>
        <w:pStyle w:val="NormalWeb"/>
        <w:spacing w:before="0" w:beforeAutospacing="0" w:after="0" w:afterAutospacing="0"/>
        <w:jc w:val="center"/>
        <w:rPr>
          <w:b/>
          <w:bCs/>
          <w:color w:val="000000"/>
        </w:rPr>
      </w:pPr>
      <w:r w:rsidRPr="008C3283">
        <w:rPr>
          <w:b/>
          <w:bCs/>
          <w:color w:val="000000"/>
        </w:rPr>
        <w:t>RESEARCH PROJECT</w:t>
      </w:r>
      <w:proofErr w:type="gramStart"/>
      <w:r w:rsidRPr="008C3283">
        <w:rPr>
          <w:b/>
          <w:bCs/>
          <w:color w:val="000000"/>
        </w:rPr>
        <w:t xml:space="preserve">   (</w:t>
      </w:r>
      <w:proofErr w:type="gramEnd"/>
      <w:r w:rsidRPr="008C3283">
        <w:rPr>
          <w:b/>
          <w:bCs/>
          <w:color w:val="000000"/>
        </w:rPr>
        <w:t>MCA-II) Abstract (2025-26) TERM I</w:t>
      </w:r>
    </w:p>
    <w:p w14:paraId="16B5719F" w14:textId="77777777" w:rsidR="009A18A2" w:rsidRPr="008C3283" w:rsidRDefault="009A18A2">
      <w:pPr>
        <w:pStyle w:val="NormalWeb"/>
        <w:spacing w:before="0" w:beforeAutospacing="0" w:after="0" w:afterAutospacing="0"/>
        <w:jc w:val="center"/>
        <w:rPr>
          <w:b/>
          <w:bCs/>
          <w:color w:val="000000"/>
        </w:rPr>
      </w:pPr>
    </w:p>
    <w:tbl>
      <w:tblPr>
        <w:tblStyle w:val="TableGrid"/>
        <w:tblW w:w="0" w:type="auto"/>
        <w:tblLook w:val="04A0" w:firstRow="1" w:lastRow="0" w:firstColumn="1" w:lastColumn="0" w:noHBand="0" w:noVBand="1"/>
      </w:tblPr>
      <w:tblGrid>
        <w:gridCol w:w="4508"/>
        <w:gridCol w:w="4508"/>
      </w:tblGrid>
      <w:tr w:rsidR="009A18A2" w:rsidRPr="008C3283" w14:paraId="1B6A8FE1" w14:textId="77777777">
        <w:tc>
          <w:tcPr>
            <w:tcW w:w="4508" w:type="dxa"/>
          </w:tcPr>
          <w:p w14:paraId="49D4942A" w14:textId="77777777" w:rsidR="009A18A2" w:rsidRPr="008C3283" w:rsidRDefault="00000000">
            <w:pPr>
              <w:pStyle w:val="NormalWeb"/>
              <w:spacing w:before="0" w:beforeAutospacing="0" w:after="0" w:afterAutospacing="0"/>
              <w:rPr>
                <w:b/>
                <w:bCs/>
              </w:rPr>
            </w:pPr>
            <w:r w:rsidRPr="008C3283">
              <w:rPr>
                <w:b/>
                <w:bCs/>
              </w:rPr>
              <w:t>Name Of Student</w:t>
            </w:r>
          </w:p>
        </w:tc>
        <w:tc>
          <w:tcPr>
            <w:tcW w:w="4508" w:type="dxa"/>
          </w:tcPr>
          <w:p w14:paraId="7B44D9F5" w14:textId="1CC5BEEA" w:rsidR="009A18A2" w:rsidRPr="008C3283" w:rsidRDefault="00613629">
            <w:pPr>
              <w:pStyle w:val="NormalWeb"/>
              <w:spacing w:before="0" w:beforeAutospacing="0" w:after="0" w:afterAutospacing="0"/>
            </w:pPr>
            <w:r w:rsidRPr="008C3283">
              <w:t xml:space="preserve">Tanmay </w:t>
            </w:r>
            <w:proofErr w:type="spellStart"/>
            <w:r w:rsidRPr="008C3283">
              <w:t>Khodankar</w:t>
            </w:r>
            <w:proofErr w:type="spellEnd"/>
          </w:p>
        </w:tc>
      </w:tr>
      <w:tr w:rsidR="009A18A2" w:rsidRPr="008C3283" w14:paraId="4A15BA92" w14:textId="77777777">
        <w:tc>
          <w:tcPr>
            <w:tcW w:w="4508" w:type="dxa"/>
          </w:tcPr>
          <w:p w14:paraId="621E7896" w14:textId="77777777" w:rsidR="009A18A2" w:rsidRPr="008C3283" w:rsidRDefault="00000000">
            <w:pPr>
              <w:pStyle w:val="NormalWeb"/>
              <w:spacing w:before="0" w:beforeAutospacing="0" w:after="0" w:afterAutospacing="0"/>
              <w:rPr>
                <w:b/>
                <w:bCs/>
              </w:rPr>
            </w:pPr>
            <w:r w:rsidRPr="008C3283">
              <w:rPr>
                <w:b/>
                <w:bCs/>
              </w:rPr>
              <w:t>Roll No.     Div</w:t>
            </w:r>
          </w:p>
        </w:tc>
        <w:tc>
          <w:tcPr>
            <w:tcW w:w="4508" w:type="dxa"/>
          </w:tcPr>
          <w:p w14:paraId="46050821" w14:textId="18239D13" w:rsidR="009A18A2" w:rsidRPr="008C3283" w:rsidRDefault="00000000">
            <w:pPr>
              <w:pStyle w:val="NormalWeb"/>
              <w:spacing w:before="0" w:beforeAutospacing="0" w:after="0" w:afterAutospacing="0"/>
            </w:pPr>
            <w:r w:rsidRPr="008C3283">
              <w:t>5</w:t>
            </w:r>
            <w:r w:rsidR="00613629" w:rsidRPr="008C3283">
              <w:t>2135</w:t>
            </w:r>
            <w:r w:rsidRPr="008C3283">
              <w:t>/</w:t>
            </w:r>
            <w:r w:rsidR="00613629" w:rsidRPr="008C3283">
              <w:t>B</w:t>
            </w:r>
          </w:p>
        </w:tc>
      </w:tr>
      <w:tr w:rsidR="009A18A2" w:rsidRPr="008C3283" w14:paraId="0DA790FE" w14:textId="77777777">
        <w:tc>
          <w:tcPr>
            <w:tcW w:w="4508" w:type="dxa"/>
          </w:tcPr>
          <w:p w14:paraId="3EA3520C" w14:textId="77777777" w:rsidR="009A18A2" w:rsidRPr="008C3283" w:rsidRDefault="00000000">
            <w:pPr>
              <w:pStyle w:val="NormalWeb"/>
              <w:spacing w:before="0" w:beforeAutospacing="0" w:after="0" w:afterAutospacing="0"/>
              <w:rPr>
                <w:b/>
                <w:bCs/>
              </w:rPr>
            </w:pPr>
            <w:r w:rsidRPr="008C3283">
              <w:rPr>
                <w:b/>
                <w:bCs/>
              </w:rPr>
              <w:t>Project Title</w:t>
            </w:r>
          </w:p>
        </w:tc>
        <w:tc>
          <w:tcPr>
            <w:tcW w:w="4508" w:type="dxa"/>
          </w:tcPr>
          <w:p w14:paraId="1A8F7C7D" w14:textId="79036507" w:rsidR="009A18A2" w:rsidRPr="008C3283" w:rsidRDefault="00613629" w:rsidP="00613629">
            <w:pPr>
              <w:spacing w:line="240" w:lineRule="auto"/>
              <w:rPr>
                <w:rFonts w:ascii="Times New Roman" w:hAnsi="Times New Roman" w:cs="Times New Roman"/>
                <w:bCs/>
                <w:iCs/>
                <w:sz w:val="24"/>
                <w:szCs w:val="24"/>
              </w:rPr>
            </w:pPr>
            <w:r w:rsidRPr="008C3283">
              <w:rPr>
                <w:rFonts w:ascii="Times New Roman" w:hAnsi="Times New Roman" w:cs="Times New Roman"/>
                <w:bCs/>
                <w:iCs/>
                <w:sz w:val="24"/>
                <w:szCs w:val="24"/>
              </w:rPr>
              <w:t>Automated Captioning and Live Transcription</w:t>
            </w:r>
          </w:p>
        </w:tc>
      </w:tr>
      <w:tr w:rsidR="009A18A2" w:rsidRPr="008C3283" w14:paraId="2C7D65DA" w14:textId="77777777">
        <w:tc>
          <w:tcPr>
            <w:tcW w:w="4508" w:type="dxa"/>
          </w:tcPr>
          <w:p w14:paraId="707221FC" w14:textId="77777777" w:rsidR="009A18A2" w:rsidRPr="008C3283" w:rsidRDefault="00000000">
            <w:pPr>
              <w:pStyle w:val="NormalWeb"/>
              <w:spacing w:before="0" w:beforeAutospacing="0" w:after="0" w:afterAutospacing="0"/>
              <w:rPr>
                <w:b/>
                <w:bCs/>
              </w:rPr>
            </w:pPr>
            <w:r w:rsidRPr="008C3283">
              <w:rPr>
                <w:b/>
                <w:bCs/>
              </w:rPr>
              <w:t xml:space="preserve">Technology used </w:t>
            </w:r>
          </w:p>
        </w:tc>
        <w:tc>
          <w:tcPr>
            <w:tcW w:w="4508" w:type="dxa"/>
          </w:tcPr>
          <w:p w14:paraId="658EA5D9" w14:textId="6A52AC4E" w:rsidR="009A18A2" w:rsidRPr="008C3283" w:rsidRDefault="009A18A2">
            <w:pPr>
              <w:spacing w:line="240" w:lineRule="auto"/>
              <w:rPr>
                <w:rFonts w:ascii="Times New Roman" w:hAnsi="Times New Roman" w:cs="Times New Roman"/>
                <w:b/>
                <w:bCs/>
                <w:iCs/>
                <w:sz w:val="24"/>
                <w:szCs w:val="24"/>
              </w:rPr>
            </w:pPr>
          </w:p>
        </w:tc>
      </w:tr>
      <w:tr w:rsidR="009A18A2" w:rsidRPr="008C3283" w14:paraId="25DEE5FB" w14:textId="77777777">
        <w:tc>
          <w:tcPr>
            <w:tcW w:w="4508" w:type="dxa"/>
          </w:tcPr>
          <w:p w14:paraId="61B924E0" w14:textId="77777777" w:rsidR="009A18A2" w:rsidRPr="008C3283" w:rsidRDefault="00000000">
            <w:pPr>
              <w:pStyle w:val="NormalWeb"/>
              <w:spacing w:before="0" w:beforeAutospacing="0" w:after="0" w:afterAutospacing="0"/>
              <w:rPr>
                <w:b/>
                <w:bCs/>
              </w:rPr>
            </w:pPr>
            <w:r w:rsidRPr="008C3283">
              <w:rPr>
                <w:b/>
                <w:bCs/>
              </w:rPr>
              <w:t>Group No.</w:t>
            </w:r>
          </w:p>
        </w:tc>
        <w:tc>
          <w:tcPr>
            <w:tcW w:w="4508" w:type="dxa"/>
          </w:tcPr>
          <w:p w14:paraId="16C8868F" w14:textId="7A8197C4" w:rsidR="009A18A2" w:rsidRPr="008C3283" w:rsidRDefault="009A18A2">
            <w:pPr>
              <w:pStyle w:val="NormalWeb"/>
              <w:spacing w:before="0" w:beforeAutospacing="0" w:after="0" w:afterAutospacing="0"/>
            </w:pPr>
          </w:p>
        </w:tc>
      </w:tr>
      <w:tr w:rsidR="009A18A2" w:rsidRPr="008C3283" w14:paraId="32D58789" w14:textId="77777777">
        <w:tc>
          <w:tcPr>
            <w:tcW w:w="4508" w:type="dxa"/>
          </w:tcPr>
          <w:p w14:paraId="73299357" w14:textId="77777777" w:rsidR="009A18A2" w:rsidRPr="008C3283" w:rsidRDefault="00000000">
            <w:pPr>
              <w:pStyle w:val="NormalWeb"/>
              <w:spacing w:before="0" w:beforeAutospacing="0" w:after="0" w:afterAutospacing="0"/>
              <w:rPr>
                <w:b/>
                <w:bCs/>
              </w:rPr>
            </w:pPr>
            <w:r w:rsidRPr="008C3283">
              <w:rPr>
                <w:b/>
                <w:bCs/>
              </w:rPr>
              <w:t>Group Members with Roll No.</w:t>
            </w:r>
          </w:p>
        </w:tc>
        <w:tc>
          <w:tcPr>
            <w:tcW w:w="4508" w:type="dxa"/>
          </w:tcPr>
          <w:p w14:paraId="25145683" w14:textId="77777777" w:rsidR="00EB3954" w:rsidRPr="008C3283" w:rsidRDefault="00EB3954" w:rsidP="00EB3954">
            <w:pPr>
              <w:spacing w:line="240" w:lineRule="auto"/>
              <w:rPr>
                <w:rFonts w:ascii="Times New Roman" w:hAnsi="Times New Roman" w:cs="Times New Roman"/>
                <w:bCs/>
                <w:iCs/>
                <w:sz w:val="24"/>
                <w:szCs w:val="24"/>
              </w:rPr>
            </w:pPr>
            <w:r w:rsidRPr="008C3283">
              <w:rPr>
                <w:rFonts w:ascii="Times New Roman" w:hAnsi="Times New Roman" w:cs="Times New Roman"/>
                <w:bCs/>
                <w:iCs/>
                <w:sz w:val="24"/>
                <w:szCs w:val="24"/>
              </w:rPr>
              <w:t xml:space="preserve">52135 – Tanmay </w:t>
            </w:r>
            <w:proofErr w:type="spellStart"/>
            <w:r w:rsidRPr="008C3283">
              <w:rPr>
                <w:rFonts w:ascii="Times New Roman" w:hAnsi="Times New Roman" w:cs="Times New Roman"/>
                <w:bCs/>
                <w:iCs/>
                <w:sz w:val="24"/>
                <w:szCs w:val="24"/>
              </w:rPr>
              <w:t>Khodankar</w:t>
            </w:r>
            <w:proofErr w:type="spellEnd"/>
          </w:p>
          <w:p w14:paraId="1847A6A0" w14:textId="0CFDB351" w:rsidR="00EB3954" w:rsidRPr="008C3283" w:rsidRDefault="00EB3954" w:rsidP="00EB3954">
            <w:pPr>
              <w:spacing w:line="240" w:lineRule="auto"/>
              <w:rPr>
                <w:rFonts w:ascii="Times New Roman" w:hAnsi="Times New Roman" w:cs="Times New Roman"/>
                <w:bCs/>
                <w:iCs/>
                <w:sz w:val="24"/>
                <w:szCs w:val="24"/>
              </w:rPr>
            </w:pPr>
            <w:r w:rsidRPr="008C3283">
              <w:rPr>
                <w:rFonts w:ascii="Times New Roman" w:hAnsi="Times New Roman" w:cs="Times New Roman"/>
                <w:bCs/>
                <w:iCs/>
                <w:sz w:val="24"/>
                <w:szCs w:val="24"/>
              </w:rPr>
              <w:t xml:space="preserve">52146 – Pranav </w:t>
            </w:r>
            <w:proofErr w:type="spellStart"/>
            <w:r w:rsidRPr="008C3283">
              <w:rPr>
                <w:rFonts w:ascii="Times New Roman" w:hAnsi="Times New Roman" w:cs="Times New Roman"/>
                <w:bCs/>
                <w:iCs/>
                <w:sz w:val="24"/>
                <w:szCs w:val="24"/>
              </w:rPr>
              <w:t>Nagmote</w:t>
            </w:r>
            <w:proofErr w:type="spellEnd"/>
          </w:p>
          <w:p w14:paraId="0FD00319" w14:textId="04C17057" w:rsidR="00EB3954" w:rsidRPr="008C3283" w:rsidRDefault="00EB3954" w:rsidP="00EB3954">
            <w:pPr>
              <w:spacing w:line="240" w:lineRule="auto"/>
              <w:rPr>
                <w:rFonts w:ascii="Times New Roman" w:hAnsi="Times New Roman" w:cs="Times New Roman"/>
                <w:bCs/>
                <w:iCs/>
                <w:sz w:val="24"/>
                <w:szCs w:val="24"/>
              </w:rPr>
            </w:pPr>
            <w:r w:rsidRPr="008C3283">
              <w:rPr>
                <w:rFonts w:ascii="Times New Roman" w:hAnsi="Times New Roman" w:cs="Times New Roman"/>
                <w:bCs/>
                <w:iCs/>
                <w:sz w:val="24"/>
                <w:szCs w:val="24"/>
              </w:rPr>
              <w:t xml:space="preserve">52126 – Sapana </w:t>
            </w:r>
            <w:proofErr w:type="spellStart"/>
            <w:r w:rsidRPr="008C3283">
              <w:rPr>
                <w:rFonts w:ascii="Times New Roman" w:hAnsi="Times New Roman" w:cs="Times New Roman"/>
                <w:bCs/>
                <w:iCs/>
                <w:sz w:val="24"/>
                <w:szCs w:val="24"/>
              </w:rPr>
              <w:t>Jadhao</w:t>
            </w:r>
            <w:proofErr w:type="spellEnd"/>
          </w:p>
          <w:p w14:paraId="57F37B7E" w14:textId="15D864EB" w:rsidR="009A18A2" w:rsidRPr="008C3283" w:rsidRDefault="00EB3954" w:rsidP="00EB3954">
            <w:pPr>
              <w:spacing w:line="240" w:lineRule="auto"/>
              <w:rPr>
                <w:rFonts w:ascii="Times New Roman" w:hAnsi="Times New Roman" w:cs="Times New Roman"/>
                <w:bCs/>
                <w:iCs/>
                <w:sz w:val="24"/>
                <w:szCs w:val="24"/>
              </w:rPr>
            </w:pPr>
            <w:r w:rsidRPr="008C3283">
              <w:rPr>
                <w:rFonts w:ascii="Times New Roman" w:hAnsi="Times New Roman" w:cs="Times New Roman"/>
                <w:bCs/>
                <w:iCs/>
                <w:sz w:val="24"/>
                <w:szCs w:val="24"/>
              </w:rPr>
              <w:t xml:space="preserve">52144 – Mohit </w:t>
            </w:r>
            <w:proofErr w:type="spellStart"/>
            <w:r w:rsidRPr="008C3283">
              <w:rPr>
                <w:rFonts w:ascii="Times New Roman" w:hAnsi="Times New Roman" w:cs="Times New Roman"/>
                <w:bCs/>
                <w:iCs/>
                <w:sz w:val="24"/>
                <w:szCs w:val="24"/>
              </w:rPr>
              <w:t>Mohadikar</w:t>
            </w:r>
            <w:proofErr w:type="spellEnd"/>
          </w:p>
        </w:tc>
      </w:tr>
      <w:tr w:rsidR="009A18A2" w:rsidRPr="008C3283" w14:paraId="441AE6EF" w14:textId="77777777">
        <w:tc>
          <w:tcPr>
            <w:tcW w:w="4508" w:type="dxa"/>
          </w:tcPr>
          <w:p w14:paraId="44BD68CA" w14:textId="77777777" w:rsidR="009A18A2" w:rsidRPr="008C3283" w:rsidRDefault="00000000">
            <w:pPr>
              <w:pStyle w:val="NormalWeb"/>
              <w:spacing w:before="0" w:beforeAutospacing="0" w:after="0" w:afterAutospacing="0"/>
              <w:rPr>
                <w:b/>
                <w:bCs/>
              </w:rPr>
            </w:pPr>
            <w:r w:rsidRPr="008C3283">
              <w:rPr>
                <w:b/>
                <w:bCs/>
              </w:rPr>
              <w:t>Keywords</w:t>
            </w:r>
          </w:p>
        </w:tc>
        <w:tc>
          <w:tcPr>
            <w:tcW w:w="4508" w:type="dxa"/>
          </w:tcPr>
          <w:p w14:paraId="3169D4F1" w14:textId="29A43A34" w:rsidR="009A18A2" w:rsidRPr="008C3283" w:rsidRDefault="009A18A2">
            <w:pPr>
              <w:pStyle w:val="NormalWeb"/>
              <w:spacing w:before="0" w:beforeAutospacing="0" w:after="0" w:afterAutospacing="0"/>
            </w:pPr>
          </w:p>
        </w:tc>
      </w:tr>
      <w:tr w:rsidR="009A18A2" w:rsidRPr="008C3283" w14:paraId="1E24BD33" w14:textId="77777777">
        <w:tc>
          <w:tcPr>
            <w:tcW w:w="4508" w:type="dxa"/>
          </w:tcPr>
          <w:p w14:paraId="571A404E" w14:textId="77777777" w:rsidR="009A18A2" w:rsidRPr="008C3283" w:rsidRDefault="00000000">
            <w:pPr>
              <w:pStyle w:val="NormalWeb"/>
              <w:spacing w:before="0" w:beforeAutospacing="0" w:after="0" w:afterAutospacing="0"/>
              <w:rPr>
                <w:b/>
                <w:bCs/>
              </w:rPr>
            </w:pPr>
            <w:r w:rsidRPr="008C3283">
              <w:rPr>
                <w:b/>
                <w:bCs/>
              </w:rPr>
              <w:t>Name of Guide/Mentor</w:t>
            </w:r>
          </w:p>
        </w:tc>
        <w:tc>
          <w:tcPr>
            <w:tcW w:w="4508" w:type="dxa"/>
          </w:tcPr>
          <w:p w14:paraId="2521D63E" w14:textId="7A84FBFF" w:rsidR="009A18A2" w:rsidRPr="008C3283" w:rsidRDefault="00000000">
            <w:pPr>
              <w:pStyle w:val="NormalWeb"/>
              <w:spacing w:before="0" w:beforeAutospacing="0" w:after="0" w:afterAutospacing="0"/>
            </w:pPr>
            <w:r w:rsidRPr="008C3283">
              <w:t xml:space="preserve">Dr. </w:t>
            </w:r>
            <w:r w:rsidR="00EB3954" w:rsidRPr="008C3283">
              <w:t>Prakash Kene</w:t>
            </w:r>
          </w:p>
        </w:tc>
      </w:tr>
      <w:tr w:rsidR="009A18A2" w:rsidRPr="008C3283" w14:paraId="4889EAD9" w14:textId="77777777">
        <w:tc>
          <w:tcPr>
            <w:tcW w:w="4508" w:type="dxa"/>
          </w:tcPr>
          <w:p w14:paraId="027B1B9B" w14:textId="77777777" w:rsidR="009A18A2" w:rsidRPr="008C3283" w:rsidRDefault="00000000">
            <w:pPr>
              <w:pStyle w:val="NormalWeb"/>
              <w:spacing w:before="0" w:beforeAutospacing="0" w:after="0" w:afterAutospacing="0"/>
              <w:rPr>
                <w:b/>
                <w:bCs/>
              </w:rPr>
            </w:pPr>
            <w:r w:rsidRPr="008C3283">
              <w:rPr>
                <w:b/>
                <w:bCs/>
              </w:rPr>
              <w:t>Student Email ID</w:t>
            </w:r>
          </w:p>
        </w:tc>
        <w:tc>
          <w:tcPr>
            <w:tcW w:w="4508" w:type="dxa"/>
          </w:tcPr>
          <w:p w14:paraId="47DEC720" w14:textId="49D53BA7" w:rsidR="009A18A2" w:rsidRPr="008C3283" w:rsidRDefault="00EB3954">
            <w:pPr>
              <w:pStyle w:val="NormalWeb"/>
              <w:spacing w:before="0" w:beforeAutospacing="0" w:after="0" w:afterAutospacing="0"/>
            </w:pPr>
            <w:r w:rsidRPr="008C3283">
              <w:t>tanmay.k152002@gmail.com</w:t>
            </w:r>
          </w:p>
        </w:tc>
      </w:tr>
      <w:tr w:rsidR="009A18A2" w:rsidRPr="008C3283" w14:paraId="11E6633B" w14:textId="77777777">
        <w:tc>
          <w:tcPr>
            <w:tcW w:w="4508" w:type="dxa"/>
          </w:tcPr>
          <w:p w14:paraId="6E03579A" w14:textId="77777777" w:rsidR="009A18A2" w:rsidRPr="008C3283" w:rsidRDefault="00000000">
            <w:pPr>
              <w:pStyle w:val="NormalWeb"/>
              <w:spacing w:before="0" w:beforeAutospacing="0" w:after="0" w:afterAutospacing="0"/>
              <w:rPr>
                <w:b/>
                <w:bCs/>
              </w:rPr>
            </w:pPr>
            <w:r w:rsidRPr="008C3283">
              <w:rPr>
                <w:b/>
                <w:bCs/>
              </w:rPr>
              <w:t xml:space="preserve">Student Contact Number </w:t>
            </w:r>
          </w:p>
        </w:tc>
        <w:tc>
          <w:tcPr>
            <w:tcW w:w="4508" w:type="dxa"/>
          </w:tcPr>
          <w:p w14:paraId="1144A7CF" w14:textId="6E939599" w:rsidR="009A18A2" w:rsidRPr="008C3283" w:rsidRDefault="00EB3954">
            <w:pPr>
              <w:pStyle w:val="NormalWeb"/>
              <w:spacing w:before="0" w:beforeAutospacing="0" w:after="0" w:afterAutospacing="0"/>
            </w:pPr>
            <w:r w:rsidRPr="008C3283">
              <w:t>7840971615</w:t>
            </w:r>
          </w:p>
        </w:tc>
      </w:tr>
    </w:tbl>
    <w:p w14:paraId="4E79764B" w14:textId="77777777" w:rsidR="009A18A2" w:rsidRPr="008C3283" w:rsidRDefault="00000000">
      <w:pPr>
        <w:rPr>
          <w:rFonts w:ascii="Times New Roman" w:hAnsi="Times New Roman" w:cs="Times New Roman"/>
          <w:b/>
          <w:bCs/>
          <w:sz w:val="24"/>
          <w:szCs w:val="24"/>
        </w:rPr>
      </w:pPr>
      <w:r w:rsidRPr="008C3283">
        <w:rPr>
          <w:rFonts w:ascii="Times New Roman" w:hAnsi="Times New Roman" w:cs="Times New Roman"/>
          <w:b/>
          <w:bCs/>
          <w:sz w:val="24"/>
          <w:szCs w:val="24"/>
        </w:rPr>
        <w:t xml:space="preserve">         </w:t>
      </w:r>
    </w:p>
    <w:p w14:paraId="24BC0D5D" w14:textId="77777777" w:rsidR="009A18A2" w:rsidRPr="008C3283" w:rsidRDefault="009A18A2">
      <w:pPr>
        <w:rPr>
          <w:rFonts w:ascii="Times New Roman" w:hAnsi="Times New Roman" w:cs="Times New Roman"/>
          <w:b/>
          <w:bCs/>
          <w:sz w:val="24"/>
          <w:szCs w:val="24"/>
        </w:rPr>
      </w:pPr>
    </w:p>
    <w:p w14:paraId="35A00705" w14:textId="77777777" w:rsidR="00611BEB" w:rsidRPr="00611BEB" w:rsidRDefault="00611BEB" w:rsidP="00611BEB">
      <w:pPr>
        <w:pStyle w:val="NormalWeb"/>
        <w:spacing w:before="0" w:beforeAutospacing="0" w:after="0" w:afterAutospacing="0"/>
        <w:rPr>
          <w:sz w:val="40"/>
          <w:szCs w:val="40"/>
          <w:lang w:val="en-IN"/>
        </w:rPr>
      </w:pPr>
      <w:r w:rsidRPr="00611BEB">
        <w:rPr>
          <w:b/>
          <w:bCs/>
          <w:sz w:val="40"/>
          <w:szCs w:val="40"/>
          <w:lang w:val="en-IN"/>
        </w:rPr>
        <w:t>AI-Driven Multilingual Video Translation</w:t>
      </w:r>
    </w:p>
    <w:p w14:paraId="55B60C49" w14:textId="77777777" w:rsidR="00611BEB" w:rsidRPr="008C3283" w:rsidRDefault="00611BEB" w:rsidP="00611BEB">
      <w:pPr>
        <w:pStyle w:val="NormalWeb"/>
        <w:spacing w:before="0" w:beforeAutospacing="0" w:after="0" w:afterAutospacing="0"/>
        <w:rPr>
          <w:b/>
          <w:bCs/>
          <w:lang w:val="en-IN"/>
        </w:rPr>
      </w:pPr>
    </w:p>
    <w:p w14:paraId="0EBD992C" w14:textId="77777777" w:rsidR="00611BEB" w:rsidRPr="008C3283" w:rsidRDefault="00611BEB" w:rsidP="00611BEB">
      <w:pPr>
        <w:pStyle w:val="NormalWeb"/>
        <w:spacing w:before="0" w:beforeAutospacing="0" w:after="0" w:afterAutospacing="0"/>
        <w:rPr>
          <w:b/>
          <w:bCs/>
          <w:lang w:val="en-IN"/>
        </w:rPr>
      </w:pPr>
    </w:p>
    <w:p w14:paraId="6CF34ED2" w14:textId="562E9FD2" w:rsidR="00611BEB" w:rsidRPr="00611BEB" w:rsidRDefault="00611BEB" w:rsidP="00611BEB">
      <w:pPr>
        <w:pStyle w:val="NormalWeb"/>
        <w:spacing w:before="0" w:beforeAutospacing="0" w:after="0" w:afterAutospacing="0"/>
        <w:rPr>
          <w:lang w:val="en-IN"/>
        </w:rPr>
      </w:pPr>
      <w:r w:rsidRPr="00611BEB">
        <w:rPr>
          <w:b/>
          <w:bCs/>
          <w:sz w:val="28"/>
          <w:szCs w:val="28"/>
          <w:lang w:val="en-IN"/>
        </w:rPr>
        <w:t>Keywords:</w:t>
      </w:r>
      <w:r w:rsidRPr="00611BEB">
        <w:rPr>
          <w:lang w:val="en-IN"/>
        </w:rPr>
        <w:br/>
        <w:t xml:space="preserve">Automatic Speech Recognition (ASR), Machine Translation (MT), Text-to-Speech (TTS), Video Dubbing, Multilingual Accessibility, Whisper, </w:t>
      </w:r>
      <w:proofErr w:type="spellStart"/>
      <w:r w:rsidRPr="00611BEB">
        <w:rPr>
          <w:lang w:val="en-IN"/>
        </w:rPr>
        <w:t>MarianMT</w:t>
      </w:r>
      <w:proofErr w:type="spellEnd"/>
      <w:r w:rsidRPr="00611BEB">
        <w:rPr>
          <w:lang w:val="en-IN"/>
        </w:rPr>
        <w:t xml:space="preserve">, M2M-100, IndexTTS2, </w:t>
      </w:r>
      <w:proofErr w:type="spellStart"/>
      <w:r w:rsidRPr="00611BEB">
        <w:rPr>
          <w:lang w:val="en-IN"/>
        </w:rPr>
        <w:t>FFmpeg</w:t>
      </w:r>
      <w:proofErr w:type="spellEnd"/>
      <w:r w:rsidRPr="00611BEB">
        <w:rPr>
          <w:lang w:val="en-IN"/>
        </w:rPr>
        <w:t>, React, Next.js</w:t>
      </w:r>
    </w:p>
    <w:p w14:paraId="34437552" w14:textId="77777777" w:rsidR="00611BEB" w:rsidRPr="008C3283" w:rsidRDefault="00611BEB" w:rsidP="00611BEB">
      <w:pPr>
        <w:pStyle w:val="NormalWeb"/>
        <w:spacing w:before="0" w:beforeAutospacing="0" w:after="0" w:afterAutospacing="0"/>
        <w:rPr>
          <w:b/>
          <w:bCs/>
          <w:lang w:val="en-IN"/>
        </w:rPr>
      </w:pPr>
    </w:p>
    <w:p w14:paraId="03CCACC2" w14:textId="77777777" w:rsidR="00611BEB" w:rsidRPr="008C3283" w:rsidRDefault="00611BEB" w:rsidP="00611BEB">
      <w:pPr>
        <w:pStyle w:val="NormalWeb"/>
        <w:spacing w:before="0" w:beforeAutospacing="0" w:after="0" w:afterAutospacing="0"/>
        <w:rPr>
          <w:b/>
          <w:bCs/>
          <w:lang w:val="en-IN"/>
        </w:rPr>
      </w:pPr>
    </w:p>
    <w:p w14:paraId="705C9909" w14:textId="238EB1B0" w:rsidR="00611BEB" w:rsidRPr="00611BEB" w:rsidRDefault="00611BEB" w:rsidP="00611BEB">
      <w:pPr>
        <w:pStyle w:val="NormalWeb"/>
        <w:spacing w:before="0" w:beforeAutospacing="0" w:after="0" w:afterAutospacing="0"/>
        <w:rPr>
          <w:sz w:val="28"/>
          <w:szCs w:val="28"/>
          <w:lang w:val="en-IN"/>
        </w:rPr>
      </w:pPr>
      <w:r w:rsidRPr="00611BEB">
        <w:rPr>
          <w:b/>
          <w:bCs/>
          <w:sz w:val="28"/>
          <w:szCs w:val="28"/>
          <w:lang w:val="en-IN"/>
        </w:rPr>
        <w:t>Technology Used:</w:t>
      </w:r>
    </w:p>
    <w:p w14:paraId="2B67F0CC" w14:textId="77777777" w:rsidR="00611BEB" w:rsidRPr="00611BEB" w:rsidRDefault="00611BEB" w:rsidP="00611BEB">
      <w:pPr>
        <w:pStyle w:val="NormalWeb"/>
        <w:numPr>
          <w:ilvl w:val="0"/>
          <w:numId w:val="9"/>
        </w:numPr>
        <w:spacing w:before="0" w:beforeAutospacing="0" w:after="0" w:afterAutospacing="0"/>
        <w:rPr>
          <w:lang w:val="en-IN"/>
        </w:rPr>
      </w:pPr>
      <w:r w:rsidRPr="00611BEB">
        <w:rPr>
          <w:b/>
          <w:bCs/>
          <w:lang w:val="en-IN"/>
        </w:rPr>
        <w:t>Frontend:</w:t>
      </w:r>
      <w:r w:rsidRPr="00611BEB">
        <w:rPr>
          <w:lang w:val="en-IN"/>
        </w:rPr>
        <w:t xml:space="preserve"> Next.js (App Router), React, TypeScript, </w:t>
      </w:r>
      <w:proofErr w:type="spellStart"/>
      <w:r w:rsidRPr="00611BEB">
        <w:rPr>
          <w:lang w:val="en-IN"/>
        </w:rPr>
        <w:t>shadcn</w:t>
      </w:r>
      <w:proofErr w:type="spellEnd"/>
      <w:r w:rsidRPr="00611BEB">
        <w:rPr>
          <w:lang w:val="en-IN"/>
        </w:rPr>
        <w:t>/</w:t>
      </w:r>
      <w:proofErr w:type="spellStart"/>
      <w:r w:rsidRPr="00611BEB">
        <w:rPr>
          <w:lang w:val="en-IN"/>
        </w:rPr>
        <w:t>ui</w:t>
      </w:r>
      <w:proofErr w:type="spellEnd"/>
      <w:r w:rsidRPr="00611BEB">
        <w:rPr>
          <w:lang w:val="en-IN"/>
        </w:rPr>
        <w:t xml:space="preserve">, </w:t>
      </w:r>
      <w:proofErr w:type="spellStart"/>
      <w:r w:rsidRPr="00611BEB">
        <w:rPr>
          <w:lang w:val="en-IN"/>
        </w:rPr>
        <w:t>Lucide</w:t>
      </w:r>
      <w:proofErr w:type="spellEnd"/>
      <w:r w:rsidRPr="00611BEB">
        <w:rPr>
          <w:lang w:val="en-IN"/>
        </w:rPr>
        <w:t xml:space="preserve"> Icons</w:t>
      </w:r>
    </w:p>
    <w:p w14:paraId="4D8D85C5" w14:textId="77777777" w:rsidR="00611BEB" w:rsidRPr="00611BEB" w:rsidRDefault="00611BEB" w:rsidP="00611BEB">
      <w:pPr>
        <w:pStyle w:val="NormalWeb"/>
        <w:numPr>
          <w:ilvl w:val="0"/>
          <w:numId w:val="9"/>
        </w:numPr>
        <w:spacing w:before="0" w:beforeAutospacing="0" w:after="0" w:afterAutospacing="0"/>
        <w:rPr>
          <w:lang w:val="en-IN"/>
        </w:rPr>
      </w:pPr>
      <w:r w:rsidRPr="00611BEB">
        <w:rPr>
          <w:b/>
          <w:bCs/>
          <w:lang w:val="en-IN"/>
        </w:rPr>
        <w:t>ASR:</w:t>
      </w:r>
      <w:r w:rsidRPr="00611BEB">
        <w:rPr>
          <w:lang w:val="en-IN"/>
        </w:rPr>
        <w:t xml:space="preserve"> OpenAI Whisper (Python, </w:t>
      </w:r>
      <w:proofErr w:type="spellStart"/>
      <w:r w:rsidRPr="00611BEB">
        <w:rPr>
          <w:lang w:val="en-IN"/>
        </w:rPr>
        <w:t>PyTorch</w:t>
      </w:r>
      <w:proofErr w:type="spellEnd"/>
      <w:r w:rsidRPr="00611BEB">
        <w:rPr>
          <w:lang w:val="en-IN"/>
        </w:rPr>
        <w:t xml:space="preserve">, </w:t>
      </w:r>
      <w:proofErr w:type="spellStart"/>
      <w:r w:rsidRPr="00611BEB">
        <w:rPr>
          <w:lang w:val="en-IN"/>
        </w:rPr>
        <w:t>FFmpeg</w:t>
      </w:r>
      <w:proofErr w:type="spellEnd"/>
      <w:r w:rsidRPr="00611BEB">
        <w:rPr>
          <w:lang w:val="en-IN"/>
        </w:rPr>
        <w:t xml:space="preserve"> for audio extraction)</w:t>
      </w:r>
    </w:p>
    <w:p w14:paraId="4951B13B" w14:textId="77777777" w:rsidR="00611BEB" w:rsidRPr="00611BEB" w:rsidRDefault="00611BEB" w:rsidP="00611BEB">
      <w:pPr>
        <w:pStyle w:val="NormalWeb"/>
        <w:numPr>
          <w:ilvl w:val="0"/>
          <w:numId w:val="9"/>
        </w:numPr>
        <w:spacing w:before="0" w:beforeAutospacing="0" w:after="0" w:afterAutospacing="0"/>
        <w:rPr>
          <w:lang w:val="en-IN"/>
        </w:rPr>
      </w:pPr>
      <w:r w:rsidRPr="00611BEB">
        <w:rPr>
          <w:b/>
          <w:bCs/>
          <w:lang w:val="en-IN"/>
        </w:rPr>
        <w:t>MT:</w:t>
      </w:r>
      <w:r w:rsidRPr="00611BEB">
        <w:rPr>
          <w:lang w:val="en-IN"/>
        </w:rPr>
        <w:t xml:space="preserve"> Hugging Face </w:t>
      </w:r>
      <w:proofErr w:type="spellStart"/>
      <w:r w:rsidRPr="00611BEB">
        <w:rPr>
          <w:lang w:val="en-IN"/>
        </w:rPr>
        <w:t>MarianMT</w:t>
      </w:r>
      <w:proofErr w:type="spellEnd"/>
      <w:r w:rsidRPr="00611BEB">
        <w:rPr>
          <w:lang w:val="en-IN"/>
        </w:rPr>
        <w:t xml:space="preserve"> / M2M-100 (transformers, </w:t>
      </w:r>
      <w:proofErr w:type="spellStart"/>
      <w:r w:rsidRPr="00611BEB">
        <w:rPr>
          <w:lang w:val="en-IN"/>
        </w:rPr>
        <w:t>sentencepiece</w:t>
      </w:r>
      <w:proofErr w:type="spellEnd"/>
      <w:r w:rsidRPr="00611BEB">
        <w:rPr>
          <w:lang w:val="en-IN"/>
        </w:rPr>
        <w:t xml:space="preserve">, </w:t>
      </w:r>
      <w:proofErr w:type="spellStart"/>
      <w:r w:rsidRPr="00611BEB">
        <w:rPr>
          <w:lang w:val="en-IN"/>
        </w:rPr>
        <w:t>sacremoses</w:t>
      </w:r>
      <w:proofErr w:type="spellEnd"/>
      <w:r w:rsidRPr="00611BEB">
        <w:rPr>
          <w:lang w:val="en-IN"/>
        </w:rPr>
        <w:t>)</w:t>
      </w:r>
    </w:p>
    <w:p w14:paraId="5E08F607" w14:textId="77777777" w:rsidR="00611BEB" w:rsidRPr="00611BEB" w:rsidRDefault="00611BEB" w:rsidP="00611BEB">
      <w:pPr>
        <w:pStyle w:val="NormalWeb"/>
        <w:numPr>
          <w:ilvl w:val="0"/>
          <w:numId w:val="9"/>
        </w:numPr>
        <w:spacing w:before="0" w:beforeAutospacing="0" w:after="0" w:afterAutospacing="0"/>
        <w:rPr>
          <w:lang w:val="en-IN"/>
        </w:rPr>
      </w:pPr>
      <w:r w:rsidRPr="00611BEB">
        <w:rPr>
          <w:b/>
          <w:bCs/>
          <w:lang w:val="en-IN"/>
        </w:rPr>
        <w:t>TTS:</w:t>
      </w:r>
      <w:r w:rsidRPr="00611BEB">
        <w:rPr>
          <w:lang w:val="en-IN"/>
        </w:rPr>
        <w:t xml:space="preserve"> IndexTTS2 (Expressive multilingual speech synthesis)</w:t>
      </w:r>
    </w:p>
    <w:p w14:paraId="18D36355" w14:textId="77777777" w:rsidR="00611BEB" w:rsidRPr="00611BEB" w:rsidRDefault="00611BEB" w:rsidP="00611BEB">
      <w:pPr>
        <w:pStyle w:val="NormalWeb"/>
        <w:numPr>
          <w:ilvl w:val="0"/>
          <w:numId w:val="9"/>
        </w:numPr>
        <w:spacing w:before="0" w:beforeAutospacing="0" w:after="0" w:afterAutospacing="0"/>
        <w:rPr>
          <w:lang w:val="en-IN"/>
        </w:rPr>
      </w:pPr>
      <w:r w:rsidRPr="00611BEB">
        <w:rPr>
          <w:b/>
          <w:bCs/>
          <w:lang w:val="en-IN"/>
        </w:rPr>
        <w:t>Integration Tools:</w:t>
      </w:r>
      <w:r w:rsidRPr="00611BEB">
        <w:rPr>
          <w:lang w:val="en-IN"/>
        </w:rPr>
        <w:t xml:space="preserve"> Python 3, </w:t>
      </w:r>
      <w:proofErr w:type="spellStart"/>
      <w:r w:rsidRPr="00611BEB">
        <w:rPr>
          <w:lang w:val="en-IN"/>
        </w:rPr>
        <w:t>FFmpeg</w:t>
      </w:r>
      <w:proofErr w:type="spellEnd"/>
      <w:r w:rsidRPr="00611BEB">
        <w:rPr>
          <w:lang w:val="en-IN"/>
        </w:rPr>
        <w:t>, Docker (for reproducibility), GitHub (code hosting)</w:t>
      </w:r>
    </w:p>
    <w:p w14:paraId="00965FDE" w14:textId="77777777" w:rsidR="00611BEB" w:rsidRPr="00611BEB" w:rsidRDefault="00611BEB" w:rsidP="00611BEB">
      <w:pPr>
        <w:pStyle w:val="NormalWeb"/>
        <w:numPr>
          <w:ilvl w:val="0"/>
          <w:numId w:val="9"/>
        </w:numPr>
        <w:spacing w:before="0" w:beforeAutospacing="0" w:after="0" w:afterAutospacing="0"/>
        <w:rPr>
          <w:lang w:val="en-IN"/>
        </w:rPr>
      </w:pPr>
      <w:r w:rsidRPr="00611BEB">
        <w:rPr>
          <w:b/>
          <w:bCs/>
          <w:lang w:val="en-IN"/>
        </w:rPr>
        <w:t>Media Tooling:</w:t>
      </w:r>
      <w:r w:rsidRPr="00611BEB">
        <w:rPr>
          <w:lang w:val="en-IN"/>
        </w:rPr>
        <w:t xml:space="preserve"> </w:t>
      </w:r>
      <w:proofErr w:type="spellStart"/>
      <w:r w:rsidRPr="00611BEB">
        <w:rPr>
          <w:lang w:val="en-IN"/>
        </w:rPr>
        <w:t>FFmpeg</w:t>
      </w:r>
      <w:proofErr w:type="spellEnd"/>
      <w:r w:rsidRPr="00611BEB">
        <w:rPr>
          <w:lang w:val="en-IN"/>
        </w:rPr>
        <w:t xml:space="preserve"> for </w:t>
      </w:r>
      <w:proofErr w:type="spellStart"/>
      <w:r w:rsidRPr="00611BEB">
        <w:rPr>
          <w:lang w:val="en-IN"/>
        </w:rPr>
        <w:t>muxing</w:t>
      </w:r>
      <w:proofErr w:type="spellEnd"/>
      <w:r w:rsidRPr="00611BEB">
        <w:rPr>
          <w:lang w:val="en-IN"/>
        </w:rPr>
        <w:t xml:space="preserve"> and subtitle handling</w:t>
      </w:r>
    </w:p>
    <w:p w14:paraId="23E86CAA" w14:textId="1AF8901A" w:rsidR="00611BEB" w:rsidRPr="008C3283" w:rsidRDefault="00611BEB" w:rsidP="00611BEB">
      <w:pPr>
        <w:pStyle w:val="NormalWeb"/>
        <w:rPr>
          <w:lang w:val="en-IN"/>
        </w:rPr>
      </w:pPr>
    </w:p>
    <w:p w14:paraId="52AB6330" w14:textId="77777777" w:rsidR="00611BEB" w:rsidRPr="008C3283" w:rsidRDefault="00611BEB" w:rsidP="00611BEB">
      <w:pPr>
        <w:pStyle w:val="NormalWeb"/>
        <w:rPr>
          <w:lang w:val="en-IN"/>
        </w:rPr>
      </w:pPr>
    </w:p>
    <w:p w14:paraId="376CFDB1" w14:textId="77777777" w:rsidR="00611BEB" w:rsidRPr="008C3283" w:rsidRDefault="00611BEB" w:rsidP="00611BEB">
      <w:pPr>
        <w:pStyle w:val="NormalWeb"/>
        <w:rPr>
          <w:lang w:val="en-IN"/>
        </w:rPr>
      </w:pPr>
    </w:p>
    <w:p w14:paraId="7EB634C4" w14:textId="77777777" w:rsidR="00611BEB" w:rsidRPr="00611BEB" w:rsidRDefault="00611BEB" w:rsidP="00611BEB">
      <w:pPr>
        <w:pStyle w:val="NormalWeb"/>
        <w:rPr>
          <w:lang w:val="en-IN"/>
        </w:rPr>
      </w:pPr>
    </w:p>
    <w:p w14:paraId="269D8543" w14:textId="77777777" w:rsidR="00611BEB" w:rsidRPr="00611BEB" w:rsidRDefault="00611BEB" w:rsidP="00611BEB">
      <w:pPr>
        <w:pStyle w:val="NormalWeb"/>
        <w:spacing w:before="0" w:beforeAutospacing="0" w:after="0" w:afterAutospacing="0"/>
        <w:rPr>
          <w:sz w:val="28"/>
          <w:szCs w:val="28"/>
          <w:lang w:val="en-IN"/>
        </w:rPr>
      </w:pPr>
      <w:r w:rsidRPr="00611BEB">
        <w:rPr>
          <w:b/>
          <w:bCs/>
          <w:sz w:val="28"/>
          <w:szCs w:val="28"/>
          <w:lang w:val="en-IN"/>
        </w:rPr>
        <w:t>Modules:</w:t>
      </w:r>
    </w:p>
    <w:p w14:paraId="040E0F9B" w14:textId="77777777" w:rsidR="00611BEB" w:rsidRPr="00611BEB" w:rsidRDefault="00611BEB" w:rsidP="00611BEB">
      <w:pPr>
        <w:pStyle w:val="NormalWeb"/>
        <w:numPr>
          <w:ilvl w:val="0"/>
          <w:numId w:val="10"/>
        </w:numPr>
        <w:spacing w:before="0" w:beforeAutospacing="0" w:after="0" w:afterAutospacing="0"/>
        <w:rPr>
          <w:lang w:val="en-IN"/>
        </w:rPr>
      </w:pPr>
      <w:r w:rsidRPr="00611BEB">
        <w:rPr>
          <w:b/>
          <w:bCs/>
          <w:lang w:val="en-IN"/>
        </w:rPr>
        <w:t>Video Transcription (Phase 1 – Completed):</w:t>
      </w:r>
      <w:r w:rsidRPr="00611BEB">
        <w:rPr>
          <w:lang w:val="en-IN"/>
        </w:rPr>
        <w:t xml:space="preserve"> Upload video, extract audio, detect spoken language, generate transcripts/subtitles with Whisper.</w:t>
      </w:r>
    </w:p>
    <w:p w14:paraId="2A79683E" w14:textId="77777777" w:rsidR="00611BEB" w:rsidRPr="00611BEB" w:rsidRDefault="00611BEB" w:rsidP="00611BEB">
      <w:pPr>
        <w:pStyle w:val="NormalWeb"/>
        <w:numPr>
          <w:ilvl w:val="0"/>
          <w:numId w:val="10"/>
        </w:numPr>
        <w:spacing w:before="0" w:beforeAutospacing="0" w:after="0" w:afterAutospacing="0"/>
        <w:rPr>
          <w:lang w:val="en-IN"/>
        </w:rPr>
      </w:pPr>
      <w:r w:rsidRPr="00611BEB">
        <w:rPr>
          <w:b/>
          <w:bCs/>
          <w:lang w:val="en-IN"/>
        </w:rPr>
        <w:t>Translation (Next Phase):</w:t>
      </w:r>
      <w:r w:rsidRPr="00611BEB">
        <w:rPr>
          <w:lang w:val="en-IN"/>
        </w:rPr>
        <w:t xml:space="preserve"> Translate transcribed text into target languages using </w:t>
      </w:r>
      <w:proofErr w:type="spellStart"/>
      <w:r w:rsidRPr="00611BEB">
        <w:rPr>
          <w:lang w:val="en-IN"/>
        </w:rPr>
        <w:t>MarianMT</w:t>
      </w:r>
      <w:proofErr w:type="spellEnd"/>
      <w:r w:rsidRPr="00611BEB">
        <w:rPr>
          <w:lang w:val="en-IN"/>
        </w:rPr>
        <w:t>/M2M-100.</w:t>
      </w:r>
    </w:p>
    <w:p w14:paraId="0EA0D3D4" w14:textId="77777777" w:rsidR="00611BEB" w:rsidRPr="00611BEB" w:rsidRDefault="00611BEB" w:rsidP="00611BEB">
      <w:pPr>
        <w:pStyle w:val="NormalWeb"/>
        <w:numPr>
          <w:ilvl w:val="0"/>
          <w:numId w:val="10"/>
        </w:numPr>
        <w:spacing w:before="0" w:beforeAutospacing="0" w:after="0" w:afterAutospacing="0"/>
        <w:rPr>
          <w:lang w:val="en-IN"/>
        </w:rPr>
      </w:pPr>
      <w:r w:rsidRPr="00611BEB">
        <w:rPr>
          <w:b/>
          <w:bCs/>
          <w:lang w:val="en-IN"/>
        </w:rPr>
        <w:t>Voice Synthesis (Upcoming):</w:t>
      </w:r>
      <w:r w:rsidRPr="00611BEB">
        <w:rPr>
          <w:lang w:val="en-IN"/>
        </w:rPr>
        <w:t xml:space="preserve"> Generate natural, expressive speech with IndexTTS2 for translated text.</w:t>
      </w:r>
    </w:p>
    <w:p w14:paraId="4AEB17D0" w14:textId="77777777" w:rsidR="00611BEB" w:rsidRPr="00611BEB" w:rsidRDefault="00611BEB" w:rsidP="00611BEB">
      <w:pPr>
        <w:pStyle w:val="NormalWeb"/>
        <w:numPr>
          <w:ilvl w:val="0"/>
          <w:numId w:val="10"/>
        </w:numPr>
        <w:spacing w:before="0" w:beforeAutospacing="0" w:after="0" w:afterAutospacing="0"/>
        <w:rPr>
          <w:lang w:val="en-IN"/>
        </w:rPr>
      </w:pPr>
      <w:r w:rsidRPr="00611BEB">
        <w:rPr>
          <w:b/>
          <w:bCs/>
          <w:lang w:val="en-IN"/>
        </w:rPr>
        <w:t>Audio–Video Alignment:</w:t>
      </w:r>
      <w:r w:rsidRPr="00611BEB">
        <w:rPr>
          <w:lang w:val="en-IN"/>
        </w:rPr>
        <w:t xml:space="preserve"> Match synthesized audio with video timing (timestamps from ASR).</w:t>
      </w:r>
    </w:p>
    <w:p w14:paraId="37FD53B4" w14:textId="77777777" w:rsidR="00611BEB" w:rsidRPr="00611BEB" w:rsidRDefault="00611BEB" w:rsidP="00611BEB">
      <w:pPr>
        <w:pStyle w:val="NormalWeb"/>
        <w:numPr>
          <w:ilvl w:val="0"/>
          <w:numId w:val="10"/>
        </w:numPr>
        <w:spacing w:before="0" w:beforeAutospacing="0" w:after="0" w:afterAutospacing="0"/>
        <w:rPr>
          <w:lang w:val="en-IN"/>
        </w:rPr>
      </w:pPr>
      <w:r w:rsidRPr="00611BEB">
        <w:rPr>
          <w:b/>
          <w:bCs/>
          <w:lang w:val="en-IN"/>
        </w:rPr>
        <w:t>Final Output:</w:t>
      </w:r>
      <w:r w:rsidRPr="00611BEB">
        <w:rPr>
          <w:lang w:val="en-IN"/>
        </w:rPr>
        <w:t xml:space="preserve"> Produce a dubbed version of the video with multilingual audio, maintaining sync.</w:t>
      </w:r>
    </w:p>
    <w:p w14:paraId="0C80E6FA" w14:textId="4CBCE998" w:rsidR="00611BEB" w:rsidRPr="00611BEB" w:rsidRDefault="00611BEB" w:rsidP="00611BEB">
      <w:pPr>
        <w:pStyle w:val="NormalWeb"/>
        <w:rPr>
          <w:lang w:val="en-IN"/>
        </w:rPr>
      </w:pPr>
    </w:p>
    <w:p w14:paraId="4829BC58" w14:textId="77777777" w:rsidR="00611BEB" w:rsidRPr="00611BEB" w:rsidRDefault="00611BEB" w:rsidP="00611BEB">
      <w:pPr>
        <w:pStyle w:val="NormalWeb"/>
        <w:spacing w:before="0" w:beforeAutospacing="0" w:after="0" w:afterAutospacing="0"/>
        <w:rPr>
          <w:lang w:val="en-IN"/>
        </w:rPr>
      </w:pPr>
      <w:r w:rsidRPr="00611BEB">
        <w:rPr>
          <w:b/>
          <w:bCs/>
          <w:sz w:val="28"/>
          <w:szCs w:val="28"/>
          <w:lang w:val="en-IN"/>
        </w:rPr>
        <w:t>Introduction:</w:t>
      </w:r>
      <w:r w:rsidRPr="00611BEB">
        <w:rPr>
          <w:lang w:val="en-IN"/>
        </w:rPr>
        <w:br/>
        <w:t xml:space="preserve">This research project focuses on developing an </w:t>
      </w:r>
      <w:r w:rsidRPr="00611BEB">
        <w:rPr>
          <w:b/>
          <w:bCs/>
          <w:lang w:val="en-IN"/>
        </w:rPr>
        <w:t>end-to-end multilingual video translation pipeline</w:t>
      </w:r>
      <w:r w:rsidRPr="00611BEB">
        <w:rPr>
          <w:lang w:val="en-IN"/>
        </w:rPr>
        <w:t xml:space="preserve">. The goal is to automatically transcribe speech from videos, translate it into multiple languages, and synthesize natural, synchronized speech output. Unlike existing closed solutions, the emphasis is on </w:t>
      </w:r>
      <w:r w:rsidRPr="00611BEB">
        <w:rPr>
          <w:b/>
          <w:bCs/>
          <w:lang w:val="en-IN"/>
        </w:rPr>
        <w:t>open, cost-free, and modular components</w:t>
      </w:r>
      <w:r w:rsidRPr="00611BEB">
        <w:rPr>
          <w:lang w:val="en-IN"/>
        </w:rPr>
        <w:t>.</w:t>
      </w:r>
    </w:p>
    <w:p w14:paraId="042B464D" w14:textId="77777777" w:rsidR="00611BEB" w:rsidRPr="00611BEB" w:rsidRDefault="00611BEB" w:rsidP="00611BEB">
      <w:pPr>
        <w:pStyle w:val="NormalWeb"/>
        <w:spacing w:before="0" w:beforeAutospacing="0" w:after="0" w:afterAutospacing="0"/>
        <w:rPr>
          <w:lang w:val="en-IN"/>
        </w:rPr>
      </w:pPr>
      <w:r w:rsidRPr="00611BEB">
        <w:rPr>
          <w:lang w:val="en-IN"/>
        </w:rPr>
        <w:t xml:space="preserve">The system currently supports transcription using </w:t>
      </w:r>
      <w:proofErr w:type="gramStart"/>
      <w:r w:rsidRPr="00611BEB">
        <w:rPr>
          <w:lang w:val="en-IN"/>
        </w:rPr>
        <w:t>Whisper, and</w:t>
      </w:r>
      <w:proofErr w:type="gramEnd"/>
      <w:r w:rsidRPr="00611BEB">
        <w:rPr>
          <w:lang w:val="en-IN"/>
        </w:rPr>
        <w:t xml:space="preserve"> will integrate </w:t>
      </w:r>
      <w:proofErr w:type="spellStart"/>
      <w:r w:rsidRPr="00611BEB">
        <w:rPr>
          <w:lang w:val="en-IN"/>
        </w:rPr>
        <w:t>MarianMT</w:t>
      </w:r>
      <w:proofErr w:type="spellEnd"/>
      <w:r w:rsidRPr="00611BEB">
        <w:rPr>
          <w:lang w:val="en-IN"/>
        </w:rPr>
        <w:t xml:space="preserve">/M2M-100 for translation and IndexTTS2 for expressive TTS in upcoming phases. Potential applications include </w:t>
      </w:r>
      <w:r w:rsidRPr="00611BEB">
        <w:rPr>
          <w:b/>
          <w:bCs/>
          <w:lang w:val="en-IN"/>
        </w:rPr>
        <w:t>education, accessibility, media localization, and cross-cultural communication</w:t>
      </w:r>
      <w:r w:rsidRPr="00611BEB">
        <w:rPr>
          <w:lang w:val="en-IN"/>
        </w:rPr>
        <w:t>.</w:t>
      </w:r>
    </w:p>
    <w:p w14:paraId="52FD2B2D" w14:textId="77777777" w:rsidR="009A18A2" w:rsidRPr="008C3283" w:rsidRDefault="009A18A2">
      <w:pPr>
        <w:pStyle w:val="NormalWeb"/>
        <w:spacing w:before="0" w:beforeAutospacing="0" w:after="0" w:afterAutospacing="0"/>
      </w:pPr>
    </w:p>
    <w:p w14:paraId="556E2D5F" w14:textId="77777777" w:rsidR="009A18A2" w:rsidRPr="008C3283" w:rsidRDefault="009A18A2">
      <w:pPr>
        <w:rPr>
          <w:rFonts w:ascii="Times New Roman" w:hAnsi="Times New Roman" w:cs="Times New Roman"/>
        </w:rPr>
      </w:pPr>
    </w:p>
    <w:p w14:paraId="7ECF6F0C" w14:textId="77777777" w:rsidR="009A18A2" w:rsidRPr="008C3283" w:rsidRDefault="009A18A2">
      <w:pPr>
        <w:rPr>
          <w:rFonts w:ascii="Times New Roman" w:hAnsi="Times New Roman" w:cs="Times New Roman"/>
        </w:rPr>
      </w:pPr>
    </w:p>
    <w:p w14:paraId="76E421E2" w14:textId="77777777" w:rsidR="009A18A2" w:rsidRPr="008C3283" w:rsidRDefault="009A18A2">
      <w:pPr>
        <w:spacing w:line="240" w:lineRule="auto"/>
        <w:ind w:left="-180" w:right="-450"/>
        <w:jc w:val="center"/>
        <w:rPr>
          <w:rFonts w:ascii="Times New Roman" w:hAnsi="Times New Roman" w:cs="Times New Roman"/>
        </w:rPr>
      </w:pPr>
    </w:p>
    <w:p w14:paraId="28F4C520" w14:textId="77777777" w:rsidR="009A18A2" w:rsidRPr="008C3283" w:rsidRDefault="009A18A2">
      <w:pPr>
        <w:spacing w:line="240" w:lineRule="auto"/>
        <w:ind w:left="-180" w:right="-450"/>
        <w:jc w:val="center"/>
        <w:rPr>
          <w:rFonts w:ascii="Times New Roman" w:hAnsi="Times New Roman" w:cs="Times New Roman"/>
        </w:rPr>
      </w:pPr>
    </w:p>
    <w:p w14:paraId="513B375D" w14:textId="77777777" w:rsidR="009A18A2" w:rsidRPr="008C3283" w:rsidRDefault="009A18A2">
      <w:pPr>
        <w:spacing w:line="240" w:lineRule="auto"/>
        <w:ind w:left="-180" w:right="-450"/>
        <w:jc w:val="center"/>
        <w:rPr>
          <w:rFonts w:ascii="Times New Roman" w:eastAsia="Times New Roman" w:hAnsi="Times New Roman" w:cs="Times New Roman"/>
          <w:b/>
          <w:bCs/>
          <w:color w:val="000000"/>
          <w:sz w:val="20"/>
          <w:szCs w:val="20"/>
          <w:lang w:val="en-IN" w:eastAsia="en-IN"/>
        </w:rPr>
      </w:pPr>
    </w:p>
    <w:p w14:paraId="67C7C359" w14:textId="77777777" w:rsidR="009A18A2" w:rsidRPr="008C3283" w:rsidRDefault="009A18A2">
      <w:pPr>
        <w:jc w:val="both"/>
        <w:rPr>
          <w:rFonts w:ascii="Times New Roman" w:hAnsi="Times New Roman" w:cs="Times New Roman"/>
          <w:b/>
          <w:sz w:val="28"/>
          <w:szCs w:val="24"/>
          <w:highlight w:val="yellow"/>
          <w:lang w:val="en-US"/>
        </w:rPr>
      </w:pPr>
    </w:p>
    <w:p w14:paraId="759E21FE" w14:textId="77777777" w:rsidR="009A18A2" w:rsidRPr="008C3283" w:rsidRDefault="009A18A2">
      <w:pPr>
        <w:rPr>
          <w:rFonts w:ascii="Times New Roman" w:hAnsi="Times New Roman" w:cs="Times New Roman"/>
        </w:rPr>
      </w:pPr>
    </w:p>
    <w:p w14:paraId="4E8B065B" w14:textId="77777777" w:rsidR="009A18A2" w:rsidRPr="008C3283" w:rsidRDefault="009A18A2">
      <w:pPr>
        <w:jc w:val="center"/>
        <w:rPr>
          <w:rFonts w:ascii="Times New Roman" w:hAnsi="Times New Roman" w:cs="Times New Roman"/>
        </w:rPr>
      </w:pPr>
    </w:p>
    <w:p w14:paraId="55BC60D5" w14:textId="77777777" w:rsidR="00613629" w:rsidRPr="008C3283" w:rsidRDefault="00613629">
      <w:pPr>
        <w:jc w:val="center"/>
        <w:rPr>
          <w:rFonts w:ascii="Times New Roman" w:hAnsi="Times New Roman" w:cs="Times New Roman"/>
        </w:rPr>
      </w:pPr>
    </w:p>
    <w:p w14:paraId="2347280D" w14:textId="77777777" w:rsidR="00613629" w:rsidRPr="008C3283" w:rsidRDefault="00613629">
      <w:pPr>
        <w:jc w:val="center"/>
        <w:rPr>
          <w:rFonts w:ascii="Times New Roman" w:hAnsi="Times New Roman" w:cs="Times New Roman"/>
        </w:rPr>
      </w:pPr>
    </w:p>
    <w:p w14:paraId="3450B413" w14:textId="77777777" w:rsidR="00613629" w:rsidRPr="008C3283" w:rsidRDefault="00613629">
      <w:pPr>
        <w:jc w:val="center"/>
        <w:rPr>
          <w:rFonts w:ascii="Times New Roman" w:hAnsi="Times New Roman" w:cs="Times New Roman"/>
        </w:rPr>
      </w:pPr>
    </w:p>
    <w:p w14:paraId="34E6F299" w14:textId="77777777" w:rsidR="00613629" w:rsidRPr="008C3283" w:rsidRDefault="00613629">
      <w:pPr>
        <w:jc w:val="center"/>
        <w:rPr>
          <w:rFonts w:ascii="Times New Roman" w:hAnsi="Times New Roman" w:cs="Times New Roman"/>
        </w:rPr>
      </w:pPr>
    </w:p>
    <w:p w14:paraId="5D739B9D" w14:textId="77777777" w:rsidR="00613629" w:rsidRPr="008C3283" w:rsidRDefault="00613629">
      <w:pPr>
        <w:jc w:val="center"/>
        <w:rPr>
          <w:rFonts w:ascii="Times New Roman" w:hAnsi="Times New Roman" w:cs="Times New Roman"/>
        </w:rPr>
      </w:pPr>
    </w:p>
    <w:p w14:paraId="3E00DD37" w14:textId="77777777" w:rsidR="00613629" w:rsidRPr="008C3283" w:rsidRDefault="00613629">
      <w:pPr>
        <w:jc w:val="center"/>
        <w:rPr>
          <w:rFonts w:ascii="Times New Roman" w:hAnsi="Times New Roman" w:cs="Times New Roman"/>
        </w:rPr>
      </w:pPr>
    </w:p>
    <w:p w14:paraId="4A2CD1E8" w14:textId="77777777" w:rsidR="00613629" w:rsidRPr="008C3283" w:rsidRDefault="00613629">
      <w:pPr>
        <w:jc w:val="center"/>
        <w:rPr>
          <w:rFonts w:ascii="Times New Roman" w:hAnsi="Times New Roman" w:cs="Times New Roman"/>
        </w:rPr>
      </w:pPr>
    </w:p>
    <w:p w14:paraId="7C281886" w14:textId="77777777" w:rsidR="00C77707" w:rsidRPr="008C3283" w:rsidRDefault="00C77707" w:rsidP="00613629">
      <w:pPr>
        <w:jc w:val="center"/>
        <w:rPr>
          <w:rFonts w:ascii="Times New Roman" w:hAnsi="Times New Roman" w:cs="Times New Roman"/>
          <w:sz w:val="36"/>
          <w:szCs w:val="24"/>
          <w:u w:val="single"/>
        </w:rPr>
      </w:pPr>
      <w:bookmarkStart w:id="0" w:name="_Hlk508682073"/>
    </w:p>
    <w:p w14:paraId="5905DF8E" w14:textId="50F25808" w:rsidR="00613629" w:rsidRPr="008C3283" w:rsidRDefault="00613629" w:rsidP="00613629">
      <w:pPr>
        <w:jc w:val="center"/>
        <w:rPr>
          <w:rFonts w:ascii="Times New Roman" w:hAnsi="Times New Roman" w:cs="Times New Roman"/>
          <w:sz w:val="36"/>
          <w:szCs w:val="24"/>
          <w:u w:val="single"/>
        </w:rPr>
      </w:pPr>
      <w:r w:rsidRPr="008C3283">
        <w:rPr>
          <w:rFonts w:ascii="Times New Roman" w:hAnsi="Times New Roman" w:cs="Times New Roman"/>
          <w:sz w:val="36"/>
          <w:szCs w:val="24"/>
          <w:u w:val="single"/>
        </w:rPr>
        <w:lastRenderedPageBreak/>
        <w:t xml:space="preserve">PROGRESS </w:t>
      </w:r>
      <w:proofErr w:type="gramStart"/>
      <w:r w:rsidRPr="008C3283">
        <w:rPr>
          <w:rFonts w:ascii="Times New Roman" w:hAnsi="Times New Roman" w:cs="Times New Roman"/>
          <w:sz w:val="36"/>
          <w:szCs w:val="24"/>
          <w:u w:val="single"/>
        </w:rPr>
        <w:t xml:space="preserve">REPORT </w:t>
      </w:r>
      <w:r w:rsidRPr="008C3283">
        <w:rPr>
          <w:rFonts w:ascii="Times New Roman" w:hAnsi="Times New Roman" w:cs="Times New Roman"/>
          <w:sz w:val="36"/>
          <w:szCs w:val="24"/>
          <w:u w:val="single"/>
          <w:lang w:val="en-US"/>
        </w:rPr>
        <w:t xml:space="preserve"> </w:t>
      </w:r>
      <w:r w:rsidRPr="008C3283">
        <w:rPr>
          <w:rFonts w:ascii="Times New Roman" w:hAnsi="Times New Roman" w:cs="Times New Roman"/>
          <w:sz w:val="36"/>
          <w:szCs w:val="24"/>
          <w:u w:val="single"/>
        </w:rPr>
        <w:t>NO.</w:t>
      </w:r>
      <w:proofErr w:type="gramEnd"/>
      <w:r w:rsidRPr="008C3283">
        <w:rPr>
          <w:rFonts w:ascii="Times New Roman" w:hAnsi="Times New Roman" w:cs="Times New Roman"/>
          <w:sz w:val="36"/>
          <w:szCs w:val="24"/>
          <w:u w:val="single"/>
        </w:rPr>
        <w:t xml:space="preserve"> 1</w:t>
      </w:r>
    </w:p>
    <w:p w14:paraId="515E2E8A" w14:textId="77777777" w:rsidR="00613629" w:rsidRPr="008C3283" w:rsidRDefault="00613629" w:rsidP="00613629">
      <w:pPr>
        <w:jc w:val="center"/>
        <w:rPr>
          <w:rFonts w:ascii="Times New Roman" w:hAnsi="Times New Roman" w:cs="Times New Roman"/>
        </w:rPr>
      </w:pPr>
    </w:p>
    <w:p w14:paraId="252C49D0" w14:textId="341BD795" w:rsidR="00613629" w:rsidRPr="008C3283" w:rsidRDefault="00613629" w:rsidP="00613629">
      <w:pPr>
        <w:pStyle w:val="ListParagraph"/>
        <w:numPr>
          <w:ilvl w:val="0"/>
          <w:numId w:val="1"/>
        </w:numPr>
        <w:jc w:val="both"/>
        <w:rPr>
          <w:rFonts w:ascii="Times New Roman" w:hAnsi="Times New Roman" w:cs="Times New Roman"/>
          <w:sz w:val="28"/>
          <w:szCs w:val="28"/>
        </w:rPr>
      </w:pPr>
      <w:r w:rsidRPr="008C3283">
        <w:rPr>
          <w:rFonts w:ascii="Times New Roman" w:hAnsi="Times New Roman" w:cs="Times New Roman"/>
          <w:b/>
          <w:sz w:val="28"/>
          <w:szCs w:val="28"/>
        </w:rPr>
        <w:t xml:space="preserve">Name of the </w:t>
      </w:r>
      <w:r w:rsidRPr="008C3283">
        <w:rPr>
          <w:rFonts w:ascii="Times New Roman" w:hAnsi="Times New Roman" w:cs="Times New Roman"/>
          <w:b/>
          <w:sz w:val="28"/>
          <w:szCs w:val="28"/>
          <w:lang w:val="en-US"/>
        </w:rPr>
        <w:t>Student</w:t>
      </w:r>
      <w:r w:rsidRPr="008C3283">
        <w:rPr>
          <w:rFonts w:ascii="Times New Roman" w:hAnsi="Times New Roman" w:cs="Times New Roman"/>
          <w:b/>
          <w:sz w:val="28"/>
          <w:szCs w:val="28"/>
        </w:rPr>
        <w:t>:</w:t>
      </w:r>
      <w:r w:rsidRPr="008C3283">
        <w:rPr>
          <w:rFonts w:ascii="Times New Roman" w:hAnsi="Times New Roman" w:cs="Times New Roman"/>
          <w:sz w:val="28"/>
          <w:szCs w:val="28"/>
        </w:rPr>
        <w:t xml:space="preserve"> </w:t>
      </w:r>
      <w:r w:rsidR="008105BB" w:rsidRPr="008C3283">
        <w:rPr>
          <w:rFonts w:ascii="Times New Roman" w:hAnsi="Times New Roman" w:cs="Times New Roman"/>
          <w:b/>
          <w:bCs/>
          <w:sz w:val="28"/>
          <w:szCs w:val="28"/>
        </w:rPr>
        <w:t>TANMAY KHODANKAR</w:t>
      </w:r>
    </w:p>
    <w:p w14:paraId="2F1876B2" w14:textId="77777777" w:rsidR="00613629" w:rsidRPr="008C3283" w:rsidRDefault="00613629" w:rsidP="00613629">
      <w:pPr>
        <w:pStyle w:val="ListParagraph"/>
        <w:ind w:left="360"/>
        <w:jc w:val="both"/>
        <w:rPr>
          <w:rFonts w:ascii="Times New Roman" w:hAnsi="Times New Roman" w:cs="Times New Roman"/>
          <w:sz w:val="28"/>
          <w:szCs w:val="28"/>
        </w:rPr>
      </w:pPr>
    </w:p>
    <w:p w14:paraId="3F01B19C" w14:textId="77777777" w:rsidR="008105BB" w:rsidRPr="008C3283" w:rsidRDefault="00613629" w:rsidP="008105BB">
      <w:pPr>
        <w:pStyle w:val="ListParagraph"/>
        <w:numPr>
          <w:ilvl w:val="0"/>
          <w:numId w:val="1"/>
        </w:numPr>
        <w:jc w:val="both"/>
        <w:rPr>
          <w:rFonts w:ascii="Times New Roman" w:hAnsi="Times New Roman" w:cs="Times New Roman"/>
          <w:b/>
          <w:bCs/>
          <w:sz w:val="28"/>
          <w:szCs w:val="28"/>
        </w:rPr>
      </w:pPr>
      <w:r w:rsidRPr="008C3283">
        <w:rPr>
          <w:rFonts w:ascii="Times New Roman" w:hAnsi="Times New Roman" w:cs="Times New Roman"/>
          <w:b/>
          <w:bCs/>
          <w:sz w:val="28"/>
          <w:szCs w:val="28"/>
          <w:lang w:val="en-US"/>
        </w:rPr>
        <w:t>Class and Div:</w:t>
      </w:r>
      <w:r w:rsidR="008105BB" w:rsidRPr="008C3283">
        <w:rPr>
          <w:rFonts w:ascii="Times New Roman" w:hAnsi="Times New Roman" w:cs="Times New Roman"/>
          <w:b/>
          <w:bCs/>
          <w:sz w:val="28"/>
          <w:szCs w:val="28"/>
          <w:lang w:val="en-US"/>
        </w:rPr>
        <w:t xml:space="preserve"> SYMCA / B</w:t>
      </w:r>
    </w:p>
    <w:p w14:paraId="3F078E08" w14:textId="77777777" w:rsidR="008105BB" w:rsidRPr="008C3283" w:rsidRDefault="008105BB" w:rsidP="008105BB">
      <w:pPr>
        <w:pStyle w:val="ListParagraph"/>
        <w:rPr>
          <w:rFonts w:ascii="Times New Roman" w:hAnsi="Times New Roman" w:cs="Times New Roman"/>
          <w:b/>
          <w:sz w:val="28"/>
          <w:szCs w:val="28"/>
        </w:rPr>
      </w:pPr>
    </w:p>
    <w:p w14:paraId="71470248" w14:textId="17C8915B" w:rsidR="00613629" w:rsidRPr="008C3283" w:rsidRDefault="00613629" w:rsidP="008105BB">
      <w:pPr>
        <w:pStyle w:val="ListParagraph"/>
        <w:numPr>
          <w:ilvl w:val="0"/>
          <w:numId w:val="1"/>
        </w:numPr>
        <w:jc w:val="both"/>
        <w:rPr>
          <w:rFonts w:ascii="Times New Roman" w:hAnsi="Times New Roman" w:cs="Times New Roman"/>
          <w:b/>
          <w:bCs/>
          <w:sz w:val="28"/>
          <w:szCs w:val="28"/>
        </w:rPr>
      </w:pPr>
      <w:r w:rsidRPr="008C3283">
        <w:rPr>
          <w:rFonts w:ascii="Times New Roman" w:hAnsi="Times New Roman" w:cs="Times New Roman"/>
          <w:b/>
          <w:sz w:val="28"/>
          <w:szCs w:val="28"/>
        </w:rPr>
        <w:t xml:space="preserve">Date of </w:t>
      </w:r>
      <w:r w:rsidRPr="008C3283">
        <w:rPr>
          <w:rFonts w:ascii="Times New Roman" w:hAnsi="Times New Roman" w:cs="Times New Roman"/>
          <w:b/>
          <w:sz w:val="28"/>
          <w:szCs w:val="28"/>
          <w:lang w:val="en-US"/>
        </w:rPr>
        <w:t>Submission:</w:t>
      </w:r>
      <w:r w:rsidRPr="008C3283">
        <w:rPr>
          <w:rFonts w:ascii="Times New Roman" w:hAnsi="Times New Roman" w:cs="Times New Roman"/>
          <w:b/>
          <w:sz w:val="28"/>
          <w:szCs w:val="28"/>
        </w:rPr>
        <w:t xml:space="preserve"> </w:t>
      </w:r>
    </w:p>
    <w:p w14:paraId="4C2F7BBE" w14:textId="77777777" w:rsidR="00613629" w:rsidRPr="008C3283" w:rsidRDefault="00613629" w:rsidP="00613629">
      <w:pPr>
        <w:pStyle w:val="ListParagraph"/>
        <w:rPr>
          <w:rFonts w:ascii="Times New Roman" w:hAnsi="Times New Roman" w:cs="Times New Roman"/>
          <w:sz w:val="28"/>
          <w:szCs w:val="28"/>
        </w:rPr>
      </w:pPr>
    </w:p>
    <w:p w14:paraId="54AAFDF7" w14:textId="38116D93" w:rsidR="00613629" w:rsidRPr="008C3283" w:rsidRDefault="00613629" w:rsidP="00613629">
      <w:pPr>
        <w:pStyle w:val="ListParagraph"/>
        <w:numPr>
          <w:ilvl w:val="0"/>
          <w:numId w:val="1"/>
        </w:numPr>
        <w:rPr>
          <w:rFonts w:ascii="Times New Roman" w:hAnsi="Times New Roman" w:cs="Times New Roman"/>
          <w:sz w:val="28"/>
          <w:szCs w:val="28"/>
        </w:rPr>
      </w:pPr>
      <w:r w:rsidRPr="008C3283">
        <w:rPr>
          <w:rFonts w:ascii="Times New Roman" w:hAnsi="Times New Roman" w:cs="Times New Roman"/>
          <w:b/>
          <w:sz w:val="28"/>
          <w:szCs w:val="28"/>
        </w:rPr>
        <w:t>Name of the Subject:</w:t>
      </w:r>
      <w:r w:rsidR="008105BB" w:rsidRPr="008C3283">
        <w:rPr>
          <w:rFonts w:ascii="Times New Roman" w:hAnsi="Times New Roman" w:cs="Times New Roman"/>
          <w:b/>
          <w:sz w:val="28"/>
          <w:szCs w:val="28"/>
        </w:rPr>
        <w:t xml:space="preserve"> </w:t>
      </w:r>
    </w:p>
    <w:p w14:paraId="3EDDD3AF" w14:textId="77777777" w:rsidR="00613629" w:rsidRPr="008C3283" w:rsidRDefault="00613629" w:rsidP="00613629">
      <w:pPr>
        <w:pStyle w:val="ListParagraph"/>
        <w:jc w:val="both"/>
        <w:rPr>
          <w:rFonts w:ascii="Times New Roman" w:hAnsi="Times New Roman" w:cs="Times New Roman"/>
          <w:sz w:val="28"/>
          <w:szCs w:val="28"/>
        </w:rPr>
      </w:pPr>
    </w:p>
    <w:p w14:paraId="5F0EAA14" w14:textId="2B2A3484" w:rsidR="00613629" w:rsidRPr="008C3283" w:rsidRDefault="00613629" w:rsidP="00613629">
      <w:pPr>
        <w:pStyle w:val="ListParagraph"/>
        <w:numPr>
          <w:ilvl w:val="0"/>
          <w:numId w:val="1"/>
        </w:numPr>
        <w:jc w:val="both"/>
        <w:rPr>
          <w:rFonts w:ascii="Times New Roman" w:hAnsi="Times New Roman" w:cs="Times New Roman"/>
          <w:sz w:val="28"/>
          <w:szCs w:val="28"/>
        </w:rPr>
      </w:pPr>
      <w:r w:rsidRPr="008C3283">
        <w:rPr>
          <w:rFonts w:ascii="Times New Roman" w:hAnsi="Times New Roman" w:cs="Times New Roman"/>
          <w:b/>
          <w:sz w:val="28"/>
          <w:szCs w:val="28"/>
        </w:rPr>
        <w:t>Name of the Guide:</w:t>
      </w:r>
      <w:r w:rsidRPr="008C3283">
        <w:rPr>
          <w:rFonts w:ascii="Times New Roman" w:hAnsi="Times New Roman" w:cs="Times New Roman"/>
          <w:sz w:val="28"/>
          <w:szCs w:val="28"/>
        </w:rPr>
        <w:t xml:space="preserve"> </w:t>
      </w:r>
      <w:r w:rsidR="008105BB" w:rsidRPr="008C3283">
        <w:rPr>
          <w:rFonts w:ascii="Times New Roman" w:hAnsi="Times New Roman" w:cs="Times New Roman"/>
          <w:sz w:val="28"/>
          <w:szCs w:val="28"/>
        </w:rPr>
        <w:t>Dr.</w:t>
      </w:r>
      <w:r w:rsidR="009F4065" w:rsidRPr="008C3283">
        <w:rPr>
          <w:rFonts w:ascii="Times New Roman" w:hAnsi="Times New Roman" w:cs="Times New Roman"/>
          <w:sz w:val="28"/>
          <w:szCs w:val="28"/>
        </w:rPr>
        <w:t xml:space="preserve"> Prakash</w:t>
      </w:r>
      <w:r w:rsidR="008105BB" w:rsidRPr="008C3283">
        <w:rPr>
          <w:rFonts w:ascii="Times New Roman" w:hAnsi="Times New Roman" w:cs="Times New Roman"/>
          <w:sz w:val="28"/>
          <w:szCs w:val="28"/>
        </w:rPr>
        <w:t xml:space="preserve"> Kene</w:t>
      </w:r>
    </w:p>
    <w:p w14:paraId="509FA25F" w14:textId="77777777" w:rsidR="00613629" w:rsidRPr="008C3283" w:rsidRDefault="00613629" w:rsidP="00613629">
      <w:pPr>
        <w:pStyle w:val="ListParagraph"/>
        <w:ind w:left="360"/>
        <w:jc w:val="both"/>
        <w:rPr>
          <w:rFonts w:ascii="Times New Roman" w:hAnsi="Times New Roman" w:cs="Times New Roman"/>
          <w:sz w:val="28"/>
          <w:szCs w:val="28"/>
        </w:rPr>
      </w:pPr>
    </w:p>
    <w:p w14:paraId="1724FFF0" w14:textId="36B7F58A" w:rsidR="00613629" w:rsidRPr="008C3283" w:rsidRDefault="00613629" w:rsidP="00613629">
      <w:pPr>
        <w:pStyle w:val="ListParagraph"/>
        <w:numPr>
          <w:ilvl w:val="0"/>
          <w:numId w:val="1"/>
        </w:numPr>
        <w:jc w:val="both"/>
        <w:rPr>
          <w:rFonts w:ascii="Times New Roman" w:hAnsi="Times New Roman" w:cs="Times New Roman"/>
          <w:sz w:val="28"/>
          <w:szCs w:val="28"/>
        </w:rPr>
      </w:pPr>
      <w:r w:rsidRPr="008C3283">
        <w:rPr>
          <w:rFonts w:ascii="Times New Roman" w:hAnsi="Times New Roman" w:cs="Times New Roman"/>
          <w:sz w:val="28"/>
          <w:szCs w:val="28"/>
          <w:lang w:val="en-US"/>
        </w:rPr>
        <w:t xml:space="preserve">Team Members: </w:t>
      </w:r>
      <w:r w:rsidR="009F4065" w:rsidRPr="008C3283">
        <w:rPr>
          <w:rFonts w:ascii="Times New Roman" w:hAnsi="Times New Roman" w:cs="Times New Roman"/>
          <w:sz w:val="28"/>
          <w:szCs w:val="28"/>
          <w:lang w:val="en-US"/>
        </w:rPr>
        <w:t xml:space="preserve">52135 – Tanmay </w:t>
      </w:r>
      <w:proofErr w:type="spellStart"/>
      <w:r w:rsidR="009F4065" w:rsidRPr="008C3283">
        <w:rPr>
          <w:rFonts w:ascii="Times New Roman" w:hAnsi="Times New Roman" w:cs="Times New Roman"/>
          <w:sz w:val="28"/>
          <w:szCs w:val="28"/>
          <w:lang w:val="en-US"/>
        </w:rPr>
        <w:t>Khodankar</w:t>
      </w:r>
      <w:proofErr w:type="spellEnd"/>
    </w:p>
    <w:p w14:paraId="7F47E652" w14:textId="12CEEFF2" w:rsidR="009F4065" w:rsidRPr="008C3283" w:rsidRDefault="009F4065" w:rsidP="009F4065">
      <w:pPr>
        <w:ind w:left="1440"/>
        <w:jc w:val="both"/>
        <w:rPr>
          <w:rFonts w:ascii="Times New Roman" w:hAnsi="Times New Roman" w:cs="Times New Roman"/>
          <w:sz w:val="28"/>
          <w:szCs w:val="28"/>
        </w:rPr>
      </w:pPr>
      <w:r w:rsidRPr="008C3283">
        <w:rPr>
          <w:rFonts w:ascii="Times New Roman" w:hAnsi="Times New Roman" w:cs="Times New Roman"/>
          <w:sz w:val="28"/>
          <w:szCs w:val="28"/>
        </w:rPr>
        <w:t xml:space="preserve"> </w:t>
      </w:r>
      <w:r w:rsidRPr="008C3283">
        <w:rPr>
          <w:rFonts w:ascii="Times New Roman" w:hAnsi="Times New Roman" w:cs="Times New Roman"/>
          <w:sz w:val="28"/>
          <w:szCs w:val="28"/>
        </w:rPr>
        <w:tab/>
        <w:t xml:space="preserve">       52146 – Pranav </w:t>
      </w:r>
      <w:proofErr w:type="spellStart"/>
      <w:r w:rsidRPr="008C3283">
        <w:rPr>
          <w:rFonts w:ascii="Times New Roman" w:hAnsi="Times New Roman" w:cs="Times New Roman"/>
          <w:sz w:val="28"/>
          <w:szCs w:val="28"/>
        </w:rPr>
        <w:t>Nagmote</w:t>
      </w:r>
      <w:proofErr w:type="spellEnd"/>
    </w:p>
    <w:p w14:paraId="1FFA27C8" w14:textId="17FD5FC5" w:rsidR="009F4065" w:rsidRPr="008C3283" w:rsidRDefault="009F4065" w:rsidP="009F4065">
      <w:pPr>
        <w:ind w:left="1440"/>
        <w:jc w:val="both"/>
        <w:rPr>
          <w:rFonts w:ascii="Times New Roman" w:hAnsi="Times New Roman" w:cs="Times New Roman"/>
          <w:sz w:val="28"/>
          <w:szCs w:val="28"/>
        </w:rPr>
      </w:pPr>
      <w:r w:rsidRPr="008C3283">
        <w:rPr>
          <w:rFonts w:ascii="Times New Roman" w:hAnsi="Times New Roman" w:cs="Times New Roman"/>
          <w:sz w:val="28"/>
          <w:szCs w:val="28"/>
        </w:rPr>
        <w:tab/>
        <w:t xml:space="preserve">       52126 – Sapana </w:t>
      </w:r>
      <w:proofErr w:type="spellStart"/>
      <w:r w:rsidRPr="008C3283">
        <w:rPr>
          <w:rFonts w:ascii="Times New Roman" w:hAnsi="Times New Roman" w:cs="Times New Roman"/>
          <w:sz w:val="28"/>
          <w:szCs w:val="28"/>
        </w:rPr>
        <w:t>Jadhao</w:t>
      </w:r>
      <w:proofErr w:type="spellEnd"/>
    </w:p>
    <w:p w14:paraId="040A8261" w14:textId="0BA0D59B" w:rsidR="009F4065" w:rsidRPr="008C3283" w:rsidRDefault="009F4065" w:rsidP="009F4065">
      <w:pPr>
        <w:ind w:left="1440"/>
        <w:jc w:val="both"/>
        <w:rPr>
          <w:rFonts w:ascii="Times New Roman" w:hAnsi="Times New Roman" w:cs="Times New Roman"/>
          <w:sz w:val="28"/>
          <w:szCs w:val="28"/>
        </w:rPr>
      </w:pPr>
      <w:r w:rsidRPr="008C3283">
        <w:rPr>
          <w:rFonts w:ascii="Times New Roman" w:hAnsi="Times New Roman" w:cs="Times New Roman"/>
          <w:sz w:val="28"/>
          <w:szCs w:val="28"/>
        </w:rPr>
        <w:tab/>
        <w:t xml:space="preserve">       52144 – Mohit </w:t>
      </w:r>
      <w:proofErr w:type="spellStart"/>
      <w:r w:rsidRPr="008C3283">
        <w:rPr>
          <w:rFonts w:ascii="Times New Roman" w:hAnsi="Times New Roman" w:cs="Times New Roman"/>
          <w:sz w:val="28"/>
          <w:szCs w:val="28"/>
        </w:rPr>
        <w:t>Mohadikar</w:t>
      </w:r>
      <w:proofErr w:type="spellEnd"/>
    </w:p>
    <w:p w14:paraId="017B6379" w14:textId="77777777" w:rsidR="00613629" w:rsidRPr="008C3283" w:rsidRDefault="00613629" w:rsidP="00613629">
      <w:pPr>
        <w:pStyle w:val="ListParagraph"/>
        <w:ind w:left="360"/>
        <w:jc w:val="both"/>
        <w:rPr>
          <w:rFonts w:ascii="Times New Roman" w:hAnsi="Times New Roman" w:cs="Times New Roman"/>
          <w:sz w:val="28"/>
          <w:szCs w:val="28"/>
        </w:rPr>
      </w:pPr>
      <w:r w:rsidRPr="008C3283">
        <w:rPr>
          <w:rFonts w:ascii="Times New Roman" w:hAnsi="Times New Roman" w:cs="Times New Roman"/>
          <w:sz w:val="28"/>
          <w:szCs w:val="28"/>
        </w:rPr>
        <w:t xml:space="preserve">             </w:t>
      </w:r>
    </w:p>
    <w:p w14:paraId="75A3BECB" w14:textId="505C842A" w:rsidR="00613629" w:rsidRPr="008C3283" w:rsidRDefault="00613629" w:rsidP="00613629">
      <w:pPr>
        <w:pStyle w:val="ListParagraph"/>
        <w:numPr>
          <w:ilvl w:val="0"/>
          <w:numId w:val="1"/>
        </w:numPr>
        <w:rPr>
          <w:rFonts w:ascii="Times New Roman" w:hAnsi="Times New Roman" w:cs="Times New Roman"/>
          <w:sz w:val="28"/>
          <w:szCs w:val="28"/>
        </w:rPr>
      </w:pPr>
      <w:r w:rsidRPr="008C3283">
        <w:rPr>
          <w:rFonts w:ascii="Times New Roman" w:hAnsi="Times New Roman" w:cs="Times New Roman"/>
          <w:b/>
          <w:sz w:val="28"/>
          <w:szCs w:val="28"/>
        </w:rPr>
        <w:t xml:space="preserve">Title of the Research </w:t>
      </w:r>
      <w:proofErr w:type="gramStart"/>
      <w:r w:rsidRPr="008C3283">
        <w:rPr>
          <w:rFonts w:ascii="Times New Roman" w:hAnsi="Times New Roman" w:cs="Times New Roman"/>
          <w:b/>
          <w:sz w:val="28"/>
          <w:szCs w:val="28"/>
        </w:rPr>
        <w:t>work :</w:t>
      </w:r>
      <w:proofErr w:type="gramEnd"/>
      <w:r w:rsidRPr="008C3283">
        <w:rPr>
          <w:rFonts w:ascii="Times New Roman" w:hAnsi="Times New Roman" w:cs="Times New Roman"/>
          <w:sz w:val="28"/>
          <w:szCs w:val="28"/>
        </w:rPr>
        <w:t xml:space="preserve"> "</w:t>
      </w:r>
      <w:r w:rsidR="009F4065" w:rsidRPr="008C3283">
        <w:rPr>
          <w:rFonts w:ascii="Times New Roman" w:hAnsi="Times New Roman" w:cs="Times New Roman"/>
          <w:b/>
          <w:bCs/>
          <w:sz w:val="28"/>
          <w:szCs w:val="28"/>
        </w:rPr>
        <w:t xml:space="preserve"> Automated Captioning and Live Transcription</w:t>
      </w:r>
      <w:r w:rsidRPr="008C3283">
        <w:rPr>
          <w:rFonts w:ascii="Times New Roman" w:hAnsi="Times New Roman" w:cs="Times New Roman"/>
          <w:sz w:val="28"/>
          <w:szCs w:val="28"/>
        </w:rPr>
        <w:t xml:space="preserve">"; Progress Report </w:t>
      </w:r>
      <w:r w:rsidRPr="008C3283">
        <w:rPr>
          <w:rFonts w:ascii="Times New Roman" w:hAnsi="Times New Roman" w:cs="Times New Roman"/>
          <w:sz w:val="28"/>
          <w:szCs w:val="28"/>
          <w:lang w:val="en-US"/>
        </w:rPr>
        <w:t>_</w:t>
      </w:r>
      <w:r w:rsidRPr="008C3283">
        <w:rPr>
          <w:rFonts w:ascii="Times New Roman" w:hAnsi="Times New Roman" w:cs="Times New Roman"/>
          <w:sz w:val="28"/>
          <w:szCs w:val="28"/>
        </w:rPr>
        <w:t>1.</w:t>
      </w:r>
    </w:p>
    <w:p w14:paraId="25DB6789" w14:textId="77777777" w:rsidR="00613629" w:rsidRPr="008C3283" w:rsidRDefault="00613629" w:rsidP="00613629">
      <w:pPr>
        <w:pStyle w:val="ListParagraph"/>
        <w:rPr>
          <w:rFonts w:ascii="Times New Roman" w:hAnsi="Times New Roman" w:cs="Times New Roman"/>
          <w:sz w:val="28"/>
          <w:szCs w:val="28"/>
        </w:rPr>
      </w:pPr>
    </w:p>
    <w:p w14:paraId="6D1FC676" w14:textId="77777777" w:rsidR="00613629" w:rsidRPr="008C3283" w:rsidRDefault="00613629" w:rsidP="00613629">
      <w:pPr>
        <w:pStyle w:val="ListParagraph"/>
        <w:numPr>
          <w:ilvl w:val="0"/>
          <w:numId w:val="1"/>
        </w:numPr>
        <w:jc w:val="both"/>
        <w:rPr>
          <w:rFonts w:ascii="Times New Roman" w:hAnsi="Times New Roman" w:cs="Times New Roman"/>
          <w:sz w:val="28"/>
          <w:szCs w:val="28"/>
        </w:rPr>
      </w:pPr>
      <w:r w:rsidRPr="008C3283">
        <w:rPr>
          <w:rFonts w:ascii="Times New Roman" w:hAnsi="Times New Roman" w:cs="Times New Roman"/>
          <w:b/>
          <w:sz w:val="28"/>
          <w:szCs w:val="28"/>
        </w:rPr>
        <w:t>Details of the work done:</w:t>
      </w:r>
      <w:r w:rsidRPr="008C3283">
        <w:rPr>
          <w:rFonts w:ascii="Times New Roman" w:hAnsi="Times New Roman" w:cs="Times New Roman"/>
          <w:sz w:val="28"/>
          <w:szCs w:val="28"/>
        </w:rPr>
        <w:t xml:space="preserve"> </w:t>
      </w:r>
      <w:r w:rsidRPr="008C3283">
        <w:rPr>
          <w:rFonts w:ascii="Times New Roman" w:hAnsi="Times New Roman" w:cs="Times New Roman"/>
          <w:sz w:val="28"/>
          <w:szCs w:val="28"/>
          <w:highlight w:val="yellow"/>
        </w:rPr>
        <w:t xml:space="preserve">Attach Separate Sheet </w:t>
      </w:r>
      <w:proofErr w:type="gramStart"/>
      <w:r w:rsidRPr="008C3283">
        <w:rPr>
          <w:rFonts w:ascii="Times New Roman" w:hAnsi="Times New Roman" w:cs="Times New Roman"/>
          <w:sz w:val="28"/>
          <w:szCs w:val="28"/>
          <w:highlight w:val="yellow"/>
        </w:rPr>
        <w:t>|(</w:t>
      </w:r>
      <w:proofErr w:type="gramEnd"/>
      <w:r w:rsidRPr="008C3283">
        <w:rPr>
          <w:rFonts w:ascii="Times New Roman" w:hAnsi="Times New Roman" w:cs="Times New Roman"/>
          <w:sz w:val="28"/>
          <w:szCs w:val="28"/>
          <w:highlight w:val="yellow"/>
        </w:rPr>
        <w:t>On Page No.2)</w:t>
      </w:r>
    </w:p>
    <w:p w14:paraId="770D98F2" w14:textId="77777777" w:rsidR="00613629" w:rsidRPr="008C3283" w:rsidRDefault="00613629" w:rsidP="00613629">
      <w:pPr>
        <w:pStyle w:val="ListParagraph"/>
        <w:rPr>
          <w:rFonts w:ascii="Times New Roman" w:hAnsi="Times New Roman" w:cs="Times New Roman"/>
          <w:sz w:val="28"/>
          <w:szCs w:val="28"/>
        </w:rPr>
      </w:pPr>
    </w:p>
    <w:p w14:paraId="5FB17452" w14:textId="08471953" w:rsidR="00613629" w:rsidRPr="008C3283" w:rsidRDefault="00613629" w:rsidP="00613629">
      <w:pPr>
        <w:pStyle w:val="ListParagraph"/>
        <w:numPr>
          <w:ilvl w:val="0"/>
          <w:numId w:val="1"/>
        </w:numPr>
        <w:jc w:val="both"/>
        <w:rPr>
          <w:rFonts w:ascii="Times New Roman" w:hAnsi="Times New Roman" w:cs="Times New Roman"/>
          <w:szCs w:val="24"/>
        </w:rPr>
      </w:pPr>
      <w:r w:rsidRPr="008C3283">
        <w:rPr>
          <w:rFonts w:ascii="Times New Roman" w:hAnsi="Times New Roman" w:cs="Times New Roman"/>
          <w:b/>
          <w:sz w:val="28"/>
          <w:szCs w:val="28"/>
        </w:rPr>
        <w:t>Date of Progress report submission</w:t>
      </w:r>
      <w:r w:rsidRPr="008C3283">
        <w:rPr>
          <w:rFonts w:ascii="Times New Roman" w:hAnsi="Times New Roman" w:cs="Times New Roman"/>
          <w:sz w:val="28"/>
          <w:szCs w:val="28"/>
        </w:rPr>
        <w:t>:</w:t>
      </w:r>
      <w:r w:rsidRPr="008C3283">
        <w:rPr>
          <w:rFonts w:ascii="Times New Roman" w:hAnsi="Times New Roman" w:cs="Times New Roman"/>
          <w:sz w:val="28"/>
          <w:szCs w:val="28"/>
          <w:lang w:val="en-US"/>
        </w:rPr>
        <w:t xml:space="preserve"> </w:t>
      </w:r>
    </w:p>
    <w:p w14:paraId="35C86A19" w14:textId="77777777" w:rsidR="00613629" w:rsidRPr="008C3283" w:rsidRDefault="00613629" w:rsidP="00613629">
      <w:pPr>
        <w:jc w:val="both"/>
        <w:rPr>
          <w:rFonts w:ascii="Times New Roman" w:hAnsi="Times New Roman" w:cs="Times New Roman"/>
          <w:szCs w:val="24"/>
        </w:rPr>
      </w:pPr>
    </w:p>
    <w:p w14:paraId="649B01AB" w14:textId="77777777" w:rsidR="00613629" w:rsidRPr="008C3283" w:rsidRDefault="00613629" w:rsidP="00613629">
      <w:pPr>
        <w:jc w:val="both"/>
        <w:rPr>
          <w:rFonts w:ascii="Times New Roman" w:hAnsi="Times New Roman" w:cs="Times New Roman"/>
          <w:szCs w:val="24"/>
        </w:rPr>
      </w:pPr>
    </w:p>
    <w:p w14:paraId="299BECFE" w14:textId="77777777" w:rsidR="00613629" w:rsidRPr="008C3283" w:rsidRDefault="00613629" w:rsidP="00613629">
      <w:pPr>
        <w:jc w:val="both"/>
        <w:rPr>
          <w:rFonts w:ascii="Times New Roman" w:hAnsi="Times New Roman" w:cs="Times New Roman"/>
          <w:szCs w:val="24"/>
        </w:rPr>
      </w:pPr>
    </w:p>
    <w:p w14:paraId="5DDF8704" w14:textId="77777777" w:rsidR="00613629" w:rsidRPr="008C3283" w:rsidRDefault="00613629" w:rsidP="00613629">
      <w:pPr>
        <w:jc w:val="both"/>
        <w:rPr>
          <w:rFonts w:ascii="Times New Roman" w:hAnsi="Times New Roman" w:cs="Times New Roman"/>
          <w:szCs w:val="24"/>
        </w:rPr>
      </w:pPr>
    </w:p>
    <w:p w14:paraId="54907EFB" w14:textId="77777777" w:rsidR="00C77707" w:rsidRPr="008C3283" w:rsidRDefault="00C77707" w:rsidP="00613629">
      <w:pPr>
        <w:jc w:val="both"/>
        <w:rPr>
          <w:rFonts w:ascii="Times New Roman" w:hAnsi="Times New Roman" w:cs="Times New Roman"/>
          <w:szCs w:val="24"/>
        </w:rPr>
      </w:pPr>
    </w:p>
    <w:p w14:paraId="0D849C64" w14:textId="77777777" w:rsidR="00C77707" w:rsidRPr="008C3283" w:rsidRDefault="00C77707" w:rsidP="00613629">
      <w:pPr>
        <w:jc w:val="both"/>
        <w:rPr>
          <w:rFonts w:ascii="Times New Roman" w:hAnsi="Times New Roman" w:cs="Times New Roman"/>
          <w:szCs w:val="24"/>
        </w:rPr>
      </w:pPr>
    </w:p>
    <w:p w14:paraId="7B6FDD9F" w14:textId="77777777" w:rsidR="00C77707" w:rsidRPr="008C3283" w:rsidRDefault="00C77707" w:rsidP="00613629">
      <w:pPr>
        <w:jc w:val="both"/>
        <w:rPr>
          <w:rFonts w:ascii="Times New Roman" w:hAnsi="Times New Roman" w:cs="Times New Roman"/>
          <w:szCs w:val="24"/>
        </w:rPr>
      </w:pPr>
    </w:p>
    <w:p w14:paraId="51FC0BD3" w14:textId="77777777" w:rsidR="00C77707" w:rsidRPr="008C3283" w:rsidRDefault="00C77707" w:rsidP="00613629">
      <w:pPr>
        <w:jc w:val="both"/>
        <w:rPr>
          <w:rFonts w:ascii="Times New Roman" w:hAnsi="Times New Roman" w:cs="Times New Roman"/>
          <w:szCs w:val="24"/>
        </w:rPr>
      </w:pPr>
    </w:p>
    <w:p w14:paraId="3ABF1E18" w14:textId="77777777" w:rsidR="00C77707" w:rsidRPr="008C3283" w:rsidRDefault="00C77707" w:rsidP="00613629">
      <w:pPr>
        <w:jc w:val="both"/>
        <w:rPr>
          <w:rFonts w:ascii="Times New Roman" w:hAnsi="Times New Roman" w:cs="Times New Roman"/>
          <w:szCs w:val="24"/>
        </w:rPr>
      </w:pPr>
    </w:p>
    <w:p w14:paraId="634B8DE0" w14:textId="77777777" w:rsidR="00613629" w:rsidRPr="008C3283" w:rsidRDefault="00613629" w:rsidP="00613629">
      <w:pPr>
        <w:jc w:val="both"/>
        <w:rPr>
          <w:rFonts w:ascii="Times New Roman" w:hAnsi="Times New Roman" w:cs="Times New Roman"/>
          <w:b/>
          <w:sz w:val="28"/>
          <w:szCs w:val="24"/>
          <w:highlight w:val="yellow"/>
        </w:rPr>
      </w:pPr>
    </w:p>
    <w:p w14:paraId="700F50FA" w14:textId="77777777" w:rsidR="00613629" w:rsidRPr="008C3283" w:rsidRDefault="00613629" w:rsidP="00613629">
      <w:pPr>
        <w:jc w:val="both"/>
        <w:rPr>
          <w:rFonts w:ascii="Times New Roman" w:hAnsi="Times New Roman" w:cs="Times New Roman"/>
          <w:b/>
          <w:sz w:val="28"/>
          <w:szCs w:val="24"/>
          <w:highlight w:val="yellow"/>
        </w:rPr>
      </w:pPr>
    </w:p>
    <w:bookmarkEnd w:id="0"/>
    <w:p w14:paraId="5B85964E" w14:textId="77777777" w:rsidR="00611BEB" w:rsidRPr="008C3283" w:rsidRDefault="00611BEB" w:rsidP="00611BEB">
      <w:pPr>
        <w:rPr>
          <w:rFonts w:ascii="Times New Roman" w:hAnsi="Times New Roman" w:cs="Times New Roman"/>
          <w:b/>
          <w:bCs/>
          <w:sz w:val="24"/>
          <w:szCs w:val="24"/>
          <w:lang w:val="en-IN"/>
        </w:rPr>
      </w:pPr>
      <w:r w:rsidRPr="00611BEB">
        <w:rPr>
          <w:rFonts w:ascii="Times New Roman" w:hAnsi="Times New Roman" w:cs="Times New Roman"/>
          <w:b/>
          <w:bCs/>
          <w:sz w:val="24"/>
          <w:szCs w:val="24"/>
          <w:lang w:val="en-IN"/>
        </w:rPr>
        <w:lastRenderedPageBreak/>
        <w:t>1) Aim, Objectives, and Scope</w:t>
      </w:r>
    </w:p>
    <w:p w14:paraId="42C6A0DD" w14:textId="77777777" w:rsidR="00611BEB" w:rsidRPr="00611BEB" w:rsidRDefault="00611BEB" w:rsidP="00611BEB">
      <w:pPr>
        <w:rPr>
          <w:rFonts w:ascii="Times New Roman" w:hAnsi="Times New Roman" w:cs="Times New Roman"/>
          <w:b/>
          <w:bCs/>
          <w:sz w:val="24"/>
          <w:szCs w:val="24"/>
          <w:lang w:val="en-IN"/>
        </w:rPr>
      </w:pPr>
    </w:p>
    <w:p w14:paraId="2EE41D28"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Aim:</w:t>
      </w:r>
      <w:r w:rsidRPr="00611BEB">
        <w:rPr>
          <w:rFonts w:ascii="Times New Roman" w:hAnsi="Times New Roman" w:cs="Times New Roman"/>
          <w:sz w:val="24"/>
          <w:szCs w:val="24"/>
          <w:lang w:val="en-IN"/>
        </w:rPr>
        <w:br/>
        <w:t>Develop an AI-driven pipeline for automatic video translation, combining ASR, MT, and TTS to provide accessible, multilingual dubbing.</w:t>
      </w:r>
    </w:p>
    <w:p w14:paraId="003F53D0"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Objectives:</w:t>
      </w:r>
    </w:p>
    <w:p w14:paraId="187F0298" w14:textId="77777777" w:rsidR="00611BEB" w:rsidRPr="00611BEB" w:rsidRDefault="00611BEB" w:rsidP="00611BEB">
      <w:pPr>
        <w:numPr>
          <w:ilvl w:val="0"/>
          <w:numId w:val="11"/>
        </w:numPr>
        <w:rPr>
          <w:rFonts w:ascii="Times New Roman" w:hAnsi="Times New Roman" w:cs="Times New Roman"/>
          <w:sz w:val="24"/>
          <w:szCs w:val="24"/>
          <w:lang w:val="en-IN"/>
        </w:rPr>
      </w:pPr>
      <w:r w:rsidRPr="00611BEB">
        <w:rPr>
          <w:rFonts w:ascii="Times New Roman" w:hAnsi="Times New Roman" w:cs="Times New Roman"/>
          <w:sz w:val="24"/>
          <w:szCs w:val="24"/>
          <w:lang w:val="en-IN"/>
        </w:rPr>
        <w:t>Accurately transcribe speech to text using Whisper.</w:t>
      </w:r>
    </w:p>
    <w:p w14:paraId="5B934541" w14:textId="77777777" w:rsidR="00611BEB" w:rsidRPr="00611BEB" w:rsidRDefault="00611BEB" w:rsidP="00611BEB">
      <w:pPr>
        <w:numPr>
          <w:ilvl w:val="0"/>
          <w:numId w:val="11"/>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Translate transcripts into multiple languages with </w:t>
      </w:r>
      <w:proofErr w:type="spellStart"/>
      <w:r w:rsidRPr="00611BEB">
        <w:rPr>
          <w:rFonts w:ascii="Times New Roman" w:hAnsi="Times New Roman" w:cs="Times New Roman"/>
          <w:sz w:val="24"/>
          <w:szCs w:val="24"/>
          <w:lang w:val="en-IN"/>
        </w:rPr>
        <w:t>MarianMT</w:t>
      </w:r>
      <w:proofErr w:type="spellEnd"/>
      <w:r w:rsidRPr="00611BEB">
        <w:rPr>
          <w:rFonts w:ascii="Times New Roman" w:hAnsi="Times New Roman" w:cs="Times New Roman"/>
          <w:sz w:val="24"/>
          <w:szCs w:val="24"/>
          <w:lang w:val="en-IN"/>
        </w:rPr>
        <w:t>/M2M-100.</w:t>
      </w:r>
    </w:p>
    <w:p w14:paraId="3BD4B41F" w14:textId="77777777" w:rsidR="00611BEB" w:rsidRPr="00611BEB" w:rsidRDefault="00611BEB" w:rsidP="00611BEB">
      <w:pPr>
        <w:numPr>
          <w:ilvl w:val="0"/>
          <w:numId w:val="11"/>
        </w:numPr>
        <w:rPr>
          <w:rFonts w:ascii="Times New Roman" w:hAnsi="Times New Roman" w:cs="Times New Roman"/>
          <w:sz w:val="24"/>
          <w:szCs w:val="24"/>
          <w:lang w:val="en-IN"/>
        </w:rPr>
      </w:pPr>
      <w:r w:rsidRPr="00611BEB">
        <w:rPr>
          <w:rFonts w:ascii="Times New Roman" w:hAnsi="Times New Roman" w:cs="Times New Roman"/>
          <w:sz w:val="24"/>
          <w:szCs w:val="24"/>
          <w:lang w:val="en-IN"/>
        </w:rPr>
        <w:t>Convert translated text into natural speech using IndexTTS2.</w:t>
      </w:r>
    </w:p>
    <w:p w14:paraId="6A0EEFB0" w14:textId="77777777" w:rsidR="00611BEB" w:rsidRPr="00611BEB" w:rsidRDefault="00611BEB" w:rsidP="00611BEB">
      <w:pPr>
        <w:numPr>
          <w:ilvl w:val="0"/>
          <w:numId w:val="11"/>
        </w:numPr>
        <w:rPr>
          <w:rFonts w:ascii="Times New Roman" w:hAnsi="Times New Roman" w:cs="Times New Roman"/>
          <w:sz w:val="24"/>
          <w:szCs w:val="24"/>
          <w:lang w:val="en-IN"/>
        </w:rPr>
      </w:pPr>
      <w:r w:rsidRPr="00611BEB">
        <w:rPr>
          <w:rFonts w:ascii="Times New Roman" w:hAnsi="Times New Roman" w:cs="Times New Roman"/>
          <w:sz w:val="24"/>
          <w:szCs w:val="24"/>
          <w:lang w:val="en-IN"/>
        </w:rPr>
        <w:t>Maintain synchronization between audio and video for natural viewing.</w:t>
      </w:r>
    </w:p>
    <w:p w14:paraId="5A0E1864" w14:textId="77777777" w:rsidR="00611BEB" w:rsidRPr="00611BEB" w:rsidRDefault="00611BEB" w:rsidP="00611BEB">
      <w:pPr>
        <w:numPr>
          <w:ilvl w:val="0"/>
          <w:numId w:val="11"/>
        </w:numPr>
        <w:rPr>
          <w:rFonts w:ascii="Times New Roman" w:hAnsi="Times New Roman" w:cs="Times New Roman"/>
          <w:sz w:val="24"/>
          <w:szCs w:val="24"/>
          <w:lang w:val="en-IN"/>
        </w:rPr>
      </w:pPr>
      <w:r w:rsidRPr="00611BEB">
        <w:rPr>
          <w:rFonts w:ascii="Times New Roman" w:hAnsi="Times New Roman" w:cs="Times New Roman"/>
          <w:sz w:val="24"/>
          <w:szCs w:val="24"/>
          <w:lang w:val="en-IN"/>
        </w:rPr>
        <w:t>Provide a modular and fully open research prototype.</w:t>
      </w:r>
    </w:p>
    <w:p w14:paraId="69CA8BEB"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Scope:</w:t>
      </w:r>
    </w:p>
    <w:p w14:paraId="1A669D2D" w14:textId="77777777" w:rsidR="00611BEB" w:rsidRPr="00611BEB" w:rsidRDefault="00611BEB" w:rsidP="00611BEB">
      <w:pPr>
        <w:numPr>
          <w:ilvl w:val="0"/>
          <w:numId w:val="12"/>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In-scope:</w:t>
      </w:r>
      <w:r w:rsidRPr="00611BEB">
        <w:rPr>
          <w:rFonts w:ascii="Times New Roman" w:hAnsi="Times New Roman" w:cs="Times New Roman"/>
          <w:sz w:val="24"/>
          <w:szCs w:val="24"/>
          <w:lang w:val="en-IN"/>
        </w:rPr>
        <w:t xml:space="preserve"> Video transcription, multilingual translation, speech synthesis, timing alignment, prototype dubbing.</w:t>
      </w:r>
    </w:p>
    <w:p w14:paraId="6DA882EA" w14:textId="77777777" w:rsidR="00611BEB" w:rsidRPr="008C3283" w:rsidRDefault="00611BEB" w:rsidP="00611BEB">
      <w:pPr>
        <w:numPr>
          <w:ilvl w:val="0"/>
          <w:numId w:val="12"/>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Out-of-scope (current phase):</w:t>
      </w:r>
      <w:r w:rsidRPr="00611BEB">
        <w:rPr>
          <w:rFonts w:ascii="Times New Roman" w:hAnsi="Times New Roman" w:cs="Times New Roman"/>
          <w:sz w:val="24"/>
          <w:szCs w:val="24"/>
          <w:lang w:val="en-IN"/>
        </w:rPr>
        <w:t xml:space="preserve"> Advanced </w:t>
      </w:r>
      <w:proofErr w:type="spellStart"/>
      <w:r w:rsidRPr="00611BEB">
        <w:rPr>
          <w:rFonts w:ascii="Times New Roman" w:hAnsi="Times New Roman" w:cs="Times New Roman"/>
          <w:sz w:val="24"/>
          <w:szCs w:val="24"/>
          <w:lang w:val="en-IN"/>
        </w:rPr>
        <w:t>diarization</w:t>
      </w:r>
      <w:proofErr w:type="spellEnd"/>
      <w:r w:rsidRPr="00611BEB">
        <w:rPr>
          <w:rFonts w:ascii="Times New Roman" w:hAnsi="Times New Roman" w:cs="Times New Roman"/>
          <w:sz w:val="24"/>
          <w:szCs w:val="24"/>
          <w:lang w:val="en-IN"/>
        </w:rPr>
        <w:t>, emotion-controlled lip-sync, large-scale dataset training, mobile deployment.</w:t>
      </w:r>
    </w:p>
    <w:p w14:paraId="18190D7E" w14:textId="77777777" w:rsidR="00611BEB" w:rsidRPr="00611BEB" w:rsidRDefault="00611BEB" w:rsidP="00611BEB">
      <w:pPr>
        <w:ind w:left="720"/>
        <w:rPr>
          <w:rFonts w:ascii="Times New Roman" w:hAnsi="Times New Roman" w:cs="Times New Roman"/>
          <w:sz w:val="24"/>
          <w:szCs w:val="24"/>
          <w:lang w:val="en-IN"/>
        </w:rPr>
      </w:pPr>
    </w:p>
    <w:p w14:paraId="74B3345B" w14:textId="71C458A8" w:rsidR="00611BEB" w:rsidRPr="00611BEB" w:rsidRDefault="00611BEB" w:rsidP="00611BEB">
      <w:pPr>
        <w:rPr>
          <w:rFonts w:ascii="Times New Roman" w:hAnsi="Times New Roman" w:cs="Times New Roman"/>
          <w:sz w:val="24"/>
          <w:szCs w:val="24"/>
          <w:lang w:val="en-IN"/>
        </w:rPr>
      </w:pPr>
    </w:p>
    <w:p w14:paraId="19EC6FE3" w14:textId="77777777" w:rsidR="00611BEB" w:rsidRPr="008C3283" w:rsidRDefault="00611BEB" w:rsidP="00611BEB">
      <w:pPr>
        <w:rPr>
          <w:rFonts w:ascii="Times New Roman" w:hAnsi="Times New Roman" w:cs="Times New Roman"/>
          <w:b/>
          <w:bCs/>
          <w:sz w:val="24"/>
          <w:szCs w:val="24"/>
          <w:lang w:val="en-IN"/>
        </w:rPr>
      </w:pPr>
      <w:r w:rsidRPr="00611BEB">
        <w:rPr>
          <w:rFonts w:ascii="Times New Roman" w:hAnsi="Times New Roman" w:cs="Times New Roman"/>
          <w:b/>
          <w:bCs/>
          <w:sz w:val="24"/>
          <w:szCs w:val="24"/>
          <w:lang w:val="en-IN"/>
        </w:rPr>
        <w:t>2) H/W &amp; S/W Requirements, Tools, Human Effort</w:t>
      </w:r>
    </w:p>
    <w:p w14:paraId="6A54E2DD" w14:textId="77777777" w:rsidR="00611BEB" w:rsidRPr="00611BEB" w:rsidRDefault="00611BEB" w:rsidP="00611BEB">
      <w:pPr>
        <w:rPr>
          <w:rFonts w:ascii="Times New Roman" w:hAnsi="Times New Roman" w:cs="Times New Roman"/>
          <w:b/>
          <w:bCs/>
          <w:sz w:val="24"/>
          <w:szCs w:val="24"/>
          <w:lang w:val="en-IN"/>
        </w:rPr>
      </w:pPr>
    </w:p>
    <w:p w14:paraId="1E8D0F70"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Hardware:</w:t>
      </w:r>
    </w:p>
    <w:p w14:paraId="24960977" w14:textId="77777777" w:rsidR="00611BEB" w:rsidRPr="00611BEB" w:rsidRDefault="00611BEB" w:rsidP="00611BEB">
      <w:pPr>
        <w:numPr>
          <w:ilvl w:val="0"/>
          <w:numId w:val="13"/>
        </w:numPr>
        <w:rPr>
          <w:rFonts w:ascii="Times New Roman" w:hAnsi="Times New Roman" w:cs="Times New Roman"/>
          <w:sz w:val="24"/>
          <w:szCs w:val="24"/>
          <w:lang w:val="en-IN"/>
        </w:rPr>
      </w:pPr>
      <w:r w:rsidRPr="00611BEB">
        <w:rPr>
          <w:rFonts w:ascii="Times New Roman" w:hAnsi="Times New Roman" w:cs="Times New Roman"/>
          <w:sz w:val="24"/>
          <w:szCs w:val="24"/>
          <w:lang w:val="en-IN"/>
        </w:rPr>
        <w:t>Development: Intel i7/</w:t>
      </w:r>
      <w:proofErr w:type="spellStart"/>
      <w:r w:rsidRPr="00611BEB">
        <w:rPr>
          <w:rFonts w:ascii="Times New Roman" w:hAnsi="Times New Roman" w:cs="Times New Roman"/>
          <w:sz w:val="24"/>
          <w:szCs w:val="24"/>
          <w:lang w:val="en-IN"/>
        </w:rPr>
        <w:t>Ryzen</w:t>
      </w:r>
      <w:proofErr w:type="spellEnd"/>
      <w:r w:rsidRPr="00611BEB">
        <w:rPr>
          <w:rFonts w:ascii="Times New Roman" w:hAnsi="Times New Roman" w:cs="Times New Roman"/>
          <w:sz w:val="24"/>
          <w:szCs w:val="24"/>
          <w:lang w:val="en-IN"/>
        </w:rPr>
        <w:t xml:space="preserve"> CPU, RTX GPU (CUDA for acceleration), 16 GB RAM, 1 TB SSD.</w:t>
      </w:r>
    </w:p>
    <w:p w14:paraId="2AF5E28A" w14:textId="77777777" w:rsidR="00611BEB" w:rsidRPr="00611BEB" w:rsidRDefault="00611BEB" w:rsidP="00611BEB">
      <w:pPr>
        <w:numPr>
          <w:ilvl w:val="0"/>
          <w:numId w:val="13"/>
        </w:numPr>
        <w:rPr>
          <w:rFonts w:ascii="Times New Roman" w:hAnsi="Times New Roman" w:cs="Times New Roman"/>
          <w:sz w:val="24"/>
          <w:szCs w:val="24"/>
          <w:lang w:val="en-IN"/>
        </w:rPr>
      </w:pPr>
      <w:r w:rsidRPr="00611BEB">
        <w:rPr>
          <w:rFonts w:ascii="Times New Roman" w:hAnsi="Times New Roman" w:cs="Times New Roman"/>
          <w:sz w:val="24"/>
          <w:szCs w:val="24"/>
          <w:lang w:val="en-IN"/>
        </w:rPr>
        <w:t>Runtime: Any modern system with audio/video processing support.</w:t>
      </w:r>
    </w:p>
    <w:p w14:paraId="36008679"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Software:</w:t>
      </w:r>
    </w:p>
    <w:p w14:paraId="4D33AE97" w14:textId="77777777" w:rsidR="00611BEB" w:rsidRPr="00611BEB" w:rsidRDefault="00611BEB" w:rsidP="00611BEB">
      <w:pPr>
        <w:numPr>
          <w:ilvl w:val="0"/>
          <w:numId w:val="14"/>
        </w:numPr>
        <w:rPr>
          <w:rFonts w:ascii="Times New Roman" w:hAnsi="Times New Roman" w:cs="Times New Roman"/>
          <w:sz w:val="24"/>
          <w:szCs w:val="24"/>
          <w:lang w:val="en-IN"/>
        </w:rPr>
      </w:pPr>
      <w:r w:rsidRPr="00611BEB">
        <w:rPr>
          <w:rFonts w:ascii="Times New Roman" w:hAnsi="Times New Roman" w:cs="Times New Roman"/>
          <w:sz w:val="24"/>
          <w:szCs w:val="24"/>
          <w:lang w:val="en-IN"/>
        </w:rPr>
        <w:t>OS: Windows/Linux (with Python + Node.js environment).</w:t>
      </w:r>
    </w:p>
    <w:p w14:paraId="52BDC081" w14:textId="77777777" w:rsidR="00611BEB" w:rsidRPr="00611BEB" w:rsidRDefault="00611BEB" w:rsidP="00611BEB">
      <w:pPr>
        <w:numPr>
          <w:ilvl w:val="0"/>
          <w:numId w:val="14"/>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Whisper (ASR), </w:t>
      </w:r>
      <w:proofErr w:type="spellStart"/>
      <w:r w:rsidRPr="00611BEB">
        <w:rPr>
          <w:rFonts w:ascii="Times New Roman" w:hAnsi="Times New Roman" w:cs="Times New Roman"/>
          <w:sz w:val="24"/>
          <w:szCs w:val="24"/>
          <w:lang w:val="en-IN"/>
        </w:rPr>
        <w:t>MarianMT</w:t>
      </w:r>
      <w:proofErr w:type="spellEnd"/>
      <w:r w:rsidRPr="00611BEB">
        <w:rPr>
          <w:rFonts w:ascii="Times New Roman" w:hAnsi="Times New Roman" w:cs="Times New Roman"/>
          <w:sz w:val="24"/>
          <w:szCs w:val="24"/>
          <w:lang w:val="en-IN"/>
        </w:rPr>
        <w:t>/M2M-100 (MT), IndexTTS2 (TTS).</w:t>
      </w:r>
    </w:p>
    <w:p w14:paraId="548EF30C" w14:textId="77777777" w:rsidR="00611BEB" w:rsidRPr="00611BEB" w:rsidRDefault="00611BEB" w:rsidP="00611BEB">
      <w:pPr>
        <w:numPr>
          <w:ilvl w:val="0"/>
          <w:numId w:val="14"/>
        </w:numPr>
        <w:rPr>
          <w:rFonts w:ascii="Times New Roman" w:hAnsi="Times New Roman" w:cs="Times New Roman"/>
          <w:sz w:val="24"/>
          <w:szCs w:val="24"/>
          <w:lang w:val="en-IN"/>
        </w:rPr>
      </w:pPr>
      <w:proofErr w:type="spellStart"/>
      <w:r w:rsidRPr="00611BEB">
        <w:rPr>
          <w:rFonts w:ascii="Times New Roman" w:hAnsi="Times New Roman" w:cs="Times New Roman"/>
          <w:sz w:val="24"/>
          <w:szCs w:val="24"/>
          <w:lang w:val="en-IN"/>
        </w:rPr>
        <w:t>FFmpeg</w:t>
      </w:r>
      <w:proofErr w:type="spellEnd"/>
      <w:r w:rsidRPr="00611BEB">
        <w:rPr>
          <w:rFonts w:ascii="Times New Roman" w:hAnsi="Times New Roman" w:cs="Times New Roman"/>
          <w:sz w:val="24"/>
          <w:szCs w:val="24"/>
          <w:lang w:val="en-IN"/>
        </w:rPr>
        <w:t xml:space="preserve"> for preprocessing, </w:t>
      </w:r>
      <w:proofErr w:type="spellStart"/>
      <w:r w:rsidRPr="00611BEB">
        <w:rPr>
          <w:rFonts w:ascii="Times New Roman" w:hAnsi="Times New Roman" w:cs="Times New Roman"/>
          <w:sz w:val="24"/>
          <w:szCs w:val="24"/>
          <w:lang w:val="en-IN"/>
        </w:rPr>
        <w:t>muxing</w:t>
      </w:r>
      <w:proofErr w:type="spellEnd"/>
      <w:r w:rsidRPr="00611BEB">
        <w:rPr>
          <w:rFonts w:ascii="Times New Roman" w:hAnsi="Times New Roman" w:cs="Times New Roman"/>
          <w:sz w:val="24"/>
          <w:szCs w:val="24"/>
          <w:lang w:val="en-IN"/>
        </w:rPr>
        <w:t>, and alignment.</w:t>
      </w:r>
    </w:p>
    <w:p w14:paraId="0B0EF991" w14:textId="77777777" w:rsidR="00611BEB" w:rsidRPr="00611BEB" w:rsidRDefault="00611BEB" w:rsidP="00611BEB">
      <w:pPr>
        <w:numPr>
          <w:ilvl w:val="0"/>
          <w:numId w:val="14"/>
        </w:numPr>
        <w:rPr>
          <w:rFonts w:ascii="Times New Roman" w:hAnsi="Times New Roman" w:cs="Times New Roman"/>
          <w:sz w:val="24"/>
          <w:szCs w:val="24"/>
          <w:lang w:val="en-IN"/>
        </w:rPr>
      </w:pPr>
      <w:r w:rsidRPr="00611BEB">
        <w:rPr>
          <w:rFonts w:ascii="Times New Roman" w:hAnsi="Times New Roman" w:cs="Times New Roman"/>
          <w:sz w:val="24"/>
          <w:szCs w:val="24"/>
          <w:lang w:val="en-IN"/>
        </w:rPr>
        <w:t>Docker + GitHub for reproducibility.</w:t>
      </w:r>
    </w:p>
    <w:p w14:paraId="5888D9DC"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Estimated Human Effort:</w:t>
      </w:r>
      <w:r w:rsidRPr="00611BEB">
        <w:rPr>
          <w:rFonts w:ascii="Times New Roman" w:hAnsi="Times New Roman" w:cs="Times New Roman"/>
          <w:sz w:val="24"/>
          <w:szCs w:val="24"/>
          <w:lang w:val="en-IN"/>
        </w:rPr>
        <w:t xml:space="preserve"> (~160–200 h total)</w:t>
      </w:r>
    </w:p>
    <w:p w14:paraId="151AB0E1" w14:textId="77777777" w:rsidR="00611BEB" w:rsidRPr="00611BEB" w:rsidRDefault="00611BEB" w:rsidP="00611BEB">
      <w:pPr>
        <w:numPr>
          <w:ilvl w:val="0"/>
          <w:numId w:val="15"/>
        </w:numPr>
        <w:rPr>
          <w:rFonts w:ascii="Times New Roman" w:hAnsi="Times New Roman" w:cs="Times New Roman"/>
          <w:sz w:val="24"/>
          <w:szCs w:val="24"/>
          <w:lang w:val="en-IN"/>
        </w:rPr>
      </w:pPr>
      <w:r w:rsidRPr="00611BEB">
        <w:rPr>
          <w:rFonts w:ascii="Times New Roman" w:hAnsi="Times New Roman" w:cs="Times New Roman"/>
          <w:sz w:val="24"/>
          <w:szCs w:val="24"/>
          <w:lang w:val="en-IN"/>
        </w:rPr>
        <w:t>Literature Review &amp; Requirements: 20 h</w:t>
      </w:r>
    </w:p>
    <w:p w14:paraId="3C00670E" w14:textId="4717A93D" w:rsidR="00611BEB" w:rsidRPr="00611BEB" w:rsidRDefault="00611BEB" w:rsidP="00611BEB">
      <w:pPr>
        <w:numPr>
          <w:ilvl w:val="0"/>
          <w:numId w:val="15"/>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Phase 1 (Whisper transcription + subtitles): 40 </w:t>
      </w:r>
      <w:proofErr w:type="gramStart"/>
      <w:r w:rsidRPr="00611BEB">
        <w:rPr>
          <w:rFonts w:ascii="Times New Roman" w:hAnsi="Times New Roman" w:cs="Times New Roman"/>
          <w:sz w:val="24"/>
          <w:szCs w:val="24"/>
          <w:lang w:val="en-IN"/>
        </w:rPr>
        <w:t>h  (</w:t>
      </w:r>
      <w:proofErr w:type="gramEnd"/>
      <w:r w:rsidRPr="00611BEB">
        <w:rPr>
          <w:rFonts w:ascii="Times New Roman" w:hAnsi="Times New Roman" w:cs="Times New Roman"/>
          <w:sz w:val="24"/>
          <w:szCs w:val="24"/>
          <w:lang w:val="en-IN"/>
        </w:rPr>
        <w:t>Completed)</w:t>
      </w:r>
    </w:p>
    <w:p w14:paraId="767E4A37" w14:textId="77777777" w:rsidR="00611BEB" w:rsidRPr="00611BEB" w:rsidRDefault="00611BEB" w:rsidP="00611BEB">
      <w:pPr>
        <w:numPr>
          <w:ilvl w:val="0"/>
          <w:numId w:val="15"/>
        </w:numPr>
        <w:rPr>
          <w:rFonts w:ascii="Times New Roman" w:hAnsi="Times New Roman" w:cs="Times New Roman"/>
          <w:sz w:val="24"/>
          <w:szCs w:val="24"/>
          <w:lang w:val="en-IN"/>
        </w:rPr>
      </w:pPr>
      <w:r w:rsidRPr="00611BEB">
        <w:rPr>
          <w:rFonts w:ascii="Times New Roman" w:hAnsi="Times New Roman" w:cs="Times New Roman"/>
          <w:sz w:val="24"/>
          <w:szCs w:val="24"/>
          <w:lang w:val="en-IN"/>
        </w:rPr>
        <w:t>Phase 2 (Translation integration): 40 h</w:t>
      </w:r>
    </w:p>
    <w:p w14:paraId="65F220C8" w14:textId="77777777" w:rsidR="00611BEB" w:rsidRPr="00611BEB" w:rsidRDefault="00611BEB" w:rsidP="00611BEB">
      <w:pPr>
        <w:numPr>
          <w:ilvl w:val="0"/>
          <w:numId w:val="15"/>
        </w:numPr>
        <w:rPr>
          <w:rFonts w:ascii="Times New Roman" w:hAnsi="Times New Roman" w:cs="Times New Roman"/>
          <w:sz w:val="24"/>
          <w:szCs w:val="24"/>
          <w:lang w:val="en-IN"/>
        </w:rPr>
      </w:pPr>
      <w:r w:rsidRPr="00611BEB">
        <w:rPr>
          <w:rFonts w:ascii="Times New Roman" w:hAnsi="Times New Roman" w:cs="Times New Roman"/>
          <w:sz w:val="24"/>
          <w:szCs w:val="24"/>
          <w:lang w:val="en-IN"/>
        </w:rPr>
        <w:t>Phase 3 (TTS integration and testing): 40 h</w:t>
      </w:r>
    </w:p>
    <w:p w14:paraId="14E07BCA" w14:textId="77777777" w:rsidR="00611BEB" w:rsidRPr="00611BEB" w:rsidRDefault="00611BEB" w:rsidP="00611BEB">
      <w:pPr>
        <w:numPr>
          <w:ilvl w:val="0"/>
          <w:numId w:val="15"/>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Phase 4 (Audio sync + </w:t>
      </w:r>
      <w:proofErr w:type="spellStart"/>
      <w:r w:rsidRPr="00611BEB">
        <w:rPr>
          <w:rFonts w:ascii="Times New Roman" w:hAnsi="Times New Roman" w:cs="Times New Roman"/>
          <w:sz w:val="24"/>
          <w:szCs w:val="24"/>
          <w:lang w:val="en-IN"/>
        </w:rPr>
        <w:t>muxing</w:t>
      </w:r>
      <w:proofErr w:type="spellEnd"/>
      <w:r w:rsidRPr="00611BEB">
        <w:rPr>
          <w:rFonts w:ascii="Times New Roman" w:hAnsi="Times New Roman" w:cs="Times New Roman"/>
          <w:sz w:val="24"/>
          <w:szCs w:val="24"/>
          <w:lang w:val="en-IN"/>
        </w:rPr>
        <w:t>): 40–60 h</w:t>
      </w:r>
    </w:p>
    <w:p w14:paraId="02F9B3C7" w14:textId="77777777" w:rsidR="00611BEB" w:rsidRPr="00611BEB" w:rsidRDefault="00611BEB" w:rsidP="00611BEB">
      <w:pPr>
        <w:numPr>
          <w:ilvl w:val="0"/>
          <w:numId w:val="15"/>
        </w:numPr>
        <w:rPr>
          <w:rFonts w:ascii="Times New Roman" w:hAnsi="Times New Roman" w:cs="Times New Roman"/>
          <w:sz w:val="24"/>
          <w:szCs w:val="24"/>
          <w:lang w:val="en-IN"/>
        </w:rPr>
      </w:pPr>
      <w:r w:rsidRPr="00611BEB">
        <w:rPr>
          <w:rFonts w:ascii="Times New Roman" w:hAnsi="Times New Roman" w:cs="Times New Roman"/>
          <w:sz w:val="24"/>
          <w:szCs w:val="24"/>
          <w:lang w:val="en-IN"/>
        </w:rPr>
        <w:t>Documentation, Evaluation &amp; Research Paper: 20–30 h</w:t>
      </w:r>
    </w:p>
    <w:p w14:paraId="40728008" w14:textId="148A1A86" w:rsidR="00611BEB" w:rsidRPr="008C3283" w:rsidRDefault="00611BEB" w:rsidP="00611BEB">
      <w:pPr>
        <w:rPr>
          <w:rFonts w:ascii="Times New Roman" w:hAnsi="Times New Roman" w:cs="Times New Roman"/>
          <w:sz w:val="24"/>
          <w:szCs w:val="24"/>
          <w:lang w:val="en-IN"/>
        </w:rPr>
      </w:pPr>
    </w:p>
    <w:p w14:paraId="4E37EE9E" w14:textId="77777777" w:rsidR="00611BEB" w:rsidRPr="008C3283" w:rsidRDefault="00611BEB" w:rsidP="00611BEB">
      <w:pPr>
        <w:rPr>
          <w:rFonts w:ascii="Times New Roman" w:hAnsi="Times New Roman" w:cs="Times New Roman"/>
          <w:sz w:val="24"/>
          <w:szCs w:val="24"/>
          <w:lang w:val="en-IN"/>
        </w:rPr>
      </w:pPr>
    </w:p>
    <w:p w14:paraId="025431D1" w14:textId="77777777" w:rsidR="00611BEB" w:rsidRPr="00611BEB" w:rsidRDefault="00611BEB" w:rsidP="00611BEB">
      <w:pPr>
        <w:rPr>
          <w:rFonts w:ascii="Times New Roman" w:hAnsi="Times New Roman" w:cs="Times New Roman"/>
          <w:sz w:val="24"/>
          <w:szCs w:val="24"/>
          <w:lang w:val="en-IN"/>
        </w:rPr>
      </w:pPr>
    </w:p>
    <w:p w14:paraId="03A6893B" w14:textId="77777777" w:rsidR="00611BEB" w:rsidRPr="008C3283" w:rsidRDefault="00611BEB" w:rsidP="00611BEB">
      <w:pPr>
        <w:rPr>
          <w:rFonts w:ascii="Times New Roman" w:hAnsi="Times New Roman" w:cs="Times New Roman"/>
          <w:b/>
          <w:bCs/>
          <w:sz w:val="24"/>
          <w:szCs w:val="24"/>
          <w:lang w:val="en-IN"/>
        </w:rPr>
      </w:pPr>
      <w:r w:rsidRPr="00611BEB">
        <w:rPr>
          <w:rFonts w:ascii="Times New Roman" w:hAnsi="Times New Roman" w:cs="Times New Roman"/>
          <w:b/>
          <w:bCs/>
          <w:sz w:val="24"/>
          <w:szCs w:val="24"/>
          <w:lang w:val="en-IN"/>
        </w:rPr>
        <w:t>3) System Overview, Proposed System, Expected Outcome, Architecture &amp; Initial Design</w:t>
      </w:r>
    </w:p>
    <w:p w14:paraId="6BA45640" w14:textId="77777777" w:rsidR="00611BEB" w:rsidRPr="00611BEB" w:rsidRDefault="00611BEB" w:rsidP="00611BEB">
      <w:pPr>
        <w:rPr>
          <w:rFonts w:ascii="Times New Roman" w:hAnsi="Times New Roman" w:cs="Times New Roman"/>
          <w:b/>
          <w:bCs/>
          <w:sz w:val="24"/>
          <w:szCs w:val="24"/>
          <w:lang w:val="en-IN"/>
        </w:rPr>
      </w:pPr>
    </w:p>
    <w:p w14:paraId="26EB4A24"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System Overview:</w:t>
      </w:r>
      <w:r w:rsidRPr="00611BEB">
        <w:rPr>
          <w:rFonts w:ascii="Times New Roman" w:hAnsi="Times New Roman" w:cs="Times New Roman"/>
          <w:sz w:val="24"/>
          <w:szCs w:val="24"/>
          <w:lang w:val="en-IN"/>
        </w:rPr>
        <w:br/>
        <w:t>The pipeline processes video → transcription → translation → TTS → final dubbed video.</w:t>
      </w:r>
    </w:p>
    <w:p w14:paraId="2B881947"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Proposed System:</w:t>
      </w:r>
    </w:p>
    <w:p w14:paraId="1F3E763D" w14:textId="77777777" w:rsidR="00611BEB" w:rsidRPr="00611BEB" w:rsidRDefault="00611BEB" w:rsidP="00611BEB">
      <w:pPr>
        <w:numPr>
          <w:ilvl w:val="0"/>
          <w:numId w:val="16"/>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ASR:</w:t>
      </w:r>
      <w:r w:rsidRPr="00611BEB">
        <w:rPr>
          <w:rFonts w:ascii="Times New Roman" w:hAnsi="Times New Roman" w:cs="Times New Roman"/>
          <w:sz w:val="24"/>
          <w:szCs w:val="24"/>
          <w:lang w:val="en-IN"/>
        </w:rPr>
        <w:t xml:space="preserve"> Whisper for robust multilingual transcription with timestamps.</w:t>
      </w:r>
    </w:p>
    <w:p w14:paraId="3A4AB38A" w14:textId="77777777" w:rsidR="00611BEB" w:rsidRPr="00611BEB" w:rsidRDefault="00611BEB" w:rsidP="00611BEB">
      <w:pPr>
        <w:numPr>
          <w:ilvl w:val="0"/>
          <w:numId w:val="16"/>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MT:</w:t>
      </w:r>
      <w:r w:rsidRPr="00611BEB">
        <w:rPr>
          <w:rFonts w:ascii="Times New Roman" w:hAnsi="Times New Roman" w:cs="Times New Roman"/>
          <w:sz w:val="24"/>
          <w:szCs w:val="24"/>
          <w:lang w:val="en-IN"/>
        </w:rPr>
        <w:t xml:space="preserve"> </w:t>
      </w:r>
      <w:proofErr w:type="spellStart"/>
      <w:r w:rsidRPr="00611BEB">
        <w:rPr>
          <w:rFonts w:ascii="Times New Roman" w:hAnsi="Times New Roman" w:cs="Times New Roman"/>
          <w:sz w:val="24"/>
          <w:szCs w:val="24"/>
          <w:lang w:val="en-IN"/>
        </w:rPr>
        <w:t>MarianMT</w:t>
      </w:r>
      <w:proofErr w:type="spellEnd"/>
      <w:r w:rsidRPr="00611BEB">
        <w:rPr>
          <w:rFonts w:ascii="Times New Roman" w:hAnsi="Times New Roman" w:cs="Times New Roman"/>
          <w:sz w:val="24"/>
          <w:szCs w:val="24"/>
          <w:lang w:val="en-IN"/>
        </w:rPr>
        <w:t>/M2M-100 for segment-level translation.</w:t>
      </w:r>
    </w:p>
    <w:p w14:paraId="5ED68382" w14:textId="77777777" w:rsidR="00611BEB" w:rsidRPr="00611BEB" w:rsidRDefault="00611BEB" w:rsidP="00611BEB">
      <w:pPr>
        <w:numPr>
          <w:ilvl w:val="0"/>
          <w:numId w:val="16"/>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TTS:</w:t>
      </w:r>
      <w:r w:rsidRPr="00611BEB">
        <w:rPr>
          <w:rFonts w:ascii="Times New Roman" w:hAnsi="Times New Roman" w:cs="Times New Roman"/>
          <w:sz w:val="24"/>
          <w:szCs w:val="24"/>
          <w:lang w:val="en-IN"/>
        </w:rPr>
        <w:t xml:space="preserve"> IndexTTS2 for expressive and controllable multilingual synthesis.</w:t>
      </w:r>
    </w:p>
    <w:p w14:paraId="667FEBEA" w14:textId="77777777" w:rsidR="00611BEB" w:rsidRPr="00611BEB" w:rsidRDefault="00611BEB" w:rsidP="00611BEB">
      <w:pPr>
        <w:numPr>
          <w:ilvl w:val="0"/>
          <w:numId w:val="16"/>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Integration:</w:t>
      </w:r>
      <w:r w:rsidRPr="00611BEB">
        <w:rPr>
          <w:rFonts w:ascii="Times New Roman" w:hAnsi="Times New Roman" w:cs="Times New Roman"/>
          <w:sz w:val="24"/>
          <w:szCs w:val="24"/>
          <w:lang w:val="en-IN"/>
        </w:rPr>
        <w:t xml:space="preserve"> Timestamp alignment ensures output stays in sync with video.</w:t>
      </w:r>
    </w:p>
    <w:p w14:paraId="548A5A1B"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Expected Outcomes:</w:t>
      </w:r>
    </w:p>
    <w:p w14:paraId="5AAF9F70" w14:textId="77777777" w:rsidR="00611BEB" w:rsidRPr="00611BEB" w:rsidRDefault="00611BEB" w:rsidP="00611BEB">
      <w:pPr>
        <w:numPr>
          <w:ilvl w:val="0"/>
          <w:numId w:val="17"/>
        </w:numPr>
        <w:rPr>
          <w:rFonts w:ascii="Times New Roman" w:hAnsi="Times New Roman" w:cs="Times New Roman"/>
          <w:sz w:val="24"/>
          <w:szCs w:val="24"/>
          <w:lang w:val="en-IN"/>
        </w:rPr>
      </w:pPr>
      <w:r w:rsidRPr="00611BEB">
        <w:rPr>
          <w:rFonts w:ascii="Times New Roman" w:hAnsi="Times New Roman" w:cs="Times New Roman"/>
          <w:sz w:val="24"/>
          <w:szCs w:val="24"/>
          <w:lang w:val="en-IN"/>
        </w:rPr>
        <w:t>Accurate multilingual dubbing for input videos.</w:t>
      </w:r>
    </w:p>
    <w:p w14:paraId="1E847F87" w14:textId="77777777" w:rsidR="00611BEB" w:rsidRPr="00611BEB" w:rsidRDefault="00611BEB" w:rsidP="00611BEB">
      <w:pPr>
        <w:numPr>
          <w:ilvl w:val="0"/>
          <w:numId w:val="17"/>
        </w:numPr>
        <w:rPr>
          <w:rFonts w:ascii="Times New Roman" w:hAnsi="Times New Roman" w:cs="Times New Roman"/>
          <w:sz w:val="24"/>
          <w:szCs w:val="24"/>
          <w:lang w:val="en-IN"/>
        </w:rPr>
      </w:pPr>
      <w:r w:rsidRPr="00611BEB">
        <w:rPr>
          <w:rFonts w:ascii="Times New Roman" w:hAnsi="Times New Roman" w:cs="Times New Roman"/>
          <w:sz w:val="24"/>
          <w:szCs w:val="24"/>
          <w:lang w:val="en-IN"/>
        </w:rPr>
        <w:t>Modular design: swap in new ASR/MT/TTS models easily.</w:t>
      </w:r>
    </w:p>
    <w:p w14:paraId="5C1D30D6" w14:textId="77777777" w:rsidR="00611BEB" w:rsidRPr="00611BEB" w:rsidRDefault="00611BEB" w:rsidP="00611BEB">
      <w:pPr>
        <w:numPr>
          <w:ilvl w:val="0"/>
          <w:numId w:val="17"/>
        </w:numPr>
        <w:rPr>
          <w:rFonts w:ascii="Times New Roman" w:hAnsi="Times New Roman" w:cs="Times New Roman"/>
          <w:sz w:val="24"/>
          <w:szCs w:val="24"/>
          <w:lang w:val="en-IN"/>
        </w:rPr>
      </w:pPr>
      <w:r w:rsidRPr="00611BEB">
        <w:rPr>
          <w:rFonts w:ascii="Times New Roman" w:hAnsi="Times New Roman" w:cs="Times New Roman"/>
          <w:sz w:val="24"/>
          <w:szCs w:val="24"/>
          <w:lang w:val="en-IN"/>
        </w:rPr>
        <w:t>Accessibility support for education, content localization, and research.</w:t>
      </w:r>
    </w:p>
    <w:p w14:paraId="66E776EE"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Architecture (Initial Phase):</w:t>
      </w:r>
    </w:p>
    <w:p w14:paraId="58CA6598" w14:textId="77777777" w:rsidR="00611BEB" w:rsidRPr="00611BEB" w:rsidRDefault="00611BEB" w:rsidP="00611BEB">
      <w:pPr>
        <w:numPr>
          <w:ilvl w:val="0"/>
          <w:numId w:val="18"/>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Input Video → </w:t>
      </w:r>
      <w:proofErr w:type="spellStart"/>
      <w:r w:rsidRPr="00611BEB">
        <w:rPr>
          <w:rFonts w:ascii="Times New Roman" w:hAnsi="Times New Roman" w:cs="Times New Roman"/>
          <w:sz w:val="24"/>
          <w:szCs w:val="24"/>
          <w:lang w:val="en-IN"/>
        </w:rPr>
        <w:t>FFmpeg</w:t>
      </w:r>
      <w:proofErr w:type="spellEnd"/>
      <w:r w:rsidRPr="00611BEB">
        <w:rPr>
          <w:rFonts w:ascii="Times New Roman" w:hAnsi="Times New Roman" w:cs="Times New Roman"/>
          <w:sz w:val="24"/>
          <w:szCs w:val="24"/>
          <w:lang w:val="en-IN"/>
        </w:rPr>
        <w:t xml:space="preserve"> (audio extraction) → Whisper (transcription + timestamps)</w:t>
      </w:r>
    </w:p>
    <w:p w14:paraId="67A86FF4" w14:textId="77777777" w:rsidR="00611BEB" w:rsidRPr="00611BEB" w:rsidRDefault="00611BEB" w:rsidP="00611BEB">
      <w:pPr>
        <w:numPr>
          <w:ilvl w:val="0"/>
          <w:numId w:val="18"/>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Transcription → </w:t>
      </w:r>
      <w:proofErr w:type="spellStart"/>
      <w:r w:rsidRPr="00611BEB">
        <w:rPr>
          <w:rFonts w:ascii="Times New Roman" w:hAnsi="Times New Roman" w:cs="Times New Roman"/>
          <w:sz w:val="24"/>
          <w:szCs w:val="24"/>
          <w:lang w:val="en-IN"/>
        </w:rPr>
        <w:t>MarianMT</w:t>
      </w:r>
      <w:proofErr w:type="spellEnd"/>
      <w:r w:rsidRPr="00611BEB">
        <w:rPr>
          <w:rFonts w:ascii="Times New Roman" w:hAnsi="Times New Roman" w:cs="Times New Roman"/>
          <w:sz w:val="24"/>
          <w:szCs w:val="24"/>
          <w:lang w:val="en-IN"/>
        </w:rPr>
        <w:t>/M2M-100 (translation) → IndexTTS2 (speech synthesis)</w:t>
      </w:r>
    </w:p>
    <w:p w14:paraId="43DBC785" w14:textId="77777777" w:rsidR="00611BEB" w:rsidRPr="00611BEB" w:rsidRDefault="00611BEB" w:rsidP="00611BEB">
      <w:pPr>
        <w:numPr>
          <w:ilvl w:val="0"/>
          <w:numId w:val="18"/>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Synthesized audio → aligned via timestamps → </w:t>
      </w:r>
      <w:proofErr w:type="spellStart"/>
      <w:r w:rsidRPr="00611BEB">
        <w:rPr>
          <w:rFonts w:ascii="Times New Roman" w:hAnsi="Times New Roman" w:cs="Times New Roman"/>
          <w:sz w:val="24"/>
          <w:szCs w:val="24"/>
          <w:lang w:val="en-IN"/>
        </w:rPr>
        <w:t>muxed</w:t>
      </w:r>
      <w:proofErr w:type="spellEnd"/>
      <w:r w:rsidRPr="00611BEB">
        <w:rPr>
          <w:rFonts w:ascii="Times New Roman" w:hAnsi="Times New Roman" w:cs="Times New Roman"/>
          <w:sz w:val="24"/>
          <w:szCs w:val="24"/>
          <w:lang w:val="en-IN"/>
        </w:rPr>
        <w:t xml:space="preserve"> with video (final output)</w:t>
      </w:r>
    </w:p>
    <w:p w14:paraId="61821806" w14:textId="7307BEEB" w:rsidR="00611BEB" w:rsidRPr="00611BEB" w:rsidRDefault="00611BEB" w:rsidP="00611BEB">
      <w:pPr>
        <w:rPr>
          <w:rFonts w:ascii="Times New Roman" w:hAnsi="Times New Roman" w:cs="Times New Roman"/>
          <w:sz w:val="24"/>
          <w:szCs w:val="24"/>
          <w:lang w:val="en-IN"/>
        </w:rPr>
      </w:pPr>
    </w:p>
    <w:p w14:paraId="56E08ECC" w14:textId="77777777" w:rsidR="00611BEB" w:rsidRPr="008C3283" w:rsidRDefault="00611BEB" w:rsidP="00611BEB">
      <w:pPr>
        <w:rPr>
          <w:rFonts w:ascii="Times New Roman" w:hAnsi="Times New Roman" w:cs="Times New Roman"/>
          <w:b/>
          <w:bCs/>
          <w:sz w:val="24"/>
          <w:szCs w:val="24"/>
          <w:lang w:val="en-IN"/>
        </w:rPr>
      </w:pPr>
      <w:r w:rsidRPr="00611BEB">
        <w:rPr>
          <w:rFonts w:ascii="Times New Roman" w:hAnsi="Times New Roman" w:cs="Times New Roman"/>
          <w:b/>
          <w:bCs/>
          <w:sz w:val="24"/>
          <w:szCs w:val="24"/>
          <w:lang w:val="en-IN"/>
        </w:rPr>
        <w:t>4) Research Paper Title, Literature Review, Research Gap</w:t>
      </w:r>
    </w:p>
    <w:p w14:paraId="491B302C" w14:textId="77777777" w:rsidR="00611BEB" w:rsidRPr="00611BEB" w:rsidRDefault="00611BEB" w:rsidP="00611BEB">
      <w:pPr>
        <w:rPr>
          <w:rFonts w:ascii="Times New Roman" w:hAnsi="Times New Roman" w:cs="Times New Roman"/>
          <w:b/>
          <w:bCs/>
          <w:sz w:val="24"/>
          <w:szCs w:val="24"/>
          <w:lang w:val="en-IN"/>
        </w:rPr>
      </w:pPr>
    </w:p>
    <w:p w14:paraId="7FD3022B"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Proposed Title:</w:t>
      </w:r>
      <w:r w:rsidRPr="00611BEB">
        <w:rPr>
          <w:rFonts w:ascii="Times New Roman" w:hAnsi="Times New Roman" w:cs="Times New Roman"/>
          <w:sz w:val="24"/>
          <w:szCs w:val="24"/>
          <w:lang w:val="en-IN"/>
        </w:rPr>
        <w:br/>
        <w:t xml:space="preserve">“An Open End-to-End Pipeline for Multilingual Video Transcription, Translation, and Dubbing using Whisper, </w:t>
      </w:r>
      <w:proofErr w:type="spellStart"/>
      <w:r w:rsidRPr="00611BEB">
        <w:rPr>
          <w:rFonts w:ascii="Times New Roman" w:hAnsi="Times New Roman" w:cs="Times New Roman"/>
          <w:sz w:val="24"/>
          <w:szCs w:val="24"/>
          <w:lang w:val="en-IN"/>
        </w:rPr>
        <w:t>MarianMT</w:t>
      </w:r>
      <w:proofErr w:type="spellEnd"/>
      <w:r w:rsidRPr="00611BEB">
        <w:rPr>
          <w:rFonts w:ascii="Times New Roman" w:hAnsi="Times New Roman" w:cs="Times New Roman"/>
          <w:sz w:val="24"/>
          <w:szCs w:val="24"/>
          <w:lang w:val="en-IN"/>
        </w:rPr>
        <w:t>, and IndexTTS2”</w:t>
      </w:r>
    </w:p>
    <w:p w14:paraId="5D07388F"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Literature Review (Brief):</w:t>
      </w:r>
    </w:p>
    <w:p w14:paraId="7911B969" w14:textId="77777777" w:rsidR="00611BEB" w:rsidRPr="00611BEB" w:rsidRDefault="00611BEB" w:rsidP="00611BEB">
      <w:pPr>
        <w:numPr>
          <w:ilvl w:val="0"/>
          <w:numId w:val="19"/>
        </w:numPr>
        <w:rPr>
          <w:rFonts w:ascii="Times New Roman" w:hAnsi="Times New Roman" w:cs="Times New Roman"/>
          <w:sz w:val="24"/>
          <w:szCs w:val="24"/>
          <w:lang w:val="en-IN"/>
        </w:rPr>
      </w:pPr>
      <w:r w:rsidRPr="00611BEB">
        <w:rPr>
          <w:rFonts w:ascii="Times New Roman" w:hAnsi="Times New Roman" w:cs="Times New Roman"/>
          <w:sz w:val="24"/>
          <w:szCs w:val="24"/>
          <w:lang w:val="en-IN"/>
        </w:rPr>
        <w:t>Whisper: Strong ASR benchmark with robustness to noise and multilingual input.</w:t>
      </w:r>
    </w:p>
    <w:p w14:paraId="3802EDD3" w14:textId="77777777" w:rsidR="00611BEB" w:rsidRPr="00611BEB" w:rsidRDefault="00611BEB" w:rsidP="00611BEB">
      <w:pPr>
        <w:numPr>
          <w:ilvl w:val="0"/>
          <w:numId w:val="19"/>
        </w:numPr>
        <w:rPr>
          <w:rFonts w:ascii="Times New Roman" w:hAnsi="Times New Roman" w:cs="Times New Roman"/>
          <w:sz w:val="24"/>
          <w:szCs w:val="24"/>
          <w:lang w:val="en-IN"/>
        </w:rPr>
      </w:pPr>
      <w:proofErr w:type="spellStart"/>
      <w:r w:rsidRPr="00611BEB">
        <w:rPr>
          <w:rFonts w:ascii="Times New Roman" w:hAnsi="Times New Roman" w:cs="Times New Roman"/>
          <w:sz w:val="24"/>
          <w:szCs w:val="24"/>
          <w:lang w:val="en-IN"/>
        </w:rPr>
        <w:t>MarianMT</w:t>
      </w:r>
      <w:proofErr w:type="spellEnd"/>
      <w:r w:rsidRPr="00611BEB">
        <w:rPr>
          <w:rFonts w:ascii="Times New Roman" w:hAnsi="Times New Roman" w:cs="Times New Roman"/>
          <w:sz w:val="24"/>
          <w:szCs w:val="24"/>
          <w:lang w:val="en-IN"/>
        </w:rPr>
        <w:t>/M2M-100: Effective open models for translation, though limited on conversational and short-segment text.</w:t>
      </w:r>
    </w:p>
    <w:p w14:paraId="636A9B15" w14:textId="77777777" w:rsidR="00611BEB" w:rsidRPr="00611BEB" w:rsidRDefault="00611BEB" w:rsidP="00611BEB">
      <w:pPr>
        <w:numPr>
          <w:ilvl w:val="0"/>
          <w:numId w:val="19"/>
        </w:numPr>
        <w:rPr>
          <w:rFonts w:ascii="Times New Roman" w:hAnsi="Times New Roman" w:cs="Times New Roman"/>
          <w:sz w:val="24"/>
          <w:szCs w:val="24"/>
          <w:lang w:val="en-IN"/>
        </w:rPr>
      </w:pPr>
      <w:r w:rsidRPr="00611BEB">
        <w:rPr>
          <w:rFonts w:ascii="Times New Roman" w:hAnsi="Times New Roman" w:cs="Times New Roman"/>
          <w:sz w:val="24"/>
          <w:szCs w:val="24"/>
          <w:lang w:val="en-IN"/>
        </w:rPr>
        <w:t>TTS: IndexTTS2 enables expressive, controllable multilingual speech.</w:t>
      </w:r>
    </w:p>
    <w:p w14:paraId="0BCC4FE5" w14:textId="77777777" w:rsidR="00611BEB" w:rsidRPr="00611BEB" w:rsidRDefault="00611BEB" w:rsidP="00611BEB">
      <w:pPr>
        <w:numPr>
          <w:ilvl w:val="0"/>
          <w:numId w:val="19"/>
        </w:numPr>
        <w:rPr>
          <w:rFonts w:ascii="Times New Roman" w:hAnsi="Times New Roman" w:cs="Times New Roman"/>
          <w:sz w:val="24"/>
          <w:szCs w:val="24"/>
          <w:lang w:val="en-IN"/>
        </w:rPr>
      </w:pPr>
      <w:r w:rsidRPr="00611BEB">
        <w:rPr>
          <w:rFonts w:ascii="Times New Roman" w:hAnsi="Times New Roman" w:cs="Times New Roman"/>
          <w:sz w:val="24"/>
          <w:szCs w:val="24"/>
          <w:lang w:val="en-IN"/>
        </w:rPr>
        <w:t>Existing systems: Focused on individual tasks; end-to-end open pipelines remain limited.</w:t>
      </w:r>
    </w:p>
    <w:p w14:paraId="3821C0CF"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Research Gap:</w:t>
      </w:r>
    </w:p>
    <w:p w14:paraId="01EE9D05" w14:textId="77777777" w:rsidR="00611BEB" w:rsidRPr="00611BEB" w:rsidRDefault="00611BEB" w:rsidP="00611BEB">
      <w:pPr>
        <w:numPr>
          <w:ilvl w:val="0"/>
          <w:numId w:val="20"/>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Lack of </w:t>
      </w:r>
      <w:r w:rsidRPr="00611BEB">
        <w:rPr>
          <w:rFonts w:ascii="Times New Roman" w:hAnsi="Times New Roman" w:cs="Times New Roman"/>
          <w:b/>
          <w:bCs/>
          <w:sz w:val="24"/>
          <w:szCs w:val="24"/>
          <w:lang w:val="en-IN"/>
        </w:rPr>
        <w:t>fully open, integrated ASR→MT→TTS pipelines</w:t>
      </w:r>
      <w:r w:rsidRPr="00611BEB">
        <w:rPr>
          <w:rFonts w:ascii="Times New Roman" w:hAnsi="Times New Roman" w:cs="Times New Roman"/>
          <w:sz w:val="24"/>
          <w:szCs w:val="24"/>
          <w:lang w:val="en-IN"/>
        </w:rPr>
        <w:t xml:space="preserve"> with synchronization.</w:t>
      </w:r>
    </w:p>
    <w:p w14:paraId="3A0A77CC" w14:textId="77777777" w:rsidR="00611BEB" w:rsidRPr="00611BEB" w:rsidRDefault="00611BEB" w:rsidP="00611BEB">
      <w:pPr>
        <w:numPr>
          <w:ilvl w:val="0"/>
          <w:numId w:val="20"/>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Dialect/accent bias</w:t>
      </w:r>
      <w:r w:rsidRPr="00611BEB">
        <w:rPr>
          <w:rFonts w:ascii="Times New Roman" w:hAnsi="Times New Roman" w:cs="Times New Roman"/>
          <w:sz w:val="24"/>
          <w:szCs w:val="24"/>
          <w:lang w:val="en-IN"/>
        </w:rPr>
        <w:t xml:space="preserve"> in ASR impacts downstream translation quality.</w:t>
      </w:r>
    </w:p>
    <w:p w14:paraId="3EA2A2AE" w14:textId="77777777" w:rsidR="00611BEB" w:rsidRPr="00611BEB" w:rsidRDefault="00611BEB" w:rsidP="00611BEB">
      <w:pPr>
        <w:numPr>
          <w:ilvl w:val="0"/>
          <w:numId w:val="20"/>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Segment-level MT limitations</w:t>
      </w:r>
      <w:r w:rsidRPr="00611BEB">
        <w:rPr>
          <w:rFonts w:ascii="Times New Roman" w:hAnsi="Times New Roman" w:cs="Times New Roman"/>
          <w:sz w:val="24"/>
          <w:szCs w:val="24"/>
          <w:lang w:val="en-IN"/>
        </w:rPr>
        <w:t xml:space="preserve"> cause over-translation/mistranslation.</w:t>
      </w:r>
    </w:p>
    <w:p w14:paraId="0047C854" w14:textId="77777777" w:rsidR="00611BEB" w:rsidRPr="00611BEB" w:rsidRDefault="00611BEB" w:rsidP="00611BEB">
      <w:pPr>
        <w:numPr>
          <w:ilvl w:val="0"/>
          <w:numId w:val="20"/>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TTS struggles with </w:t>
      </w:r>
      <w:r w:rsidRPr="00611BEB">
        <w:rPr>
          <w:rFonts w:ascii="Times New Roman" w:hAnsi="Times New Roman" w:cs="Times New Roman"/>
          <w:b/>
          <w:bCs/>
          <w:sz w:val="24"/>
          <w:szCs w:val="24"/>
          <w:lang w:val="en-IN"/>
        </w:rPr>
        <w:t>emotional expressiveness and timing control</w:t>
      </w:r>
      <w:r w:rsidRPr="00611BEB">
        <w:rPr>
          <w:rFonts w:ascii="Times New Roman" w:hAnsi="Times New Roman" w:cs="Times New Roman"/>
          <w:sz w:val="24"/>
          <w:szCs w:val="24"/>
          <w:lang w:val="en-IN"/>
        </w:rPr>
        <w:t>.</w:t>
      </w:r>
    </w:p>
    <w:p w14:paraId="5CDCED32" w14:textId="77777777" w:rsidR="00611BEB" w:rsidRPr="00611BEB" w:rsidRDefault="00611BEB" w:rsidP="00611BEB">
      <w:pPr>
        <w:numPr>
          <w:ilvl w:val="0"/>
          <w:numId w:val="20"/>
        </w:numPr>
        <w:rPr>
          <w:rFonts w:ascii="Times New Roman" w:hAnsi="Times New Roman" w:cs="Times New Roman"/>
          <w:sz w:val="24"/>
          <w:szCs w:val="24"/>
          <w:lang w:val="en-IN"/>
        </w:rPr>
      </w:pPr>
      <w:r w:rsidRPr="00611BEB">
        <w:rPr>
          <w:rFonts w:ascii="Times New Roman" w:hAnsi="Times New Roman" w:cs="Times New Roman"/>
          <w:b/>
          <w:bCs/>
          <w:sz w:val="24"/>
          <w:szCs w:val="24"/>
          <w:lang w:val="en-IN"/>
        </w:rPr>
        <w:t>Lip-sync and real-time dubbing</w:t>
      </w:r>
      <w:r w:rsidRPr="00611BEB">
        <w:rPr>
          <w:rFonts w:ascii="Times New Roman" w:hAnsi="Times New Roman" w:cs="Times New Roman"/>
          <w:sz w:val="24"/>
          <w:szCs w:val="24"/>
          <w:lang w:val="en-IN"/>
        </w:rPr>
        <w:t xml:space="preserve"> remain unsolved in open pipelines.</w:t>
      </w:r>
    </w:p>
    <w:p w14:paraId="2284773A" w14:textId="77777777" w:rsidR="00611BEB" w:rsidRPr="00611BEB" w:rsidRDefault="00611BEB" w:rsidP="00611BEB">
      <w:pPr>
        <w:numPr>
          <w:ilvl w:val="0"/>
          <w:numId w:val="20"/>
        </w:numPr>
        <w:rPr>
          <w:rFonts w:ascii="Times New Roman" w:hAnsi="Times New Roman" w:cs="Times New Roman"/>
          <w:sz w:val="24"/>
          <w:szCs w:val="24"/>
          <w:lang w:val="en-IN"/>
        </w:rPr>
      </w:pPr>
      <w:r w:rsidRPr="00611BEB">
        <w:rPr>
          <w:rFonts w:ascii="Times New Roman" w:hAnsi="Times New Roman" w:cs="Times New Roman"/>
          <w:sz w:val="24"/>
          <w:szCs w:val="24"/>
          <w:lang w:val="en-IN"/>
        </w:rPr>
        <w:t xml:space="preserve">Scarcity of </w:t>
      </w:r>
      <w:r w:rsidRPr="00611BEB">
        <w:rPr>
          <w:rFonts w:ascii="Times New Roman" w:hAnsi="Times New Roman" w:cs="Times New Roman"/>
          <w:b/>
          <w:bCs/>
          <w:sz w:val="24"/>
          <w:szCs w:val="24"/>
          <w:lang w:val="en-IN"/>
        </w:rPr>
        <w:t>multimodal datasets and holistic evaluation metrics</w:t>
      </w:r>
      <w:r w:rsidRPr="00611BEB">
        <w:rPr>
          <w:rFonts w:ascii="Times New Roman" w:hAnsi="Times New Roman" w:cs="Times New Roman"/>
          <w:sz w:val="24"/>
          <w:szCs w:val="24"/>
          <w:lang w:val="en-IN"/>
        </w:rPr>
        <w:t>.</w:t>
      </w:r>
    </w:p>
    <w:p w14:paraId="4EDEA8B0" w14:textId="3313ED24" w:rsidR="00611BEB" w:rsidRPr="008C3283" w:rsidRDefault="00611BEB" w:rsidP="00611BEB">
      <w:pPr>
        <w:rPr>
          <w:rFonts w:ascii="Times New Roman" w:hAnsi="Times New Roman" w:cs="Times New Roman"/>
          <w:sz w:val="24"/>
          <w:szCs w:val="24"/>
          <w:lang w:val="en-IN"/>
        </w:rPr>
      </w:pPr>
    </w:p>
    <w:p w14:paraId="451F1808" w14:textId="77777777" w:rsidR="00611BEB" w:rsidRPr="00611BEB" w:rsidRDefault="00611BEB" w:rsidP="00611BEB">
      <w:pPr>
        <w:rPr>
          <w:rFonts w:ascii="Times New Roman" w:hAnsi="Times New Roman" w:cs="Times New Roman"/>
          <w:sz w:val="24"/>
          <w:szCs w:val="24"/>
          <w:lang w:val="en-IN"/>
        </w:rPr>
      </w:pPr>
    </w:p>
    <w:p w14:paraId="4EFA3FC1" w14:textId="77777777" w:rsidR="00611BEB" w:rsidRPr="008C3283" w:rsidRDefault="00611BEB" w:rsidP="00611BEB">
      <w:pPr>
        <w:rPr>
          <w:rFonts w:ascii="Times New Roman" w:hAnsi="Times New Roman" w:cs="Times New Roman"/>
          <w:b/>
          <w:bCs/>
          <w:sz w:val="24"/>
          <w:szCs w:val="24"/>
          <w:lang w:val="en-IN"/>
        </w:rPr>
      </w:pPr>
      <w:r w:rsidRPr="00611BEB">
        <w:rPr>
          <w:rFonts w:ascii="Times New Roman" w:hAnsi="Times New Roman" w:cs="Times New Roman"/>
          <w:b/>
          <w:bCs/>
          <w:sz w:val="24"/>
          <w:szCs w:val="24"/>
          <w:lang w:val="en-IN"/>
        </w:rPr>
        <w:t>5) Objectives of the Research Paper and Abstract</w:t>
      </w:r>
    </w:p>
    <w:p w14:paraId="282A99AE" w14:textId="77777777" w:rsidR="00611BEB" w:rsidRPr="00611BEB" w:rsidRDefault="00611BEB" w:rsidP="00611BEB">
      <w:pPr>
        <w:rPr>
          <w:rFonts w:ascii="Times New Roman" w:hAnsi="Times New Roman" w:cs="Times New Roman"/>
          <w:b/>
          <w:bCs/>
          <w:sz w:val="24"/>
          <w:szCs w:val="24"/>
          <w:lang w:val="en-IN"/>
        </w:rPr>
      </w:pPr>
    </w:p>
    <w:p w14:paraId="716CA474" w14:textId="77777777" w:rsidR="00611BEB" w:rsidRPr="00611BEB" w:rsidRDefault="00611BEB" w:rsidP="00611BEB">
      <w:pPr>
        <w:rPr>
          <w:rFonts w:ascii="Times New Roman" w:hAnsi="Times New Roman" w:cs="Times New Roman"/>
          <w:sz w:val="24"/>
          <w:szCs w:val="24"/>
          <w:lang w:val="en-IN"/>
        </w:rPr>
      </w:pPr>
      <w:r w:rsidRPr="00611BEB">
        <w:rPr>
          <w:rFonts w:ascii="Times New Roman" w:hAnsi="Times New Roman" w:cs="Times New Roman"/>
          <w:b/>
          <w:bCs/>
          <w:sz w:val="24"/>
          <w:szCs w:val="24"/>
          <w:lang w:val="en-IN"/>
        </w:rPr>
        <w:t>Objectives:</w:t>
      </w:r>
    </w:p>
    <w:p w14:paraId="6FEDF212" w14:textId="77777777" w:rsidR="00611BEB" w:rsidRPr="00611BEB" w:rsidRDefault="00611BEB" w:rsidP="00611BEB">
      <w:pPr>
        <w:numPr>
          <w:ilvl w:val="0"/>
          <w:numId w:val="21"/>
        </w:numPr>
        <w:rPr>
          <w:rFonts w:ascii="Times New Roman" w:hAnsi="Times New Roman" w:cs="Times New Roman"/>
          <w:sz w:val="24"/>
          <w:szCs w:val="24"/>
          <w:lang w:val="en-IN"/>
        </w:rPr>
      </w:pPr>
      <w:r w:rsidRPr="00611BEB">
        <w:rPr>
          <w:rFonts w:ascii="Times New Roman" w:hAnsi="Times New Roman" w:cs="Times New Roman"/>
          <w:sz w:val="24"/>
          <w:szCs w:val="24"/>
          <w:lang w:val="en-IN"/>
        </w:rPr>
        <w:t>Build and evaluate an open, modular pipeline for video translation.</w:t>
      </w:r>
    </w:p>
    <w:p w14:paraId="166C872A" w14:textId="77777777" w:rsidR="00611BEB" w:rsidRPr="00611BEB" w:rsidRDefault="00611BEB" w:rsidP="00611BEB">
      <w:pPr>
        <w:numPr>
          <w:ilvl w:val="0"/>
          <w:numId w:val="21"/>
        </w:numPr>
        <w:rPr>
          <w:rFonts w:ascii="Times New Roman" w:hAnsi="Times New Roman" w:cs="Times New Roman"/>
          <w:sz w:val="24"/>
          <w:szCs w:val="24"/>
          <w:lang w:val="en-IN"/>
        </w:rPr>
      </w:pPr>
      <w:r w:rsidRPr="00611BEB">
        <w:rPr>
          <w:rFonts w:ascii="Times New Roman" w:hAnsi="Times New Roman" w:cs="Times New Roman"/>
          <w:sz w:val="24"/>
          <w:szCs w:val="24"/>
          <w:lang w:val="en-IN"/>
        </w:rPr>
        <w:t>Measure accuracy (WER for ASR, BLEU for MT, MOS for TTS quality).</w:t>
      </w:r>
    </w:p>
    <w:p w14:paraId="5C8A1C04" w14:textId="77777777" w:rsidR="00611BEB" w:rsidRPr="00611BEB" w:rsidRDefault="00611BEB" w:rsidP="00611BEB">
      <w:pPr>
        <w:numPr>
          <w:ilvl w:val="0"/>
          <w:numId w:val="21"/>
        </w:numPr>
        <w:rPr>
          <w:rFonts w:ascii="Times New Roman" w:hAnsi="Times New Roman" w:cs="Times New Roman"/>
          <w:sz w:val="24"/>
          <w:szCs w:val="24"/>
          <w:lang w:val="en-IN"/>
        </w:rPr>
      </w:pPr>
      <w:proofErr w:type="spellStart"/>
      <w:r w:rsidRPr="00611BEB">
        <w:rPr>
          <w:rFonts w:ascii="Times New Roman" w:hAnsi="Times New Roman" w:cs="Times New Roman"/>
          <w:sz w:val="24"/>
          <w:szCs w:val="24"/>
          <w:lang w:val="en-IN"/>
        </w:rPr>
        <w:t>Analyze</w:t>
      </w:r>
      <w:proofErr w:type="spellEnd"/>
      <w:r w:rsidRPr="00611BEB">
        <w:rPr>
          <w:rFonts w:ascii="Times New Roman" w:hAnsi="Times New Roman" w:cs="Times New Roman"/>
          <w:sz w:val="24"/>
          <w:szCs w:val="24"/>
          <w:lang w:val="en-IN"/>
        </w:rPr>
        <w:t xml:space="preserve"> synchronization quality and latency.</w:t>
      </w:r>
    </w:p>
    <w:p w14:paraId="3961A36A" w14:textId="77777777" w:rsidR="00611BEB" w:rsidRPr="008C3283" w:rsidRDefault="00611BEB" w:rsidP="00611BEB">
      <w:pPr>
        <w:numPr>
          <w:ilvl w:val="0"/>
          <w:numId w:val="21"/>
        </w:numPr>
        <w:rPr>
          <w:rFonts w:ascii="Times New Roman" w:hAnsi="Times New Roman" w:cs="Times New Roman"/>
          <w:sz w:val="24"/>
          <w:szCs w:val="24"/>
          <w:lang w:val="en-IN"/>
        </w:rPr>
      </w:pPr>
      <w:r w:rsidRPr="00611BEB">
        <w:rPr>
          <w:rFonts w:ascii="Times New Roman" w:hAnsi="Times New Roman" w:cs="Times New Roman"/>
          <w:sz w:val="24"/>
          <w:szCs w:val="24"/>
          <w:lang w:val="en-IN"/>
        </w:rPr>
        <w:t>Identify robustness and fairness challenges in multilingual dubbing.</w:t>
      </w:r>
    </w:p>
    <w:p w14:paraId="423C5D99" w14:textId="77777777" w:rsidR="00611BEB" w:rsidRPr="008C3283" w:rsidRDefault="00611BEB" w:rsidP="00611BEB">
      <w:pPr>
        <w:rPr>
          <w:rFonts w:ascii="Times New Roman" w:hAnsi="Times New Roman" w:cs="Times New Roman"/>
          <w:sz w:val="24"/>
          <w:szCs w:val="24"/>
          <w:lang w:val="en-IN"/>
        </w:rPr>
      </w:pPr>
    </w:p>
    <w:p w14:paraId="38B7B34F" w14:textId="77777777" w:rsidR="00611BEB" w:rsidRPr="00611BEB" w:rsidRDefault="00611BEB" w:rsidP="00611BEB">
      <w:pPr>
        <w:rPr>
          <w:rFonts w:ascii="Times New Roman" w:hAnsi="Times New Roman" w:cs="Times New Roman"/>
          <w:sz w:val="24"/>
          <w:szCs w:val="24"/>
          <w:lang w:val="en-IN"/>
        </w:rPr>
      </w:pPr>
    </w:p>
    <w:p w14:paraId="71C6EACD" w14:textId="7A66A6C0" w:rsidR="00611BEB" w:rsidRPr="00611BEB" w:rsidRDefault="00611BEB" w:rsidP="00611BEB">
      <w:pPr>
        <w:rPr>
          <w:rFonts w:ascii="Times New Roman" w:hAnsi="Times New Roman" w:cs="Times New Roman"/>
          <w:b/>
          <w:bCs/>
          <w:sz w:val="24"/>
          <w:szCs w:val="24"/>
          <w:lang w:val="en-IN"/>
        </w:rPr>
      </w:pPr>
      <w:r w:rsidRPr="00611BEB">
        <w:rPr>
          <w:rFonts w:ascii="Times New Roman" w:hAnsi="Times New Roman" w:cs="Times New Roman"/>
          <w:b/>
          <w:bCs/>
          <w:sz w:val="24"/>
          <w:szCs w:val="24"/>
          <w:lang w:val="en-IN"/>
        </w:rPr>
        <w:t>Abstract:</w:t>
      </w:r>
      <w:r w:rsidRPr="00611BEB">
        <w:rPr>
          <w:rFonts w:ascii="Times New Roman" w:hAnsi="Times New Roman" w:cs="Times New Roman"/>
          <w:sz w:val="24"/>
          <w:szCs w:val="24"/>
          <w:lang w:val="en-IN"/>
        </w:rPr>
        <w:br/>
        <w:t xml:space="preserve">This research explores an open, end-to-end AI pipeline for </w:t>
      </w:r>
      <w:r w:rsidRPr="00611BEB">
        <w:rPr>
          <w:rFonts w:ascii="Times New Roman" w:hAnsi="Times New Roman" w:cs="Times New Roman"/>
          <w:b/>
          <w:bCs/>
          <w:sz w:val="24"/>
          <w:szCs w:val="24"/>
          <w:lang w:val="en-IN"/>
        </w:rPr>
        <w:t>multilingual video translation and dubbing</w:t>
      </w:r>
      <w:r w:rsidRPr="00611BEB">
        <w:rPr>
          <w:rFonts w:ascii="Times New Roman" w:hAnsi="Times New Roman" w:cs="Times New Roman"/>
          <w:sz w:val="24"/>
          <w:szCs w:val="24"/>
          <w:lang w:val="en-IN"/>
        </w:rPr>
        <w:t xml:space="preserve">, integrating Whisper (ASR), </w:t>
      </w:r>
      <w:proofErr w:type="spellStart"/>
      <w:r w:rsidRPr="00611BEB">
        <w:rPr>
          <w:rFonts w:ascii="Times New Roman" w:hAnsi="Times New Roman" w:cs="Times New Roman"/>
          <w:sz w:val="24"/>
          <w:szCs w:val="24"/>
          <w:lang w:val="en-IN"/>
        </w:rPr>
        <w:t>MarianMT</w:t>
      </w:r>
      <w:proofErr w:type="spellEnd"/>
      <w:r w:rsidRPr="00611BEB">
        <w:rPr>
          <w:rFonts w:ascii="Times New Roman" w:hAnsi="Times New Roman" w:cs="Times New Roman"/>
          <w:sz w:val="24"/>
          <w:szCs w:val="24"/>
          <w:lang w:val="en-IN"/>
        </w:rPr>
        <w:t xml:space="preserve">/M2M-100 (MT), and IndexTTS2 (TTS). The system transcribes video speech into text, translates it into multiple languages, and synthesizes expressive speech aligned with video timing. Current progress demonstrates reliable transcription and subtitle generation; future phases will address translation, expressive TTS, and synchronization. The study highlights research gaps in </w:t>
      </w:r>
      <w:r w:rsidRPr="00611BEB">
        <w:rPr>
          <w:rFonts w:ascii="Times New Roman" w:hAnsi="Times New Roman" w:cs="Times New Roman"/>
          <w:b/>
          <w:bCs/>
          <w:sz w:val="24"/>
          <w:szCs w:val="24"/>
          <w:lang w:val="en-IN"/>
        </w:rPr>
        <w:t>integration, robustness, timing, and evaluation</w:t>
      </w:r>
      <w:r w:rsidRPr="00611BEB">
        <w:rPr>
          <w:rFonts w:ascii="Times New Roman" w:hAnsi="Times New Roman" w:cs="Times New Roman"/>
          <w:sz w:val="24"/>
          <w:szCs w:val="24"/>
          <w:lang w:val="en-IN"/>
        </w:rPr>
        <w:t>. Results aim to contribute an accessible, modular pipeline supporting education, accessibility, and cross-cultural communication.</w:t>
      </w:r>
    </w:p>
    <w:p w14:paraId="17AD0475" w14:textId="77777777" w:rsidR="00613629" w:rsidRPr="008C3283" w:rsidRDefault="00613629" w:rsidP="00613629">
      <w:pPr>
        <w:rPr>
          <w:rFonts w:ascii="Times New Roman" w:hAnsi="Times New Roman" w:cs="Times New Roman"/>
          <w:lang w:val="en-US"/>
        </w:rPr>
      </w:pPr>
    </w:p>
    <w:p w14:paraId="6390BFB6" w14:textId="77777777" w:rsidR="00613629" w:rsidRPr="008C3283" w:rsidRDefault="00613629" w:rsidP="00613629">
      <w:pPr>
        <w:rPr>
          <w:rFonts w:ascii="Times New Roman" w:hAnsi="Times New Roman" w:cs="Times New Roman"/>
        </w:rPr>
      </w:pPr>
    </w:p>
    <w:p w14:paraId="2BB6CAAF" w14:textId="77777777" w:rsidR="00EB3954" w:rsidRPr="008C3283" w:rsidRDefault="00EB3954" w:rsidP="00613629">
      <w:pPr>
        <w:rPr>
          <w:rFonts w:ascii="Times New Roman" w:hAnsi="Times New Roman" w:cs="Times New Roman"/>
        </w:rPr>
      </w:pPr>
    </w:p>
    <w:p w14:paraId="3C46890A" w14:textId="77777777" w:rsidR="00EB3954" w:rsidRPr="008C3283" w:rsidRDefault="00EB3954" w:rsidP="00613629">
      <w:pPr>
        <w:rPr>
          <w:rFonts w:ascii="Times New Roman" w:hAnsi="Times New Roman" w:cs="Times New Roman"/>
        </w:rPr>
      </w:pPr>
    </w:p>
    <w:p w14:paraId="6B402AD6" w14:textId="77777777" w:rsidR="001929BE" w:rsidRPr="008C3283" w:rsidRDefault="001929BE" w:rsidP="00613629">
      <w:pPr>
        <w:rPr>
          <w:rFonts w:ascii="Times New Roman" w:hAnsi="Times New Roman" w:cs="Times New Roman"/>
        </w:rPr>
      </w:pPr>
    </w:p>
    <w:p w14:paraId="125A209E" w14:textId="77777777" w:rsidR="001929BE" w:rsidRPr="008C3283" w:rsidRDefault="001929BE" w:rsidP="00613629">
      <w:pPr>
        <w:rPr>
          <w:rFonts w:ascii="Times New Roman" w:hAnsi="Times New Roman" w:cs="Times New Roman"/>
        </w:rPr>
      </w:pPr>
    </w:p>
    <w:p w14:paraId="303940D9" w14:textId="77777777" w:rsidR="001929BE" w:rsidRPr="008C3283" w:rsidRDefault="001929BE" w:rsidP="00613629">
      <w:pPr>
        <w:rPr>
          <w:rFonts w:ascii="Times New Roman" w:hAnsi="Times New Roman" w:cs="Times New Roman"/>
        </w:rPr>
      </w:pPr>
    </w:p>
    <w:p w14:paraId="18B7936D" w14:textId="77777777" w:rsidR="001929BE" w:rsidRPr="008C3283" w:rsidRDefault="001929BE" w:rsidP="00613629">
      <w:pPr>
        <w:rPr>
          <w:rFonts w:ascii="Times New Roman" w:hAnsi="Times New Roman" w:cs="Times New Roman"/>
        </w:rPr>
      </w:pPr>
    </w:p>
    <w:p w14:paraId="4317A6B2" w14:textId="77777777" w:rsidR="00613629" w:rsidRPr="008C3283" w:rsidRDefault="00613629" w:rsidP="00613629">
      <w:pPr>
        <w:rPr>
          <w:rFonts w:ascii="Times New Roman" w:hAnsi="Times New Roman" w:cs="Times New Roman"/>
        </w:rPr>
      </w:pPr>
    </w:p>
    <w:p w14:paraId="5916D770" w14:textId="77777777" w:rsidR="00C77707" w:rsidRPr="008C3283" w:rsidRDefault="00C77707" w:rsidP="00613629">
      <w:pPr>
        <w:rPr>
          <w:rFonts w:ascii="Times New Roman" w:hAnsi="Times New Roman" w:cs="Times New Roman"/>
        </w:rPr>
      </w:pPr>
    </w:p>
    <w:p w14:paraId="15CE1C5F" w14:textId="77777777" w:rsidR="00C77707" w:rsidRPr="008C3283" w:rsidRDefault="00C77707" w:rsidP="00613629">
      <w:pPr>
        <w:rPr>
          <w:rFonts w:ascii="Times New Roman" w:hAnsi="Times New Roman" w:cs="Times New Roman"/>
        </w:rPr>
      </w:pPr>
    </w:p>
    <w:p w14:paraId="2093CEFB" w14:textId="77777777" w:rsidR="00C77707" w:rsidRPr="008C3283" w:rsidRDefault="00C77707" w:rsidP="00613629">
      <w:pPr>
        <w:rPr>
          <w:rFonts w:ascii="Times New Roman" w:hAnsi="Times New Roman" w:cs="Times New Roman"/>
        </w:rPr>
      </w:pPr>
    </w:p>
    <w:p w14:paraId="7D62E4FC" w14:textId="77777777" w:rsidR="00613629" w:rsidRPr="008C3283" w:rsidRDefault="00613629" w:rsidP="00613629">
      <w:pPr>
        <w:rPr>
          <w:rFonts w:ascii="Times New Roman" w:hAnsi="Times New Roman" w:cs="Times New Roman"/>
        </w:rPr>
      </w:pPr>
    </w:p>
    <w:p w14:paraId="0B974AFB" w14:textId="21A49287" w:rsidR="00613629" w:rsidRPr="008C3283" w:rsidRDefault="00613629" w:rsidP="00613629">
      <w:pPr>
        <w:jc w:val="both"/>
        <w:rPr>
          <w:rFonts w:ascii="Times New Roman" w:hAnsi="Times New Roman" w:cs="Times New Roman"/>
          <w:b/>
          <w:sz w:val="28"/>
          <w:szCs w:val="24"/>
        </w:rPr>
      </w:pPr>
      <w:r w:rsidRPr="008C3283">
        <w:rPr>
          <w:rFonts w:ascii="Times New Roman" w:hAnsi="Times New Roman" w:cs="Times New Roman"/>
          <w:b/>
          <w:sz w:val="28"/>
          <w:szCs w:val="24"/>
        </w:rPr>
        <w:t>Signature of the Student</w:t>
      </w:r>
      <w:r w:rsidRPr="008C3283">
        <w:rPr>
          <w:rFonts w:ascii="Times New Roman" w:hAnsi="Times New Roman" w:cs="Times New Roman"/>
          <w:b/>
          <w:sz w:val="28"/>
          <w:szCs w:val="24"/>
        </w:rPr>
        <w:tab/>
      </w:r>
      <w:r w:rsidRPr="008C3283">
        <w:rPr>
          <w:rFonts w:ascii="Times New Roman" w:hAnsi="Times New Roman" w:cs="Times New Roman"/>
          <w:b/>
          <w:sz w:val="28"/>
          <w:szCs w:val="24"/>
        </w:rPr>
        <w:tab/>
      </w:r>
      <w:r w:rsidRPr="008C3283">
        <w:rPr>
          <w:rFonts w:ascii="Times New Roman" w:hAnsi="Times New Roman" w:cs="Times New Roman"/>
          <w:b/>
          <w:sz w:val="28"/>
          <w:szCs w:val="24"/>
        </w:rPr>
        <w:tab/>
      </w:r>
      <w:r w:rsidR="00EB3954" w:rsidRPr="008C3283">
        <w:rPr>
          <w:rFonts w:ascii="Times New Roman" w:hAnsi="Times New Roman" w:cs="Times New Roman"/>
          <w:b/>
          <w:sz w:val="28"/>
          <w:szCs w:val="24"/>
        </w:rPr>
        <w:tab/>
      </w:r>
      <w:r w:rsidR="00EB3954" w:rsidRPr="008C3283">
        <w:rPr>
          <w:rFonts w:ascii="Times New Roman" w:hAnsi="Times New Roman" w:cs="Times New Roman"/>
          <w:b/>
          <w:sz w:val="28"/>
          <w:szCs w:val="24"/>
        </w:rPr>
        <w:tab/>
      </w:r>
      <w:r w:rsidRPr="008C3283">
        <w:rPr>
          <w:rFonts w:ascii="Times New Roman" w:hAnsi="Times New Roman" w:cs="Times New Roman"/>
          <w:b/>
          <w:sz w:val="28"/>
          <w:szCs w:val="24"/>
        </w:rPr>
        <w:t>Signature of the Guide</w:t>
      </w:r>
    </w:p>
    <w:p w14:paraId="281216EA" w14:textId="77777777" w:rsidR="00613629" w:rsidRPr="008C3283" w:rsidRDefault="00613629">
      <w:pPr>
        <w:jc w:val="center"/>
        <w:rPr>
          <w:rFonts w:ascii="Times New Roman" w:hAnsi="Times New Roman" w:cs="Times New Roman"/>
        </w:rPr>
      </w:pPr>
    </w:p>
    <w:sectPr w:rsidR="00613629" w:rsidRPr="008C3283" w:rsidSect="00C77707">
      <w:headerReference w:type="default" r:id="rId9"/>
      <w:footerReference w:type="default" r:id="rId10"/>
      <w:pgSz w:w="12240" w:h="15840"/>
      <w:pgMar w:top="900" w:right="1440" w:bottom="1135" w:left="1440" w:header="720"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30935" w14:textId="77777777" w:rsidR="00AB47D3" w:rsidRDefault="00AB47D3">
      <w:pPr>
        <w:spacing w:line="240" w:lineRule="auto"/>
      </w:pPr>
      <w:r>
        <w:separator/>
      </w:r>
    </w:p>
  </w:endnote>
  <w:endnote w:type="continuationSeparator" w:id="0">
    <w:p w14:paraId="5769EEC0" w14:textId="77777777" w:rsidR="00AB47D3" w:rsidRDefault="00AB47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A24A" w14:textId="77777777" w:rsidR="009A18A2" w:rsidRDefault="00000000">
    <w:pPr>
      <w:ind w:right="260"/>
      <w:rPr>
        <w:color w:val="0F243E" w:themeColor="text2" w:themeShade="80"/>
        <w:sz w:val="26"/>
        <w:szCs w:val="26"/>
      </w:rPr>
    </w:pPr>
    <w:r>
      <w:rPr>
        <w:noProof/>
        <w:color w:val="1F497D" w:themeColor="text2"/>
        <w:sz w:val="26"/>
        <w:szCs w:val="26"/>
        <w:lang w:val="en-IN" w:eastAsia="en-IN"/>
      </w:rPr>
      <mc:AlternateContent>
        <mc:Choice Requires="wps">
          <w:drawing>
            <wp:anchor distT="0" distB="0" distL="114300" distR="114300" simplePos="0" relativeHeight="251661312" behindDoc="0" locked="0" layoutInCell="1" allowOverlap="1" wp14:anchorId="0EB22BE1" wp14:editId="644A00C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0C81F4" w14:textId="77777777" w:rsidR="009A18A2" w:rsidRDefault="00000000">
                          <w:pPr>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Pr>
                              <w:color w:val="0F243E" w:themeColor="text2" w:themeShade="80"/>
                              <w:sz w:val="26"/>
                              <w:szCs w:val="26"/>
                            </w:rPr>
                            <w:t>2</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spAutoFit/>
                    </wps:bodyPr>
                  </wps:wsp>
                </a:graphicData>
              </a:graphic>
              <wp14:sizeRelH relativeFrom="page">
                <wp14:pctWidth>5000</wp14:pctWidth>
              </wp14:sizeRelH>
              <wp14:sizeRelV relativeFrom="page">
                <wp14:pctHeight>5000</wp14:pctHeight>
              </wp14:sizeRelV>
            </wp:anchor>
          </w:drawing>
        </mc:Choice>
        <mc:Fallback>
          <w:pict>
            <v:shapetype w14:anchorId="0EB22BE1" id="_x0000_t202" coordsize="21600,21600" o:spt="202" path="m,l,21600r21600,l21600,xe">
              <v:stroke joinstyle="miter"/>
              <v:path gradientshapeok="t" o:connecttype="rect"/>
            </v:shapetype>
            <v:shape id="Text Box 49" o:spid="_x0000_s1026" type="#_x0000_t202" style="position:absolute;margin-left:0;margin-top:0;width:30.6pt;height:24.65pt;z-index:251661312;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" fillcolor="white [3201]" stroked="f" strokeweight=".5pt">
              <v:textbox style="mso-fit-shape-to-text:t" inset="0,,0">
                <w:txbxContent>
                  <w:p w14:paraId="060C81F4" w14:textId="77777777" w:rsidR="009A18A2" w:rsidRDefault="00000000">
                    <w:pPr>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Pr>
                        <w:color w:val="0F243E" w:themeColor="text2" w:themeShade="80"/>
                        <w:sz w:val="26"/>
                        <w:szCs w:val="26"/>
                      </w:rPr>
                      <w:t>2</w:t>
                    </w:r>
                    <w:r>
                      <w:rPr>
                        <w:color w:val="0F243E" w:themeColor="text2" w:themeShade="80"/>
                        <w:sz w:val="26"/>
                        <w:szCs w:val="26"/>
                      </w:rPr>
                      <w:fldChar w:fldCharType="end"/>
                    </w:r>
                  </w:p>
                </w:txbxContent>
              </v:textbox>
              <w10:wrap anchorx="page" anchory="page"/>
            </v:shape>
          </w:pict>
        </mc:Fallback>
      </mc:AlternateContent>
    </w:r>
    <w:r>
      <w:rPr>
        <w:color w:val="0F243E" w:themeColor="text2" w:themeShade="80"/>
        <w:sz w:val="26"/>
        <w:szCs w:val="26"/>
      </w:rPr>
      <w:tab/>
    </w:r>
    <w:r>
      <w:rPr>
        <w:color w:val="0F243E" w:themeColor="text2" w:themeShade="80"/>
        <w:sz w:val="26"/>
        <w:szCs w:val="26"/>
      </w:rPr>
      <w:tab/>
    </w:r>
    <w:r>
      <w:rPr>
        <w:color w:val="0F243E" w:themeColor="text2" w:themeShade="80"/>
        <w:sz w:val="26"/>
        <w:szCs w:val="26"/>
      </w:rPr>
      <w:tab/>
    </w:r>
    <w:r>
      <w:rPr>
        <w:color w:val="0F243E" w:themeColor="text2" w:themeShade="80"/>
        <w:sz w:val="26"/>
        <w:szCs w:val="26"/>
      </w:rPr>
      <w:tab/>
    </w:r>
  </w:p>
  <w:p w14:paraId="35C6B332" w14:textId="77777777" w:rsidR="009A18A2" w:rsidRDefault="009A1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0211" w14:textId="77777777" w:rsidR="00AB47D3" w:rsidRDefault="00AB47D3">
      <w:r>
        <w:separator/>
      </w:r>
    </w:p>
  </w:footnote>
  <w:footnote w:type="continuationSeparator" w:id="0">
    <w:p w14:paraId="3B1F8255" w14:textId="77777777" w:rsidR="00AB47D3" w:rsidRDefault="00AB4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38B3" w14:textId="77777777" w:rsidR="009A18A2" w:rsidRDefault="00000000">
    <w:pPr>
      <w:widowControl w:val="0"/>
      <w:autoSpaceDE w:val="0"/>
      <w:autoSpaceDN w:val="0"/>
      <w:spacing w:line="240" w:lineRule="auto"/>
      <w:ind w:left="5" w:right="4"/>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IN" w:eastAsia="en-IN"/>
      </w:rPr>
      <w:drawing>
        <wp:anchor distT="0" distB="0" distL="114300" distR="114300" simplePos="0" relativeHeight="251665408" behindDoc="0" locked="0" layoutInCell="1" allowOverlap="1" wp14:anchorId="6850598B" wp14:editId="6D881504">
          <wp:simplePos x="0" y="0"/>
          <wp:positionH relativeFrom="margin">
            <wp:align>left</wp:align>
          </wp:positionH>
          <wp:positionV relativeFrom="paragraph">
            <wp:posOffset>36195</wp:posOffset>
          </wp:positionV>
          <wp:extent cx="942975" cy="581025"/>
          <wp:effectExtent l="0" t="0" r="0" b="9525"/>
          <wp:wrapSquare wrapText="bothSides"/>
          <wp:docPr id="2069656997" name="Picture 206965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42975" cy="581025"/>
                  </a:xfrm>
                  <a:prstGeom prst="rect">
                    <a:avLst/>
                  </a:prstGeom>
                  <a:noFill/>
                </pic:spPr>
              </pic:pic>
            </a:graphicData>
          </a:graphic>
        </wp:anchor>
      </w:drawing>
    </w:r>
    <w:r>
      <w:rPr>
        <w:rFonts w:ascii="Times New Roman" w:eastAsia="Times New Roman" w:hAnsi="Times New Roman" w:cs="Times New Roman"/>
        <w:sz w:val="24"/>
        <w:szCs w:val="24"/>
        <w:lang w:val="en-US"/>
      </w:rPr>
      <w:t>Progressive Education Society’s</w:t>
    </w:r>
  </w:p>
  <w:p w14:paraId="0C98F596" w14:textId="77777777" w:rsidR="009A18A2" w:rsidRDefault="00000000">
    <w:pPr>
      <w:widowControl w:val="0"/>
      <w:autoSpaceDE w:val="0"/>
      <w:autoSpaceDN w:val="0"/>
      <w:spacing w:line="240" w:lineRule="auto"/>
      <w:ind w:left="5" w:right="4"/>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MODERN COLLEGE OF ENGINEERING</w:t>
    </w:r>
  </w:p>
  <w:p w14:paraId="631224B3" w14:textId="77777777" w:rsidR="009A18A2" w:rsidRDefault="00000000">
    <w:pPr>
      <w:widowControl w:val="0"/>
      <w:autoSpaceDE w:val="0"/>
      <w:autoSpaceDN w:val="0"/>
      <w:spacing w:line="240" w:lineRule="auto"/>
      <w:ind w:left="5" w:right="4"/>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Shivajinagar, Pune -05.</w:t>
    </w:r>
  </w:p>
  <w:p w14:paraId="4A16E37C" w14:textId="77777777" w:rsidR="009A18A2" w:rsidRDefault="00000000">
    <w:pPr>
      <w:widowControl w:val="0"/>
      <w:autoSpaceDE w:val="0"/>
      <w:autoSpaceDN w:val="0"/>
      <w:spacing w:line="240" w:lineRule="auto"/>
      <w:ind w:left="5" w:right="4"/>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(An Autonomous Institute Affiliated to Savitribai Phule Pune University)</w:t>
    </w:r>
  </w:p>
  <w:p w14:paraId="6B21DA92" w14:textId="77777777" w:rsidR="009A18A2" w:rsidRDefault="00000000">
    <w:pPr>
      <w:shd w:val="clear" w:color="auto" w:fill="FFFFFF"/>
      <w:spacing w:after="150" w:line="240" w:lineRule="auto"/>
      <w:jc w:val="center"/>
      <w:rPr>
        <w:rFonts w:ascii="Palatino" w:eastAsia="Times New Roman" w:hAnsi="Palatino" w:cs="Times New Roman"/>
        <w:b/>
        <w:bCs/>
        <w:color w:val="333333"/>
        <w:sz w:val="24"/>
        <w:szCs w:val="24"/>
      </w:rPr>
    </w:pPr>
    <w:r>
      <w:rPr>
        <w:rFonts w:ascii="Palatino" w:eastAsia="Times New Roman" w:hAnsi="Palatino" w:cs="Times New Roman"/>
        <w:b/>
        <w:bCs/>
        <w:color w:val="333333"/>
        <w:sz w:val="24"/>
        <w:szCs w:val="24"/>
      </w:rPr>
      <w:t>MCA Department</w:t>
    </w:r>
  </w:p>
  <w:p w14:paraId="0CCAFAAB" w14:textId="77777777" w:rsidR="009A18A2" w:rsidRDefault="00000000">
    <w:r>
      <w:rPr>
        <w:rFonts w:ascii="Palatino" w:eastAsia="Times New Roman" w:hAnsi="Palatino" w:cs="Times New Roman"/>
        <w:b/>
        <w:bCs/>
        <w:noProof/>
        <w:color w:val="333333"/>
        <w:sz w:val="17"/>
        <w:szCs w:val="21"/>
        <w:u w:val="single"/>
        <w:lang w:val="en-IN" w:eastAsia="en-IN"/>
      </w:rPr>
      <mc:AlternateContent>
        <mc:Choice Requires="wps">
          <w:drawing>
            <wp:anchor distT="0" distB="0" distL="114300" distR="114300" simplePos="0" relativeHeight="251664384" behindDoc="0" locked="0" layoutInCell="1" allowOverlap="1" wp14:anchorId="189B2D65" wp14:editId="142947BF">
              <wp:simplePos x="0" y="0"/>
              <wp:positionH relativeFrom="column">
                <wp:posOffset>-695325</wp:posOffset>
              </wp:positionH>
              <wp:positionV relativeFrom="paragraph">
                <wp:posOffset>81915</wp:posOffset>
              </wp:positionV>
              <wp:extent cx="7267575" cy="0"/>
              <wp:effectExtent l="0" t="19050" r="9525" b="38100"/>
              <wp:wrapNone/>
              <wp:docPr id="4" name="Straight Connector 4"/>
              <wp:cNvGraphicFramePr/>
              <a:graphic xmlns:a="http://schemas.openxmlformats.org/drawingml/2006/main">
                <a:graphicData uri="http://schemas.microsoft.com/office/word/2010/wordprocessingShape">
                  <wps:wsp>
                    <wps:cNvCnPr/>
                    <wps:spPr>
                      <a:xfrm>
                        <a:off x="0" y="0"/>
                        <a:ext cx="7267575" cy="0"/>
                      </a:xfrm>
                      <a:prstGeom prst="line">
                        <a:avLst/>
                      </a:prstGeom>
                      <a:ln w="571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4.75pt;margin-top:6.45pt;height:0pt;width:572.25pt;z-index:251664384;mso-width-relative:page;mso-height-relative:page;" filled="f" stroked="t" coordsize="21600,21600" o:gfxdata="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D7n0IjVAAAACwEAAA8AAAAAAAAAAQAgAAAAIgAAAGRycy9k&#10;b3ducmV2LnhtbFBLAQIUABQAAAAIAIdO4kB9v/N0zAEAAJ4DAAAOAAAAAAAAAAEAIAAAACQBAABk&#10;cnMvZTJvRG9jLnhtbFBLBQYAAAAABgAGAFkBAABiBQAAAAA=&#10;">
              <v:fill on="f" focussize="0,0"/>
              <v:stroke weight="4.5pt" color="#0070C0 [3204]"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41B2"/>
    <w:multiLevelType w:val="multilevel"/>
    <w:tmpl w:val="0C46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F18"/>
    <w:multiLevelType w:val="multilevel"/>
    <w:tmpl w:val="1B284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02C37"/>
    <w:multiLevelType w:val="multilevel"/>
    <w:tmpl w:val="F2B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0D70"/>
    <w:multiLevelType w:val="multilevel"/>
    <w:tmpl w:val="437A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A0841"/>
    <w:multiLevelType w:val="multilevel"/>
    <w:tmpl w:val="9AD8F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55C49"/>
    <w:multiLevelType w:val="multilevel"/>
    <w:tmpl w:val="725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175EE"/>
    <w:multiLevelType w:val="multilevel"/>
    <w:tmpl w:val="FC4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0212B"/>
    <w:multiLevelType w:val="multilevel"/>
    <w:tmpl w:val="3A8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745F3"/>
    <w:multiLevelType w:val="multilevel"/>
    <w:tmpl w:val="667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D5346"/>
    <w:multiLevelType w:val="multilevel"/>
    <w:tmpl w:val="B18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B5608"/>
    <w:multiLevelType w:val="multilevel"/>
    <w:tmpl w:val="6A98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60087"/>
    <w:multiLevelType w:val="multilevel"/>
    <w:tmpl w:val="F656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E46F4"/>
    <w:multiLevelType w:val="multilevel"/>
    <w:tmpl w:val="00228CE2"/>
    <w:lvl w:ilvl="0">
      <w:start w:val="1"/>
      <w:numFmt w:val="decimal"/>
      <w:lvlText w:val="%1."/>
      <w:lvlJc w:val="left"/>
      <w:pPr>
        <w:ind w:left="720" w:hanging="360"/>
      </w:pPr>
      <w:rPr>
        <w:rFonts w:ascii="Times New Roman" w:hAnsi="Times New Roman" w:cs="Times New Roman" w:hint="default"/>
        <w:b/>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BA04F7"/>
    <w:multiLevelType w:val="multilevel"/>
    <w:tmpl w:val="6978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53369"/>
    <w:multiLevelType w:val="multilevel"/>
    <w:tmpl w:val="DD2E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13BE2"/>
    <w:multiLevelType w:val="multilevel"/>
    <w:tmpl w:val="3CD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B0A80"/>
    <w:multiLevelType w:val="multilevel"/>
    <w:tmpl w:val="EC96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C3BE7"/>
    <w:multiLevelType w:val="multilevel"/>
    <w:tmpl w:val="74C4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36AB9"/>
    <w:multiLevelType w:val="multilevel"/>
    <w:tmpl w:val="138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D4584"/>
    <w:multiLevelType w:val="multilevel"/>
    <w:tmpl w:val="56B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2645E"/>
    <w:multiLevelType w:val="multilevel"/>
    <w:tmpl w:val="896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06842">
    <w:abstractNumId w:val="12"/>
  </w:num>
  <w:num w:numId="2" w16cid:durableId="739984493">
    <w:abstractNumId w:val="7"/>
  </w:num>
  <w:num w:numId="3" w16cid:durableId="1396853638">
    <w:abstractNumId w:val="14"/>
  </w:num>
  <w:num w:numId="4" w16cid:durableId="644941264">
    <w:abstractNumId w:val="1"/>
  </w:num>
  <w:num w:numId="5" w16cid:durableId="4943350">
    <w:abstractNumId w:val="10"/>
  </w:num>
  <w:num w:numId="6" w16cid:durableId="1836994488">
    <w:abstractNumId w:val="11"/>
  </w:num>
  <w:num w:numId="7" w16cid:durableId="922689159">
    <w:abstractNumId w:val="4"/>
  </w:num>
  <w:num w:numId="8" w16cid:durableId="2057466719">
    <w:abstractNumId w:val="13"/>
  </w:num>
  <w:num w:numId="9" w16cid:durableId="191581159">
    <w:abstractNumId w:val="20"/>
  </w:num>
  <w:num w:numId="10" w16cid:durableId="1218320575">
    <w:abstractNumId w:val="3"/>
  </w:num>
  <w:num w:numId="11" w16cid:durableId="1193029473">
    <w:abstractNumId w:val="8"/>
  </w:num>
  <w:num w:numId="12" w16cid:durableId="2133357265">
    <w:abstractNumId w:val="16"/>
  </w:num>
  <w:num w:numId="13" w16cid:durableId="356349772">
    <w:abstractNumId w:val="0"/>
  </w:num>
  <w:num w:numId="14" w16cid:durableId="1392264500">
    <w:abstractNumId w:val="19"/>
  </w:num>
  <w:num w:numId="15" w16cid:durableId="1669137321">
    <w:abstractNumId w:val="5"/>
  </w:num>
  <w:num w:numId="16" w16cid:durableId="2054964657">
    <w:abstractNumId w:val="6"/>
  </w:num>
  <w:num w:numId="17" w16cid:durableId="2013296389">
    <w:abstractNumId w:val="18"/>
  </w:num>
  <w:num w:numId="18" w16cid:durableId="172032698">
    <w:abstractNumId w:val="17"/>
  </w:num>
  <w:num w:numId="19" w16cid:durableId="1943562638">
    <w:abstractNumId w:val="15"/>
  </w:num>
  <w:num w:numId="20" w16cid:durableId="1182938105">
    <w:abstractNumId w:val="9"/>
  </w:num>
  <w:num w:numId="21" w16cid:durableId="1436242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E77"/>
    <w:rsid w:val="00037AB8"/>
    <w:rsid w:val="00041958"/>
    <w:rsid w:val="00043C15"/>
    <w:rsid w:val="00067E77"/>
    <w:rsid w:val="00070DF3"/>
    <w:rsid w:val="00071989"/>
    <w:rsid w:val="00071D5E"/>
    <w:rsid w:val="000B7634"/>
    <w:rsid w:val="000C3C51"/>
    <w:rsid w:val="000D1768"/>
    <w:rsid w:val="000E0917"/>
    <w:rsid w:val="000F0385"/>
    <w:rsid w:val="000F29C1"/>
    <w:rsid w:val="000F764E"/>
    <w:rsid w:val="00117F0F"/>
    <w:rsid w:val="00124C06"/>
    <w:rsid w:val="001929BE"/>
    <w:rsid w:val="00192D9D"/>
    <w:rsid w:val="001C372C"/>
    <w:rsid w:val="001D6E93"/>
    <w:rsid w:val="00212EED"/>
    <w:rsid w:val="00224657"/>
    <w:rsid w:val="00227123"/>
    <w:rsid w:val="0022750F"/>
    <w:rsid w:val="002308D1"/>
    <w:rsid w:val="0024359A"/>
    <w:rsid w:val="00262043"/>
    <w:rsid w:val="00284F04"/>
    <w:rsid w:val="002909F6"/>
    <w:rsid w:val="002E4AB8"/>
    <w:rsid w:val="002E6043"/>
    <w:rsid w:val="0030167B"/>
    <w:rsid w:val="003035C0"/>
    <w:rsid w:val="00303D1C"/>
    <w:rsid w:val="0032142F"/>
    <w:rsid w:val="00322002"/>
    <w:rsid w:val="00325230"/>
    <w:rsid w:val="0033271B"/>
    <w:rsid w:val="00344C72"/>
    <w:rsid w:val="00374064"/>
    <w:rsid w:val="003909D2"/>
    <w:rsid w:val="00393A6F"/>
    <w:rsid w:val="003B46F3"/>
    <w:rsid w:val="003B7E6C"/>
    <w:rsid w:val="003D576E"/>
    <w:rsid w:val="003E0206"/>
    <w:rsid w:val="00411F84"/>
    <w:rsid w:val="00431E3F"/>
    <w:rsid w:val="00433097"/>
    <w:rsid w:val="004E19B7"/>
    <w:rsid w:val="00504A99"/>
    <w:rsid w:val="00592D50"/>
    <w:rsid w:val="005C6981"/>
    <w:rsid w:val="005E304F"/>
    <w:rsid w:val="005E4505"/>
    <w:rsid w:val="0060046B"/>
    <w:rsid w:val="00611BEB"/>
    <w:rsid w:val="00613629"/>
    <w:rsid w:val="006259FD"/>
    <w:rsid w:val="00637CD4"/>
    <w:rsid w:val="00650517"/>
    <w:rsid w:val="00656226"/>
    <w:rsid w:val="00657A6E"/>
    <w:rsid w:val="00663FD4"/>
    <w:rsid w:val="0069239F"/>
    <w:rsid w:val="00695ED0"/>
    <w:rsid w:val="006D3663"/>
    <w:rsid w:val="00705CEB"/>
    <w:rsid w:val="00721A46"/>
    <w:rsid w:val="0078309C"/>
    <w:rsid w:val="007868F2"/>
    <w:rsid w:val="00787325"/>
    <w:rsid w:val="007A2BD2"/>
    <w:rsid w:val="007C3ABE"/>
    <w:rsid w:val="007D0A07"/>
    <w:rsid w:val="007F2AFE"/>
    <w:rsid w:val="0080370B"/>
    <w:rsid w:val="00807219"/>
    <w:rsid w:val="008105BB"/>
    <w:rsid w:val="008118EE"/>
    <w:rsid w:val="00855EF0"/>
    <w:rsid w:val="00872519"/>
    <w:rsid w:val="008940AF"/>
    <w:rsid w:val="008A4857"/>
    <w:rsid w:val="008B2F51"/>
    <w:rsid w:val="008C3283"/>
    <w:rsid w:val="008C7785"/>
    <w:rsid w:val="008E4EAD"/>
    <w:rsid w:val="009003DC"/>
    <w:rsid w:val="009119D4"/>
    <w:rsid w:val="00945F55"/>
    <w:rsid w:val="00946E7C"/>
    <w:rsid w:val="00971659"/>
    <w:rsid w:val="009A18A2"/>
    <w:rsid w:val="009A2A0A"/>
    <w:rsid w:val="009B6064"/>
    <w:rsid w:val="009E192E"/>
    <w:rsid w:val="009E780F"/>
    <w:rsid w:val="009F4065"/>
    <w:rsid w:val="00A15A6D"/>
    <w:rsid w:val="00AB47D3"/>
    <w:rsid w:val="00AC6DCA"/>
    <w:rsid w:val="00B14581"/>
    <w:rsid w:val="00B25EF9"/>
    <w:rsid w:val="00B437BD"/>
    <w:rsid w:val="00B4779D"/>
    <w:rsid w:val="00B477A5"/>
    <w:rsid w:val="00B47E35"/>
    <w:rsid w:val="00BA3D7D"/>
    <w:rsid w:val="00BB558F"/>
    <w:rsid w:val="00C20E25"/>
    <w:rsid w:val="00C35FA2"/>
    <w:rsid w:val="00C559CC"/>
    <w:rsid w:val="00C6237D"/>
    <w:rsid w:val="00C77707"/>
    <w:rsid w:val="00C85152"/>
    <w:rsid w:val="00C862AA"/>
    <w:rsid w:val="00C92FE0"/>
    <w:rsid w:val="00CA5DC3"/>
    <w:rsid w:val="00CE5B3A"/>
    <w:rsid w:val="00D0162E"/>
    <w:rsid w:val="00D34B8B"/>
    <w:rsid w:val="00D7251A"/>
    <w:rsid w:val="00D86963"/>
    <w:rsid w:val="00DA6E2A"/>
    <w:rsid w:val="00DB13D8"/>
    <w:rsid w:val="00E01D22"/>
    <w:rsid w:val="00E1104F"/>
    <w:rsid w:val="00E216D7"/>
    <w:rsid w:val="00E62873"/>
    <w:rsid w:val="00E72446"/>
    <w:rsid w:val="00E73869"/>
    <w:rsid w:val="00EB3954"/>
    <w:rsid w:val="00EB5A15"/>
    <w:rsid w:val="00EC0B5A"/>
    <w:rsid w:val="00EE526C"/>
    <w:rsid w:val="00F02A4E"/>
    <w:rsid w:val="00F61273"/>
    <w:rsid w:val="00F812A0"/>
    <w:rsid w:val="00F84F4C"/>
    <w:rsid w:val="00F9017D"/>
    <w:rsid w:val="00FF1A32"/>
    <w:rsid w:val="00FF408B"/>
    <w:rsid w:val="02A86775"/>
    <w:rsid w:val="1D7F7370"/>
    <w:rsid w:val="22124FE4"/>
    <w:rsid w:val="47325FE7"/>
    <w:rsid w:val="59F50AA6"/>
    <w:rsid w:val="6FE06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4DFB6"/>
  <w15:docId w15:val="{1E5D4D40-BA68-4CC9-9D0E-C357BA48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B3954"/>
    <w:pPr>
      <w:spacing w:line="276" w:lineRule="auto"/>
    </w:pPr>
    <w:rPr>
      <w:sz w:val="22"/>
      <w:szCs w:val="22"/>
      <w:lang w:val="en" w:eastAsia="en-US"/>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uiPriority w:val="1"/>
    <w:qFormat/>
    <w:pPr>
      <w:widowControl w:val="0"/>
      <w:autoSpaceDE w:val="0"/>
      <w:autoSpaceDN w:val="0"/>
      <w:spacing w:line="240" w:lineRule="auto"/>
    </w:pPr>
    <w:rPr>
      <w:rFonts w:ascii="Times New Roman" w:eastAsia="Times New Roman" w:hAnsi="Times New Roman" w:cs="Times New Roman"/>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pPr>
    <w:rPr>
      <w:sz w:val="52"/>
      <w:szCs w:val="52"/>
    </w:rPr>
  </w:style>
  <w:style w:type="table" w:customStyle="1" w:styleId="Style11">
    <w:name w:val="_Style 11"/>
    <w:basedOn w:val="TableNormal"/>
    <w:tblPr>
      <w:tblCellMar>
        <w:top w:w="100" w:type="dxa"/>
        <w:left w:w="144" w:type="dxa"/>
        <w:bottom w:w="100" w:type="dxa"/>
        <w:right w:w="144"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styleId="Hyperlink">
    <w:name w:val="Hyperlink"/>
    <w:basedOn w:val="DefaultParagraphFont"/>
    <w:uiPriority w:val="99"/>
    <w:unhideWhenUsed/>
    <w:rsid w:val="008105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D0F3B2-C49E-4517-B8A0-48251434A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TANMAY KHODANKAR</cp:lastModifiedBy>
  <cp:revision>15</cp:revision>
  <cp:lastPrinted>2023-04-24T08:11:00Z</cp:lastPrinted>
  <dcterms:created xsi:type="dcterms:W3CDTF">2025-07-31T05:18:00Z</dcterms:created>
  <dcterms:modified xsi:type="dcterms:W3CDTF">2025-09-23T04:15:00Z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EDD54C0A8A254618991D650CD4B2B3E0_12</vt:lpwstr>
  </property>
</Properties>
</file>