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CBD5" w14:textId="4E480E30" w:rsidR="00294B62" w:rsidRDefault="0089039C" w:rsidP="00305D31">
      <w:pPr>
        <w:spacing w:line="360" w:lineRule="auto"/>
        <w:jc w:val="center"/>
        <w:rPr>
          <w:b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1904826B" wp14:editId="312A14E3">
            <wp:extent cx="5449824" cy="1675667"/>
            <wp:effectExtent l="0" t="0" r="0" b="1270"/>
            <wp:docPr id="4" name="Picture 4" descr="KOM Consultants – Atlantic Technologic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M Consultants – Atlantic Technological Univers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37" cy="168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4CA4" w14:textId="13644D2E" w:rsidR="00294B62" w:rsidRPr="00FB1EAB" w:rsidRDefault="00907E16" w:rsidP="00B00E45">
      <w:pPr>
        <w:spacing w:line="360" w:lineRule="auto"/>
        <w:jc w:val="center"/>
        <w:rPr>
          <w:b/>
          <w:color w:val="025D62"/>
          <w:sz w:val="64"/>
          <w:szCs w:val="64"/>
        </w:rPr>
      </w:pPr>
      <w:r>
        <w:rPr>
          <w:b/>
          <w:color w:val="025D62"/>
          <w:sz w:val="64"/>
          <w:szCs w:val="64"/>
        </w:rPr>
        <w:t>Parkify</w:t>
      </w:r>
    </w:p>
    <w:p w14:paraId="6AAE37AF" w14:textId="2BD8A67E" w:rsidR="00294B62" w:rsidRPr="00FB1EAB" w:rsidRDefault="00261B4F" w:rsidP="00294B62">
      <w:pPr>
        <w:spacing w:line="360" w:lineRule="auto"/>
        <w:jc w:val="center"/>
        <w:rPr>
          <w:b/>
          <w:bCs/>
          <w:color w:val="025D62"/>
          <w:sz w:val="32"/>
          <w:szCs w:val="32"/>
        </w:rPr>
      </w:pPr>
      <w:r w:rsidRPr="00FB1EAB">
        <w:rPr>
          <w:b/>
          <w:bCs/>
          <w:color w:val="025D62"/>
          <w:sz w:val="32"/>
          <w:szCs w:val="32"/>
        </w:rPr>
        <w:t>MIN HAN TAN</w:t>
      </w:r>
    </w:p>
    <w:p w14:paraId="310EF4ED" w14:textId="7EDD5D43" w:rsidR="009B67BC" w:rsidRPr="00FB1EAB" w:rsidRDefault="009B67BC" w:rsidP="009B67BC">
      <w:pPr>
        <w:spacing w:line="360" w:lineRule="auto"/>
        <w:jc w:val="center"/>
        <w:rPr>
          <w:color w:val="025D62"/>
          <w:sz w:val="24"/>
          <w:szCs w:val="24"/>
        </w:rPr>
      </w:pPr>
      <w:r w:rsidRPr="00FB1EAB">
        <w:rPr>
          <w:color w:val="025D62"/>
          <w:sz w:val="24"/>
          <w:szCs w:val="24"/>
        </w:rPr>
        <w:t>G003</w:t>
      </w:r>
      <w:r w:rsidR="0089039C" w:rsidRPr="00FB1EAB">
        <w:rPr>
          <w:color w:val="025D62"/>
          <w:sz w:val="24"/>
          <w:szCs w:val="24"/>
        </w:rPr>
        <w:t>77</w:t>
      </w:r>
      <w:r w:rsidRPr="00FB1EAB">
        <w:rPr>
          <w:color w:val="025D62"/>
          <w:sz w:val="24"/>
          <w:szCs w:val="24"/>
        </w:rPr>
        <w:t>2</w:t>
      </w:r>
      <w:r w:rsidR="0089039C" w:rsidRPr="00FB1EAB">
        <w:rPr>
          <w:color w:val="025D62"/>
          <w:sz w:val="24"/>
          <w:szCs w:val="24"/>
        </w:rPr>
        <w:t>2</w:t>
      </w:r>
      <w:r w:rsidRPr="00FB1EAB">
        <w:rPr>
          <w:color w:val="025D62"/>
          <w:sz w:val="24"/>
          <w:szCs w:val="24"/>
        </w:rPr>
        <w:t>1</w:t>
      </w:r>
    </w:p>
    <w:p w14:paraId="389B2A83" w14:textId="47CEBEC8" w:rsidR="00294B62" w:rsidRPr="00FB1EAB" w:rsidRDefault="00294B62" w:rsidP="00294B62">
      <w:pPr>
        <w:spacing w:line="360" w:lineRule="auto"/>
        <w:jc w:val="center"/>
        <w:rPr>
          <w:b/>
          <w:bCs/>
          <w:color w:val="025D62"/>
          <w:sz w:val="32"/>
          <w:szCs w:val="32"/>
        </w:rPr>
      </w:pPr>
      <w:r w:rsidRPr="00FB1EAB">
        <w:rPr>
          <w:b/>
          <w:bCs/>
          <w:color w:val="025D62"/>
          <w:sz w:val="32"/>
          <w:szCs w:val="32"/>
        </w:rPr>
        <w:t>BEng(H) in Software &amp; Electronic Engineering</w:t>
      </w:r>
    </w:p>
    <w:p w14:paraId="6179E528" w14:textId="2AF92AE6" w:rsidR="00AE2FEF" w:rsidRPr="00FB1EAB" w:rsidRDefault="00AE2FEF" w:rsidP="00294B62">
      <w:pPr>
        <w:spacing w:line="360" w:lineRule="auto"/>
        <w:jc w:val="center"/>
        <w:rPr>
          <w:b/>
          <w:bCs/>
          <w:color w:val="025D62"/>
          <w:sz w:val="32"/>
          <w:szCs w:val="32"/>
        </w:rPr>
      </w:pPr>
      <w:r w:rsidRPr="00FB1EAB">
        <w:rPr>
          <w:b/>
          <w:bCs/>
          <w:color w:val="025D62"/>
          <w:sz w:val="32"/>
          <w:szCs w:val="32"/>
        </w:rPr>
        <w:t xml:space="preserve">Project Engineering </w:t>
      </w:r>
    </w:p>
    <w:p w14:paraId="33EF7C9E" w14:textId="4041B12C" w:rsidR="00AE2FEF" w:rsidRPr="00FB1EAB" w:rsidRDefault="00AE2FEF" w:rsidP="00AE2FEF">
      <w:pPr>
        <w:spacing w:line="360" w:lineRule="auto"/>
        <w:jc w:val="center"/>
        <w:rPr>
          <w:color w:val="025D62"/>
          <w:sz w:val="24"/>
          <w:szCs w:val="24"/>
        </w:rPr>
      </w:pPr>
      <w:r w:rsidRPr="00FB1EAB">
        <w:rPr>
          <w:color w:val="025D62"/>
          <w:sz w:val="24"/>
          <w:szCs w:val="24"/>
        </w:rPr>
        <w:t xml:space="preserve">Supervisor: </w:t>
      </w:r>
      <w:r w:rsidR="0089039C" w:rsidRPr="00FB1EAB">
        <w:rPr>
          <w:color w:val="025D62"/>
          <w:sz w:val="24"/>
          <w:szCs w:val="24"/>
        </w:rPr>
        <w:t>Paul Lennon</w:t>
      </w:r>
    </w:p>
    <w:p w14:paraId="33BAC526" w14:textId="6A4AD9DC" w:rsidR="00294B62" w:rsidRPr="00FB1EAB" w:rsidRDefault="00294B62" w:rsidP="00294B62">
      <w:pPr>
        <w:spacing w:line="360" w:lineRule="auto"/>
        <w:jc w:val="center"/>
        <w:rPr>
          <w:color w:val="025D62"/>
          <w:sz w:val="24"/>
          <w:szCs w:val="24"/>
        </w:rPr>
      </w:pPr>
      <w:r w:rsidRPr="00FB1EAB">
        <w:rPr>
          <w:color w:val="025D62"/>
          <w:sz w:val="24"/>
          <w:szCs w:val="24"/>
        </w:rPr>
        <w:t>Galway-Mayo Institute of Technology</w:t>
      </w:r>
    </w:p>
    <w:p w14:paraId="48AAB244" w14:textId="08055FBA" w:rsidR="00C062EE" w:rsidRPr="00FB1EAB" w:rsidRDefault="00294B62" w:rsidP="00485722">
      <w:pPr>
        <w:spacing w:line="360" w:lineRule="auto"/>
        <w:jc w:val="center"/>
        <w:rPr>
          <w:color w:val="025D62"/>
          <w:sz w:val="24"/>
          <w:szCs w:val="24"/>
        </w:rPr>
      </w:pPr>
      <w:r w:rsidRPr="00FB1EAB">
        <w:rPr>
          <w:color w:val="025D62"/>
          <w:sz w:val="24"/>
          <w:szCs w:val="24"/>
        </w:rPr>
        <w:t>202</w:t>
      </w:r>
      <w:r w:rsidR="00261B4F" w:rsidRPr="00FB1EAB">
        <w:rPr>
          <w:color w:val="025D62"/>
          <w:sz w:val="24"/>
          <w:szCs w:val="24"/>
        </w:rPr>
        <w:t>2</w:t>
      </w:r>
      <w:r w:rsidRPr="00FB1EAB">
        <w:rPr>
          <w:color w:val="025D62"/>
          <w:sz w:val="24"/>
          <w:szCs w:val="24"/>
        </w:rPr>
        <w:t>/202</w:t>
      </w:r>
      <w:r w:rsidR="00261B4F" w:rsidRPr="00FB1EAB">
        <w:rPr>
          <w:color w:val="025D62"/>
          <w:sz w:val="24"/>
          <w:szCs w:val="24"/>
        </w:rPr>
        <w:t>3</w:t>
      </w:r>
    </w:p>
    <w:p w14:paraId="11DB5559" w14:textId="6CC2E11F" w:rsidR="00294B62" w:rsidRPr="00FB1EAB" w:rsidRDefault="00294B62" w:rsidP="00A6056F">
      <w:pPr>
        <w:pStyle w:val="Heading1"/>
        <w:rPr>
          <w:color w:val="025D62"/>
        </w:rPr>
      </w:pPr>
      <w:r w:rsidRPr="00FB1EAB">
        <w:rPr>
          <w:color w:val="025D62"/>
        </w:rPr>
        <w:t>Project Description</w:t>
      </w:r>
    </w:p>
    <w:p w14:paraId="2A3393C8" w14:textId="4EA3A7FE" w:rsidR="003B3265" w:rsidRDefault="003B3265" w:rsidP="00223E7F">
      <w:pPr>
        <w:jc w:val="both"/>
      </w:pPr>
      <w:r w:rsidRPr="003B3265">
        <w:t>Thousands of companies, both in the public and private sectors, strive hard every day to enhance the quality and functionality of their on-site parking facilities.</w:t>
      </w:r>
      <w:r>
        <w:t xml:space="preserve"> </w:t>
      </w:r>
      <w:r w:rsidR="004D2F05">
        <w:t xml:space="preserve">Hence, smart parking has a simple, </w:t>
      </w:r>
      <w:r w:rsidR="00332CFA">
        <w:t xml:space="preserve">straightforward, cost effective, and reliable solution that can be tailored to the </w:t>
      </w:r>
      <w:r w:rsidR="001D444D">
        <w:t>sites</w:t>
      </w:r>
      <w:r w:rsidR="00332CFA">
        <w:t xml:space="preserve"> and the company’s needs.</w:t>
      </w:r>
      <w:r w:rsidR="00415875">
        <w:t xml:space="preserve"> I will be creating a </w:t>
      </w:r>
      <w:r w:rsidR="00EF3011">
        <w:t>smart parking system which uses ALPR</w:t>
      </w:r>
      <w:r w:rsidR="00EF04EE">
        <w:t xml:space="preserve"> </w:t>
      </w:r>
      <w:r w:rsidR="00EF3011">
        <w:t xml:space="preserve">(Automatic License Plate Recognition) </w:t>
      </w:r>
      <w:r w:rsidR="001F4CC3">
        <w:t xml:space="preserve">technology that reads </w:t>
      </w:r>
      <w:r w:rsidR="00AA5172">
        <w:t xml:space="preserve">and stores </w:t>
      </w:r>
      <w:r w:rsidR="001F4CC3">
        <w:t>vehicle registration plates</w:t>
      </w:r>
      <w:r w:rsidR="001A6BBE">
        <w:t xml:space="preserve"> </w:t>
      </w:r>
      <w:r w:rsidR="00B93B64">
        <w:t xml:space="preserve">to calculate the parking rates for the </w:t>
      </w:r>
      <w:r w:rsidR="00500997">
        <w:t>customers.</w:t>
      </w:r>
    </w:p>
    <w:p w14:paraId="370518A3" w14:textId="11ADE17C" w:rsidR="003B3265" w:rsidRDefault="00D4179A" w:rsidP="00223E7F">
      <w:pPr>
        <w:jc w:val="both"/>
      </w:pPr>
      <w:r w:rsidRPr="004C0247">
        <w:rPr>
          <w:i/>
          <w:iCs/>
        </w:rPr>
        <w:t>Park</w:t>
      </w:r>
      <w:r w:rsidR="00907E16">
        <w:rPr>
          <w:i/>
          <w:iCs/>
        </w:rPr>
        <w:t>ify</w:t>
      </w:r>
      <w:r w:rsidR="0018545F">
        <w:rPr>
          <w:i/>
          <w:iCs/>
        </w:rPr>
        <w:t xml:space="preserve"> </w:t>
      </w:r>
      <w:r>
        <w:t xml:space="preserve">is a </w:t>
      </w:r>
      <w:r w:rsidR="0060265C">
        <w:t xml:space="preserve">smart </w:t>
      </w:r>
      <w:r>
        <w:t xml:space="preserve">parking system which </w:t>
      </w:r>
      <w:r w:rsidR="002E120E">
        <w:t xml:space="preserve">uses ALPR technology </w:t>
      </w:r>
      <w:r w:rsidR="0060265C">
        <w:t>that wi</w:t>
      </w:r>
      <w:r w:rsidR="00761E9C">
        <w:t xml:space="preserve">ll </w:t>
      </w:r>
      <w:r w:rsidR="002039CE">
        <w:t>make</w:t>
      </w:r>
      <w:r w:rsidR="00761E9C">
        <w:t xml:space="preserve"> more convenient for the customers and compan</w:t>
      </w:r>
      <w:r w:rsidR="003A597F">
        <w:t xml:space="preserve">ies that manage car park. The ALPR technology </w:t>
      </w:r>
      <w:r w:rsidR="006C5F88">
        <w:t xml:space="preserve">requires </w:t>
      </w:r>
      <w:r w:rsidR="006F7FF3">
        <w:t>machine learning that uses the power of AI and deep learning to automatically detect and recognize the characters of as vehicle’s license plate.</w:t>
      </w:r>
      <w:r w:rsidR="003A7766">
        <w:t xml:space="preserve"> In addition, </w:t>
      </w:r>
      <w:r w:rsidR="00DA6BE2">
        <w:t>TensorFlow</w:t>
      </w:r>
      <w:r w:rsidR="00A92540">
        <w:t xml:space="preserve"> is the library I will be using for t</w:t>
      </w:r>
      <w:r w:rsidR="005529F9">
        <w:t xml:space="preserve">raining my machine learning model </w:t>
      </w:r>
      <w:r w:rsidR="008B7122">
        <w:t xml:space="preserve">with the YOLO (You </w:t>
      </w:r>
      <w:r w:rsidR="00375A4E">
        <w:t>O</w:t>
      </w:r>
      <w:r w:rsidR="008B7122">
        <w:t xml:space="preserve">nly </w:t>
      </w:r>
      <w:r w:rsidR="00375A4E">
        <w:t>L</w:t>
      </w:r>
      <w:r w:rsidR="008B7122">
        <w:t xml:space="preserve">ook </w:t>
      </w:r>
      <w:r w:rsidR="00375A4E">
        <w:t>O</w:t>
      </w:r>
      <w:r w:rsidR="008B7122">
        <w:t xml:space="preserve">nce) Object Detection </w:t>
      </w:r>
      <w:r w:rsidR="00925C5E">
        <w:t>s</w:t>
      </w:r>
      <w:r w:rsidR="008B7122">
        <w:t>ystem.</w:t>
      </w:r>
    </w:p>
    <w:p w14:paraId="65F2DA61" w14:textId="1726898A" w:rsidR="00DF002B" w:rsidRDefault="004C0247" w:rsidP="00223E7F">
      <w:pPr>
        <w:jc w:val="both"/>
      </w:pPr>
      <w:r w:rsidRPr="007D2F90">
        <w:rPr>
          <w:i/>
          <w:iCs/>
        </w:rPr>
        <w:t>Park</w:t>
      </w:r>
      <w:r w:rsidR="00907E16">
        <w:rPr>
          <w:i/>
          <w:iCs/>
        </w:rPr>
        <w:t xml:space="preserve">ify </w:t>
      </w:r>
      <w:r>
        <w:t>smar</w:t>
      </w:r>
      <w:r w:rsidR="00DA6BE2">
        <w:t>t</w:t>
      </w:r>
      <w:r>
        <w:t xml:space="preserve"> parking system</w:t>
      </w:r>
      <w:r w:rsidR="00B767D3">
        <w:t xml:space="preserve"> </w:t>
      </w:r>
      <w:r w:rsidR="00DA1DD2">
        <w:t xml:space="preserve">is operated from a </w:t>
      </w:r>
      <w:r w:rsidR="00B767D3">
        <w:t xml:space="preserve">Raspberry Pi with camera module </w:t>
      </w:r>
      <w:r w:rsidR="00FB0281">
        <w:t xml:space="preserve">and implement with the machine learning model to detect </w:t>
      </w:r>
      <w:r w:rsidR="00464D02">
        <w:t xml:space="preserve">and read the </w:t>
      </w:r>
      <w:r w:rsidR="0092574C">
        <w:t xml:space="preserve">license plate </w:t>
      </w:r>
      <w:r w:rsidR="00D85699">
        <w:t>of the car</w:t>
      </w:r>
      <w:r w:rsidR="00C60F91">
        <w:t xml:space="preserve">. The license plate of </w:t>
      </w:r>
      <w:r w:rsidR="000A2656">
        <w:t>the car will</w:t>
      </w:r>
      <w:r w:rsidR="006A4C6D">
        <w:t xml:space="preserve"> save </w:t>
      </w:r>
      <w:r w:rsidR="000A2656">
        <w:t>to the SQL database hosted on Amazon Web Services</w:t>
      </w:r>
      <w:r w:rsidR="00956F2C">
        <w:t xml:space="preserve">. </w:t>
      </w:r>
      <w:r w:rsidR="001B7B4C">
        <w:t xml:space="preserve">Besides that, </w:t>
      </w:r>
      <w:r w:rsidR="0011211A">
        <w:t xml:space="preserve">SQL </w:t>
      </w:r>
      <w:r w:rsidR="003B51A8">
        <w:t xml:space="preserve">Server will retrieve the entry and exit time of the users </w:t>
      </w:r>
      <w:r w:rsidR="00D30EAF">
        <w:t>then pass it to Raspberry Pi which programmed to calculate the parking fee</w:t>
      </w:r>
      <w:r w:rsidR="009522B7">
        <w:t xml:space="preserve"> of the user.</w:t>
      </w:r>
      <w:r w:rsidR="00024C23">
        <w:t xml:space="preserve"> In addition, </w:t>
      </w:r>
      <w:r w:rsidR="00F0374C">
        <w:t>a</w:t>
      </w:r>
      <w:r w:rsidR="00024C23">
        <w:t xml:space="preserve"> servo motor</w:t>
      </w:r>
      <w:r w:rsidR="00D9715C">
        <w:t xml:space="preserve"> </w:t>
      </w:r>
      <w:r w:rsidR="00847697">
        <w:t xml:space="preserve">will </w:t>
      </w:r>
      <w:r w:rsidR="00D9715C">
        <w:t xml:space="preserve">control the prop that </w:t>
      </w:r>
      <w:r w:rsidR="00221C2B">
        <w:t>raises and lowers</w:t>
      </w:r>
      <w:r w:rsidR="00D9715C">
        <w:t xml:space="preserve"> the parking barrier.</w:t>
      </w:r>
      <w:r w:rsidR="00470315">
        <w:t xml:space="preserve"> The software </w:t>
      </w:r>
      <w:r w:rsidR="00C352C3">
        <w:t xml:space="preserve">programming languages I will be using </w:t>
      </w:r>
      <w:r w:rsidR="006F7436">
        <w:t>are</w:t>
      </w:r>
      <w:r w:rsidR="00C352C3">
        <w:t xml:space="preserve"> Python</w:t>
      </w:r>
      <w:r w:rsidR="000A7EE3">
        <w:t xml:space="preserve">, Embedded C and </w:t>
      </w:r>
      <w:r w:rsidR="00346FDA">
        <w:t>MySQL</w:t>
      </w:r>
      <w:r w:rsidR="000A7EE3">
        <w:t xml:space="preserve"> for the database.</w:t>
      </w:r>
      <w:r w:rsidR="00470315">
        <w:t xml:space="preserve"> </w:t>
      </w:r>
    </w:p>
    <w:p w14:paraId="3020D751" w14:textId="20E159E0" w:rsidR="00223E7F" w:rsidRDefault="00B54F74" w:rsidP="00474A6E">
      <w:pPr>
        <w:jc w:val="both"/>
      </w:pPr>
      <w:r>
        <w:t xml:space="preserve">On the other hand, the challenge in this </w:t>
      </w:r>
      <w:r w:rsidR="0018545F">
        <w:rPr>
          <w:i/>
          <w:iCs/>
        </w:rPr>
        <w:t>Parkify</w:t>
      </w:r>
      <w:r>
        <w:t xml:space="preserve"> </w:t>
      </w:r>
      <w:r w:rsidR="00B239D8">
        <w:t xml:space="preserve">will be </w:t>
      </w:r>
      <w:r w:rsidR="004F7E89">
        <w:t xml:space="preserve">machine learning and setting up the AWS as the backend database for the project as I have not </w:t>
      </w:r>
      <w:r w:rsidR="002039CE">
        <w:t>learnt</w:t>
      </w:r>
      <w:r w:rsidR="004F7E89">
        <w:t xml:space="preserve"> and done that previously.</w:t>
      </w:r>
    </w:p>
    <w:p w14:paraId="2C547247" w14:textId="65681B79" w:rsidR="00593B9B" w:rsidRPr="00EC3FB0" w:rsidRDefault="00593B9B" w:rsidP="00593B9B">
      <w:pPr>
        <w:pStyle w:val="Heading1"/>
        <w:rPr>
          <w:color w:val="025D62"/>
        </w:rPr>
      </w:pPr>
      <w:r w:rsidRPr="00EC3FB0">
        <w:rPr>
          <w:color w:val="025D62"/>
        </w:rPr>
        <w:t>Architecture Diagram</w:t>
      </w:r>
    </w:p>
    <w:p w14:paraId="4A09E341" w14:textId="77777777" w:rsidR="006447DE" w:rsidRDefault="006447DE"/>
    <w:p w14:paraId="3EA9BCD2" w14:textId="2B101216" w:rsidR="00CF2130" w:rsidRPr="00464E35" w:rsidRDefault="00464E35">
      <w:r>
        <w:rPr>
          <w:noProof/>
          <w:lang w:eastAsia="en-IE"/>
        </w:rPr>
        <w:drawing>
          <wp:inline distT="0" distB="0" distL="0" distR="0" wp14:anchorId="6BE16DE2" wp14:editId="449CA057">
            <wp:extent cx="6638925" cy="592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2484" w14:textId="77777777" w:rsidR="001A1264" w:rsidRPr="001A1264" w:rsidRDefault="001A1264" w:rsidP="001A1264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A126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Languages to be Used</w:t>
      </w:r>
    </w:p>
    <w:p w14:paraId="1411DA0F" w14:textId="77777777" w:rsidR="001A1264" w:rsidRPr="001A1264" w:rsidRDefault="001A1264" w:rsidP="001556CC">
      <w:pPr>
        <w:jc w:val="center"/>
      </w:pPr>
      <w:r w:rsidRPr="001A1264">
        <w:t>The languages I will use in this project are the following: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1556CC" w:rsidRPr="001A1264" w14:paraId="7633AC06" w14:textId="77777777" w:rsidTr="00F85483">
        <w:trPr>
          <w:jc w:val="center"/>
        </w:trPr>
        <w:tc>
          <w:tcPr>
            <w:tcW w:w="2254" w:type="dxa"/>
          </w:tcPr>
          <w:p w14:paraId="0BE73FE7" w14:textId="77777777" w:rsidR="001556CC" w:rsidRPr="001A1264" w:rsidRDefault="001556CC" w:rsidP="001A1264">
            <w:pPr>
              <w:spacing w:after="160"/>
            </w:pPr>
            <w:r w:rsidRPr="001A1264">
              <w:t>Embedded C</w:t>
            </w:r>
          </w:p>
        </w:tc>
        <w:tc>
          <w:tcPr>
            <w:tcW w:w="2254" w:type="dxa"/>
          </w:tcPr>
          <w:p w14:paraId="418B3B36" w14:textId="0AB8C670" w:rsidR="001556CC" w:rsidRPr="001A1264" w:rsidRDefault="001556CC" w:rsidP="001A1264">
            <w:pPr>
              <w:spacing w:after="160"/>
            </w:pPr>
            <w:r>
              <w:t>Python</w:t>
            </w:r>
          </w:p>
        </w:tc>
        <w:tc>
          <w:tcPr>
            <w:tcW w:w="2254" w:type="dxa"/>
          </w:tcPr>
          <w:p w14:paraId="156B6C99" w14:textId="003B9030" w:rsidR="001556CC" w:rsidRPr="001A1264" w:rsidRDefault="001556CC" w:rsidP="001A1264">
            <w:pPr>
              <w:spacing w:after="160"/>
            </w:pPr>
            <w:r>
              <w:t>MySQL</w:t>
            </w:r>
          </w:p>
        </w:tc>
      </w:tr>
    </w:tbl>
    <w:p w14:paraId="375B46BC" w14:textId="77777777" w:rsidR="001A1264" w:rsidRPr="001A1264" w:rsidRDefault="001A1264" w:rsidP="001A1264"/>
    <w:p w14:paraId="43B56B25" w14:textId="77777777" w:rsidR="001A1264" w:rsidRPr="001A1264" w:rsidRDefault="001A1264" w:rsidP="001A1264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A126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Hardware Requirements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1A1264" w:rsidRPr="001A1264" w14:paraId="3C873FF4" w14:textId="77777777" w:rsidTr="00F85483">
        <w:trPr>
          <w:jc w:val="center"/>
        </w:trPr>
        <w:tc>
          <w:tcPr>
            <w:tcW w:w="4508" w:type="dxa"/>
          </w:tcPr>
          <w:p w14:paraId="21DC43E8" w14:textId="2DC0A90F" w:rsidR="001A1264" w:rsidRPr="001A1264" w:rsidRDefault="001556CC" w:rsidP="001A1264">
            <w:pPr>
              <w:spacing w:after="160"/>
            </w:pPr>
            <w:r>
              <w:t>Raspberry Pi 4</w:t>
            </w:r>
            <w:r w:rsidR="001A1264" w:rsidRPr="001A1264">
              <w:t xml:space="preserve"> </w:t>
            </w:r>
          </w:p>
        </w:tc>
        <w:tc>
          <w:tcPr>
            <w:tcW w:w="4508" w:type="dxa"/>
          </w:tcPr>
          <w:p w14:paraId="1A25F07A" w14:textId="77777777" w:rsidR="001A1264" w:rsidRPr="001A1264" w:rsidRDefault="001A1264" w:rsidP="001A1264">
            <w:pPr>
              <w:spacing w:after="160"/>
            </w:pPr>
            <w:r w:rsidRPr="001A1264">
              <w:t>20 x 4 lcd screen</w:t>
            </w:r>
          </w:p>
        </w:tc>
      </w:tr>
      <w:tr w:rsidR="001A1264" w:rsidRPr="001A1264" w14:paraId="3F5CBD21" w14:textId="77777777" w:rsidTr="00F85483">
        <w:trPr>
          <w:jc w:val="center"/>
        </w:trPr>
        <w:tc>
          <w:tcPr>
            <w:tcW w:w="4508" w:type="dxa"/>
          </w:tcPr>
          <w:p w14:paraId="2BAD3FFE" w14:textId="5C36575D" w:rsidR="001A1264" w:rsidRPr="001A1264" w:rsidRDefault="00F85483" w:rsidP="001A1264">
            <w:pPr>
              <w:spacing w:after="160"/>
            </w:pPr>
            <w:r>
              <w:t>Camera Module for Raspberry Pi</w:t>
            </w:r>
          </w:p>
        </w:tc>
        <w:tc>
          <w:tcPr>
            <w:tcW w:w="4508" w:type="dxa"/>
          </w:tcPr>
          <w:p w14:paraId="307CD0A3" w14:textId="462EC2AA" w:rsidR="001A1264" w:rsidRPr="001A1264" w:rsidRDefault="001556CC" w:rsidP="001A1264">
            <w:pPr>
              <w:spacing w:after="160"/>
            </w:pPr>
            <w:r>
              <w:t>Servo Motor</w:t>
            </w:r>
          </w:p>
        </w:tc>
      </w:tr>
    </w:tbl>
    <w:p w14:paraId="058EA9E1" w14:textId="09F1832F" w:rsidR="006447DE" w:rsidRDefault="006447DE"/>
    <w:p w14:paraId="102E7667" w14:textId="77EA7557" w:rsidR="00593B9B" w:rsidRDefault="00593B9B"/>
    <w:p w14:paraId="78A480B0" w14:textId="6B57C1EB" w:rsidR="006447DE" w:rsidRDefault="006447DE"/>
    <w:p w14:paraId="46BE36A3" w14:textId="0A42DF70" w:rsidR="006447DE" w:rsidRDefault="006447DE"/>
    <w:p w14:paraId="2446B511" w14:textId="46E6BA13" w:rsidR="006447DE" w:rsidRPr="00EC3FB0" w:rsidRDefault="006447DE" w:rsidP="006447DE">
      <w:pPr>
        <w:pStyle w:val="Heading1"/>
        <w:rPr>
          <w:color w:val="025D62"/>
        </w:rPr>
      </w:pPr>
      <w:r w:rsidRPr="00EC3FB0">
        <w:rPr>
          <w:color w:val="025D62"/>
        </w:rPr>
        <w:t xml:space="preserve">Timeline for </w:t>
      </w:r>
      <w:r w:rsidR="00B65A11" w:rsidRPr="00EC3FB0">
        <w:rPr>
          <w:color w:val="025D62"/>
        </w:rPr>
        <w:t>deliverables</w:t>
      </w:r>
    </w:p>
    <w:p w14:paraId="5443A366" w14:textId="38BE56AC" w:rsidR="00B65A11" w:rsidRDefault="00B65A11" w:rsidP="00184BA3">
      <w:pPr>
        <w:jc w:val="center"/>
      </w:pPr>
    </w:p>
    <w:p w14:paraId="453BA670" w14:textId="28921DFC" w:rsidR="007B69CA" w:rsidRDefault="000360A0" w:rsidP="000360A0">
      <w:pPr>
        <w:jc w:val="center"/>
      </w:pPr>
      <w:r>
        <w:rPr>
          <w:noProof/>
        </w:rPr>
        <w:drawing>
          <wp:inline distT="0" distB="0" distL="0" distR="0" wp14:anchorId="5C6A5C06" wp14:editId="2A0066C9">
            <wp:extent cx="3880883" cy="882764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672" cy="885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9CA" w:rsidSect="00CD42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2182E"/>
    <w:multiLevelType w:val="hybridMultilevel"/>
    <w:tmpl w:val="8B5CBD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7208B"/>
    <w:multiLevelType w:val="hybridMultilevel"/>
    <w:tmpl w:val="6FF0E6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501001">
    <w:abstractNumId w:val="0"/>
  </w:num>
  <w:num w:numId="2" w16cid:durableId="1469973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B3"/>
    <w:rsid w:val="00024C23"/>
    <w:rsid w:val="000360A0"/>
    <w:rsid w:val="00080A5E"/>
    <w:rsid w:val="000A2656"/>
    <w:rsid w:val="000A7EE3"/>
    <w:rsid w:val="000D211E"/>
    <w:rsid w:val="0011211A"/>
    <w:rsid w:val="001556CC"/>
    <w:rsid w:val="00184BA3"/>
    <w:rsid w:val="0018545F"/>
    <w:rsid w:val="001A1264"/>
    <w:rsid w:val="001A6BBE"/>
    <w:rsid w:val="001B7B4C"/>
    <w:rsid w:val="001D444D"/>
    <w:rsid w:val="001F4CC3"/>
    <w:rsid w:val="002039CE"/>
    <w:rsid w:val="00221C2B"/>
    <w:rsid w:val="00223E7F"/>
    <w:rsid w:val="002361EA"/>
    <w:rsid w:val="00261B4F"/>
    <w:rsid w:val="0026322B"/>
    <w:rsid w:val="00294B62"/>
    <w:rsid w:val="002E120E"/>
    <w:rsid w:val="00305D31"/>
    <w:rsid w:val="00332CFA"/>
    <w:rsid w:val="00345F2E"/>
    <w:rsid w:val="00346FDA"/>
    <w:rsid w:val="00375A4E"/>
    <w:rsid w:val="003A597F"/>
    <w:rsid w:val="003A7766"/>
    <w:rsid w:val="003B3265"/>
    <w:rsid w:val="003B35F2"/>
    <w:rsid w:val="003B51A8"/>
    <w:rsid w:val="00406C4C"/>
    <w:rsid w:val="0041300F"/>
    <w:rsid w:val="00415875"/>
    <w:rsid w:val="00464D02"/>
    <w:rsid w:val="00464E35"/>
    <w:rsid w:val="00470315"/>
    <w:rsid w:val="0047121F"/>
    <w:rsid w:val="00474A6E"/>
    <w:rsid w:val="00485722"/>
    <w:rsid w:val="004C0247"/>
    <w:rsid w:val="004D2F05"/>
    <w:rsid w:val="004F7E89"/>
    <w:rsid w:val="00500997"/>
    <w:rsid w:val="005529F9"/>
    <w:rsid w:val="005837EF"/>
    <w:rsid w:val="00593B9B"/>
    <w:rsid w:val="005A50D7"/>
    <w:rsid w:val="005D4740"/>
    <w:rsid w:val="0060265C"/>
    <w:rsid w:val="006331BA"/>
    <w:rsid w:val="006447DE"/>
    <w:rsid w:val="00693739"/>
    <w:rsid w:val="006A4C6D"/>
    <w:rsid w:val="006C5F88"/>
    <w:rsid w:val="006C7424"/>
    <w:rsid w:val="006F7436"/>
    <w:rsid w:val="006F7FF3"/>
    <w:rsid w:val="00747D46"/>
    <w:rsid w:val="00761E9C"/>
    <w:rsid w:val="007674C9"/>
    <w:rsid w:val="007706EA"/>
    <w:rsid w:val="007B69CA"/>
    <w:rsid w:val="007D2F90"/>
    <w:rsid w:val="007D4F42"/>
    <w:rsid w:val="00847697"/>
    <w:rsid w:val="008540B3"/>
    <w:rsid w:val="0089039C"/>
    <w:rsid w:val="008B7122"/>
    <w:rsid w:val="00907E16"/>
    <w:rsid w:val="0092574C"/>
    <w:rsid w:val="00925C5E"/>
    <w:rsid w:val="009522B7"/>
    <w:rsid w:val="00956F2C"/>
    <w:rsid w:val="009B67BC"/>
    <w:rsid w:val="009D288B"/>
    <w:rsid w:val="009E20DC"/>
    <w:rsid w:val="00A00785"/>
    <w:rsid w:val="00A07BC3"/>
    <w:rsid w:val="00A22782"/>
    <w:rsid w:val="00A6056F"/>
    <w:rsid w:val="00A61304"/>
    <w:rsid w:val="00A81ACD"/>
    <w:rsid w:val="00A92540"/>
    <w:rsid w:val="00A954A2"/>
    <w:rsid w:val="00AA5172"/>
    <w:rsid w:val="00AD4236"/>
    <w:rsid w:val="00AE2FEF"/>
    <w:rsid w:val="00B00E45"/>
    <w:rsid w:val="00B239D8"/>
    <w:rsid w:val="00B3460E"/>
    <w:rsid w:val="00B54F74"/>
    <w:rsid w:val="00B65A11"/>
    <w:rsid w:val="00B767D3"/>
    <w:rsid w:val="00B92FF6"/>
    <w:rsid w:val="00B93B64"/>
    <w:rsid w:val="00BB3415"/>
    <w:rsid w:val="00BD2A42"/>
    <w:rsid w:val="00BF0EDB"/>
    <w:rsid w:val="00C03C9D"/>
    <w:rsid w:val="00C062EE"/>
    <w:rsid w:val="00C129CB"/>
    <w:rsid w:val="00C352C3"/>
    <w:rsid w:val="00C47567"/>
    <w:rsid w:val="00C60F91"/>
    <w:rsid w:val="00CB6E65"/>
    <w:rsid w:val="00CD42F2"/>
    <w:rsid w:val="00CE5661"/>
    <w:rsid w:val="00CF2130"/>
    <w:rsid w:val="00D30EAF"/>
    <w:rsid w:val="00D36431"/>
    <w:rsid w:val="00D4179A"/>
    <w:rsid w:val="00D70EB7"/>
    <w:rsid w:val="00D76E44"/>
    <w:rsid w:val="00D80745"/>
    <w:rsid w:val="00D85699"/>
    <w:rsid w:val="00D9715C"/>
    <w:rsid w:val="00DA1DD2"/>
    <w:rsid w:val="00DA6BE2"/>
    <w:rsid w:val="00DA701D"/>
    <w:rsid w:val="00DD73E4"/>
    <w:rsid w:val="00DF002B"/>
    <w:rsid w:val="00DF2A9D"/>
    <w:rsid w:val="00E054BB"/>
    <w:rsid w:val="00E06C16"/>
    <w:rsid w:val="00E974FE"/>
    <w:rsid w:val="00EC3FB0"/>
    <w:rsid w:val="00EF04EE"/>
    <w:rsid w:val="00EF3011"/>
    <w:rsid w:val="00F0374C"/>
    <w:rsid w:val="00F03D54"/>
    <w:rsid w:val="00F7739C"/>
    <w:rsid w:val="00F85483"/>
    <w:rsid w:val="00F92E7D"/>
    <w:rsid w:val="00FB0281"/>
    <w:rsid w:val="00FB1EAB"/>
    <w:rsid w:val="00FB63BC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16EA"/>
  <w15:chartTrackingRefBased/>
  <w15:docId w15:val="{0319C27D-DFD3-4141-B59B-610BEDA1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B62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B6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B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B65A11"/>
    <w:pPr>
      <w:ind w:left="720"/>
      <w:contextualSpacing/>
    </w:pPr>
  </w:style>
  <w:style w:type="table" w:styleId="TableGrid">
    <w:name w:val="Table Grid"/>
    <w:basedOn w:val="TableNormal"/>
    <w:uiPriority w:val="39"/>
    <w:rsid w:val="00B34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C03CD-2936-490B-A35C-B131507F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336</Words>
  <Characters>1921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NILAN - STUDENT</dc:creator>
  <cp:keywords/>
  <dc:description/>
  <cp:lastModifiedBy>MIN HAN TAN - STUDENT</cp:lastModifiedBy>
  <cp:revision>124</cp:revision>
  <dcterms:created xsi:type="dcterms:W3CDTF">2021-10-04T09:51:00Z</dcterms:created>
  <dcterms:modified xsi:type="dcterms:W3CDTF">2022-10-21T18:44:00Z</dcterms:modified>
</cp:coreProperties>
</file>