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83F2" w14:textId="7E2B33E6" w:rsidR="00033CDC" w:rsidRPr="0039177B" w:rsidRDefault="007F1EE1" w:rsidP="0039177B">
      <w:pPr>
        <w:jc w:val="center"/>
        <w:rPr>
          <w:b/>
          <w:bCs/>
          <w:lang w:val="en-US"/>
        </w:rPr>
      </w:pPr>
      <w:r w:rsidRPr="0039177B">
        <w:rPr>
          <w:b/>
          <w:bCs/>
          <w:lang w:val="en-US"/>
        </w:rPr>
        <w:t>Organization of the source code</w:t>
      </w:r>
    </w:p>
    <w:p w14:paraId="6A77A5F4" w14:textId="77777777" w:rsidR="007B5A41" w:rsidRDefault="007B5A41" w:rsidP="007B5A41">
      <w:pPr>
        <w:rPr>
          <w:lang w:val="en-US"/>
        </w:rPr>
      </w:pPr>
    </w:p>
    <w:p w14:paraId="135033E7" w14:textId="77777777" w:rsidR="007B5A41" w:rsidRDefault="007B5A41" w:rsidP="007B5A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3252"/>
        <w:gridCol w:w="4510"/>
      </w:tblGrid>
      <w:tr w:rsidR="007B5A41" w14:paraId="16D9D8CC" w14:textId="77777777" w:rsidTr="00CF1961">
        <w:trPr>
          <w:trHeight w:val="305"/>
        </w:trPr>
        <w:tc>
          <w:tcPr>
            <w:tcW w:w="868" w:type="dxa"/>
          </w:tcPr>
          <w:p w14:paraId="6AE953F7" w14:textId="1503917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Sr. No.</w:t>
            </w:r>
          </w:p>
        </w:tc>
        <w:tc>
          <w:tcPr>
            <w:tcW w:w="3252" w:type="dxa"/>
          </w:tcPr>
          <w:p w14:paraId="576ED3F7" w14:textId="4D590388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File name</w:t>
            </w:r>
          </w:p>
        </w:tc>
        <w:tc>
          <w:tcPr>
            <w:tcW w:w="4510" w:type="dxa"/>
          </w:tcPr>
          <w:p w14:paraId="4ADB040D" w14:textId="03A8BEC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Ref figures or table</w:t>
            </w:r>
          </w:p>
        </w:tc>
      </w:tr>
      <w:tr w:rsidR="007B5A41" w14:paraId="21C1E611" w14:textId="77777777" w:rsidTr="00CF1961">
        <w:trPr>
          <w:trHeight w:val="296"/>
        </w:trPr>
        <w:tc>
          <w:tcPr>
            <w:tcW w:w="868" w:type="dxa"/>
          </w:tcPr>
          <w:p w14:paraId="091326E7" w14:textId="44EF693A" w:rsidR="007B5A41" w:rsidRP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2" w:type="dxa"/>
          </w:tcPr>
          <w:p w14:paraId="3E5EBEC9" w14:textId="02D37952" w:rsidR="007B5A41" w:rsidRDefault="007B5A41" w:rsidP="007B5A41">
            <w:pPr>
              <w:rPr>
                <w:lang w:val="en-US"/>
              </w:rPr>
            </w:pPr>
            <w:r w:rsidRPr="007B5A41">
              <w:rPr>
                <w:lang w:val="en-US"/>
              </w:rPr>
              <w:t xml:space="preserve">Exploratory_data_analysis.ipynb </w:t>
            </w:r>
          </w:p>
        </w:tc>
        <w:tc>
          <w:tcPr>
            <w:tcW w:w="4510" w:type="dxa"/>
          </w:tcPr>
          <w:p w14:paraId="057FC3E7" w14:textId="05E1E382" w:rsidR="007B5A41" w:rsidRDefault="007B5A41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Fig3.</w:t>
            </w:r>
            <w:r>
              <w:rPr>
                <w:lang w:val="en-US"/>
              </w:rPr>
              <w:t xml:space="preserve"> Geography of Canadian Arctic</w:t>
            </w:r>
          </w:p>
        </w:tc>
      </w:tr>
      <w:tr w:rsidR="007B5A41" w14:paraId="5CA0BE86" w14:textId="77777777" w:rsidTr="00CF1961">
        <w:trPr>
          <w:trHeight w:val="307"/>
        </w:trPr>
        <w:tc>
          <w:tcPr>
            <w:tcW w:w="868" w:type="dxa"/>
          </w:tcPr>
          <w:p w14:paraId="1F019083" w14:textId="2FA4B35B" w:rsid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2" w:type="dxa"/>
          </w:tcPr>
          <w:p w14:paraId="26A3CF60" w14:textId="72778F6D" w:rsidR="007B5A41" w:rsidRDefault="00CF1961" w:rsidP="007B5A41">
            <w:pPr>
              <w:rPr>
                <w:lang w:val="en-US"/>
              </w:rPr>
            </w:pPr>
            <w:r>
              <w:rPr>
                <w:lang w:val="en-US"/>
              </w:rPr>
              <w:t>Initial_</w:t>
            </w:r>
            <w:r w:rsidR="00F453FB">
              <w:rPr>
                <w:lang w:val="en-US"/>
              </w:rPr>
              <w:t>Model_development.ipynb</w:t>
            </w:r>
          </w:p>
        </w:tc>
        <w:tc>
          <w:tcPr>
            <w:tcW w:w="4510" w:type="dxa"/>
          </w:tcPr>
          <w:p w14:paraId="058D9C5D" w14:textId="54F8A6C8" w:rsidR="007B5A41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Table3.</w:t>
            </w:r>
            <w:r>
              <w:rPr>
                <w:lang w:val="en-US"/>
              </w:rPr>
              <w:t xml:space="preserve"> Experimental design</w:t>
            </w:r>
          </w:p>
          <w:p w14:paraId="3038B6E3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Fig5.</w:t>
            </w:r>
            <w:r>
              <w:rPr>
                <w:lang w:val="en-US"/>
              </w:rPr>
              <w:t xml:space="preserve"> Network diagram</w:t>
            </w:r>
          </w:p>
          <w:p w14:paraId="08760FAF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Fig6.</w:t>
            </w:r>
            <w:r>
              <w:rPr>
                <w:lang w:val="en-US"/>
              </w:rPr>
              <w:t xml:space="preserve"> Pareto Front</w:t>
            </w:r>
          </w:p>
          <w:p w14:paraId="3631D37B" w14:textId="09AB860B" w:rsidR="00091A5A" w:rsidRDefault="00091A5A" w:rsidP="007B5A41">
            <w:pPr>
              <w:rPr>
                <w:lang w:val="en-US"/>
              </w:rPr>
            </w:pPr>
          </w:p>
        </w:tc>
      </w:tr>
      <w:tr w:rsidR="00091A5A" w14:paraId="49614627" w14:textId="77777777" w:rsidTr="00CF1961">
        <w:trPr>
          <w:trHeight w:val="319"/>
        </w:trPr>
        <w:tc>
          <w:tcPr>
            <w:tcW w:w="868" w:type="dxa"/>
          </w:tcPr>
          <w:p w14:paraId="33A85B52" w14:textId="73A3A83B" w:rsidR="00091A5A" w:rsidRDefault="00091A5A" w:rsidP="00091A5A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1DB9FF76" w14:textId="6384C1CC" w:rsidR="00091A5A" w:rsidRDefault="00CF1961" w:rsidP="00091A5A">
            <w:pPr>
              <w:rPr>
                <w:lang w:val="en-US"/>
              </w:rPr>
            </w:pPr>
            <w:r>
              <w:rPr>
                <w:lang w:val="en-US"/>
              </w:rPr>
              <w:t>Current_vs_proposed.ipynb</w:t>
            </w:r>
          </w:p>
        </w:tc>
        <w:tc>
          <w:tcPr>
            <w:tcW w:w="4510" w:type="dxa"/>
          </w:tcPr>
          <w:p w14:paraId="14420E38" w14:textId="77777777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Table4.</w:t>
            </w:r>
            <w:r>
              <w:rPr>
                <w:lang w:val="en-US"/>
              </w:rPr>
              <w:t xml:space="preserve"> Resource deployment</w:t>
            </w:r>
          </w:p>
          <w:p w14:paraId="452832FD" w14:textId="77777777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Fig7.</w:t>
            </w:r>
            <w:r>
              <w:rPr>
                <w:lang w:val="en-US"/>
              </w:rPr>
              <w:t xml:space="preserve"> Resource allocation</w:t>
            </w:r>
          </w:p>
          <w:p w14:paraId="5D2B419A" w14:textId="77777777" w:rsidR="001055B6" w:rsidRDefault="001055B6" w:rsidP="001055B6">
            <w:pPr>
              <w:rPr>
                <w:b/>
                <w:bCs/>
                <w:lang w:val="en-US"/>
              </w:rPr>
            </w:pPr>
            <w:r w:rsidRPr="00473E85">
              <w:rPr>
                <w:b/>
                <w:bCs/>
                <w:lang w:val="en-US"/>
              </w:rPr>
              <w:t>AppendixC.</w:t>
            </w:r>
            <w:r>
              <w:rPr>
                <w:lang w:val="en-US"/>
              </w:rPr>
              <w:t xml:space="preserve"> Model output</w:t>
            </w:r>
            <w:r w:rsidRPr="00473E85">
              <w:rPr>
                <w:b/>
                <w:bCs/>
                <w:lang w:val="en-US"/>
              </w:rPr>
              <w:t xml:space="preserve"> </w:t>
            </w:r>
          </w:p>
          <w:p w14:paraId="69CD5C8D" w14:textId="1369CEB2" w:rsidR="00091A5A" w:rsidRDefault="00091A5A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Fig8.</w:t>
            </w:r>
            <w:r>
              <w:rPr>
                <w:lang w:val="en-US"/>
              </w:rPr>
              <w:t xml:space="preserve"> Current vs proposed facility location</w:t>
            </w:r>
          </w:p>
          <w:p w14:paraId="62BF1E56" w14:textId="7671A121" w:rsidR="00091A5A" w:rsidRDefault="00091A5A" w:rsidP="00091A5A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Table5.</w:t>
            </w:r>
            <w:r>
              <w:rPr>
                <w:lang w:val="en-US"/>
              </w:rPr>
              <w:t xml:space="preserve"> Sensitivity of number of facilities</w:t>
            </w:r>
          </w:p>
        </w:tc>
      </w:tr>
      <w:tr w:rsidR="00CF1961" w14:paraId="10EB4F08" w14:textId="77777777" w:rsidTr="00CF1961">
        <w:trPr>
          <w:trHeight w:val="307"/>
        </w:trPr>
        <w:tc>
          <w:tcPr>
            <w:tcW w:w="868" w:type="dxa"/>
          </w:tcPr>
          <w:p w14:paraId="6C810B8C" w14:textId="7F9D8F15" w:rsidR="00CF1961" w:rsidRDefault="00CF1961" w:rsidP="00CF19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2" w:type="dxa"/>
          </w:tcPr>
          <w:p w14:paraId="33CD287A" w14:textId="5A8706B3" w:rsidR="00CF1961" w:rsidRDefault="00CF1961" w:rsidP="00CF1961">
            <w:pPr>
              <w:rPr>
                <w:lang w:val="en-US"/>
              </w:rPr>
            </w:pPr>
            <w:r>
              <w:rPr>
                <w:lang w:val="en-US"/>
              </w:rPr>
              <w:t>Sensitivity_analysis.ipynb</w:t>
            </w:r>
          </w:p>
        </w:tc>
        <w:tc>
          <w:tcPr>
            <w:tcW w:w="4510" w:type="dxa"/>
          </w:tcPr>
          <w:p w14:paraId="0B16E618" w14:textId="77777777" w:rsidR="00CF1961" w:rsidRDefault="00CF1961" w:rsidP="00CF1961">
            <w:pPr>
              <w:rPr>
                <w:lang w:val="en-US"/>
              </w:rPr>
            </w:pPr>
          </w:p>
        </w:tc>
      </w:tr>
      <w:tr w:rsidR="00CF1961" w14:paraId="0EE81226" w14:textId="77777777" w:rsidTr="00CF1961">
        <w:trPr>
          <w:trHeight w:val="307"/>
        </w:trPr>
        <w:tc>
          <w:tcPr>
            <w:tcW w:w="868" w:type="dxa"/>
          </w:tcPr>
          <w:p w14:paraId="7DA1A671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3D7B2713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3896DEA4" w14:textId="77777777" w:rsidR="00CF1961" w:rsidRDefault="00CF1961" w:rsidP="00CF1961">
            <w:pPr>
              <w:rPr>
                <w:lang w:val="en-US"/>
              </w:rPr>
            </w:pPr>
          </w:p>
        </w:tc>
      </w:tr>
      <w:tr w:rsidR="00CF1961" w14:paraId="0D6D4E7E" w14:textId="77777777" w:rsidTr="00CF1961">
        <w:trPr>
          <w:trHeight w:val="307"/>
        </w:trPr>
        <w:tc>
          <w:tcPr>
            <w:tcW w:w="868" w:type="dxa"/>
          </w:tcPr>
          <w:p w14:paraId="65CDE8C7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276811A8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5E7A1B11" w14:textId="77777777" w:rsidR="00CF1961" w:rsidRDefault="00CF1961" w:rsidP="00CF1961">
            <w:pPr>
              <w:rPr>
                <w:lang w:val="en-US"/>
              </w:rPr>
            </w:pPr>
          </w:p>
        </w:tc>
      </w:tr>
    </w:tbl>
    <w:p w14:paraId="7163E4A8" w14:textId="77777777" w:rsidR="007B5A41" w:rsidRPr="007B5A41" w:rsidRDefault="007B5A41" w:rsidP="007B5A41">
      <w:pPr>
        <w:rPr>
          <w:lang w:val="en-US"/>
        </w:rPr>
      </w:pPr>
    </w:p>
    <w:sectPr w:rsidR="007B5A41" w:rsidRPr="007B5A41" w:rsidSect="00F91F1D">
      <w:type w:val="continuous"/>
      <w:pgSz w:w="12240" w:h="15840" w:code="1"/>
      <w:pgMar w:top="1440" w:right="1440" w:bottom="1440" w:left="2160" w:header="1022" w:footer="346" w:gutter="0"/>
      <w:cols w:space="708"/>
      <w:titlePg/>
      <w:bidi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DC6"/>
    <w:multiLevelType w:val="multilevel"/>
    <w:tmpl w:val="3D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B4247C"/>
    <w:multiLevelType w:val="multilevel"/>
    <w:tmpl w:val="D1C0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495554"/>
    <w:multiLevelType w:val="hybridMultilevel"/>
    <w:tmpl w:val="E0BC4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0C7"/>
    <w:multiLevelType w:val="multilevel"/>
    <w:tmpl w:val="F93AD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5255B4"/>
    <w:multiLevelType w:val="multilevel"/>
    <w:tmpl w:val="F2180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386" w:hanging="576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97293110">
    <w:abstractNumId w:val="4"/>
  </w:num>
  <w:num w:numId="2" w16cid:durableId="8023833">
    <w:abstractNumId w:val="0"/>
  </w:num>
  <w:num w:numId="3" w16cid:durableId="1392849255">
    <w:abstractNumId w:val="3"/>
  </w:num>
  <w:num w:numId="4" w16cid:durableId="826743882">
    <w:abstractNumId w:val="1"/>
  </w:num>
  <w:num w:numId="5" w16cid:durableId="34212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NjM0srAwtzA3MTNW0lEKTi0uzszPAykwqQUAtOqz9CwAAAA="/>
  </w:docVars>
  <w:rsids>
    <w:rsidRoot w:val="00117300"/>
    <w:rsid w:val="00033CDC"/>
    <w:rsid w:val="00091A5A"/>
    <w:rsid w:val="001055B6"/>
    <w:rsid w:val="00117300"/>
    <w:rsid w:val="001716B8"/>
    <w:rsid w:val="00230DDB"/>
    <w:rsid w:val="00255500"/>
    <w:rsid w:val="003468AB"/>
    <w:rsid w:val="0039177B"/>
    <w:rsid w:val="0045209A"/>
    <w:rsid w:val="00467AE9"/>
    <w:rsid w:val="00473E85"/>
    <w:rsid w:val="004A4989"/>
    <w:rsid w:val="00563992"/>
    <w:rsid w:val="005F0F15"/>
    <w:rsid w:val="006775D9"/>
    <w:rsid w:val="00764457"/>
    <w:rsid w:val="007B5A41"/>
    <w:rsid w:val="007C325C"/>
    <w:rsid w:val="007F1EE1"/>
    <w:rsid w:val="008056EA"/>
    <w:rsid w:val="008109A7"/>
    <w:rsid w:val="00A33F22"/>
    <w:rsid w:val="00B11613"/>
    <w:rsid w:val="00B80648"/>
    <w:rsid w:val="00BB7CA8"/>
    <w:rsid w:val="00CF1961"/>
    <w:rsid w:val="00E22864"/>
    <w:rsid w:val="00E518B9"/>
    <w:rsid w:val="00E564BC"/>
    <w:rsid w:val="00E70AAC"/>
    <w:rsid w:val="00EC06AC"/>
    <w:rsid w:val="00EE7E95"/>
    <w:rsid w:val="00F453FB"/>
    <w:rsid w:val="00F6080F"/>
    <w:rsid w:val="00F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4971D"/>
  <w14:defaultImageDpi w14:val="32767"/>
  <w15:chartTrackingRefBased/>
  <w15:docId w15:val="{8EF1DC90-3219-4B21-8CD9-F136A227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76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numPr>
        <w:numId w:val="3"/>
      </w:numPr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0F"/>
    <w:pPr>
      <w:keepNext/>
      <w:keepLines/>
      <w:numPr>
        <w:ilvl w:val="1"/>
        <w:numId w:val="4"/>
      </w:numPr>
      <w:spacing w:before="120" w:after="120" w:line="0" w:lineRule="atLeast"/>
      <w:contextualSpacing w:val="0"/>
      <w:outlineLvl w:val="1"/>
    </w:pPr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80F"/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ListParagraph">
    <w:name w:val="List Paragraph"/>
    <w:basedOn w:val="Normal"/>
    <w:uiPriority w:val="34"/>
    <w:qFormat/>
    <w:rsid w:val="007B5A41"/>
    <w:pPr>
      <w:ind w:left="720"/>
    </w:pPr>
  </w:style>
  <w:style w:type="table" w:styleId="TableGrid">
    <w:name w:val="Table Grid"/>
    <w:basedOn w:val="TableNormal"/>
    <w:uiPriority w:val="39"/>
    <w:rsid w:val="007B5A4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16</cp:revision>
  <dcterms:created xsi:type="dcterms:W3CDTF">2023-06-09T18:38:00Z</dcterms:created>
  <dcterms:modified xsi:type="dcterms:W3CDTF">2023-07-10T15:56:00Z</dcterms:modified>
</cp:coreProperties>
</file>