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CD56" w14:textId="50611F0C" w:rsidR="00851160" w:rsidRPr="007D1C7E" w:rsidRDefault="00851160" w:rsidP="00851160">
      <w:pPr>
        <w:rPr>
          <w:b/>
        </w:rPr>
      </w:pPr>
      <w:r w:rsidRPr="007D1C7E">
        <w:rPr>
          <w:b/>
        </w:rPr>
        <w:t xml:space="preserve">AIT-524, Class </w:t>
      </w:r>
      <w:r w:rsidR="00716C87" w:rsidRPr="007D1C7E">
        <w:rPr>
          <w:b/>
        </w:rPr>
        <w:t>1</w:t>
      </w:r>
      <w:r w:rsidR="00005BD4">
        <w:rPr>
          <w:b/>
        </w:rPr>
        <w:t>3</w:t>
      </w:r>
      <w:r w:rsidRPr="007D1C7E">
        <w:rPr>
          <w:b/>
        </w:rPr>
        <w:t>, Practice Problem</w:t>
      </w:r>
      <w:r w:rsidR="00B10F13" w:rsidRPr="007D1C7E">
        <w:rPr>
          <w:b/>
        </w:rPr>
        <w:t>s</w:t>
      </w:r>
    </w:p>
    <w:p w14:paraId="262DF4F9" w14:textId="3C8088F2" w:rsidR="00A7172C" w:rsidRPr="007D1C7E" w:rsidRDefault="00B10F13" w:rsidP="00851160">
      <w:pPr>
        <w:rPr>
          <w:b/>
        </w:rPr>
      </w:pPr>
      <w:r w:rsidRPr="007D1C7E">
        <w:rPr>
          <w:b/>
        </w:rPr>
        <w:t>Tanmoy Chowdhury, G01025893</w:t>
      </w:r>
    </w:p>
    <w:p w14:paraId="5E664807" w14:textId="38F0EDD8" w:rsidR="00E84701" w:rsidRPr="00A84F90" w:rsidRDefault="00E84701" w:rsidP="00A84F90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111111"/>
          <w:sz w:val="23"/>
          <w:szCs w:val="23"/>
        </w:rPr>
      </w:pPr>
      <w:r w:rsidRPr="007D1C7E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Practice Problems: </w:t>
      </w:r>
    </w:p>
    <w:p w14:paraId="5C510A22" w14:textId="1A402139" w:rsidR="00A84F90" w:rsidRDefault="00A7172C" w:rsidP="00A84F90">
      <w:pPr>
        <w:rPr>
          <w:b/>
        </w:rPr>
      </w:pPr>
      <w:r w:rsidRPr="007D1C7E">
        <w:rPr>
          <w:b/>
        </w:rPr>
        <w:t>Questions:</w:t>
      </w:r>
    </w:p>
    <w:p w14:paraId="41F814D7" w14:textId="1BB97496" w:rsidR="00EB6E42" w:rsidRPr="00702CB9" w:rsidRDefault="00F63197" w:rsidP="00EB6E4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fontstyle01"/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1A71B1">
        <w:rPr>
          <w:rStyle w:val="fontstyle01"/>
          <w:b/>
          <w:bCs/>
        </w:rPr>
        <w:t xml:space="preserve">List the book title and retail price for all books with a retail price </w:t>
      </w:r>
      <w:r w:rsidRPr="00702CB9">
        <w:rPr>
          <w:rStyle w:val="fontstyle01"/>
          <w:b/>
          <w:bCs/>
          <w:highlight w:val="yellow"/>
        </w:rPr>
        <w:t>lower than the average</w:t>
      </w:r>
      <w:r w:rsidRPr="00702CB9">
        <w:rPr>
          <w:rFonts w:ascii="AdvOTda51268d" w:hAnsi="AdvOTda51268d"/>
          <w:b/>
          <w:bCs/>
          <w:color w:val="000000"/>
          <w:sz w:val="18"/>
          <w:szCs w:val="18"/>
          <w:highlight w:val="yellow"/>
        </w:rPr>
        <w:t xml:space="preserve"> </w:t>
      </w:r>
      <w:r w:rsidRPr="00702CB9">
        <w:rPr>
          <w:rStyle w:val="fontstyle01"/>
          <w:b/>
          <w:bCs/>
          <w:highlight w:val="yellow"/>
        </w:rPr>
        <w:t>retail price of all books</w:t>
      </w:r>
      <w:r w:rsidRPr="001A71B1">
        <w:rPr>
          <w:rStyle w:val="fontstyle01"/>
          <w:b/>
          <w:bCs/>
        </w:rPr>
        <w:t xml:space="preserve"> sold by </w:t>
      </w:r>
      <w:proofErr w:type="spellStart"/>
      <w:r w:rsidRPr="001A71B1">
        <w:rPr>
          <w:rStyle w:val="fontstyle01"/>
          <w:b/>
          <w:bCs/>
        </w:rPr>
        <w:t>JustLee</w:t>
      </w:r>
      <w:proofErr w:type="spellEnd"/>
      <w:r w:rsidRPr="001A71B1">
        <w:rPr>
          <w:rStyle w:val="fontstyle01"/>
          <w:b/>
          <w:bCs/>
        </w:rPr>
        <w:t xml:space="preserve"> Books</w:t>
      </w:r>
    </w:p>
    <w:p w14:paraId="34BA5783" w14:textId="366D9A86" w:rsidR="00702CB9" w:rsidRPr="001A71B1" w:rsidRDefault="00702CB9" w:rsidP="00702CB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My Note: </w:t>
      </w:r>
      <w:r w:rsidRPr="00702CB9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yellow"/>
          <w:lang w:bidi="bn-BD"/>
        </w:rPr>
        <w:t>group function is not allowed here" in where statement. That is why single-row subquery used.</w:t>
      </w:r>
    </w:p>
    <w:p w14:paraId="26F7BAE1" w14:textId="46387443" w:rsidR="00EB6E42" w:rsidRPr="00EB6E42" w:rsidRDefault="00F63197" w:rsidP="00EB6E4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7ED1004F" wp14:editId="6DBA3D3C">
            <wp:extent cx="3759200" cy="383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6" cy="38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3CE" w14:textId="5E49A33D" w:rsidR="00EB6E42" w:rsidRPr="001A71B1" w:rsidRDefault="00782BE2" w:rsidP="00EB6E4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1A71B1">
        <w:rPr>
          <w:rStyle w:val="fontstyle01"/>
          <w:b/>
          <w:bCs/>
        </w:rPr>
        <w:t>Determine which books cost less than the average cost of other books in the same</w:t>
      </w:r>
      <w:r w:rsidRPr="001A71B1">
        <w:rPr>
          <w:rFonts w:ascii="AdvOTda51268d" w:hAnsi="AdvOTda51268d"/>
          <w:b/>
          <w:bCs/>
          <w:color w:val="000000"/>
          <w:sz w:val="18"/>
          <w:szCs w:val="18"/>
        </w:rPr>
        <w:t xml:space="preserve"> </w:t>
      </w:r>
      <w:proofErr w:type="gramStart"/>
      <w:r w:rsidRPr="001A71B1">
        <w:rPr>
          <w:rStyle w:val="fontstyle01"/>
          <w:b/>
          <w:bCs/>
        </w:rPr>
        <w:t>category.</w:t>
      </w:r>
      <w:r w:rsidR="00EB6E42"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.</w:t>
      </w:r>
      <w:proofErr w:type="gramEnd"/>
    </w:p>
    <w:p w14:paraId="7BA2E35E" w14:textId="546A6E82" w:rsidR="00533770" w:rsidRPr="00EB6E42" w:rsidRDefault="001A71B1" w:rsidP="0053377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121E5D47" wp14:editId="518651C1">
            <wp:extent cx="3217333" cy="2852615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868" cy="28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EAA" w14:textId="46000BF4" w:rsidR="00EB6E42" w:rsidRPr="001A71B1" w:rsidRDefault="00782BE2" w:rsidP="00EB6E4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1A71B1">
        <w:rPr>
          <w:rStyle w:val="fontstyle01"/>
          <w:b/>
          <w:bCs/>
        </w:rPr>
        <w:t>Determine which orders were shipped to the same state as order 1014</w:t>
      </w:r>
      <w:r w:rsidR="00EB6E42"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.</w:t>
      </w:r>
    </w:p>
    <w:p w14:paraId="0AD7600B" w14:textId="77777777" w:rsidR="00F31E90" w:rsidRDefault="00F31E90" w:rsidP="00F31E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4296F186" w14:textId="77777777" w:rsidR="001A71B1" w:rsidRDefault="00782BE2" w:rsidP="001A71B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3ED19F92" wp14:editId="692C8AE2">
            <wp:extent cx="2632135" cy="246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356" cy="24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D86D" w14:textId="43E07813" w:rsidR="00F31E90" w:rsidRPr="001A71B1" w:rsidRDefault="00F31E90" w:rsidP="001A71B1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fontstyle01"/>
          <w:b/>
          <w:bCs/>
        </w:rPr>
      </w:pPr>
      <w:r w:rsidRPr="001A71B1">
        <w:rPr>
          <w:rStyle w:val="fontstyle01"/>
          <w:b/>
          <w:bCs/>
        </w:rPr>
        <w:t>Determine which orders had a higher total amount due than order 1008</w:t>
      </w:r>
      <w:r w:rsidRPr="001A71B1">
        <w:rPr>
          <w:rStyle w:val="fontstyle01"/>
        </w:rPr>
        <w:t xml:space="preserve"> </w:t>
      </w:r>
    </w:p>
    <w:p w14:paraId="48799AB0" w14:textId="2D220F84" w:rsidR="009E69F1" w:rsidRDefault="00F31E90" w:rsidP="00F31E90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1690C72D" wp14:editId="073C6B08">
            <wp:extent cx="4319158" cy="5012266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040" cy="50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1878" w14:textId="14495B15" w:rsidR="001A71B1" w:rsidRDefault="001A71B1" w:rsidP="00F31E90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5D3803E7" w14:textId="77777777" w:rsidR="001A71B1" w:rsidRPr="00F31E90" w:rsidRDefault="001A71B1" w:rsidP="00F31E90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4443EED7" w14:textId="5709EFA3" w:rsidR="00EB6E42" w:rsidRDefault="00171C53" w:rsidP="00EB6E4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AA2D60">
        <w:rPr>
          <w:rStyle w:val="fontstyle01"/>
          <w:b/>
          <w:bCs/>
          <w:highlight w:val="red"/>
        </w:rPr>
        <w:t>Determine which author or authors wrote the books most frequently purchased by</w:t>
      </w:r>
      <w:r w:rsidRPr="00AA2D60">
        <w:rPr>
          <w:rFonts w:ascii="AdvOTda51268d" w:hAnsi="AdvOTda51268d"/>
          <w:b/>
          <w:bCs/>
          <w:color w:val="000000"/>
          <w:sz w:val="18"/>
          <w:szCs w:val="18"/>
          <w:highlight w:val="red"/>
        </w:rPr>
        <w:t xml:space="preserve"> </w:t>
      </w:r>
      <w:r w:rsidRPr="00AA2D60">
        <w:rPr>
          <w:rStyle w:val="fontstyle01"/>
          <w:b/>
          <w:bCs/>
          <w:highlight w:val="red"/>
        </w:rPr>
        <w:t xml:space="preserve">customers of </w:t>
      </w:r>
      <w:proofErr w:type="spellStart"/>
      <w:r w:rsidRPr="00AA2D60">
        <w:rPr>
          <w:rStyle w:val="fontstyle01"/>
          <w:b/>
          <w:bCs/>
          <w:highlight w:val="red"/>
        </w:rPr>
        <w:t>JustLee</w:t>
      </w:r>
      <w:proofErr w:type="spellEnd"/>
      <w:r w:rsidRPr="00AA2D60">
        <w:rPr>
          <w:rStyle w:val="fontstyle01"/>
          <w:b/>
          <w:bCs/>
          <w:highlight w:val="red"/>
        </w:rPr>
        <w:t xml:space="preserve"> Books</w:t>
      </w:r>
      <w:r w:rsidR="00EB6E42" w:rsidRPr="00AA2D60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red"/>
          <w:lang w:bidi="bn-BD"/>
        </w:rPr>
        <w:t>.</w:t>
      </w:r>
      <w:r w:rsidR="009E69F1"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 </w:t>
      </w:r>
    </w:p>
    <w:p w14:paraId="1D992D0D" w14:textId="3785D099" w:rsidR="00F16FAF" w:rsidRPr="00EB6E42" w:rsidRDefault="00F16FAF" w:rsidP="00F16FA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 </w:t>
      </w:r>
      <w:r>
        <w:rPr>
          <w:noProof/>
        </w:rPr>
        <w:drawing>
          <wp:inline distT="0" distB="0" distL="0" distR="0" wp14:anchorId="34A757F8" wp14:editId="45916CD1">
            <wp:extent cx="1201066" cy="1129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884" cy="11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21E72" wp14:editId="1389C9D1">
            <wp:extent cx="1160188" cy="1143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126" cy="11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EA0EF" wp14:editId="7951AA0D">
            <wp:extent cx="1408229" cy="183572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1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28CE9" wp14:editId="7E3876CA">
            <wp:extent cx="1377793" cy="1801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269" cy="18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8D9">
        <w:rPr>
          <w:noProof/>
        </w:rPr>
        <w:drawing>
          <wp:inline distT="0" distB="0" distL="0" distR="0" wp14:anchorId="23A03EB2" wp14:editId="43AE5789">
            <wp:extent cx="1073727" cy="14855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8538" cy="14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2A17" w14:textId="24E26DC0" w:rsidR="00F16FAF" w:rsidRPr="001A71B1" w:rsidRDefault="00F16FAF" w:rsidP="00F16FAF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</w:p>
    <w:p w14:paraId="649E4666" w14:textId="5BC11445" w:rsidR="00AE3BFA" w:rsidRDefault="00171C53" w:rsidP="00AE3BF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89249EC" wp14:editId="5C8B9DDC">
            <wp:extent cx="2810933" cy="310824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520" cy="31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5F9062" w14:textId="60062354" w:rsidR="002F5288" w:rsidRDefault="00131B3A" w:rsidP="00131B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proofErr w:type="gramStart"/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.</w:t>
      </w:r>
      <w:r w:rsidRPr="004A6CAC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red"/>
          <w:lang w:bidi="bn-BD"/>
        </w:rPr>
        <w:t>List</w:t>
      </w:r>
      <w:proofErr w:type="gramEnd"/>
      <w:r w:rsidRPr="004A6CAC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red"/>
          <w:lang w:bidi="bn-BD"/>
        </w:rPr>
        <w:t xml:space="preserve"> the title of all books in the same category as books previously purchased by customer</w:t>
      </w:r>
      <w:r w:rsidR="002F5288" w:rsidRPr="004A6CAC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red"/>
          <w:lang w:bidi="bn-BD"/>
        </w:rPr>
        <w:t xml:space="preserve"> </w:t>
      </w:r>
      <w:r w:rsidRPr="004A6CAC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red"/>
          <w:lang w:bidi="bn-BD"/>
        </w:rPr>
        <w:t>1007. Don’t include books this customer has already purchased.</w:t>
      </w:r>
    </w:p>
    <w:p w14:paraId="6686488C" w14:textId="57F5DFE3" w:rsidR="003F509B" w:rsidRPr="001A71B1" w:rsidRDefault="003F509B" w:rsidP="003F509B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 </w:t>
      </w: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 </w:t>
      </w:r>
      <w:r>
        <w:rPr>
          <w:noProof/>
        </w:rPr>
        <w:drawing>
          <wp:inline distT="0" distB="0" distL="0" distR="0" wp14:anchorId="0E9AE235" wp14:editId="66E4BD74">
            <wp:extent cx="1201066" cy="1129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884" cy="11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4FFCD" wp14:editId="2216548F">
            <wp:extent cx="1160188" cy="1143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126" cy="11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6B9CE" wp14:editId="7602F517">
            <wp:extent cx="1408229" cy="183572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1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16AB7" wp14:editId="01E7D5F6">
            <wp:extent cx="1377793" cy="18010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269" cy="18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7EBED" wp14:editId="68F2A75C">
            <wp:extent cx="1073727" cy="14855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8538" cy="14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A3B7" w14:textId="2DC72896" w:rsidR="001A71B1" w:rsidRDefault="001A71B1" w:rsidP="001A71B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4C6CC1E2" wp14:editId="0356C835">
            <wp:extent cx="3705225" cy="4543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CE3" w14:textId="3FF6D237" w:rsidR="002F5288" w:rsidRPr="001A71B1" w:rsidRDefault="00131B3A" w:rsidP="00131B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List the shipping city and state for the order that had the longest shipping delay.</w:t>
      </w:r>
    </w:p>
    <w:p w14:paraId="7AEB4F4F" w14:textId="40146175" w:rsidR="002F5288" w:rsidRDefault="002F5288" w:rsidP="002F528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68EB95C0" wp14:editId="14A53288">
            <wp:extent cx="3851329" cy="300566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289" cy="30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EB80" w14:textId="3AA50412" w:rsidR="002F5288" w:rsidRPr="001A71B1" w:rsidRDefault="00131B3A" w:rsidP="00131B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Determine which customers placed orders for the least expensive book (in terms of regular</w:t>
      </w:r>
      <w:r w:rsidR="002F5288"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 </w:t>
      </w:r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retail price) carried by </w:t>
      </w:r>
      <w:proofErr w:type="spellStart"/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JustLee</w:t>
      </w:r>
      <w:proofErr w:type="spellEnd"/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 Books.</w:t>
      </w:r>
    </w:p>
    <w:p w14:paraId="6799F18A" w14:textId="20905609" w:rsidR="00617B30" w:rsidRDefault="00617B30" w:rsidP="00617B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6515CD6D" wp14:editId="1B696587">
            <wp:extent cx="3120412" cy="4385734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381" cy="43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DCF" w14:textId="77777777" w:rsidR="001A71B1" w:rsidRDefault="001A71B1" w:rsidP="00617B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4719B30D" w14:textId="23CC206C" w:rsidR="002F5288" w:rsidRPr="004A6CAC" w:rsidRDefault="00131B3A" w:rsidP="00131B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yellow"/>
          <w:lang w:bidi="bn-BD"/>
        </w:rPr>
      </w:pPr>
      <w:r w:rsidRPr="004A6CAC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yellow"/>
          <w:lang w:bidi="bn-BD"/>
        </w:rPr>
        <w:t>Determine the number of different customers who have placed an order for books written or</w:t>
      </w:r>
      <w:r w:rsidRPr="004A6CAC">
        <w:rPr>
          <w:rFonts w:ascii="inherit" w:eastAsia="Times New Roman" w:hAnsi="inherit" w:cs="Arial"/>
          <w:b/>
          <w:bCs/>
          <w:color w:val="111111"/>
          <w:sz w:val="20"/>
          <w:szCs w:val="20"/>
          <w:highlight w:val="yellow"/>
          <w:lang w:bidi="bn-BD"/>
        </w:rPr>
        <w:br/>
        <w:t xml:space="preserve">cowritten by James Austin. </w:t>
      </w:r>
    </w:p>
    <w:p w14:paraId="69048B79" w14:textId="6E67A2A8" w:rsidR="00ED0E16" w:rsidRPr="001A71B1" w:rsidRDefault="00ED0E16" w:rsidP="00ED0E16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18D7F0FC" wp14:editId="2F44A108">
            <wp:extent cx="1201066" cy="11291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884" cy="11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26D32" wp14:editId="67840754">
            <wp:extent cx="1160188" cy="1143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126" cy="11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A1E92" wp14:editId="3813A6F3">
            <wp:extent cx="1408229" cy="183572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1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87EEF" wp14:editId="2C2A7BAE">
            <wp:extent cx="1377793" cy="180109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269" cy="18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7886A" wp14:editId="0B995248">
            <wp:extent cx="1073727" cy="14855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8538" cy="14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802" w14:textId="259DAA9E" w:rsidR="003D4D66" w:rsidRDefault="003D4D66" w:rsidP="003D4D6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2CA74618" wp14:editId="2838C044">
            <wp:extent cx="3895725" cy="3571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D08A" w14:textId="302F2334" w:rsidR="00131B3A" w:rsidRPr="001A71B1" w:rsidRDefault="00131B3A" w:rsidP="00131B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</w:pPr>
      <w:r w:rsidRPr="001A71B1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Determine which books were published by the publisher of The Wok Way to Cook</w:t>
      </w:r>
    </w:p>
    <w:p w14:paraId="7A9B14AC" w14:textId="7E0D0E04" w:rsidR="00005BD4" w:rsidRPr="00E84701" w:rsidRDefault="00617B30" w:rsidP="00851160">
      <w:pPr>
        <w:rPr>
          <w:bCs/>
        </w:rPr>
      </w:pPr>
      <w:r>
        <w:rPr>
          <w:noProof/>
        </w:rPr>
        <w:drawing>
          <wp:inline distT="0" distB="0" distL="0" distR="0" wp14:anchorId="55DF9CC6" wp14:editId="7E8E325D">
            <wp:extent cx="3429000" cy="3838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D4" w:rsidRPr="00E84701" w:rsidSect="00A717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dvOTda51268d">
    <w:altName w:val="Cambria"/>
    <w:panose1 w:val="00000000000000000000"/>
    <w:charset w:val="00"/>
    <w:family w:val="roman"/>
    <w:notTrueType/>
    <w:pitch w:val="default"/>
  </w:font>
  <w:font w:name="AdvOTda51268d+20">
    <w:altName w:val="Cambria"/>
    <w:panose1 w:val="00000000000000000000"/>
    <w:charset w:val="00"/>
    <w:family w:val="roman"/>
    <w:notTrueType/>
    <w:pitch w:val="default"/>
  </w:font>
  <w:font w:name="AdvOT907ecf5c.I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176"/>
    <w:multiLevelType w:val="multilevel"/>
    <w:tmpl w:val="813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173B"/>
    <w:multiLevelType w:val="multilevel"/>
    <w:tmpl w:val="BE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70901"/>
    <w:multiLevelType w:val="multilevel"/>
    <w:tmpl w:val="1FA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245F0"/>
    <w:multiLevelType w:val="multilevel"/>
    <w:tmpl w:val="8F14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438DB"/>
    <w:multiLevelType w:val="multilevel"/>
    <w:tmpl w:val="EF84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E5605"/>
    <w:multiLevelType w:val="multilevel"/>
    <w:tmpl w:val="A7DA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D014A"/>
    <w:multiLevelType w:val="multilevel"/>
    <w:tmpl w:val="2A86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E2BEC"/>
    <w:multiLevelType w:val="hybridMultilevel"/>
    <w:tmpl w:val="5E9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F270C"/>
    <w:multiLevelType w:val="hybridMultilevel"/>
    <w:tmpl w:val="0B28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74D2E"/>
    <w:multiLevelType w:val="hybridMultilevel"/>
    <w:tmpl w:val="6F3E2D60"/>
    <w:lvl w:ilvl="0" w:tplc="0C9AD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A7002"/>
    <w:multiLevelType w:val="multilevel"/>
    <w:tmpl w:val="93FE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E1D06"/>
    <w:multiLevelType w:val="multilevel"/>
    <w:tmpl w:val="4D7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72628"/>
    <w:multiLevelType w:val="multilevel"/>
    <w:tmpl w:val="FB0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70354"/>
    <w:multiLevelType w:val="multilevel"/>
    <w:tmpl w:val="9A84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C2BAA"/>
    <w:multiLevelType w:val="multilevel"/>
    <w:tmpl w:val="897A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B56F6"/>
    <w:multiLevelType w:val="multilevel"/>
    <w:tmpl w:val="EC52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  <w:num w:numId="13">
    <w:abstractNumId w:val="9"/>
  </w:num>
  <w:num w:numId="14">
    <w:abstractNumId w:val="14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A"/>
    <w:rsid w:val="00005BD4"/>
    <w:rsid w:val="000A762D"/>
    <w:rsid w:val="000F08AB"/>
    <w:rsid w:val="00131B3A"/>
    <w:rsid w:val="00171C53"/>
    <w:rsid w:val="00192D31"/>
    <w:rsid w:val="001A71B1"/>
    <w:rsid w:val="00210A42"/>
    <w:rsid w:val="00224B0D"/>
    <w:rsid w:val="00245D7E"/>
    <w:rsid w:val="002F5288"/>
    <w:rsid w:val="0030472E"/>
    <w:rsid w:val="00344E55"/>
    <w:rsid w:val="0036115C"/>
    <w:rsid w:val="003C05EA"/>
    <w:rsid w:val="003C0C41"/>
    <w:rsid w:val="003C2843"/>
    <w:rsid w:val="003D285E"/>
    <w:rsid w:val="003D4D66"/>
    <w:rsid w:val="003F509B"/>
    <w:rsid w:val="004224CB"/>
    <w:rsid w:val="00451837"/>
    <w:rsid w:val="00451EB9"/>
    <w:rsid w:val="00464CB3"/>
    <w:rsid w:val="004A19B7"/>
    <w:rsid w:val="004A5ED2"/>
    <w:rsid w:val="004A6CAC"/>
    <w:rsid w:val="004B10CA"/>
    <w:rsid w:val="004C6FAD"/>
    <w:rsid w:val="004E6E71"/>
    <w:rsid w:val="004F77A1"/>
    <w:rsid w:val="005252A0"/>
    <w:rsid w:val="00533770"/>
    <w:rsid w:val="005A063B"/>
    <w:rsid w:val="005A0D46"/>
    <w:rsid w:val="005D5B4B"/>
    <w:rsid w:val="00613D79"/>
    <w:rsid w:val="00617B30"/>
    <w:rsid w:val="00630EEA"/>
    <w:rsid w:val="0066295B"/>
    <w:rsid w:val="00693758"/>
    <w:rsid w:val="00693AD5"/>
    <w:rsid w:val="00702CB9"/>
    <w:rsid w:val="00702E4B"/>
    <w:rsid w:val="00714A6C"/>
    <w:rsid w:val="00716C87"/>
    <w:rsid w:val="00717604"/>
    <w:rsid w:val="00726F5E"/>
    <w:rsid w:val="007561F9"/>
    <w:rsid w:val="00782BE2"/>
    <w:rsid w:val="007D1C7E"/>
    <w:rsid w:val="007E40B4"/>
    <w:rsid w:val="007E67AA"/>
    <w:rsid w:val="007F4316"/>
    <w:rsid w:val="007F4682"/>
    <w:rsid w:val="00807156"/>
    <w:rsid w:val="0082142D"/>
    <w:rsid w:val="008228D9"/>
    <w:rsid w:val="00847463"/>
    <w:rsid w:val="00851160"/>
    <w:rsid w:val="008631B7"/>
    <w:rsid w:val="008909CC"/>
    <w:rsid w:val="008C1B62"/>
    <w:rsid w:val="008F41CB"/>
    <w:rsid w:val="00936CCE"/>
    <w:rsid w:val="009469B0"/>
    <w:rsid w:val="009616C0"/>
    <w:rsid w:val="00986D06"/>
    <w:rsid w:val="009D7D38"/>
    <w:rsid w:val="009E69F1"/>
    <w:rsid w:val="00A12CE9"/>
    <w:rsid w:val="00A208A5"/>
    <w:rsid w:val="00A41FC9"/>
    <w:rsid w:val="00A5342C"/>
    <w:rsid w:val="00A671DA"/>
    <w:rsid w:val="00A7172C"/>
    <w:rsid w:val="00A84F90"/>
    <w:rsid w:val="00AA2D60"/>
    <w:rsid w:val="00AC7B6C"/>
    <w:rsid w:val="00AE0B37"/>
    <w:rsid w:val="00AE3BFA"/>
    <w:rsid w:val="00B10F13"/>
    <w:rsid w:val="00B25969"/>
    <w:rsid w:val="00B4025D"/>
    <w:rsid w:val="00B55B36"/>
    <w:rsid w:val="00B87051"/>
    <w:rsid w:val="00B95CE7"/>
    <w:rsid w:val="00BD3FD4"/>
    <w:rsid w:val="00BE022A"/>
    <w:rsid w:val="00BF39B5"/>
    <w:rsid w:val="00C7583B"/>
    <w:rsid w:val="00CA2309"/>
    <w:rsid w:val="00CA7F43"/>
    <w:rsid w:val="00CD1CA8"/>
    <w:rsid w:val="00D111A6"/>
    <w:rsid w:val="00D47368"/>
    <w:rsid w:val="00D606DD"/>
    <w:rsid w:val="00DB2E97"/>
    <w:rsid w:val="00DB7CA5"/>
    <w:rsid w:val="00DC37DE"/>
    <w:rsid w:val="00E12A96"/>
    <w:rsid w:val="00E84701"/>
    <w:rsid w:val="00E90163"/>
    <w:rsid w:val="00E91846"/>
    <w:rsid w:val="00EB6E42"/>
    <w:rsid w:val="00ED0E16"/>
    <w:rsid w:val="00F16FAF"/>
    <w:rsid w:val="00F21D75"/>
    <w:rsid w:val="00F31E90"/>
    <w:rsid w:val="00F57E90"/>
    <w:rsid w:val="00F63197"/>
    <w:rsid w:val="00F9333D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968"/>
  <w15:chartTrackingRefBased/>
  <w15:docId w15:val="{A5F77073-04FD-48F1-AA5D-685B0CF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60"/>
    <w:rPr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84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10F13"/>
    <w:rPr>
      <w:b/>
      <w:bCs/>
    </w:rPr>
  </w:style>
  <w:style w:type="character" w:styleId="Emphasis">
    <w:name w:val="Emphasis"/>
    <w:basedOn w:val="DefaultParagraphFont"/>
    <w:uiPriority w:val="20"/>
    <w:qFormat/>
    <w:rsid w:val="000A76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847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245D7E"/>
  </w:style>
  <w:style w:type="character" w:customStyle="1" w:styleId="fontstyle01">
    <w:name w:val="fontstyle01"/>
    <w:basedOn w:val="DefaultParagraphFont"/>
    <w:rsid w:val="00F63197"/>
    <w:rPr>
      <w:rFonts w:ascii="AdvOTda51268d" w:hAnsi="AdvOTda51268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131B3A"/>
    <w:rPr>
      <w:rFonts w:ascii="AdvOTda51268d+20" w:hAnsi="AdvOTda51268d+2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131B3A"/>
    <w:rPr>
      <w:rFonts w:ascii="AdvOT907ecf5c.I" w:hAnsi="AdvOT907ecf5c.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46</cp:revision>
  <dcterms:created xsi:type="dcterms:W3CDTF">2018-02-07T21:17:00Z</dcterms:created>
  <dcterms:modified xsi:type="dcterms:W3CDTF">2018-05-08T16:01:00Z</dcterms:modified>
</cp:coreProperties>
</file>