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Pr="00B636BA" w:rsidRDefault="00AD5411" w:rsidP="00115B34">
      <w:pPr>
        <w:rPr>
          <w:rFonts w:asciiTheme="minorHAnsi" w:hAnsiTheme="minorHAnsi"/>
          <w:b/>
          <w:shadow/>
          <w:sz w:val="32"/>
          <w:szCs w:val="32"/>
        </w:rPr>
      </w:pPr>
      <w:r>
        <w:rPr>
          <w:rFonts w:asciiTheme="minorHAnsi" w:hAnsiTheme="minorHAnsi"/>
          <w:b/>
          <w:shadow/>
          <w:sz w:val="32"/>
          <w:szCs w:val="32"/>
        </w:rPr>
        <w:t>Challenging Conversations</w:t>
      </w:r>
    </w:p>
    <w:p w:rsidR="00115B34" w:rsidRPr="00115B34" w:rsidRDefault="00115B34" w:rsidP="00115B34">
      <w:pPr>
        <w:rPr>
          <w:rFonts w:asciiTheme="minorHAnsi" w:hAnsiTheme="minorHAnsi"/>
          <w:b/>
          <w:sz w:val="22"/>
          <w:szCs w:val="22"/>
        </w:rPr>
      </w:pPr>
    </w:p>
    <w:p w:rsidR="00C20F0D" w:rsidRDefault="00AD5411" w:rsidP="001F5C12">
      <w:pPr>
        <w:rPr>
          <w:rFonts w:asciiTheme="minorHAnsi" w:hAnsiTheme="minorHAnsi"/>
          <w:b/>
          <w:shadow/>
          <w:sz w:val="28"/>
          <w:szCs w:val="28"/>
        </w:rPr>
      </w:pPr>
      <w:r>
        <w:rPr>
          <w:rFonts w:asciiTheme="minorHAnsi" w:hAnsiTheme="minorHAnsi"/>
          <w:b/>
          <w:shadow/>
          <w:sz w:val="28"/>
          <w:szCs w:val="28"/>
        </w:rPr>
        <w:t>2</w:t>
      </w:r>
      <w:r w:rsidR="00B636BA" w:rsidRPr="00B636BA">
        <w:rPr>
          <w:rFonts w:asciiTheme="minorHAnsi" w:hAnsiTheme="minorHAnsi"/>
          <w:b/>
          <w:shadow/>
          <w:sz w:val="28"/>
          <w:szCs w:val="28"/>
        </w:rPr>
        <w:t xml:space="preserve"> </w:t>
      </w:r>
      <w:r w:rsidR="002F15A4" w:rsidRPr="00B636BA">
        <w:rPr>
          <w:rFonts w:asciiTheme="minorHAnsi" w:hAnsiTheme="minorHAnsi"/>
          <w:b/>
          <w:shadow/>
          <w:sz w:val="28"/>
          <w:szCs w:val="28"/>
        </w:rPr>
        <w:t>Day Course</w:t>
      </w:r>
    </w:p>
    <w:p w:rsidR="004121F0" w:rsidRDefault="004121F0" w:rsidP="004121F0">
      <w:pPr>
        <w:rPr>
          <w:rFonts w:asciiTheme="minorHAnsi" w:hAnsiTheme="minorHAnsi"/>
          <w:b/>
          <w:shadow/>
          <w:sz w:val="28"/>
          <w:szCs w:val="28"/>
        </w:rPr>
      </w:pPr>
    </w:p>
    <w:p w:rsidR="004121F0" w:rsidRDefault="004121F0" w:rsidP="004121F0">
      <w:pPr>
        <w:rPr>
          <w:rFonts w:asciiTheme="minorHAnsi" w:hAnsiTheme="minorHAnsi"/>
          <w:b/>
          <w:shadow/>
          <w:sz w:val="22"/>
          <w:szCs w:val="22"/>
        </w:rPr>
      </w:pPr>
      <w:r>
        <w:rPr>
          <w:rFonts w:asciiTheme="minorHAnsi" w:hAnsiTheme="minorHAnsi"/>
          <w:b/>
          <w:shadow/>
          <w:sz w:val="22"/>
          <w:szCs w:val="22"/>
        </w:rPr>
        <w:t>Pre course work</w:t>
      </w:r>
    </w:p>
    <w:p w:rsidR="00E50FE2" w:rsidRPr="008B7E5D" w:rsidRDefault="004121F0" w:rsidP="00115B34">
      <w:pPr>
        <w:rPr>
          <w:rFonts w:asciiTheme="minorHAnsi" w:hAnsiTheme="minorHAnsi"/>
          <w:sz w:val="22"/>
          <w:szCs w:val="22"/>
        </w:rPr>
      </w:pPr>
      <w:r w:rsidRPr="008B7E5D">
        <w:rPr>
          <w:rFonts w:asciiTheme="minorHAnsi" w:hAnsiTheme="minorHAnsi"/>
          <w:sz w:val="22"/>
          <w:szCs w:val="22"/>
        </w:rPr>
        <w:t>Participants will be sent an SDI (Strength Deployment Inventory) questionnaire to complete prior to the course.</w:t>
      </w:r>
    </w:p>
    <w:p w:rsidR="004121F0" w:rsidRPr="004121F0" w:rsidRDefault="004121F0" w:rsidP="00115B34">
      <w:pPr>
        <w:rPr>
          <w:rFonts w:asciiTheme="minorHAnsi" w:hAnsiTheme="minorHAnsi"/>
          <w:shadow/>
          <w:sz w:val="22"/>
          <w:szCs w:val="22"/>
        </w:rPr>
      </w:pPr>
    </w:p>
    <w:p w:rsidR="00115B34" w:rsidRPr="00B636BA" w:rsidRDefault="00115B34" w:rsidP="00115B34">
      <w:pPr>
        <w:rPr>
          <w:rFonts w:asciiTheme="minorHAnsi" w:hAnsiTheme="minorHAnsi"/>
          <w:b/>
          <w:shadow/>
          <w:sz w:val="22"/>
          <w:szCs w:val="22"/>
        </w:rPr>
      </w:pPr>
      <w:r w:rsidRPr="00B636BA">
        <w:rPr>
          <w:rFonts w:asciiTheme="minorHAnsi" w:hAnsiTheme="minorHAnsi"/>
          <w:b/>
          <w:shadow/>
          <w:sz w:val="22"/>
          <w:szCs w:val="22"/>
        </w:rPr>
        <w:t>Overview</w:t>
      </w:r>
    </w:p>
    <w:p w:rsidR="00AD5411" w:rsidRPr="00AD5411" w:rsidRDefault="00AD5411" w:rsidP="00AD5411">
      <w:pPr>
        <w:shd w:val="clear" w:color="auto" w:fill="FFFFFF"/>
        <w:spacing w:before="48"/>
        <w:outlineLvl w:val="2"/>
        <w:rPr>
          <w:rFonts w:asciiTheme="minorHAnsi" w:hAnsiTheme="minorHAnsi"/>
          <w:bCs/>
          <w:sz w:val="22"/>
          <w:szCs w:val="22"/>
          <w:lang w:val="en-US"/>
        </w:rPr>
      </w:pPr>
      <w:r w:rsidRPr="00AD5411">
        <w:rPr>
          <w:rFonts w:asciiTheme="minorHAnsi" w:hAnsiTheme="minorHAnsi"/>
          <w:bCs/>
          <w:sz w:val="22"/>
          <w:szCs w:val="22"/>
          <w:lang w:val="en-US"/>
        </w:rPr>
        <w:t xml:space="preserve">We have probably all been situations where we are trying to avoid talking to someone, as we feel uncomfortable about the forthcoming conversation, the outcomes and how we will feel about ourselves. These conversations, and these feelings, may arise for a number of reasons, but whatever the reason these difficult, or challenging, conversations should not be avoided. </w:t>
      </w:r>
    </w:p>
    <w:p w:rsidR="00AD5411" w:rsidRPr="00AD5411" w:rsidRDefault="00AD5411" w:rsidP="00AD5411">
      <w:pPr>
        <w:shd w:val="clear" w:color="auto" w:fill="FFFFFF"/>
        <w:spacing w:before="48"/>
        <w:outlineLvl w:val="2"/>
        <w:rPr>
          <w:rFonts w:asciiTheme="minorHAnsi" w:hAnsiTheme="minorHAnsi"/>
          <w:bCs/>
          <w:sz w:val="22"/>
          <w:szCs w:val="22"/>
          <w:lang w:val="en-US"/>
        </w:rPr>
      </w:pPr>
      <w:r w:rsidRPr="00AD5411">
        <w:rPr>
          <w:rFonts w:asciiTheme="minorHAnsi" w:hAnsiTheme="minorHAnsi"/>
          <w:bCs/>
          <w:sz w:val="22"/>
          <w:szCs w:val="22"/>
          <w:lang w:val="en-US"/>
        </w:rPr>
        <w:t>This training event will uncover why conversations can be seen as being difficult, and build strategies for dealing with them.  Not least will be the proposition that these conversations should be planned and prepared for, and the sessions covered in the course will provided the mechanisms that any such plan should execute.</w:t>
      </w:r>
    </w:p>
    <w:p w:rsidR="00AD5411" w:rsidRPr="00AD5411" w:rsidRDefault="00AD5411" w:rsidP="00AD5411">
      <w:pPr>
        <w:shd w:val="clear" w:color="auto" w:fill="FFFFFF"/>
        <w:spacing w:before="48"/>
        <w:outlineLvl w:val="2"/>
        <w:rPr>
          <w:rFonts w:asciiTheme="minorHAnsi" w:hAnsiTheme="minorHAnsi"/>
          <w:bCs/>
          <w:sz w:val="22"/>
          <w:szCs w:val="22"/>
          <w:lang w:val="en-US"/>
        </w:rPr>
      </w:pPr>
      <w:r w:rsidRPr="00AD5411">
        <w:rPr>
          <w:rFonts w:asciiTheme="minorHAnsi" w:hAnsiTheme="minorHAnsi"/>
          <w:bCs/>
          <w:sz w:val="22"/>
          <w:szCs w:val="22"/>
          <w:lang w:val="en-US"/>
        </w:rPr>
        <w:t xml:space="preserve">This practical course will be interactive, with many workshops, exercises, role plays and questionnaires. </w:t>
      </w:r>
    </w:p>
    <w:p w:rsidR="00AD5411" w:rsidRPr="00AD5411" w:rsidRDefault="00AD5411" w:rsidP="00AD5411">
      <w:pPr>
        <w:shd w:val="clear" w:color="auto" w:fill="FFFFFF"/>
        <w:spacing w:before="48"/>
        <w:outlineLvl w:val="2"/>
        <w:rPr>
          <w:rFonts w:asciiTheme="minorHAnsi" w:hAnsiTheme="minorHAnsi"/>
          <w:b/>
          <w:bCs/>
          <w:color w:val="990099"/>
          <w:sz w:val="22"/>
          <w:szCs w:val="22"/>
          <w:lang w:val="en-US"/>
        </w:rPr>
      </w:pPr>
      <w:r w:rsidRPr="00AD5411">
        <w:rPr>
          <w:rFonts w:asciiTheme="minorHAnsi" w:hAnsiTheme="minorHAnsi"/>
          <w:bCs/>
          <w:sz w:val="22"/>
          <w:szCs w:val="22"/>
          <w:lang w:val="en-US"/>
        </w:rPr>
        <w:t>Descartes is quoted as saying ‘You cannot dissect me with a blunt instrument’; the questionnaires that the delegates will complete are not meant to pigeonhole them, but give them an insight into their modes of operation and how others might be affected.</w:t>
      </w:r>
    </w:p>
    <w:p w:rsidR="00BB18C0" w:rsidRPr="00BB18C0" w:rsidRDefault="00BB18C0" w:rsidP="00BB18C0">
      <w:pPr>
        <w:rPr>
          <w:rFonts w:asciiTheme="minorHAnsi" w:hAnsiTheme="minorHAnsi"/>
          <w:b/>
          <w:sz w:val="22"/>
          <w:szCs w:val="22"/>
        </w:rPr>
      </w:pPr>
    </w:p>
    <w:p w:rsidR="00BB18C0" w:rsidRPr="00B636BA" w:rsidRDefault="00115B34" w:rsidP="00BB18C0">
      <w:pPr>
        <w:rPr>
          <w:rFonts w:asciiTheme="minorHAnsi" w:hAnsiTheme="minorHAnsi"/>
          <w:b/>
          <w:shadow/>
          <w:sz w:val="22"/>
          <w:szCs w:val="22"/>
        </w:rPr>
      </w:pPr>
      <w:r w:rsidRPr="00B636BA">
        <w:rPr>
          <w:rFonts w:asciiTheme="minorHAnsi" w:hAnsiTheme="minorHAnsi"/>
          <w:b/>
          <w:shadow/>
          <w:sz w:val="22"/>
          <w:szCs w:val="22"/>
        </w:rPr>
        <w:t>Who will this course benefit?</w:t>
      </w:r>
    </w:p>
    <w:p w:rsidR="00AD5411" w:rsidRPr="00AD5411" w:rsidRDefault="00AD5411" w:rsidP="00AD5411">
      <w:pPr>
        <w:shd w:val="clear" w:color="auto" w:fill="FFFFFF"/>
        <w:rPr>
          <w:rFonts w:asciiTheme="minorHAnsi" w:hAnsiTheme="minorHAnsi"/>
          <w:color w:val="000000"/>
          <w:sz w:val="22"/>
          <w:szCs w:val="22"/>
          <w:lang w:val="en-US"/>
        </w:rPr>
      </w:pPr>
      <w:r w:rsidRPr="00AD5411">
        <w:rPr>
          <w:rFonts w:asciiTheme="minorHAnsi" w:hAnsiTheme="minorHAnsi"/>
          <w:iCs/>
          <w:color w:val="000000"/>
          <w:sz w:val="22"/>
          <w:szCs w:val="22"/>
          <w:lang w:val="en-US"/>
        </w:rPr>
        <w:t>This course will benefit any member of staff who might find certain conversations difficult; these might be difficult messages to be delivered to customers or colleagues, feedback to subordinates, or feedback to peers.</w:t>
      </w:r>
    </w:p>
    <w:p w:rsidR="001F5C12" w:rsidRDefault="001F5C12" w:rsidP="001F5C12">
      <w:pPr>
        <w:rPr>
          <w:rFonts w:asciiTheme="minorHAnsi" w:hAnsiTheme="minorHAnsi"/>
          <w:sz w:val="22"/>
          <w:szCs w:val="22"/>
        </w:rPr>
      </w:pPr>
    </w:p>
    <w:p w:rsidR="001F5C12" w:rsidRDefault="001F5C12" w:rsidP="001F5C12">
      <w:pPr>
        <w:rPr>
          <w:rFonts w:asciiTheme="minorHAnsi" w:hAnsiTheme="minorHAnsi"/>
          <w:b/>
          <w:shadow/>
          <w:sz w:val="22"/>
          <w:szCs w:val="22"/>
        </w:rPr>
      </w:pPr>
      <w:r>
        <w:rPr>
          <w:rFonts w:asciiTheme="minorHAnsi" w:hAnsiTheme="minorHAnsi"/>
          <w:b/>
          <w:shadow/>
          <w:sz w:val="22"/>
          <w:szCs w:val="22"/>
        </w:rPr>
        <w:t>Learning Objectives:</w:t>
      </w:r>
    </w:p>
    <w:p w:rsidR="001F5C12" w:rsidRDefault="001F5C12" w:rsidP="001F5C12">
      <w:pPr>
        <w:rPr>
          <w:rFonts w:asciiTheme="minorHAnsi" w:hAnsiTheme="minorHAnsi"/>
          <w:b/>
          <w:shadow/>
          <w:sz w:val="22"/>
          <w:szCs w:val="22"/>
        </w:rPr>
      </w:pPr>
    </w:p>
    <w:p w:rsidR="00AD5411" w:rsidRDefault="00AD5411" w:rsidP="00AD5411">
      <w:pPr>
        <w:widowControl w:val="0"/>
        <w:autoSpaceDE w:val="0"/>
        <w:autoSpaceDN w:val="0"/>
        <w:adjustRightInd w:val="0"/>
        <w:rPr>
          <w:rFonts w:asciiTheme="minorHAnsi" w:hAnsiTheme="minorHAnsi"/>
          <w:sz w:val="22"/>
          <w:szCs w:val="22"/>
        </w:rPr>
      </w:pPr>
      <w:r w:rsidRPr="00AD5411">
        <w:rPr>
          <w:rFonts w:asciiTheme="minorHAnsi" w:hAnsiTheme="minorHAnsi"/>
          <w:iCs/>
          <w:color w:val="000000"/>
          <w:sz w:val="22"/>
          <w:szCs w:val="22"/>
          <w:lang w:val="en-US"/>
        </w:rPr>
        <w:t>The objectives of the course are to enable delegates to</w:t>
      </w:r>
      <w:r w:rsidRPr="00AD5411">
        <w:rPr>
          <w:rFonts w:asciiTheme="minorHAnsi" w:hAnsiTheme="minorHAnsi"/>
          <w:sz w:val="22"/>
          <w:szCs w:val="22"/>
        </w:rPr>
        <w:t>:</w:t>
      </w:r>
    </w:p>
    <w:p w:rsidR="00AD5411" w:rsidRPr="00AD5411" w:rsidRDefault="00AD5411" w:rsidP="00AD5411">
      <w:pPr>
        <w:widowControl w:val="0"/>
        <w:autoSpaceDE w:val="0"/>
        <w:autoSpaceDN w:val="0"/>
        <w:adjustRightInd w:val="0"/>
        <w:rPr>
          <w:rFonts w:asciiTheme="minorHAnsi" w:hAnsiTheme="minorHAnsi"/>
          <w:sz w:val="22"/>
          <w:szCs w:val="22"/>
        </w:rPr>
      </w:pPr>
    </w:p>
    <w:p w:rsidR="00AD5411" w:rsidRPr="00AD5411" w:rsidRDefault="00AD5411" w:rsidP="00AD5411">
      <w:pPr>
        <w:pStyle w:val="ListParagraph"/>
        <w:numPr>
          <w:ilvl w:val="0"/>
          <w:numId w:val="20"/>
        </w:numPr>
        <w:shd w:val="clear" w:color="auto" w:fill="FFFFFF"/>
        <w:spacing w:before="0" w:after="0"/>
        <w:contextualSpacing/>
        <w:rPr>
          <w:rFonts w:asciiTheme="minorHAnsi" w:hAnsiTheme="minorHAnsi"/>
          <w:sz w:val="22"/>
          <w:szCs w:val="22"/>
          <w:lang w:val="en-US"/>
        </w:rPr>
      </w:pPr>
      <w:r w:rsidRPr="00AD5411">
        <w:rPr>
          <w:rFonts w:asciiTheme="minorHAnsi" w:hAnsiTheme="minorHAnsi"/>
          <w:sz w:val="22"/>
          <w:szCs w:val="22"/>
          <w:lang w:val="en-US"/>
        </w:rPr>
        <w:t xml:space="preserve">Understand what constitutes a difficult conversation, and consider </w:t>
      </w:r>
      <w:r w:rsidRPr="00AD5411">
        <w:rPr>
          <w:rFonts w:asciiTheme="minorHAnsi" w:hAnsiTheme="minorHAnsi"/>
          <w:i/>
          <w:sz w:val="22"/>
          <w:szCs w:val="22"/>
          <w:lang w:val="en-US"/>
        </w:rPr>
        <w:t>why</w:t>
      </w:r>
      <w:r w:rsidRPr="00AD5411">
        <w:rPr>
          <w:rFonts w:asciiTheme="minorHAnsi" w:hAnsiTheme="minorHAnsi"/>
          <w:sz w:val="22"/>
          <w:szCs w:val="22"/>
          <w:lang w:val="en-US"/>
        </w:rPr>
        <w:t xml:space="preserve"> it is difficult,</w:t>
      </w:r>
    </w:p>
    <w:p w:rsidR="00AD5411" w:rsidRPr="00AD5411" w:rsidRDefault="00AD5411" w:rsidP="00AD5411">
      <w:pPr>
        <w:pStyle w:val="ListParagraph"/>
        <w:numPr>
          <w:ilvl w:val="0"/>
          <w:numId w:val="20"/>
        </w:numPr>
        <w:shd w:val="clear" w:color="auto" w:fill="FFFFFF"/>
        <w:spacing w:before="0" w:after="0"/>
        <w:contextualSpacing/>
        <w:rPr>
          <w:rFonts w:asciiTheme="minorHAnsi" w:hAnsiTheme="minorHAnsi"/>
          <w:sz w:val="22"/>
          <w:szCs w:val="22"/>
          <w:lang w:val="en-US"/>
        </w:rPr>
      </w:pPr>
      <w:r w:rsidRPr="00AD5411">
        <w:rPr>
          <w:rFonts w:asciiTheme="minorHAnsi" w:hAnsiTheme="minorHAnsi"/>
          <w:sz w:val="22"/>
          <w:szCs w:val="22"/>
          <w:lang w:val="en-US"/>
        </w:rPr>
        <w:t>Understand the principles of influencing behaviour, consider their own influencing ‘style’ and how influencing behaviour will affect a conversation,</w:t>
      </w:r>
    </w:p>
    <w:p w:rsidR="00AD5411" w:rsidRPr="00AD5411" w:rsidRDefault="00AD5411" w:rsidP="00AD5411">
      <w:pPr>
        <w:pStyle w:val="ListParagraph"/>
        <w:numPr>
          <w:ilvl w:val="0"/>
          <w:numId w:val="20"/>
        </w:numPr>
        <w:shd w:val="clear" w:color="auto" w:fill="FFFFFF"/>
        <w:spacing w:before="0" w:after="0"/>
        <w:contextualSpacing/>
        <w:rPr>
          <w:rFonts w:asciiTheme="minorHAnsi" w:hAnsiTheme="minorHAnsi"/>
          <w:sz w:val="22"/>
          <w:szCs w:val="22"/>
          <w:lang w:val="en-US"/>
        </w:rPr>
      </w:pPr>
      <w:r w:rsidRPr="00AD5411">
        <w:rPr>
          <w:rFonts w:asciiTheme="minorHAnsi" w:hAnsiTheme="minorHAnsi"/>
          <w:sz w:val="22"/>
          <w:szCs w:val="22"/>
          <w:lang w:val="en-US"/>
        </w:rPr>
        <w:t>Understand the nature of assertive behaviour and how it is necessary to ensure a successful outcome in any interaction,</w:t>
      </w:r>
    </w:p>
    <w:p w:rsidR="00AD5411" w:rsidRPr="00AD5411" w:rsidRDefault="00AD5411" w:rsidP="00AD5411">
      <w:pPr>
        <w:pStyle w:val="ListParagraph"/>
        <w:numPr>
          <w:ilvl w:val="0"/>
          <w:numId w:val="20"/>
        </w:numPr>
        <w:shd w:val="clear" w:color="auto" w:fill="FFFFFF"/>
        <w:spacing w:before="0" w:after="0"/>
        <w:contextualSpacing/>
        <w:rPr>
          <w:rFonts w:asciiTheme="minorHAnsi" w:hAnsiTheme="minorHAnsi"/>
          <w:sz w:val="22"/>
          <w:szCs w:val="22"/>
          <w:lang w:val="en-US"/>
        </w:rPr>
      </w:pPr>
      <w:r w:rsidRPr="00AD5411">
        <w:rPr>
          <w:rFonts w:asciiTheme="minorHAnsi" w:hAnsiTheme="minorHAnsi"/>
          <w:sz w:val="22"/>
          <w:szCs w:val="22"/>
          <w:lang w:val="en-US"/>
        </w:rPr>
        <w:t>Understand different Conflict Strategies, and how each may be appropriate under given circumstances,</w:t>
      </w:r>
    </w:p>
    <w:p w:rsidR="00AD5411" w:rsidRPr="00AD5411" w:rsidRDefault="00AD5411" w:rsidP="00AD5411">
      <w:pPr>
        <w:pStyle w:val="ListParagraph"/>
        <w:numPr>
          <w:ilvl w:val="0"/>
          <w:numId w:val="20"/>
        </w:numPr>
        <w:shd w:val="clear" w:color="auto" w:fill="FFFFFF"/>
        <w:spacing w:before="0" w:after="0"/>
        <w:contextualSpacing/>
        <w:rPr>
          <w:rFonts w:asciiTheme="minorHAnsi" w:hAnsiTheme="minorHAnsi"/>
          <w:sz w:val="22"/>
          <w:szCs w:val="22"/>
          <w:lang w:val="en-US"/>
        </w:rPr>
      </w:pPr>
      <w:r w:rsidRPr="00AD5411">
        <w:rPr>
          <w:rFonts w:asciiTheme="minorHAnsi" w:hAnsiTheme="minorHAnsi"/>
          <w:sz w:val="22"/>
          <w:szCs w:val="22"/>
          <w:lang w:val="en-US"/>
        </w:rPr>
        <w:t>Understand how differing Motivational Value Systems can affect the dynamics of a conversation, and empower them to be flexible enough to both identify and address potential areas of conflict,</w:t>
      </w:r>
    </w:p>
    <w:p w:rsidR="00AD5411" w:rsidRPr="00AD5411" w:rsidRDefault="00AD5411" w:rsidP="00AD5411">
      <w:pPr>
        <w:pStyle w:val="ListParagraph"/>
        <w:numPr>
          <w:ilvl w:val="0"/>
          <w:numId w:val="20"/>
        </w:numPr>
        <w:shd w:val="clear" w:color="auto" w:fill="FFFFFF"/>
        <w:spacing w:before="0" w:after="0"/>
        <w:contextualSpacing/>
        <w:rPr>
          <w:rFonts w:asciiTheme="minorHAnsi" w:hAnsiTheme="minorHAnsi"/>
          <w:sz w:val="22"/>
          <w:szCs w:val="22"/>
          <w:lang w:val="en-US"/>
        </w:rPr>
      </w:pPr>
      <w:r w:rsidRPr="00AD5411">
        <w:rPr>
          <w:rFonts w:asciiTheme="minorHAnsi" w:hAnsiTheme="minorHAnsi"/>
          <w:sz w:val="22"/>
          <w:szCs w:val="22"/>
          <w:lang w:val="en-US"/>
        </w:rPr>
        <w:t>Utilize both verbal and non verbal communications skills to build and maintain rapport with people involved in conversations,</w:t>
      </w:r>
    </w:p>
    <w:p w:rsidR="00AD5411" w:rsidRPr="00AD5411" w:rsidRDefault="00AD5411" w:rsidP="00AD5411">
      <w:pPr>
        <w:pStyle w:val="ListParagraph"/>
        <w:numPr>
          <w:ilvl w:val="0"/>
          <w:numId w:val="20"/>
        </w:numPr>
        <w:shd w:val="clear" w:color="auto" w:fill="FFFFFF"/>
        <w:spacing w:before="0" w:after="0"/>
        <w:contextualSpacing/>
        <w:rPr>
          <w:rFonts w:asciiTheme="minorHAnsi" w:hAnsiTheme="minorHAnsi"/>
          <w:sz w:val="22"/>
          <w:szCs w:val="22"/>
          <w:lang w:val="en-US"/>
        </w:rPr>
      </w:pPr>
      <w:r w:rsidRPr="00AD5411">
        <w:rPr>
          <w:rFonts w:asciiTheme="minorHAnsi" w:hAnsiTheme="minorHAnsi"/>
          <w:sz w:val="22"/>
          <w:szCs w:val="22"/>
          <w:lang w:val="en-US"/>
        </w:rPr>
        <w:lastRenderedPageBreak/>
        <w:t>Deliver constructive feedback in a positive and non-threatening manner, and also be able to receive feedback in a non defensive way,</w:t>
      </w:r>
    </w:p>
    <w:p w:rsidR="00AD5411" w:rsidRPr="00AD5411" w:rsidRDefault="00AD5411" w:rsidP="00AD5411">
      <w:pPr>
        <w:pStyle w:val="ListParagraph"/>
        <w:numPr>
          <w:ilvl w:val="0"/>
          <w:numId w:val="20"/>
        </w:numPr>
        <w:shd w:val="clear" w:color="auto" w:fill="FFFFFF"/>
        <w:spacing w:before="0" w:after="0"/>
        <w:contextualSpacing/>
        <w:rPr>
          <w:rFonts w:asciiTheme="minorHAnsi" w:hAnsiTheme="minorHAnsi"/>
          <w:sz w:val="22"/>
          <w:szCs w:val="22"/>
          <w:lang w:val="en-US"/>
        </w:rPr>
      </w:pPr>
      <w:r w:rsidRPr="00AD5411">
        <w:rPr>
          <w:rFonts w:asciiTheme="minorHAnsi" w:hAnsiTheme="minorHAnsi"/>
          <w:sz w:val="22"/>
          <w:szCs w:val="22"/>
          <w:lang w:val="en-US"/>
        </w:rPr>
        <w:t>Plan for a successful outcome for any conversation, focusing on achievable object</w:t>
      </w:r>
      <w:r w:rsidR="004121F0">
        <w:rPr>
          <w:rFonts w:asciiTheme="minorHAnsi" w:hAnsiTheme="minorHAnsi"/>
          <w:sz w:val="22"/>
          <w:szCs w:val="22"/>
          <w:lang w:val="en-US"/>
        </w:rPr>
        <w:t>ives and appropriate behaviours</w:t>
      </w:r>
    </w:p>
    <w:p w:rsidR="003019BA" w:rsidRDefault="00AD5411" w:rsidP="00AD5411">
      <w:pPr>
        <w:pStyle w:val="ListParagraph"/>
        <w:numPr>
          <w:ilvl w:val="0"/>
          <w:numId w:val="20"/>
        </w:numPr>
        <w:shd w:val="clear" w:color="auto" w:fill="FFFFFF"/>
        <w:spacing w:before="0" w:after="0"/>
        <w:contextualSpacing/>
        <w:rPr>
          <w:rFonts w:asciiTheme="minorHAnsi" w:hAnsiTheme="minorHAnsi"/>
          <w:sz w:val="22"/>
          <w:szCs w:val="22"/>
          <w:lang w:val="en-US"/>
        </w:rPr>
      </w:pPr>
      <w:r w:rsidRPr="00AD5411">
        <w:rPr>
          <w:rFonts w:asciiTheme="minorHAnsi" w:hAnsiTheme="minorHAnsi"/>
          <w:sz w:val="22"/>
          <w:szCs w:val="22"/>
          <w:lang w:val="en-US"/>
        </w:rPr>
        <w:t>Adjust their behaviours, employing different tools for different situations, to produce a good outcome for any interaction.</w:t>
      </w:r>
    </w:p>
    <w:p w:rsidR="00AD5411" w:rsidRDefault="00AD5411" w:rsidP="00AD5411">
      <w:pPr>
        <w:pStyle w:val="ListParagraph"/>
        <w:numPr>
          <w:ilvl w:val="0"/>
          <w:numId w:val="0"/>
        </w:numPr>
        <w:shd w:val="clear" w:color="auto" w:fill="FFFFFF"/>
        <w:spacing w:before="0" w:after="0"/>
        <w:ind w:left="720"/>
        <w:contextualSpacing/>
        <w:rPr>
          <w:rFonts w:asciiTheme="minorHAnsi" w:hAnsiTheme="minorHAnsi"/>
          <w:sz w:val="22"/>
          <w:szCs w:val="22"/>
          <w:lang w:val="en-US"/>
        </w:rPr>
      </w:pPr>
    </w:p>
    <w:p w:rsidR="00AD5411" w:rsidRDefault="00AD5411" w:rsidP="00AD5411">
      <w:pPr>
        <w:rPr>
          <w:rFonts w:asciiTheme="minorHAnsi" w:hAnsiTheme="minorHAnsi"/>
          <w:b/>
          <w:shadow/>
          <w:sz w:val="22"/>
          <w:szCs w:val="22"/>
        </w:rPr>
      </w:pPr>
      <w:r w:rsidRPr="00AD5411">
        <w:rPr>
          <w:rFonts w:asciiTheme="minorHAnsi" w:hAnsiTheme="minorHAnsi"/>
          <w:b/>
          <w:shadow/>
          <w:sz w:val="22"/>
          <w:szCs w:val="22"/>
        </w:rPr>
        <w:t>Course Outline/Modules</w:t>
      </w:r>
    </w:p>
    <w:p w:rsidR="00AD5411" w:rsidRPr="00AD5411" w:rsidRDefault="00AD5411" w:rsidP="00AD5411">
      <w:pPr>
        <w:rPr>
          <w:rFonts w:asciiTheme="minorHAnsi" w:hAnsiTheme="minorHAnsi"/>
          <w:b/>
          <w:shadow/>
          <w:sz w:val="22"/>
          <w:szCs w:val="22"/>
        </w:rPr>
      </w:pPr>
    </w:p>
    <w:p w:rsidR="00AD5411" w:rsidRPr="00AD5411" w:rsidRDefault="00AD5411" w:rsidP="00AD5411">
      <w:pPr>
        <w:pStyle w:val="ListParagraph"/>
        <w:numPr>
          <w:ilvl w:val="0"/>
          <w:numId w:val="6"/>
        </w:numPr>
        <w:spacing w:before="0" w:after="200" w:line="276" w:lineRule="auto"/>
        <w:contextualSpacing/>
        <w:rPr>
          <w:rFonts w:asciiTheme="minorHAnsi" w:hAnsiTheme="minorHAnsi"/>
          <w:sz w:val="22"/>
          <w:szCs w:val="22"/>
        </w:rPr>
      </w:pPr>
      <w:r w:rsidRPr="00AD5411">
        <w:rPr>
          <w:rFonts w:asciiTheme="minorHAnsi" w:hAnsiTheme="minorHAnsi"/>
          <w:sz w:val="22"/>
          <w:szCs w:val="22"/>
        </w:rPr>
        <w:t>What is a Difficult Conversation?</w:t>
      </w:r>
    </w:p>
    <w:p w:rsidR="00AD5411" w:rsidRPr="00AD5411" w:rsidRDefault="00AD5411" w:rsidP="00AD5411">
      <w:pPr>
        <w:pStyle w:val="ListParagraph"/>
        <w:numPr>
          <w:ilvl w:val="0"/>
          <w:numId w:val="6"/>
        </w:numPr>
        <w:spacing w:before="0" w:after="200" w:line="276" w:lineRule="auto"/>
        <w:contextualSpacing/>
        <w:rPr>
          <w:rFonts w:asciiTheme="minorHAnsi" w:hAnsiTheme="minorHAnsi"/>
          <w:sz w:val="22"/>
          <w:szCs w:val="22"/>
        </w:rPr>
      </w:pPr>
      <w:r w:rsidRPr="00AD5411">
        <w:rPr>
          <w:rFonts w:asciiTheme="minorHAnsi" w:hAnsiTheme="minorHAnsi"/>
          <w:sz w:val="22"/>
          <w:szCs w:val="22"/>
        </w:rPr>
        <w:t>Self Awareness</w:t>
      </w:r>
    </w:p>
    <w:p w:rsidR="00AD5411" w:rsidRPr="00AD5411" w:rsidRDefault="00AD5411" w:rsidP="00AD5411">
      <w:pPr>
        <w:pStyle w:val="ListParagraph"/>
        <w:numPr>
          <w:ilvl w:val="0"/>
          <w:numId w:val="6"/>
        </w:numPr>
        <w:spacing w:before="0" w:after="200" w:line="276" w:lineRule="auto"/>
        <w:contextualSpacing/>
        <w:rPr>
          <w:rFonts w:asciiTheme="minorHAnsi" w:hAnsiTheme="minorHAnsi"/>
          <w:sz w:val="22"/>
          <w:szCs w:val="22"/>
        </w:rPr>
      </w:pPr>
      <w:r w:rsidRPr="00AD5411">
        <w:rPr>
          <w:rFonts w:asciiTheme="minorHAnsi" w:hAnsiTheme="minorHAnsi"/>
          <w:sz w:val="22"/>
          <w:szCs w:val="22"/>
        </w:rPr>
        <w:t>Influencing Skills</w:t>
      </w:r>
    </w:p>
    <w:p w:rsidR="00AD5411" w:rsidRPr="00AD5411" w:rsidRDefault="00AD5411" w:rsidP="00AD5411">
      <w:pPr>
        <w:pStyle w:val="ListParagraph"/>
        <w:numPr>
          <w:ilvl w:val="0"/>
          <w:numId w:val="6"/>
        </w:numPr>
        <w:spacing w:before="0" w:after="200" w:line="276" w:lineRule="auto"/>
        <w:contextualSpacing/>
        <w:rPr>
          <w:rFonts w:asciiTheme="minorHAnsi" w:hAnsiTheme="minorHAnsi"/>
          <w:sz w:val="22"/>
          <w:szCs w:val="22"/>
        </w:rPr>
      </w:pPr>
      <w:r w:rsidRPr="00AD5411">
        <w:rPr>
          <w:rFonts w:asciiTheme="minorHAnsi" w:hAnsiTheme="minorHAnsi"/>
          <w:sz w:val="22"/>
          <w:szCs w:val="22"/>
        </w:rPr>
        <w:t>Assertiveness</w:t>
      </w:r>
    </w:p>
    <w:p w:rsidR="00AD5411" w:rsidRPr="00AD5411" w:rsidRDefault="00AD5411" w:rsidP="00AD5411">
      <w:pPr>
        <w:pStyle w:val="ListParagraph"/>
        <w:numPr>
          <w:ilvl w:val="0"/>
          <w:numId w:val="6"/>
        </w:numPr>
        <w:spacing w:before="0" w:after="200" w:line="276" w:lineRule="auto"/>
        <w:contextualSpacing/>
        <w:rPr>
          <w:rFonts w:asciiTheme="minorHAnsi" w:hAnsiTheme="minorHAnsi"/>
          <w:sz w:val="22"/>
          <w:szCs w:val="22"/>
        </w:rPr>
      </w:pPr>
      <w:r w:rsidRPr="00AD5411">
        <w:rPr>
          <w:rFonts w:asciiTheme="minorHAnsi" w:hAnsiTheme="minorHAnsi"/>
          <w:sz w:val="22"/>
          <w:szCs w:val="22"/>
        </w:rPr>
        <w:t>Conflict Management</w:t>
      </w:r>
    </w:p>
    <w:p w:rsidR="00AD5411" w:rsidRPr="00AD5411" w:rsidRDefault="00AD5411" w:rsidP="00AD5411">
      <w:pPr>
        <w:pStyle w:val="ListParagraph"/>
        <w:numPr>
          <w:ilvl w:val="0"/>
          <w:numId w:val="6"/>
        </w:numPr>
        <w:spacing w:before="0" w:after="200" w:line="276" w:lineRule="auto"/>
        <w:contextualSpacing/>
        <w:rPr>
          <w:rFonts w:asciiTheme="minorHAnsi" w:hAnsiTheme="minorHAnsi"/>
          <w:sz w:val="22"/>
          <w:szCs w:val="22"/>
        </w:rPr>
      </w:pPr>
      <w:r w:rsidRPr="00AD5411">
        <w:rPr>
          <w:rFonts w:asciiTheme="minorHAnsi" w:hAnsiTheme="minorHAnsi"/>
          <w:sz w:val="22"/>
          <w:szCs w:val="22"/>
        </w:rPr>
        <w:t>Strength Deployment Inventory (SDI)</w:t>
      </w:r>
    </w:p>
    <w:p w:rsidR="00AD5411" w:rsidRPr="00AD5411" w:rsidRDefault="00AD5411" w:rsidP="00AD5411">
      <w:pPr>
        <w:pStyle w:val="ListParagraph"/>
        <w:numPr>
          <w:ilvl w:val="0"/>
          <w:numId w:val="6"/>
        </w:numPr>
        <w:spacing w:before="0" w:after="200" w:line="276" w:lineRule="auto"/>
        <w:contextualSpacing/>
        <w:rPr>
          <w:rFonts w:asciiTheme="minorHAnsi" w:hAnsiTheme="minorHAnsi"/>
          <w:sz w:val="22"/>
          <w:szCs w:val="22"/>
        </w:rPr>
      </w:pPr>
      <w:r w:rsidRPr="00AD5411">
        <w:rPr>
          <w:rFonts w:asciiTheme="minorHAnsi" w:hAnsiTheme="minorHAnsi"/>
          <w:sz w:val="22"/>
          <w:szCs w:val="22"/>
        </w:rPr>
        <w:t>Building Rapport</w:t>
      </w:r>
    </w:p>
    <w:p w:rsidR="00AD5411" w:rsidRPr="00AD5411" w:rsidRDefault="00AD5411" w:rsidP="00AD5411">
      <w:pPr>
        <w:pStyle w:val="ListParagraph"/>
        <w:numPr>
          <w:ilvl w:val="0"/>
          <w:numId w:val="6"/>
        </w:numPr>
        <w:spacing w:before="0" w:after="200" w:line="276" w:lineRule="auto"/>
        <w:contextualSpacing/>
        <w:rPr>
          <w:rFonts w:asciiTheme="minorHAnsi" w:hAnsiTheme="minorHAnsi"/>
          <w:sz w:val="22"/>
          <w:szCs w:val="22"/>
        </w:rPr>
      </w:pPr>
      <w:r w:rsidRPr="00AD5411">
        <w:rPr>
          <w:rFonts w:asciiTheme="minorHAnsi" w:hAnsiTheme="minorHAnsi"/>
          <w:sz w:val="22"/>
          <w:szCs w:val="22"/>
        </w:rPr>
        <w:t>Giving &amp; Receiving Feedback</w:t>
      </w:r>
    </w:p>
    <w:p w:rsidR="00AD5411" w:rsidRPr="00AD5411" w:rsidRDefault="00AD5411" w:rsidP="00AD5411">
      <w:pPr>
        <w:pStyle w:val="ListParagraph"/>
        <w:numPr>
          <w:ilvl w:val="0"/>
          <w:numId w:val="6"/>
        </w:numPr>
        <w:spacing w:before="0" w:after="200" w:line="276" w:lineRule="auto"/>
        <w:contextualSpacing/>
        <w:rPr>
          <w:rFonts w:asciiTheme="minorHAnsi" w:hAnsiTheme="minorHAnsi"/>
          <w:sz w:val="22"/>
          <w:szCs w:val="22"/>
        </w:rPr>
      </w:pPr>
      <w:r w:rsidRPr="00AD5411">
        <w:rPr>
          <w:rFonts w:asciiTheme="minorHAnsi" w:hAnsiTheme="minorHAnsi"/>
          <w:sz w:val="22"/>
          <w:szCs w:val="22"/>
        </w:rPr>
        <w:t>The five ‘P’s’</w:t>
      </w:r>
    </w:p>
    <w:p w:rsidR="00AD5411" w:rsidRPr="00AD5411" w:rsidRDefault="00AD5411" w:rsidP="00AD5411">
      <w:pPr>
        <w:pStyle w:val="ListParagraph"/>
        <w:numPr>
          <w:ilvl w:val="0"/>
          <w:numId w:val="6"/>
        </w:numPr>
        <w:spacing w:before="0" w:after="200" w:line="276" w:lineRule="auto"/>
        <w:contextualSpacing/>
        <w:rPr>
          <w:rFonts w:asciiTheme="minorHAnsi" w:hAnsiTheme="minorHAnsi"/>
          <w:sz w:val="22"/>
          <w:szCs w:val="22"/>
        </w:rPr>
      </w:pPr>
      <w:r w:rsidRPr="00AD5411">
        <w:rPr>
          <w:rFonts w:asciiTheme="minorHAnsi" w:hAnsiTheme="minorHAnsi"/>
          <w:sz w:val="22"/>
          <w:szCs w:val="22"/>
        </w:rPr>
        <w:t>Behaviour Planning</w:t>
      </w:r>
    </w:p>
    <w:p w:rsidR="00AD5411" w:rsidRPr="00AD5411" w:rsidRDefault="00AD5411" w:rsidP="00AD5411">
      <w:pPr>
        <w:shd w:val="clear" w:color="auto" w:fill="FFFFFF"/>
        <w:spacing w:before="0" w:after="0"/>
        <w:contextualSpacing/>
        <w:rPr>
          <w:rFonts w:asciiTheme="minorHAnsi" w:hAnsiTheme="minorHAnsi"/>
          <w:sz w:val="22"/>
          <w:szCs w:val="22"/>
          <w:lang w:val="en-US"/>
        </w:rPr>
      </w:pPr>
    </w:p>
    <w:sectPr w:rsidR="00AD5411" w:rsidRPr="00AD5411"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40EB" w:rsidRDefault="00FA40EB" w:rsidP="00706103">
      <w:r>
        <w:separator/>
      </w:r>
    </w:p>
    <w:p w:rsidR="00FA40EB" w:rsidRDefault="00FA40EB" w:rsidP="00706103"/>
    <w:p w:rsidR="00FA40EB" w:rsidRDefault="00FA40EB" w:rsidP="00706103"/>
  </w:endnote>
  <w:endnote w:type="continuationSeparator" w:id="1">
    <w:p w:rsidR="00FA40EB" w:rsidRDefault="00FA40EB" w:rsidP="00706103">
      <w:r>
        <w:continuationSeparator/>
      </w:r>
    </w:p>
    <w:p w:rsidR="00FA40EB" w:rsidRDefault="00FA40EB" w:rsidP="00706103"/>
    <w:p w:rsidR="00FA40EB" w:rsidRDefault="00FA40EB" w:rsidP="007061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9979F5"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9979F5">
      <w:fldChar w:fldCharType="begin"/>
    </w:r>
    <w:r w:rsidR="006916D3">
      <w:instrText xml:space="preserve"> PAGE   \* MERGEFORMAT </w:instrText>
    </w:r>
    <w:r w:rsidR="009979F5">
      <w:fldChar w:fldCharType="separate"/>
    </w:r>
    <w:r w:rsidR="008B7E5D">
      <w:rPr>
        <w:noProof/>
      </w:rPr>
      <w:t>1</w:t>
    </w:r>
    <w:r w:rsidR="009979F5">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40EB" w:rsidRDefault="00FA40EB" w:rsidP="00706103">
      <w:r>
        <w:separator/>
      </w:r>
    </w:p>
    <w:p w:rsidR="00FA40EB" w:rsidRDefault="00FA40EB" w:rsidP="00706103"/>
    <w:p w:rsidR="00FA40EB" w:rsidRDefault="00FA40EB" w:rsidP="00706103"/>
  </w:footnote>
  <w:footnote w:type="continuationSeparator" w:id="1">
    <w:p w:rsidR="00FA40EB" w:rsidRDefault="00FA40EB" w:rsidP="00706103">
      <w:r>
        <w:continuationSeparator/>
      </w:r>
    </w:p>
    <w:p w:rsidR="00FA40EB" w:rsidRDefault="00FA40EB" w:rsidP="00706103"/>
    <w:p w:rsidR="00FA40EB" w:rsidRDefault="00FA40EB"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84252D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E7B24"/>
    <w:multiLevelType w:val="hybridMultilevel"/>
    <w:tmpl w:val="EE98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5">
    <w:nsid w:val="142F72B1"/>
    <w:multiLevelType w:val="hybridMultilevel"/>
    <w:tmpl w:val="7394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B87D64"/>
    <w:multiLevelType w:val="hybridMultilevel"/>
    <w:tmpl w:val="83CE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7A5956"/>
    <w:multiLevelType w:val="hybridMultilevel"/>
    <w:tmpl w:val="15DE52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29E6088"/>
    <w:multiLevelType w:val="hybridMultilevel"/>
    <w:tmpl w:val="24A051A4"/>
    <w:lvl w:ilvl="0" w:tplc="08090001">
      <w:start w:val="1"/>
      <w:numFmt w:val="bullet"/>
      <w:lvlText w:val=""/>
      <w:lvlJc w:val="left"/>
      <w:pPr>
        <w:ind w:left="855" w:hanging="495"/>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6049F3"/>
    <w:multiLevelType w:val="hybridMultilevel"/>
    <w:tmpl w:val="5804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5A2DCC"/>
    <w:multiLevelType w:val="multilevel"/>
    <w:tmpl w:val="4CFA8690"/>
    <w:lvl w:ilvl="0">
      <w:start w:val="1"/>
      <w:numFmt w:val="bullet"/>
      <w:lvlText w:val="•"/>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773CA0"/>
    <w:multiLevelType w:val="hybridMultilevel"/>
    <w:tmpl w:val="F6DA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3"/>
  </w:num>
  <w:num w:numId="5">
    <w:abstractNumId w:val="16"/>
  </w:num>
  <w:num w:numId="6">
    <w:abstractNumId w:val="2"/>
  </w:num>
  <w:num w:numId="7">
    <w:abstractNumId w:val="11"/>
  </w:num>
  <w:num w:numId="8">
    <w:abstractNumId w:val="19"/>
  </w:num>
  <w:num w:numId="9">
    <w:abstractNumId w:val="1"/>
  </w:num>
  <w:num w:numId="10">
    <w:abstractNumId w:val="15"/>
  </w:num>
  <w:num w:numId="11">
    <w:abstractNumId w:val="13"/>
  </w:num>
  <w:num w:numId="12">
    <w:abstractNumId w:val="10"/>
  </w:num>
  <w:num w:numId="13">
    <w:abstractNumId w:val="6"/>
  </w:num>
  <w:num w:numId="14">
    <w:abstractNumId w:val="8"/>
  </w:num>
  <w:num w:numId="15">
    <w:abstractNumId w:val="17"/>
  </w:num>
  <w:num w:numId="16">
    <w:abstractNumId w:val="0"/>
  </w:num>
  <w:num w:numId="17">
    <w:abstractNumId w:val="18"/>
  </w:num>
  <w:num w:numId="18">
    <w:abstractNumId w:val="14"/>
  </w:num>
  <w:num w:numId="19">
    <w:abstractNumId w:val="12"/>
  </w:num>
  <w:num w:numId="2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81221"/>
    <w:rsid w:val="00093FF6"/>
    <w:rsid w:val="000A5F74"/>
    <w:rsid w:val="000A6214"/>
    <w:rsid w:val="000B0E10"/>
    <w:rsid w:val="00115B34"/>
    <w:rsid w:val="001268D0"/>
    <w:rsid w:val="0015031C"/>
    <w:rsid w:val="001630BF"/>
    <w:rsid w:val="0017289E"/>
    <w:rsid w:val="00195C0A"/>
    <w:rsid w:val="00196C28"/>
    <w:rsid w:val="001A0923"/>
    <w:rsid w:val="001A5138"/>
    <w:rsid w:val="001D4148"/>
    <w:rsid w:val="001D6FB2"/>
    <w:rsid w:val="001F5C12"/>
    <w:rsid w:val="002123CF"/>
    <w:rsid w:val="00226E63"/>
    <w:rsid w:val="002328E2"/>
    <w:rsid w:val="00255D9F"/>
    <w:rsid w:val="00261D4A"/>
    <w:rsid w:val="00263EE1"/>
    <w:rsid w:val="002865E6"/>
    <w:rsid w:val="002B0D6C"/>
    <w:rsid w:val="002E06C7"/>
    <w:rsid w:val="002F15A4"/>
    <w:rsid w:val="00300610"/>
    <w:rsid w:val="00300C75"/>
    <w:rsid w:val="003019BA"/>
    <w:rsid w:val="00307535"/>
    <w:rsid w:val="00343C05"/>
    <w:rsid w:val="00381491"/>
    <w:rsid w:val="003A358E"/>
    <w:rsid w:val="003B10B3"/>
    <w:rsid w:val="003B63D7"/>
    <w:rsid w:val="003C45DA"/>
    <w:rsid w:val="003D49AD"/>
    <w:rsid w:val="003D4C3C"/>
    <w:rsid w:val="003D62A2"/>
    <w:rsid w:val="003E161A"/>
    <w:rsid w:val="003E3B75"/>
    <w:rsid w:val="003F3D37"/>
    <w:rsid w:val="003F64D8"/>
    <w:rsid w:val="0040198E"/>
    <w:rsid w:val="004121F0"/>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C6904"/>
    <w:rsid w:val="005E0EFC"/>
    <w:rsid w:val="005F1532"/>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B4AEE"/>
    <w:rsid w:val="007E0C37"/>
    <w:rsid w:val="007E2EF0"/>
    <w:rsid w:val="00804789"/>
    <w:rsid w:val="008147EE"/>
    <w:rsid w:val="00816436"/>
    <w:rsid w:val="0085290F"/>
    <w:rsid w:val="00870F5B"/>
    <w:rsid w:val="008B09F8"/>
    <w:rsid w:val="008B55CC"/>
    <w:rsid w:val="008B7E5D"/>
    <w:rsid w:val="008D1386"/>
    <w:rsid w:val="008E4210"/>
    <w:rsid w:val="008E7AF0"/>
    <w:rsid w:val="008F1075"/>
    <w:rsid w:val="00976640"/>
    <w:rsid w:val="00980E72"/>
    <w:rsid w:val="0098158F"/>
    <w:rsid w:val="009979F5"/>
    <w:rsid w:val="009A6921"/>
    <w:rsid w:val="009C2B4B"/>
    <w:rsid w:val="009C6DC2"/>
    <w:rsid w:val="009E754B"/>
    <w:rsid w:val="00A11F68"/>
    <w:rsid w:val="00A250FF"/>
    <w:rsid w:val="00A51A19"/>
    <w:rsid w:val="00A60D6C"/>
    <w:rsid w:val="00A65169"/>
    <w:rsid w:val="00A7041B"/>
    <w:rsid w:val="00A81048"/>
    <w:rsid w:val="00A8375F"/>
    <w:rsid w:val="00AC0E21"/>
    <w:rsid w:val="00AD5411"/>
    <w:rsid w:val="00AE1D6D"/>
    <w:rsid w:val="00B02057"/>
    <w:rsid w:val="00B25DDC"/>
    <w:rsid w:val="00B32059"/>
    <w:rsid w:val="00B636BA"/>
    <w:rsid w:val="00B64BDA"/>
    <w:rsid w:val="00B72459"/>
    <w:rsid w:val="00B916CE"/>
    <w:rsid w:val="00B93A71"/>
    <w:rsid w:val="00BA4B05"/>
    <w:rsid w:val="00BB18C0"/>
    <w:rsid w:val="00BB75BA"/>
    <w:rsid w:val="00BC6E78"/>
    <w:rsid w:val="00BE4996"/>
    <w:rsid w:val="00BE6C8B"/>
    <w:rsid w:val="00BF6FF0"/>
    <w:rsid w:val="00C07BFA"/>
    <w:rsid w:val="00C20F0D"/>
    <w:rsid w:val="00C34913"/>
    <w:rsid w:val="00C67166"/>
    <w:rsid w:val="00CB492F"/>
    <w:rsid w:val="00CC2745"/>
    <w:rsid w:val="00CF7BF1"/>
    <w:rsid w:val="00D12A4B"/>
    <w:rsid w:val="00D2751A"/>
    <w:rsid w:val="00D7107C"/>
    <w:rsid w:val="00D7315D"/>
    <w:rsid w:val="00DD19D8"/>
    <w:rsid w:val="00DF65CA"/>
    <w:rsid w:val="00E4286E"/>
    <w:rsid w:val="00E44152"/>
    <w:rsid w:val="00E50FE2"/>
    <w:rsid w:val="00EA1F50"/>
    <w:rsid w:val="00EA4389"/>
    <w:rsid w:val="00EC363D"/>
    <w:rsid w:val="00EE0EC9"/>
    <w:rsid w:val="00EE3CF2"/>
    <w:rsid w:val="00EE4C01"/>
    <w:rsid w:val="00EE5291"/>
    <w:rsid w:val="00EF7687"/>
    <w:rsid w:val="00F1548F"/>
    <w:rsid w:val="00F75D00"/>
    <w:rsid w:val="00F75DFE"/>
    <w:rsid w:val="00F825D8"/>
    <w:rsid w:val="00FA3E3F"/>
    <w:rsid w:val="00FA40EB"/>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uiPriority w:val="99"/>
    <w:rsid w:val="00C20F0D"/>
    <w:rPr>
      <w:rFonts w:asciiTheme="minorHAnsi" w:eastAsia="Arial Unicode MS" w:hAnsiTheme="minorHAnsi"/>
      <w:color w:val="000000"/>
      <w:sz w:val="22"/>
      <w:szCs w:val="22"/>
    </w:rPr>
  </w:style>
  <w:style w:type="paragraph" w:customStyle="1" w:styleId="Default">
    <w:name w:val="Default"/>
    <w:rsid w:val="00BB18C0"/>
    <w:pPr>
      <w:autoSpaceDE w:val="0"/>
      <w:autoSpaceDN w:val="0"/>
      <w:adjustRightInd w:val="0"/>
    </w:pPr>
    <w:rPr>
      <w:rFonts w:ascii="Arial" w:hAnsi="Arial" w:cs="Arial"/>
      <w:color w:val="000000"/>
      <w:sz w:val="24"/>
      <w:szCs w:val="24"/>
    </w:rPr>
  </w:style>
  <w:style w:type="paragraph" w:customStyle="1" w:styleId="ecxmsonormal">
    <w:name w:val="ecxmsonormal"/>
    <w:basedOn w:val="Normal"/>
    <w:rsid w:val="00B32059"/>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2950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2015-06-28T15:16:00Z</dcterms:created>
  <dcterms:modified xsi:type="dcterms:W3CDTF">2015-06-28T15:16:00Z</dcterms:modified>
</cp:coreProperties>
</file>