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1200" w14:textId="0ADAB1F9" w:rsidR="000730F8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02EA4CAB" w14:textId="702E1EE1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Audre Staffen</w:t>
      </w:r>
    </w:p>
    <w:p w14:paraId="3463A2F6" w14:textId="7A51E406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32A5AB06" w14:textId="4C01469E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67FEF203" w14:textId="3CFB690D" w:rsidR="00DB59FB" w:rsidRDefault="00935265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</w:t>
      </w:r>
      <w:r w:rsidR="00103A72">
        <w:rPr>
          <w:rFonts w:ascii="Times New Roman" w:hAnsi="Times New Roman" w:cs="Times New Roman"/>
        </w:rPr>
        <w:t>8</w:t>
      </w:r>
      <w:bookmarkStart w:id="0" w:name="_GoBack"/>
      <w:bookmarkEnd w:id="0"/>
      <w:r>
        <w:rPr>
          <w:rFonts w:ascii="Times New Roman" w:hAnsi="Times New Roman" w:cs="Times New Roman"/>
        </w:rPr>
        <w:t>/19</w:t>
      </w:r>
    </w:p>
    <w:p w14:paraId="4B6234FD" w14:textId="1197A56E" w:rsidR="00881519" w:rsidRDefault="00881519" w:rsidP="00BA6625">
      <w:pPr>
        <w:spacing w:line="276" w:lineRule="auto"/>
        <w:rPr>
          <w:rFonts w:ascii="Times New Roman" w:hAnsi="Times New Roman" w:cs="Times New Roman"/>
        </w:rPr>
      </w:pPr>
    </w:p>
    <w:p w14:paraId="01B2266F" w14:textId="12C5386A" w:rsidR="00881519" w:rsidRDefault="00881519" w:rsidP="0088151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Application</w:t>
      </w:r>
    </w:p>
    <w:p w14:paraId="0E1AC33F" w14:textId="33C10913" w:rsidR="00DB59FB" w:rsidRDefault="00DB59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1D36EC" w14:paraId="1D135014" w14:textId="77777777" w:rsidTr="0099707A">
        <w:tc>
          <w:tcPr>
            <w:tcW w:w="2515" w:type="dxa"/>
            <w:vAlign w:val="center"/>
          </w:tcPr>
          <w:p w14:paraId="47005C21" w14:textId="662E6352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1225" w:type="dxa"/>
            <w:vAlign w:val="center"/>
          </w:tcPr>
          <w:p w14:paraId="73DB3DD2" w14:textId="49FA9FFE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870" w:type="dxa"/>
            <w:vAlign w:val="center"/>
          </w:tcPr>
          <w:p w14:paraId="3CDF8758" w14:textId="0B556CDB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870" w:type="dxa"/>
            <w:vAlign w:val="center"/>
          </w:tcPr>
          <w:p w14:paraId="6657FDBA" w14:textId="0CB10619" w:rsidR="001D36EC" w:rsidRDefault="00613D1F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870" w:type="dxa"/>
            <w:vAlign w:val="center"/>
          </w:tcPr>
          <w:p w14:paraId="58ADC2B4" w14:textId="639D7513" w:rsidR="001D36EC" w:rsidRDefault="00613D1F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Actual</w:t>
            </w:r>
          </w:p>
        </w:tc>
      </w:tr>
      <w:tr w:rsidR="00935265" w14:paraId="1D29495C" w14:textId="77777777" w:rsidTr="0099707A">
        <w:trPr>
          <w:trHeight w:val="971"/>
        </w:trPr>
        <w:tc>
          <w:tcPr>
            <w:tcW w:w="2515" w:type="dxa"/>
            <w:vAlign w:val="center"/>
          </w:tcPr>
          <w:p w14:paraId="0018C0DB" w14:textId="0800115A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CORE for Time Management application</w:t>
            </w:r>
          </w:p>
        </w:tc>
        <w:tc>
          <w:tcPr>
            <w:tcW w:w="1225" w:type="dxa"/>
            <w:vAlign w:val="center"/>
          </w:tcPr>
          <w:p w14:paraId="50AB4BC7" w14:textId="1EAFC888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5686F04D" w14:textId="58ACBAEF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11BDADBD" w14:textId="0477B56F" w:rsidR="00935265" w:rsidRDefault="00103A72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0548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70" w:type="dxa"/>
            <w:vAlign w:val="center"/>
          </w:tcPr>
          <w:p w14:paraId="34BEF77D" w14:textId="77777777" w:rsidR="00935265" w:rsidRDefault="00935265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48A" w14:paraId="4647ACD9" w14:textId="77777777" w:rsidTr="0099707A">
        <w:trPr>
          <w:trHeight w:val="3590"/>
        </w:trPr>
        <w:tc>
          <w:tcPr>
            <w:tcW w:w="2515" w:type="dxa"/>
            <w:vAlign w:val="center"/>
          </w:tcPr>
          <w:p w14:paraId="502DCB33" w14:textId="5CA2A816" w:rsidR="0000548A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login screen for employees to login to application. Program verifies that the username and password match a user within the database. If there is no match, an error is displayed</w:t>
            </w:r>
            <w:r w:rsidR="006451D4">
              <w:rPr>
                <w:rFonts w:ascii="Times New Roman" w:hAnsi="Times New Roman" w:cs="Times New Roman"/>
              </w:rPr>
              <w:t xml:space="preserve"> prompting the user to try again.</w:t>
            </w:r>
            <w:r w:rsidR="00B722D5">
              <w:rPr>
                <w:rFonts w:ascii="Times New Roman" w:hAnsi="Times New Roman" w:cs="Times New Roman"/>
              </w:rPr>
              <w:t xml:space="preserve"> If login is successful, the employee is directed to the home screen.</w:t>
            </w:r>
          </w:p>
        </w:tc>
        <w:tc>
          <w:tcPr>
            <w:tcW w:w="1225" w:type="dxa"/>
            <w:vAlign w:val="center"/>
          </w:tcPr>
          <w:p w14:paraId="07D9496F" w14:textId="7BD45EC0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35E2DC00" w14:textId="19792E3D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5B1EBA13" w14:textId="7924F75E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44D54F15" w14:textId="77777777" w:rsidR="0000548A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1D4" w14:paraId="04308F95" w14:textId="77777777" w:rsidTr="0099707A">
        <w:trPr>
          <w:trHeight w:val="2780"/>
        </w:trPr>
        <w:tc>
          <w:tcPr>
            <w:tcW w:w="2515" w:type="dxa"/>
            <w:vAlign w:val="center"/>
          </w:tcPr>
          <w:p w14:paraId="31ABA3D7" w14:textId="73A9B04F" w:rsidR="006451D4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home screen. Employees will be able to see their current time entries as well as insert a new entry for the current pay period. A message will be displayed if there are no current time entries.</w:t>
            </w:r>
          </w:p>
        </w:tc>
        <w:tc>
          <w:tcPr>
            <w:tcW w:w="1225" w:type="dxa"/>
            <w:vAlign w:val="center"/>
          </w:tcPr>
          <w:p w14:paraId="20B93A09" w14:textId="343A68DE" w:rsidR="006451D4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7CF43751" w14:textId="37791755" w:rsidR="006451D4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3FFB2CA4" w14:textId="15B18905" w:rsidR="006451D4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21EC6021" w14:textId="77777777" w:rsidR="006451D4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20986538" w14:textId="77777777" w:rsidTr="0099707A">
        <w:trPr>
          <w:trHeight w:val="2780"/>
        </w:trPr>
        <w:tc>
          <w:tcPr>
            <w:tcW w:w="2515" w:type="dxa"/>
            <w:vAlign w:val="center"/>
          </w:tcPr>
          <w:p w14:paraId="5693A38B" w14:textId="793149B8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edit sc</w:t>
            </w:r>
            <w:r w:rsidR="00871DCF">
              <w:rPr>
                <w:rFonts w:ascii="Times New Roman" w:hAnsi="Times New Roman" w:cs="Times New Roman"/>
              </w:rPr>
              <w:t>reen. Employees will be displayed their current time entries. They will be able to edit or delete any current entry that has not yet been approved by their manager.</w:t>
            </w:r>
          </w:p>
        </w:tc>
        <w:tc>
          <w:tcPr>
            <w:tcW w:w="1225" w:type="dxa"/>
            <w:vAlign w:val="center"/>
          </w:tcPr>
          <w:p w14:paraId="78F5EAE0" w14:textId="251526AA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0D409C59" w14:textId="3B80EDF9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02BAB74F" w14:textId="56E23991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0171549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5FD7869E" w14:textId="77777777" w:rsidTr="0099707A">
        <w:trPr>
          <w:trHeight w:val="4040"/>
        </w:trPr>
        <w:tc>
          <w:tcPr>
            <w:tcW w:w="2515" w:type="dxa"/>
            <w:vAlign w:val="center"/>
          </w:tcPr>
          <w:p w14:paraId="23381EDB" w14:textId="159D5E0E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Build management screen.</w:t>
            </w:r>
            <w:r w:rsidR="00871DCF">
              <w:rPr>
                <w:rFonts w:ascii="Times New Roman" w:hAnsi="Times New Roman" w:cs="Times New Roman"/>
              </w:rPr>
              <w:t xml:space="preserve"> Managers will be able to select any of their assigned employees to view their current entries. They may approve selected entries or approve all of the current employee’s entries. </w:t>
            </w:r>
            <w:r w:rsidR="00F32198">
              <w:rPr>
                <w:rFonts w:ascii="Times New Roman" w:hAnsi="Times New Roman" w:cs="Times New Roman"/>
              </w:rPr>
              <w:t>Managers will also be able to add, edit, or delete entries for any of their employees.</w:t>
            </w:r>
          </w:p>
        </w:tc>
        <w:tc>
          <w:tcPr>
            <w:tcW w:w="1225" w:type="dxa"/>
            <w:vAlign w:val="center"/>
          </w:tcPr>
          <w:p w14:paraId="3B048C74" w14:textId="1F526D3D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388D1043" w14:textId="6D60D289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6B5B72E" w14:textId="3FC744B8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4411535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24FE5728" w14:textId="77777777" w:rsidTr="0099707A">
        <w:trPr>
          <w:trHeight w:val="2024"/>
        </w:trPr>
        <w:tc>
          <w:tcPr>
            <w:tcW w:w="2515" w:type="dxa"/>
            <w:vAlign w:val="center"/>
          </w:tcPr>
          <w:p w14:paraId="1FDE6522" w14:textId="24FF3A33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alert system for managers.</w:t>
            </w:r>
            <w:r w:rsidR="00871DCF">
              <w:rPr>
                <w:rFonts w:ascii="Times New Roman" w:hAnsi="Times New Roman" w:cs="Times New Roman"/>
              </w:rPr>
              <w:t xml:space="preserve"> </w:t>
            </w:r>
            <w:r w:rsidR="00F32198">
              <w:rPr>
                <w:rFonts w:ascii="Times New Roman" w:hAnsi="Times New Roman" w:cs="Times New Roman"/>
              </w:rPr>
              <w:t>At the end of each week, an email will be sent to any manager that has not approved all of their employees’ entries.</w:t>
            </w:r>
          </w:p>
        </w:tc>
        <w:tc>
          <w:tcPr>
            <w:tcW w:w="1225" w:type="dxa"/>
            <w:vAlign w:val="center"/>
          </w:tcPr>
          <w:p w14:paraId="31DA7E54" w14:textId="3D9EC638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262D201A" w14:textId="0F272FC8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2C355924" w14:textId="5AA426E7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15A98FCD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3095545C" w14:textId="77777777" w:rsidTr="0099707A">
        <w:trPr>
          <w:trHeight w:val="2231"/>
        </w:trPr>
        <w:tc>
          <w:tcPr>
            <w:tcW w:w="2515" w:type="dxa"/>
            <w:vAlign w:val="center"/>
          </w:tcPr>
          <w:p w14:paraId="2008D9CF" w14:textId="725CF4E8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 review screen for employees. </w:t>
            </w:r>
            <w:r w:rsidR="00F32198">
              <w:rPr>
                <w:rFonts w:ascii="Times New Roman" w:hAnsi="Times New Roman" w:cs="Times New Roman"/>
              </w:rPr>
              <w:t>Employees will be able to select any previous pay period from a list. All time entries for that period will then be displayed</w:t>
            </w:r>
            <w:r w:rsidR="00756F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5" w:type="dxa"/>
            <w:vAlign w:val="center"/>
          </w:tcPr>
          <w:p w14:paraId="0E98A92D" w14:textId="66DA91F0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119EE80F" w14:textId="6A1D8F42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8395095" w14:textId="66754083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69D52264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6FCE" w14:paraId="0901E051" w14:textId="77777777" w:rsidTr="0099707A">
        <w:trPr>
          <w:trHeight w:val="2060"/>
        </w:trPr>
        <w:tc>
          <w:tcPr>
            <w:tcW w:w="2515" w:type="dxa"/>
            <w:vAlign w:val="center"/>
          </w:tcPr>
          <w:p w14:paraId="0287527F" w14:textId="383BA30F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RFID reader login capability. Employees will be able to use RFID badges to login to station on site rather than typing in login information.</w:t>
            </w:r>
          </w:p>
        </w:tc>
        <w:tc>
          <w:tcPr>
            <w:tcW w:w="1225" w:type="dxa"/>
            <w:vAlign w:val="center"/>
          </w:tcPr>
          <w:p w14:paraId="1C747F52" w14:textId="1F7504B6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Weeks</w:t>
            </w:r>
          </w:p>
        </w:tc>
        <w:tc>
          <w:tcPr>
            <w:tcW w:w="1870" w:type="dxa"/>
            <w:vAlign w:val="center"/>
          </w:tcPr>
          <w:p w14:paraId="3C453493" w14:textId="1418DDF0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45FEB655" w14:textId="3B38BE34" w:rsidR="00756FCE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7A5A6EE" w14:textId="77777777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6FCE" w14:paraId="351D68F0" w14:textId="77777777" w:rsidTr="0099707A">
        <w:trPr>
          <w:trHeight w:val="2231"/>
        </w:trPr>
        <w:tc>
          <w:tcPr>
            <w:tcW w:w="2515" w:type="dxa"/>
            <w:vAlign w:val="center"/>
          </w:tcPr>
          <w:p w14:paraId="74B88A29" w14:textId="6E686C40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mobile compatibility. Employees will be able to login to application from any device with internet access. All interfaces should scale to fit screen.</w:t>
            </w:r>
          </w:p>
        </w:tc>
        <w:tc>
          <w:tcPr>
            <w:tcW w:w="1225" w:type="dxa"/>
            <w:vAlign w:val="center"/>
          </w:tcPr>
          <w:p w14:paraId="66994260" w14:textId="71AC8FE3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209443E7" w14:textId="0418F679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72FDC563" w14:textId="0AE597DA" w:rsidR="00756FCE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0C8A6A51" w14:textId="77777777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85F8CB" w14:textId="77777777" w:rsidR="00DB59FB" w:rsidRPr="00DB59FB" w:rsidRDefault="00DB59FB">
      <w:pPr>
        <w:rPr>
          <w:rFonts w:ascii="Times New Roman" w:hAnsi="Times New Roman" w:cs="Times New Roman"/>
        </w:rPr>
      </w:pPr>
    </w:p>
    <w:sectPr w:rsidR="00DB59FB" w:rsidRPr="00DB59FB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C"/>
    <w:rsid w:val="0000548A"/>
    <w:rsid w:val="00082BFE"/>
    <w:rsid w:val="00103A72"/>
    <w:rsid w:val="0013088E"/>
    <w:rsid w:val="00181C36"/>
    <w:rsid w:val="001D36EC"/>
    <w:rsid w:val="002B3A7A"/>
    <w:rsid w:val="00363036"/>
    <w:rsid w:val="003B716A"/>
    <w:rsid w:val="003C6B1B"/>
    <w:rsid w:val="004131DB"/>
    <w:rsid w:val="0042318E"/>
    <w:rsid w:val="004714B1"/>
    <w:rsid w:val="005527AC"/>
    <w:rsid w:val="00613D1F"/>
    <w:rsid w:val="00643B4B"/>
    <w:rsid w:val="006451D4"/>
    <w:rsid w:val="00731202"/>
    <w:rsid w:val="0073570C"/>
    <w:rsid w:val="00756FCE"/>
    <w:rsid w:val="00852DDC"/>
    <w:rsid w:val="00871DCF"/>
    <w:rsid w:val="00881519"/>
    <w:rsid w:val="00912531"/>
    <w:rsid w:val="00935265"/>
    <w:rsid w:val="00946F75"/>
    <w:rsid w:val="00977939"/>
    <w:rsid w:val="0099707A"/>
    <w:rsid w:val="00A473B2"/>
    <w:rsid w:val="00B10B39"/>
    <w:rsid w:val="00B722D5"/>
    <w:rsid w:val="00BA6625"/>
    <w:rsid w:val="00CC38F0"/>
    <w:rsid w:val="00DB59FB"/>
    <w:rsid w:val="00E53132"/>
    <w:rsid w:val="00F32198"/>
    <w:rsid w:val="00F73284"/>
    <w:rsid w:val="00F81D79"/>
    <w:rsid w:val="00FA609D"/>
    <w:rsid w:val="00F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D1FE"/>
  <w15:chartTrackingRefBased/>
  <w15:docId w15:val="{5BBDB20A-C79E-874B-850C-01E28D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12</cp:revision>
  <dcterms:created xsi:type="dcterms:W3CDTF">2019-03-14T01:30:00Z</dcterms:created>
  <dcterms:modified xsi:type="dcterms:W3CDTF">2019-03-25T02:30:00Z</dcterms:modified>
</cp:coreProperties>
</file>