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D17" w:rsidRDefault="002E5D17" w:rsidP="002E5D17">
      <w:pPr>
        <w:spacing w:after="3862"/>
        <w:ind w:right="83"/>
        <w:jc w:val="right"/>
      </w:pPr>
      <w:r>
        <w:rPr>
          <w:noProof/>
        </w:rPr>
        <w:drawing>
          <wp:inline distT="0" distB="0" distL="0" distR="0" wp14:anchorId="3F71796A" wp14:editId="7F4B9FA9">
            <wp:extent cx="5926836" cy="1092708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6836" cy="109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2E5D17" w:rsidRDefault="002E5D17" w:rsidP="002E5D17">
      <w:pPr>
        <w:spacing w:after="475" w:line="265" w:lineRule="auto"/>
        <w:ind w:left="2561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О ВЫПОЛНЕНИИ </w:t>
      </w:r>
    </w:p>
    <w:p w:rsidR="002E5D17" w:rsidRPr="002474A4" w:rsidRDefault="00FC47D8" w:rsidP="002E5D17">
      <w:pPr>
        <w:spacing w:after="1707" w:line="265" w:lineRule="auto"/>
        <w:ind w:left="2809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практической работы № </w:t>
      </w:r>
      <w:r w:rsidR="00221D8B" w:rsidRPr="002474A4">
        <w:rPr>
          <w:rFonts w:ascii="Times New Roman" w:eastAsia="Times New Roman" w:hAnsi="Times New Roman" w:cs="Times New Roman"/>
          <w:b/>
          <w:sz w:val="36"/>
        </w:rPr>
        <w:t>6</w:t>
      </w:r>
    </w:p>
    <w:p w:rsidR="000740F0" w:rsidRDefault="002E5D17" w:rsidP="000740F0">
      <w:pPr>
        <w:spacing w:after="38" w:line="356" w:lineRule="auto"/>
        <w:ind w:left="2390" w:right="83" w:hanging="10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Выполнил: </w:t>
      </w:r>
      <w:proofErr w:type="spellStart"/>
      <w:r>
        <w:rPr>
          <w:rFonts w:ascii="Times New Roman" w:eastAsia="Times New Roman" w:hAnsi="Times New Roman" w:cs="Times New Roman"/>
          <w:sz w:val="28"/>
        </w:rPr>
        <w:t>ст.гр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Мелешкин Никита </w:t>
      </w:r>
    </w:p>
    <w:p w:rsidR="002E5D17" w:rsidRPr="000740F0" w:rsidRDefault="000740F0" w:rsidP="000740F0">
      <w:pPr>
        <w:spacing w:after="38" w:line="356" w:lineRule="auto"/>
        <w:ind w:left="2390" w:right="83" w:hanging="10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Николаевич</w:t>
      </w:r>
      <w:r w:rsidR="002E5D17">
        <w:rPr>
          <w:rFonts w:ascii="Times New Roman" w:eastAsia="Times New Roman" w:hAnsi="Times New Roman" w:cs="Times New Roman"/>
          <w:sz w:val="28"/>
        </w:rPr>
        <w:t xml:space="preserve"> </w:t>
      </w:r>
    </w:p>
    <w:p w:rsidR="002E5D17" w:rsidRDefault="002E5D17" w:rsidP="000740F0">
      <w:pPr>
        <w:spacing w:after="131"/>
        <w:ind w:left="2390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Специальность: 09.02.07 </w:t>
      </w:r>
    </w:p>
    <w:p w:rsidR="002E5D17" w:rsidRDefault="002E5D17" w:rsidP="000740F0">
      <w:pPr>
        <w:spacing w:after="1" w:line="395" w:lineRule="auto"/>
        <w:ind w:left="4547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Информационные системы и программирование  </w:t>
      </w:r>
    </w:p>
    <w:p w:rsidR="002E5D17" w:rsidRDefault="002E5D17" w:rsidP="000740F0">
      <w:pPr>
        <w:spacing w:after="1776" w:line="265" w:lineRule="auto"/>
        <w:ind w:left="4547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Проверил: преподаватель Кумскова И.А. </w:t>
      </w:r>
    </w:p>
    <w:p w:rsidR="002E5D17" w:rsidRDefault="002E5D17" w:rsidP="002E5D17">
      <w:pPr>
        <w:spacing w:after="126" w:line="265" w:lineRule="auto"/>
        <w:ind w:left="4377" w:hanging="10"/>
      </w:pPr>
      <w:r>
        <w:rPr>
          <w:rFonts w:ascii="Times New Roman" w:eastAsia="Times New Roman" w:hAnsi="Times New Roman" w:cs="Times New Roman"/>
          <w:sz w:val="28"/>
        </w:rPr>
        <w:t xml:space="preserve">Москва </w:t>
      </w:r>
    </w:p>
    <w:p w:rsidR="00B507AA" w:rsidRDefault="002E5D17" w:rsidP="002E5D17">
      <w:p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sz w:val="28"/>
        </w:rPr>
      </w:pPr>
      <w:r>
        <w:tab/>
      </w:r>
      <w:r>
        <w:rPr>
          <w:rFonts w:ascii="Times New Roman" w:eastAsia="Times New Roman" w:hAnsi="Times New Roman" w:cs="Times New Roman"/>
          <w:sz w:val="28"/>
        </w:rPr>
        <w:t>202</w:t>
      </w:r>
      <w:r w:rsidRPr="00FC4EF6">
        <w:rPr>
          <w:rFonts w:ascii="Times New Roman" w:eastAsia="Times New Roman" w:hAnsi="Times New Roman" w:cs="Times New Roman"/>
          <w:sz w:val="28"/>
        </w:rPr>
        <w:t>2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</w:r>
    </w:p>
    <w:p w:rsidR="002E5D17" w:rsidRPr="00E61CA5" w:rsidRDefault="002E5D17" w:rsidP="002E5D17">
      <w:pPr>
        <w:spacing w:after="149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Тема:</w:t>
      </w:r>
      <w:r w:rsidRPr="002E5D17">
        <w:t xml:space="preserve"> </w:t>
      </w:r>
      <w:r w:rsidR="006A423C" w:rsidRPr="006A423C">
        <w:rPr>
          <w:rFonts w:ascii="Times New Roman" w:eastAsia="Times New Roman" w:hAnsi="Times New Roman" w:cs="Times New Roman"/>
          <w:b/>
          <w:sz w:val="28"/>
        </w:rPr>
        <w:t>Обработка одномерных массивов.</w:t>
      </w:r>
    </w:p>
    <w:p w:rsidR="006A423C" w:rsidRDefault="00E87107" w:rsidP="002B2116">
      <w:pPr>
        <w:spacing w:after="188"/>
        <w:rPr>
          <w:rFonts w:ascii="Times New Roman" w:eastAsia="Times New Roman" w:hAnsi="Times New Roman" w:cs="Times New Roman"/>
          <w:b/>
          <w:sz w:val="28"/>
        </w:rPr>
      </w:pPr>
      <w:r w:rsidRPr="002B2116">
        <w:rPr>
          <w:rFonts w:ascii="Times New Roman" w:eastAsia="Times New Roman" w:hAnsi="Times New Roman" w:cs="Times New Roman"/>
          <w:b/>
          <w:sz w:val="28"/>
        </w:rPr>
        <w:t xml:space="preserve">Цель работы: </w:t>
      </w:r>
      <w:bookmarkStart w:id="0" w:name="_GoBack"/>
      <w:bookmarkEnd w:id="0"/>
      <w:r w:rsidR="006A423C" w:rsidRPr="006A423C">
        <w:rPr>
          <w:rFonts w:ascii="Times New Roman" w:eastAsia="Times New Roman" w:hAnsi="Times New Roman" w:cs="Times New Roman"/>
          <w:b/>
          <w:sz w:val="28"/>
        </w:rPr>
        <w:t>овладение практическими навыками р</w:t>
      </w:r>
      <w:r w:rsidR="006A423C">
        <w:rPr>
          <w:rFonts w:ascii="Times New Roman" w:eastAsia="Times New Roman" w:hAnsi="Times New Roman" w:cs="Times New Roman"/>
          <w:b/>
          <w:sz w:val="28"/>
        </w:rPr>
        <w:t xml:space="preserve">аботы с одномерными массивами, </w:t>
      </w:r>
      <w:r w:rsidR="006A423C" w:rsidRPr="006A423C">
        <w:rPr>
          <w:rFonts w:ascii="Times New Roman" w:eastAsia="Times New Roman" w:hAnsi="Times New Roman" w:cs="Times New Roman"/>
          <w:b/>
          <w:sz w:val="28"/>
        </w:rPr>
        <w:t>особенностями их ввода и вывода и обработке данных в них.</w:t>
      </w:r>
    </w:p>
    <w:p w:rsidR="002E5D17" w:rsidRDefault="002E5D17" w:rsidP="006A423C">
      <w:pPr>
        <w:spacing w:after="188"/>
        <w:ind w:left="718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Ход работы. </w:t>
      </w:r>
    </w:p>
    <w:p w:rsidR="002E5D17" w:rsidRDefault="002E5D17" w:rsidP="002E5D17">
      <w:pPr>
        <w:spacing w:after="189"/>
        <w:ind w:left="718" w:hanging="10"/>
      </w:pPr>
      <w:r>
        <w:rPr>
          <w:rFonts w:ascii="Times New Roman" w:eastAsia="Times New Roman" w:hAnsi="Times New Roman" w:cs="Times New Roman"/>
          <w:b/>
          <w:sz w:val="28"/>
        </w:rPr>
        <w:t>Вариант 3</w:t>
      </w:r>
    </w:p>
    <w:p w:rsidR="00DD1107" w:rsidRDefault="00E87107" w:rsidP="00DD1107">
      <w:p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Задание № 1</w:t>
      </w:r>
      <w:r w:rsidRPr="00CD17C0">
        <w:rPr>
          <w:rFonts w:ascii="Times New Roman" w:eastAsia="Times New Roman" w:hAnsi="Times New Roman" w:cs="Times New Roman"/>
          <w:b/>
          <w:sz w:val="28"/>
        </w:rPr>
        <w:t>.</w:t>
      </w:r>
    </w:p>
    <w:p w:rsidR="00C37DAF" w:rsidRPr="00C37DAF" w:rsidRDefault="00C37DAF" w:rsidP="00C37DAF">
      <w:p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sz w:val="28"/>
        </w:rPr>
      </w:pPr>
      <w:r w:rsidRPr="00C37DAF">
        <w:rPr>
          <w:rFonts w:ascii="Times New Roman" w:eastAsia="Times New Roman" w:hAnsi="Times New Roman" w:cs="Times New Roman"/>
          <w:sz w:val="28"/>
        </w:rPr>
        <w:t>Дан массив размера N и целые числа K и L (1 ≤ K ≤ L ≤ N). Найти сумму элементов массива с номерами от K до L включительно.</w:t>
      </w:r>
    </w:p>
    <w:p w:rsidR="00DD1107" w:rsidRDefault="00C37DAF" w:rsidP="00DD1107">
      <w:p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b/>
          <w:sz w:val="28"/>
        </w:rPr>
      </w:pPr>
      <w:r w:rsidRPr="00C37DAF">
        <w:rPr>
          <w:rFonts w:ascii="Times New Roman" w:eastAsia="Times New Roman" w:hAnsi="Times New Roman" w:cs="Times New Roman"/>
          <w:b/>
          <w:noProof/>
          <w:sz w:val="28"/>
        </w:rPr>
        <w:drawing>
          <wp:inline distT="0" distB="0" distL="0" distR="0" wp14:anchorId="30B0439B" wp14:editId="2BADDAB8">
            <wp:extent cx="4267796" cy="489653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489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DAF" w:rsidRPr="00FC1EEF" w:rsidRDefault="00DD1107" w:rsidP="00C37DAF">
      <w:p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Задание № 2.</w:t>
      </w:r>
      <w:r w:rsidR="00FC1EEF" w:rsidRPr="00FC1EEF"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04E7D268" wp14:editId="1817CDEB">
            <wp:extent cx="5940425" cy="21031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107" w:rsidRDefault="00DD1107" w:rsidP="00DD1107">
      <w:p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Задание № 3.</w:t>
      </w:r>
    </w:p>
    <w:p w:rsidR="00DD1107" w:rsidRPr="00FC1EEF" w:rsidRDefault="00FC1EEF" w:rsidP="00FC1EEF">
      <w:p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sz w:val="28"/>
        </w:rPr>
      </w:pPr>
      <w:r w:rsidRPr="00FC1EEF">
        <w:rPr>
          <w:rFonts w:ascii="Times New Roman" w:eastAsia="Times New Roman" w:hAnsi="Times New Roman" w:cs="Times New Roman"/>
          <w:sz w:val="28"/>
        </w:rPr>
        <w:t xml:space="preserve">Дан целочисленный массив A размера N. Переписать в новый </w:t>
      </w:r>
      <w:proofErr w:type="gramStart"/>
      <w:r w:rsidRPr="00FC1EEF">
        <w:rPr>
          <w:rFonts w:ascii="Times New Roman" w:eastAsia="Times New Roman" w:hAnsi="Times New Roman" w:cs="Times New Roman"/>
          <w:sz w:val="28"/>
        </w:rPr>
        <w:t>це</w:t>
      </w:r>
      <w:r>
        <w:rPr>
          <w:rFonts w:ascii="Times New Roman" w:eastAsia="Times New Roman" w:hAnsi="Times New Roman" w:cs="Times New Roman"/>
          <w:sz w:val="28"/>
        </w:rPr>
        <w:t>ло- численный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массив B </w:t>
      </w:r>
      <w:r w:rsidRPr="00FC1EEF">
        <w:rPr>
          <w:rFonts w:ascii="Times New Roman" w:eastAsia="Times New Roman" w:hAnsi="Times New Roman" w:cs="Times New Roman"/>
          <w:sz w:val="28"/>
        </w:rPr>
        <w:t>все четные числа из исходного массива (в том же порядке</w:t>
      </w:r>
      <w:r>
        <w:rPr>
          <w:rFonts w:ascii="Times New Roman" w:eastAsia="Times New Roman" w:hAnsi="Times New Roman" w:cs="Times New Roman"/>
          <w:sz w:val="28"/>
        </w:rPr>
        <w:t xml:space="preserve">) и вывести размер полученного </w:t>
      </w:r>
      <w:r w:rsidRPr="00FC1EEF">
        <w:rPr>
          <w:rFonts w:ascii="Times New Roman" w:eastAsia="Times New Roman" w:hAnsi="Times New Roman" w:cs="Times New Roman"/>
          <w:sz w:val="28"/>
        </w:rPr>
        <w:t>массива B и его содержимое.</w:t>
      </w:r>
    </w:p>
    <w:p w:rsidR="00FC1EEF" w:rsidRPr="00FC1EEF" w:rsidRDefault="00F02B86" w:rsidP="00FC1EEF">
      <w:p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sz w:val="28"/>
        </w:rPr>
      </w:pPr>
      <w:r w:rsidRPr="00F02B86"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76094D80" wp14:editId="502C637A">
            <wp:extent cx="4582164" cy="5839640"/>
            <wp:effectExtent l="0" t="0" r="889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58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107" w:rsidRDefault="00DD1107" w:rsidP="00DD1107">
      <w:p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Задание № 4.</w:t>
      </w:r>
    </w:p>
    <w:p w:rsidR="00971B43" w:rsidRDefault="00971B43" w:rsidP="00DD1107">
      <w:pPr>
        <w:tabs>
          <w:tab w:val="center" w:pos="4820"/>
          <w:tab w:val="center" w:pos="7979"/>
        </w:tabs>
        <w:spacing w:after="38"/>
        <w:rPr>
          <w:rFonts w:ascii="Times New Roman" w:hAnsi="Times New Roman" w:cs="Times New Roman"/>
          <w:noProof/>
          <w:sz w:val="24"/>
          <w:szCs w:val="24"/>
        </w:rPr>
      </w:pPr>
    </w:p>
    <w:p w:rsidR="00DD1107" w:rsidRDefault="00CE39D6" w:rsidP="00DD1107">
      <w:p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b/>
          <w:sz w:val="28"/>
        </w:rPr>
      </w:pPr>
      <w:r w:rsidRPr="00A122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7CA971" wp14:editId="3B7D0355">
            <wp:extent cx="4866640" cy="4680585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3648" t="19661" r="335" b="174"/>
                    <a:stretch/>
                  </pic:blipFill>
                  <pic:spPr bwMode="auto">
                    <a:xfrm>
                      <a:off x="0" y="0"/>
                      <a:ext cx="4867450" cy="46813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1107" w:rsidRDefault="00DD1107" w:rsidP="00DD1107">
      <w:p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Контрольные вопросы:</w:t>
      </w:r>
    </w:p>
    <w:p w:rsidR="00DD1107" w:rsidRDefault="002B2116" w:rsidP="00DD1107">
      <w:pPr>
        <w:pStyle w:val="a3"/>
        <w:numPr>
          <w:ilvl w:val="0"/>
          <w:numId w:val="8"/>
        </w:numPr>
        <w:tabs>
          <w:tab w:val="center" w:pos="4820"/>
          <w:tab w:val="center" w:pos="7979"/>
        </w:tabs>
        <w:spacing w:after="3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Массив — это</w:t>
      </w:r>
      <w:r w:rsidR="00DD1107" w:rsidRPr="00DD1107">
        <w:rPr>
          <w:rFonts w:ascii="Times New Roman" w:eastAsia="Times New Roman" w:hAnsi="Times New Roman" w:cs="Times New Roman"/>
          <w:sz w:val="28"/>
        </w:rPr>
        <w:t xml:space="preserve"> структура</w:t>
      </w:r>
      <w:r w:rsidR="00DD1107">
        <w:rPr>
          <w:rFonts w:ascii="Times New Roman" w:eastAsia="Times New Roman" w:hAnsi="Times New Roman" w:cs="Times New Roman"/>
          <w:sz w:val="28"/>
        </w:rPr>
        <w:t xml:space="preserve"> данных, хранящая набор значений</w:t>
      </w:r>
      <w:r w:rsidR="00DD1107" w:rsidRPr="00DD1107">
        <w:rPr>
          <w:rFonts w:ascii="Times New Roman" w:eastAsia="Times New Roman" w:hAnsi="Times New Roman" w:cs="Times New Roman"/>
          <w:sz w:val="28"/>
        </w:rPr>
        <w:t>,</w:t>
      </w:r>
      <w:r w:rsidR="00DD1107">
        <w:rPr>
          <w:rFonts w:ascii="Times New Roman" w:eastAsia="Times New Roman" w:hAnsi="Times New Roman" w:cs="Times New Roman"/>
          <w:sz w:val="28"/>
        </w:rPr>
        <w:t xml:space="preserve"> </w:t>
      </w:r>
      <w:r w:rsidR="00DD1107" w:rsidRPr="00DD1107">
        <w:rPr>
          <w:rFonts w:ascii="Times New Roman" w:eastAsia="Times New Roman" w:hAnsi="Times New Roman" w:cs="Times New Roman"/>
          <w:sz w:val="28"/>
        </w:rPr>
        <w:t>идентифицируемых по индексу или набору индексов, принимающи</w:t>
      </w:r>
      <w:r w:rsidR="00DD1107">
        <w:rPr>
          <w:rFonts w:ascii="Times New Roman" w:eastAsia="Times New Roman" w:hAnsi="Times New Roman" w:cs="Times New Roman"/>
          <w:sz w:val="28"/>
        </w:rPr>
        <w:t>х целые</w:t>
      </w:r>
      <w:r w:rsidR="00DD1107" w:rsidRPr="00DD1107">
        <w:rPr>
          <w:rFonts w:ascii="Times New Roman" w:eastAsia="Times New Roman" w:hAnsi="Times New Roman" w:cs="Times New Roman"/>
          <w:sz w:val="28"/>
        </w:rPr>
        <w:t xml:space="preserve"> значения из некоторого заданного непрерывного диапазона.</w:t>
      </w:r>
    </w:p>
    <w:p w:rsidR="00DD1107" w:rsidRDefault="00DD1107" w:rsidP="00DD1107">
      <w:pPr>
        <w:pStyle w:val="a3"/>
        <w:numPr>
          <w:ilvl w:val="0"/>
          <w:numId w:val="8"/>
        </w:numPr>
        <w:tabs>
          <w:tab w:val="center" w:pos="4820"/>
          <w:tab w:val="center" w:pos="7979"/>
        </w:tabs>
        <w:spacing w:after="3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Потому что нумерация массива идёт с нуля.</w:t>
      </w:r>
    </w:p>
    <w:p w:rsidR="00DD1107" w:rsidRDefault="00DD1107" w:rsidP="00DD1107">
      <w:pPr>
        <w:pStyle w:val="a3"/>
        <w:numPr>
          <w:ilvl w:val="0"/>
          <w:numId w:val="8"/>
        </w:numPr>
        <w:tabs>
          <w:tab w:val="center" w:pos="4820"/>
          <w:tab w:val="center" w:pos="7979"/>
        </w:tabs>
        <w:spacing w:after="38"/>
        <w:jc w:val="both"/>
        <w:rPr>
          <w:rFonts w:ascii="Times New Roman" w:eastAsia="Times New Roman" w:hAnsi="Times New Roman" w:cs="Times New Roman"/>
          <w:sz w:val="28"/>
        </w:rPr>
      </w:pPr>
      <w:r w:rsidRPr="00DD1107">
        <w:rPr>
          <w:rFonts w:ascii="Times New Roman" w:eastAsia="Times New Roman" w:hAnsi="Times New Roman" w:cs="Times New Roman"/>
          <w:sz w:val="28"/>
        </w:rPr>
        <w:t>Размерность массива — это количество индексов, необходимое для однозначной адресации элемента в рамках массива. По количеству используемых индексов массивы делятся на одномерные, двумерные, трёхмерные и т. д.</w:t>
      </w:r>
    </w:p>
    <w:p w:rsidR="00DD1107" w:rsidRDefault="002B2116" w:rsidP="00DD1107">
      <w:pPr>
        <w:pStyle w:val="a3"/>
        <w:numPr>
          <w:ilvl w:val="0"/>
          <w:numId w:val="8"/>
        </w:numPr>
        <w:tabs>
          <w:tab w:val="center" w:pos="4820"/>
          <w:tab w:val="center" w:pos="7979"/>
        </w:tabs>
        <w:spacing w:after="38"/>
        <w:jc w:val="both"/>
        <w:rPr>
          <w:rFonts w:ascii="Times New Roman" w:eastAsia="Times New Roman" w:hAnsi="Times New Roman" w:cs="Times New Roman"/>
          <w:sz w:val="28"/>
        </w:rPr>
      </w:pPr>
      <w:r w:rsidRPr="00DD1107">
        <w:rPr>
          <w:rFonts w:ascii="Times New Roman" w:eastAsia="Times New Roman" w:hAnsi="Times New Roman" w:cs="Times New Roman"/>
          <w:sz w:val="28"/>
        </w:rPr>
        <w:t xml:space="preserve">Индекс массива </w:t>
      </w:r>
      <w:r>
        <w:rPr>
          <w:rFonts w:ascii="Times New Roman" w:eastAsia="Times New Roman" w:hAnsi="Times New Roman" w:cs="Times New Roman"/>
          <w:sz w:val="28"/>
        </w:rPr>
        <w:t xml:space="preserve">— это </w:t>
      </w:r>
      <w:r w:rsidRPr="00DD1107">
        <w:rPr>
          <w:rFonts w:ascii="Times New Roman" w:eastAsia="Times New Roman" w:hAnsi="Times New Roman" w:cs="Times New Roman"/>
          <w:sz w:val="28"/>
        </w:rPr>
        <w:t>целое</w:t>
      </w:r>
      <w:r w:rsidR="00DD1107" w:rsidRPr="00DD1107">
        <w:rPr>
          <w:rFonts w:ascii="Times New Roman" w:eastAsia="Times New Roman" w:hAnsi="Times New Roman" w:cs="Times New Roman"/>
          <w:sz w:val="28"/>
        </w:rPr>
        <w:t xml:space="preserve"> число, которое указывает на конкретный элемент массива.</w:t>
      </w:r>
    </w:p>
    <w:p w:rsidR="00DD1107" w:rsidRDefault="00DD1107" w:rsidP="00DD1107">
      <w:pPr>
        <w:pStyle w:val="a3"/>
        <w:numPr>
          <w:ilvl w:val="0"/>
          <w:numId w:val="8"/>
        </w:numPr>
        <w:tabs>
          <w:tab w:val="center" w:pos="4820"/>
          <w:tab w:val="center" w:pos="7979"/>
        </w:tabs>
        <w:spacing w:after="3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</w:t>
      </w:r>
      <w:r w:rsidRPr="00DD1107">
        <w:rPr>
          <w:rFonts w:ascii="Times New Roman" w:eastAsia="Times New Roman" w:hAnsi="Times New Roman" w:cs="Times New Roman"/>
          <w:sz w:val="28"/>
        </w:rPr>
        <w:t>бращение к элементу массива осуществляется путем указания его индекса.</w:t>
      </w:r>
    </w:p>
    <w:p w:rsidR="00DD1107" w:rsidRDefault="00DD1107" w:rsidP="00DD1107">
      <w:pPr>
        <w:pStyle w:val="a3"/>
        <w:numPr>
          <w:ilvl w:val="0"/>
          <w:numId w:val="8"/>
        </w:numPr>
        <w:tabs>
          <w:tab w:val="center" w:pos="4820"/>
          <w:tab w:val="center" w:pos="7979"/>
        </w:tabs>
        <w:spacing w:after="3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Да, ограничено.</w:t>
      </w:r>
    </w:p>
    <w:p w:rsidR="00CD781F" w:rsidRDefault="002474A4" w:rsidP="00CD781F">
      <w:pPr>
        <w:pStyle w:val="a3"/>
        <w:numPr>
          <w:ilvl w:val="0"/>
          <w:numId w:val="8"/>
        </w:numPr>
        <w:tabs>
          <w:tab w:val="center" w:pos="4820"/>
          <w:tab w:val="center" w:pos="7979"/>
        </w:tabs>
        <w:spacing w:after="38"/>
        <w:jc w:val="both"/>
        <w:rPr>
          <w:rFonts w:ascii="Times New Roman" w:eastAsia="Times New Roman" w:hAnsi="Times New Roman" w:cs="Times New Roman"/>
          <w:sz w:val="28"/>
        </w:rPr>
      </w:pPr>
      <w:r w:rsidRPr="002474A4">
        <w:rPr>
          <w:rFonts w:ascii="Times New Roman" w:eastAsia="Times New Roman" w:hAnsi="Times New Roman" w:cs="Times New Roman"/>
          <w:sz w:val="28"/>
        </w:rPr>
        <w:t>В качестве элементов массива могут использоваться любые значения, включая строки, числа и даже другие массивы.</w:t>
      </w:r>
    </w:p>
    <w:p w:rsidR="002474A4" w:rsidRDefault="002474A4" w:rsidP="002474A4">
      <w:pPr>
        <w:pStyle w:val="a3"/>
        <w:numPr>
          <w:ilvl w:val="0"/>
          <w:numId w:val="8"/>
        </w:numPr>
        <w:tabs>
          <w:tab w:val="center" w:pos="4820"/>
          <w:tab w:val="center" w:pos="7979"/>
        </w:tabs>
        <w:spacing w:after="38"/>
        <w:jc w:val="both"/>
        <w:rPr>
          <w:rFonts w:ascii="Times New Roman" w:eastAsia="Times New Roman" w:hAnsi="Times New Roman" w:cs="Times New Roman"/>
          <w:sz w:val="28"/>
        </w:rPr>
      </w:pPr>
      <w:r w:rsidRPr="002474A4">
        <w:rPr>
          <w:rFonts w:ascii="Times New Roman" w:eastAsia="Times New Roman" w:hAnsi="Times New Roman" w:cs="Times New Roman"/>
          <w:sz w:val="28"/>
        </w:rPr>
        <w:t>Цикл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2474A4">
        <w:rPr>
          <w:rFonts w:ascii="Times New Roman" w:eastAsia="Times New Roman" w:hAnsi="Times New Roman" w:cs="Times New Roman"/>
          <w:sz w:val="28"/>
        </w:rPr>
        <w:t xml:space="preserve">выполняется </w:t>
      </w:r>
      <w:r w:rsidR="002B2116" w:rsidRPr="002474A4">
        <w:rPr>
          <w:rFonts w:ascii="Times New Roman" w:eastAsia="Times New Roman" w:hAnsi="Times New Roman" w:cs="Times New Roman"/>
          <w:sz w:val="28"/>
        </w:rPr>
        <w:t>до тех пор, пока</w:t>
      </w:r>
      <w:r w:rsidRPr="002474A4">
        <w:rPr>
          <w:rFonts w:ascii="Times New Roman" w:eastAsia="Times New Roman" w:hAnsi="Times New Roman" w:cs="Times New Roman"/>
          <w:sz w:val="28"/>
        </w:rPr>
        <w:t xml:space="preserve"> значение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2474A4">
        <w:rPr>
          <w:rFonts w:ascii="Times New Roman" w:eastAsia="Times New Roman" w:hAnsi="Times New Roman" w:cs="Times New Roman"/>
          <w:sz w:val="28"/>
        </w:rPr>
        <w:t>порядкового номера элемента массива не станет равным числу элементов массива.</w:t>
      </w:r>
    </w:p>
    <w:p w:rsidR="002474A4" w:rsidRPr="002474A4" w:rsidRDefault="002474A4" w:rsidP="002474A4">
      <w:pPr>
        <w:pStyle w:val="a3"/>
        <w:numPr>
          <w:ilvl w:val="0"/>
          <w:numId w:val="8"/>
        </w:numPr>
        <w:tabs>
          <w:tab w:val="center" w:pos="4820"/>
          <w:tab w:val="center" w:pos="7979"/>
        </w:tabs>
        <w:spacing w:after="38"/>
        <w:jc w:val="both"/>
        <w:rPr>
          <w:rFonts w:ascii="Times New Roman" w:eastAsia="Times New Roman" w:hAnsi="Times New Roman" w:cs="Times New Roman"/>
          <w:sz w:val="28"/>
        </w:rPr>
      </w:pPr>
      <w:r w:rsidRPr="002474A4">
        <w:rPr>
          <w:rFonts w:ascii="Times New Roman" w:eastAsia="Times New Roman" w:hAnsi="Times New Roman" w:cs="Times New Roman"/>
          <w:sz w:val="28"/>
        </w:rPr>
        <w:lastRenderedPageBreak/>
        <w:t>Для того чтобы работать с массивом, необходимо задать начальные значения элементов массива. Сделать это можно несколькими способами:</w:t>
      </w:r>
    </w:p>
    <w:p w:rsidR="002474A4" w:rsidRPr="002474A4" w:rsidRDefault="002474A4" w:rsidP="002474A4">
      <w:pPr>
        <w:pStyle w:val="a3"/>
        <w:numPr>
          <w:ilvl w:val="0"/>
          <w:numId w:val="9"/>
        </w:numPr>
        <w:tabs>
          <w:tab w:val="center" w:pos="4820"/>
          <w:tab w:val="center" w:pos="7979"/>
        </w:tabs>
        <w:spacing w:after="38"/>
        <w:jc w:val="both"/>
        <w:rPr>
          <w:rFonts w:ascii="Times New Roman" w:eastAsia="Times New Roman" w:hAnsi="Times New Roman" w:cs="Times New Roman"/>
          <w:sz w:val="28"/>
        </w:rPr>
      </w:pPr>
      <w:r w:rsidRPr="002474A4">
        <w:rPr>
          <w:rFonts w:ascii="Times New Roman" w:eastAsia="Times New Roman" w:hAnsi="Times New Roman" w:cs="Times New Roman"/>
          <w:sz w:val="28"/>
        </w:rPr>
        <w:t>определение элементов массива как констант;</w:t>
      </w:r>
    </w:p>
    <w:p w:rsidR="002474A4" w:rsidRPr="002474A4" w:rsidRDefault="002474A4" w:rsidP="002474A4">
      <w:pPr>
        <w:pStyle w:val="a3"/>
        <w:numPr>
          <w:ilvl w:val="0"/>
          <w:numId w:val="9"/>
        </w:numPr>
        <w:tabs>
          <w:tab w:val="center" w:pos="4820"/>
          <w:tab w:val="center" w:pos="7979"/>
        </w:tabs>
        <w:spacing w:after="38"/>
        <w:jc w:val="both"/>
        <w:rPr>
          <w:rFonts w:ascii="Times New Roman" w:eastAsia="Times New Roman" w:hAnsi="Times New Roman" w:cs="Times New Roman"/>
          <w:sz w:val="28"/>
        </w:rPr>
      </w:pPr>
      <w:r w:rsidRPr="002474A4">
        <w:rPr>
          <w:rFonts w:ascii="Times New Roman" w:eastAsia="Times New Roman" w:hAnsi="Times New Roman" w:cs="Times New Roman"/>
          <w:sz w:val="28"/>
        </w:rPr>
        <w:t>ввод элементов массива с клавиатуры;</w:t>
      </w:r>
    </w:p>
    <w:p w:rsidR="002474A4" w:rsidRPr="002474A4" w:rsidRDefault="002474A4" w:rsidP="002474A4">
      <w:pPr>
        <w:pStyle w:val="a3"/>
        <w:numPr>
          <w:ilvl w:val="0"/>
          <w:numId w:val="9"/>
        </w:numPr>
        <w:tabs>
          <w:tab w:val="center" w:pos="4820"/>
          <w:tab w:val="center" w:pos="7979"/>
        </w:tabs>
        <w:spacing w:after="38"/>
        <w:jc w:val="both"/>
        <w:rPr>
          <w:rFonts w:ascii="Times New Roman" w:eastAsia="Times New Roman" w:hAnsi="Times New Roman" w:cs="Times New Roman"/>
          <w:sz w:val="28"/>
        </w:rPr>
      </w:pPr>
      <w:r w:rsidRPr="002474A4">
        <w:rPr>
          <w:rFonts w:ascii="Times New Roman" w:eastAsia="Times New Roman" w:hAnsi="Times New Roman" w:cs="Times New Roman"/>
          <w:sz w:val="28"/>
        </w:rPr>
        <w:t>использование случайных чисел для определения значений;</w:t>
      </w:r>
    </w:p>
    <w:p w:rsidR="002474A4" w:rsidRPr="002474A4" w:rsidRDefault="002474A4" w:rsidP="002474A4">
      <w:pPr>
        <w:pStyle w:val="a3"/>
        <w:numPr>
          <w:ilvl w:val="0"/>
          <w:numId w:val="9"/>
        </w:numPr>
        <w:tabs>
          <w:tab w:val="center" w:pos="4820"/>
          <w:tab w:val="center" w:pos="7979"/>
        </w:tabs>
        <w:spacing w:after="38"/>
        <w:jc w:val="both"/>
        <w:rPr>
          <w:rFonts w:ascii="Times New Roman" w:eastAsia="Times New Roman" w:hAnsi="Times New Roman" w:cs="Times New Roman"/>
          <w:sz w:val="28"/>
        </w:rPr>
      </w:pPr>
      <w:r w:rsidRPr="002474A4">
        <w:rPr>
          <w:rFonts w:ascii="Times New Roman" w:eastAsia="Times New Roman" w:hAnsi="Times New Roman" w:cs="Times New Roman"/>
          <w:sz w:val="28"/>
        </w:rPr>
        <w:t>использование функций (собственных или стандартных) для определения значений;</w:t>
      </w:r>
    </w:p>
    <w:p w:rsidR="002474A4" w:rsidRDefault="002474A4" w:rsidP="002474A4">
      <w:pPr>
        <w:pStyle w:val="a3"/>
        <w:numPr>
          <w:ilvl w:val="0"/>
          <w:numId w:val="9"/>
        </w:numPr>
        <w:tabs>
          <w:tab w:val="center" w:pos="4820"/>
          <w:tab w:val="center" w:pos="7979"/>
        </w:tabs>
        <w:spacing w:after="38"/>
        <w:jc w:val="both"/>
        <w:rPr>
          <w:rFonts w:ascii="Times New Roman" w:eastAsia="Times New Roman" w:hAnsi="Times New Roman" w:cs="Times New Roman"/>
          <w:sz w:val="28"/>
        </w:rPr>
      </w:pPr>
      <w:r w:rsidRPr="002474A4">
        <w:rPr>
          <w:rFonts w:ascii="Times New Roman" w:eastAsia="Times New Roman" w:hAnsi="Times New Roman" w:cs="Times New Roman"/>
          <w:sz w:val="28"/>
        </w:rPr>
        <w:t>ввод элементов массива из текстового файла.</w:t>
      </w:r>
    </w:p>
    <w:p w:rsidR="002474A4" w:rsidRDefault="002474A4" w:rsidP="002474A4">
      <w:pPr>
        <w:pStyle w:val="a3"/>
        <w:numPr>
          <w:ilvl w:val="0"/>
          <w:numId w:val="8"/>
        </w:numPr>
        <w:tabs>
          <w:tab w:val="center" w:pos="4820"/>
          <w:tab w:val="center" w:pos="7979"/>
        </w:tabs>
        <w:spacing w:after="38"/>
        <w:jc w:val="both"/>
        <w:rPr>
          <w:rFonts w:ascii="Times New Roman" w:eastAsia="Times New Roman" w:hAnsi="Times New Roman" w:cs="Times New Roman"/>
          <w:sz w:val="28"/>
        </w:rPr>
      </w:pPr>
      <w:r w:rsidRPr="002474A4">
        <w:rPr>
          <w:rFonts w:ascii="Times New Roman" w:eastAsia="Times New Roman" w:hAnsi="Times New Roman" w:cs="Times New Roman"/>
          <w:sz w:val="28"/>
        </w:rPr>
        <w:t xml:space="preserve"> Доступ к каждому элементу массива осуществляется с помощью индекса — порядкового номера элемента. Для обращения к элементу массива указывают его имя, а затем в квадратных скобках индекс: </w:t>
      </w:r>
      <w:proofErr w:type="spellStart"/>
      <w:r w:rsidRPr="002474A4">
        <w:rPr>
          <w:rFonts w:ascii="Times New Roman" w:eastAsia="Times New Roman" w:hAnsi="Times New Roman" w:cs="Times New Roman"/>
          <w:sz w:val="28"/>
        </w:rPr>
        <w:t>имя_массива</w:t>
      </w:r>
      <w:proofErr w:type="spellEnd"/>
      <w:r w:rsidRPr="002474A4">
        <w:rPr>
          <w:rFonts w:ascii="Times New Roman" w:eastAsia="Times New Roman" w:hAnsi="Times New Roman" w:cs="Times New Roman"/>
          <w:sz w:val="28"/>
        </w:rPr>
        <w:t xml:space="preserve"> [индекс].</w:t>
      </w:r>
    </w:p>
    <w:p w:rsidR="002474A4" w:rsidRPr="002474A4" w:rsidRDefault="002474A4" w:rsidP="002474A4">
      <w:pPr>
        <w:pStyle w:val="a3"/>
        <w:numPr>
          <w:ilvl w:val="0"/>
          <w:numId w:val="8"/>
        </w:numPr>
        <w:tabs>
          <w:tab w:val="center" w:pos="4820"/>
          <w:tab w:val="center" w:pos="7979"/>
        </w:tabs>
        <w:spacing w:after="38"/>
        <w:jc w:val="both"/>
        <w:rPr>
          <w:rFonts w:ascii="Times New Roman" w:eastAsia="Times New Roman" w:hAnsi="Times New Roman" w:cs="Times New Roman"/>
          <w:sz w:val="28"/>
        </w:rPr>
      </w:pPr>
      <w:r w:rsidRPr="002474A4">
        <w:rPr>
          <w:rFonts w:ascii="Times New Roman" w:eastAsia="Times New Roman" w:hAnsi="Times New Roman" w:cs="Times New Roman"/>
          <w:sz w:val="28"/>
        </w:rPr>
        <w:t xml:space="preserve"> Так как индекс - это номер элемента массива, то номер не может быть вещественным, то есть дробным.</w:t>
      </w:r>
    </w:p>
    <w:p w:rsidR="002474A4" w:rsidRPr="002474A4" w:rsidRDefault="002474A4" w:rsidP="002474A4">
      <w:pPr>
        <w:tabs>
          <w:tab w:val="center" w:pos="4820"/>
          <w:tab w:val="center" w:pos="7979"/>
        </w:tabs>
        <w:spacing w:after="38"/>
        <w:jc w:val="both"/>
        <w:rPr>
          <w:rFonts w:ascii="Times New Roman" w:eastAsia="Times New Roman" w:hAnsi="Times New Roman" w:cs="Times New Roman"/>
          <w:sz w:val="28"/>
        </w:rPr>
      </w:pPr>
    </w:p>
    <w:sectPr w:rsidR="002474A4" w:rsidRPr="002474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739E1"/>
    <w:multiLevelType w:val="hybridMultilevel"/>
    <w:tmpl w:val="36886A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6C7D80"/>
    <w:multiLevelType w:val="hybridMultilevel"/>
    <w:tmpl w:val="2C0403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74611D"/>
    <w:multiLevelType w:val="hybridMultilevel"/>
    <w:tmpl w:val="CDE8B5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99614D"/>
    <w:multiLevelType w:val="hybridMultilevel"/>
    <w:tmpl w:val="476444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267052"/>
    <w:multiLevelType w:val="hybridMultilevel"/>
    <w:tmpl w:val="41F26F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1308B4"/>
    <w:multiLevelType w:val="hybridMultilevel"/>
    <w:tmpl w:val="02A61412"/>
    <w:lvl w:ilvl="0" w:tplc="451C9F6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79A5493"/>
    <w:multiLevelType w:val="hybridMultilevel"/>
    <w:tmpl w:val="82E29522"/>
    <w:lvl w:ilvl="0" w:tplc="041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7" w15:restartNumberingAfterBreak="0">
    <w:nsid w:val="3EA63298"/>
    <w:multiLevelType w:val="hybridMultilevel"/>
    <w:tmpl w:val="453A499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2CE2787"/>
    <w:multiLevelType w:val="hybridMultilevel"/>
    <w:tmpl w:val="4D5E93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44629A"/>
    <w:multiLevelType w:val="hybridMultilevel"/>
    <w:tmpl w:val="0AF247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2C017C"/>
    <w:multiLevelType w:val="hybridMultilevel"/>
    <w:tmpl w:val="52C4A690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6E297B06"/>
    <w:multiLevelType w:val="hybridMultilevel"/>
    <w:tmpl w:val="C3FAF5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0"/>
  </w:num>
  <w:num w:numId="5">
    <w:abstractNumId w:val="1"/>
  </w:num>
  <w:num w:numId="6">
    <w:abstractNumId w:val="4"/>
  </w:num>
  <w:num w:numId="7">
    <w:abstractNumId w:val="9"/>
  </w:num>
  <w:num w:numId="8">
    <w:abstractNumId w:val="11"/>
  </w:num>
  <w:num w:numId="9">
    <w:abstractNumId w:val="5"/>
  </w:num>
  <w:num w:numId="10">
    <w:abstractNumId w:val="10"/>
  </w:num>
  <w:num w:numId="11">
    <w:abstractNumId w:val="8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BC8"/>
    <w:rsid w:val="00052E49"/>
    <w:rsid w:val="00061AD9"/>
    <w:rsid w:val="000740F0"/>
    <w:rsid w:val="000E0392"/>
    <w:rsid w:val="000E6315"/>
    <w:rsid w:val="00221D8B"/>
    <w:rsid w:val="002474A4"/>
    <w:rsid w:val="00260846"/>
    <w:rsid w:val="002B2116"/>
    <w:rsid w:val="002B451D"/>
    <w:rsid w:val="002E5D17"/>
    <w:rsid w:val="00362CC9"/>
    <w:rsid w:val="004037F6"/>
    <w:rsid w:val="006614C3"/>
    <w:rsid w:val="006A423C"/>
    <w:rsid w:val="0078759A"/>
    <w:rsid w:val="00971B43"/>
    <w:rsid w:val="009C5D7B"/>
    <w:rsid w:val="00BE1D56"/>
    <w:rsid w:val="00BE420A"/>
    <w:rsid w:val="00BF6524"/>
    <w:rsid w:val="00C3361F"/>
    <w:rsid w:val="00C37DAF"/>
    <w:rsid w:val="00CD17C0"/>
    <w:rsid w:val="00CD781F"/>
    <w:rsid w:val="00CE39D6"/>
    <w:rsid w:val="00D15B93"/>
    <w:rsid w:val="00DD1107"/>
    <w:rsid w:val="00DD3BC8"/>
    <w:rsid w:val="00E87107"/>
    <w:rsid w:val="00E91F4C"/>
    <w:rsid w:val="00F02B86"/>
    <w:rsid w:val="00F74375"/>
    <w:rsid w:val="00FC1EEF"/>
    <w:rsid w:val="00FC47D8"/>
    <w:rsid w:val="00FC4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9722F"/>
  <w15:chartTrackingRefBased/>
  <w15:docId w15:val="{52D61437-E13C-4CA0-B3F1-42C22D354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5D17"/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5D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48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2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06449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8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2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89723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2584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9256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0673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0224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33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9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1526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764523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2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56720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24360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4032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47908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66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1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94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5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2022-11-02T08:09:00Z</dcterms:created>
  <dcterms:modified xsi:type="dcterms:W3CDTF">2022-12-12T09:28:00Z</dcterms:modified>
</cp:coreProperties>
</file>