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C8C4" w14:textId="77777777" w:rsidR="00563D92" w:rsidRDefault="00581C5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Tanner Phillips</w:t>
      </w:r>
    </w:p>
    <w:p w14:paraId="3D8B083B" w14:textId="77777777" w:rsidR="00563D92" w:rsidRDefault="00581C53">
      <w:pPr>
        <w:jc w:val="center"/>
        <w:rPr>
          <w:sz w:val="20"/>
          <w:szCs w:val="20"/>
        </w:rPr>
      </w:pPr>
      <w:r>
        <w:rPr>
          <w:sz w:val="20"/>
          <w:szCs w:val="20"/>
        </w:rPr>
        <w:t>Indiana University</w:t>
      </w:r>
    </w:p>
    <w:p w14:paraId="19C7912F" w14:textId="77777777" w:rsidR="00563D92" w:rsidRDefault="00581C53">
      <w:pPr>
        <w:jc w:val="center"/>
        <w:rPr>
          <w:sz w:val="20"/>
          <w:szCs w:val="20"/>
        </w:rPr>
      </w:pPr>
      <w:r>
        <w:rPr>
          <w:sz w:val="20"/>
          <w:szCs w:val="20"/>
        </w:rPr>
        <w:t>School of Education</w:t>
      </w:r>
    </w:p>
    <w:p w14:paraId="18197212" w14:textId="77777777" w:rsidR="00563D92" w:rsidRDefault="00581C53">
      <w:pPr>
        <w:jc w:val="center"/>
        <w:rPr>
          <w:sz w:val="20"/>
          <w:szCs w:val="20"/>
        </w:rPr>
      </w:pPr>
      <w:r>
        <w:rPr>
          <w:sz w:val="20"/>
          <w:szCs w:val="20"/>
        </w:rPr>
        <w:t>Department of Instructional Systems Technology</w:t>
      </w:r>
    </w:p>
    <w:p w14:paraId="2339E6A5" w14:textId="77777777" w:rsidR="00563D92" w:rsidRDefault="00581C53">
      <w:pPr>
        <w:jc w:val="center"/>
        <w:rPr>
          <w:sz w:val="20"/>
          <w:szCs w:val="20"/>
        </w:rPr>
      </w:pPr>
      <w:r>
        <w:rPr>
          <w:sz w:val="20"/>
          <w:szCs w:val="20"/>
        </w:rPr>
        <w:t>Bloomington, IN 47405</w:t>
      </w:r>
    </w:p>
    <w:p w14:paraId="7F521411" w14:textId="77777777" w:rsidR="00563D92" w:rsidRDefault="00581C53">
      <w:pPr>
        <w:jc w:val="center"/>
        <w:rPr>
          <w:sz w:val="20"/>
          <w:szCs w:val="20"/>
        </w:rPr>
      </w:pPr>
      <w:r>
        <w:rPr>
          <w:sz w:val="20"/>
          <w:szCs w:val="20"/>
        </w:rPr>
        <w:t>Email: tanphill@iu.edu</w:t>
      </w:r>
    </w:p>
    <w:p w14:paraId="0AD8BF00" w14:textId="77777777" w:rsidR="00563D92" w:rsidRDefault="00563D92">
      <w:pPr>
        <w:jc w:val="center"/>
        <w:rPr>
          <w:sz w:val="24"/>
          <w:szCs w:val="24"/>
        </w:rPr>
      </w:pPr>
    </w:p>
    <w:p w14:paraId="382408FD" w14:textId="02B5963A" w:rsidR="00563D92" w:rsidRDefault="00581C53">
      <w:pPr>
        <w:jc w:val="center"/>
        <w:rPr>
          <w:sz w:val="24"/>
          <w:szCs w:val="24"/>
        </w:rPr>
      </w:pPr>
      <w:r>
        <w:rPr>
          <w:b/>
          <w:sz w:val="20"/>
          <w:szCs w:val="20"/>
        </w:rPr>
        <w:t>Last Updated: February 202</w:t>
      </w:r>
      <w:r w:rsidR="0081274A">
        <w:rPr>
          <w:b/>
          <w:sz w:val="20"/>
          <w:szCs w:val="20"/>
        </w:rPr>
        <w:t>2</w:t>
      </w:r>
    </w:p>
    <w:p w14:paraId="5979AF45" w14:textId="77777777" w:rsidR="00563D92" w:rsidRDefault="00563D92">
      <w:pPr>
        <w:jc w:val="center"/>
        <w:rPr>
          <w:sz w:val="24"/>
          <w:szCs w:val="24"/>
        </w:rPr>
      </w:pPr>
    </w:p>
    <w:tbl>
      <w:tblPr>
        <w:tblStyle w:val="1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2235"/>
        <w:gridCol w:w="7125"/>
      </w:tblGrid>
      <w:tr w:rsidR="00E31C8D" w14:paraId="17D01542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D058" w14:textId="77777777" w:rsidR="00E31C8D" w:rsidRDefault="00E31C8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  <w:p w14:paraId="0D56977D" w14:textId="77777777" w:rsidR="00E31C8D" w:rsidRDefault="00E31C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 w:val="restart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4FE1" w14:textId="77777777" w:rsidR="00E31C8D" w:rsidRDefault="00E31C8D">
            <w:r>
              <w:rPr>
                <w:b/>
              </w:rPr>
              <w:t xml:space="preserve">Ph.D. in Instructional Systems Technology, </w:t>
            </w:r>
            <w:r>
              <w:t>Graduation expected 2023</w:t>
            </w:r>
          </w:p>
          <w:p w14:paraId="089B21B2" w14:textId="5F4AC5E2" w:rsidR="00E31C8D" w:rsidRDefault="00E31C8D">
            <w:r>
              <w:t>Indiana University, Bloomington, IN</w:t>
            </w:r>
          </w:p>
          <w:p w14:paraId="529664BD" w14:textId="77777777" w:rsidR="00E31C8D" w:rsidRPr="0081274A" w:rsidRDefault="00E31C8D"/>
          <w:p w14:paraId="4268501A" w14:textId="77777777" w:rsidR="00E31C8D" w:rsidRDefault="00E31C8D">
            <w:r>
              <w:rPr>
                <w:b/>
              </w:rPr>
              <w:t xml:space="preserve">M.S. in Applied Statistics, </w:t>
            </w:r>
            <w:r>
              <w:t>Graduation expected 2022</w:t>
            </w:r>
          </w:p>
          <w:p w14:paraId="36D5D641" w14:textId="6EA3873D" w:rsidR="00E31C8D" w:rsidRDefault="00E31C8D">
            <w:r>
              <w:t>Indiana University, Bloomington, IN</w:t>
            </w:r>
          </w:p>
          <w:p w14:paraId="12883489" w14:textId="77777777" w:rsidR="00E31C8D" w:rsidRDefault="00E31C8D">
            <w:pPr>
              <w:rPr>
                <w:sz w:val="26"/>
                <w:szCs w:val="26"/>
              </w:rPr>
            </w:pPr>
          </w:p>
          <w:p w14:paraId="4489492A" w14:textId="77777777" w:rsidR="00E31C8D" w:rsidRDefault="00E31C8D">
            <w:r>
              <w:rPr>
                <w:b/>
              </w:rPr>
              <w:t xml:space="preserve">B.S. in Applied Statistics, </w:t>
            </w:r>
            <w:r>
              <w:t>2016</w:t>
            </w:r>
          </w:p>
          <w:p w14:paraId="61C8AA05" w14:textId="77777777" w:rsidR="00E31C8D" w:rsidRDefault="00E31C8D">
            <w:r>
              <w:t>Brigham Young University, Provo, UT</w:t>
            </w:r>
          </w:p>
          <w:p w14:paraId="54673E5B" w14:textId="61A25F98" w:rsidR="00E31C8D" w:rsidRPr="0081274A" w:rsidRDefault="00E31C8D" w:rsidP="00C40209"/>
        </w:tc>
      </w:tr>
      <w:tr w:rsidR="00E31C8D" w14:paraId="79FF53DF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438B" w14:textId="77777777" w:rsidR="00E31C8D" w:rsidRDefault="00E31C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BBC6" w14:textId="77777777" w:rsidR="00E31C8D" w:rsidRDefault="00E31C8D" w:rsidP="00C40209">
            <w:pPr>
              <w:rPr>
                <w:sz w:val="26"/>
                <w:szCs w:val="26"/>
              </w:rPr>
            </w:pPr>
          </w:p>
        </w:tc>
      </w:tr>
      <w:tr w:rsidR="00E31C8D" w14:paraId="27714FA9" w14:textId="77777777">
        <w:trPr>
          <w:jc w:val="center"/>
        </w:trPr>
        <w:tc>
          <w:tcPr>
            <w:tcW w:w="223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9403" w14:textId="77777777" w:rsidR="00E31C8D" w:rsidRDefault="00E31C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FD6F" w14:textId="77777777" w:rsidR="00E31C8D" w:rsidRDefault="00E31C8D"/>
        </w:tc>
      </w:tr>
      <w:tr w:rsidR="00E31C8D" w14:paraId="5B2B33DC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D30C" w14:textId="77777777" w:rsidR="00E31C8D" w:rsidRDefault="00E31C8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Academic Positions</w:t>
            </w:r>
          </w:p>
        </w:tc>
        <w:tc>
          <w:tcPr>
            <w:tcW w:w="7125" w:type="dxa"/>
            <w:vMerge w:val="restart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463B" w14:textId="77777777" w:rsidR="00E31C8D" w:rsidRDefault="00E31C8D">
            <w:r>
              <w:rPr>
                <w:b/>
              </w:rPr>
              <w:t>Graduate Research Assistant</w:t>
            </w:r>
            <w:r>
              <w:t xml:space="preserve">, </w:t>
            </w:r>
            <w:r>
              <w:rPr>
                <w:b/>
              </w:rPr>
              <w:t>Center for Research on Learning and Technology</w:t>
            </w:r>
            <w:r>
              <w:t>, 2020 - Present</w:t>
            </w:r>
          </w:p>
          <w:p w14:paraId="2F8A5916" w14:textId="1E14DBCC" w:rsidR="00E31C8D" w:rsidRDefault="00E31C8D">
            <w:r w:rsidRPr="0081274A">
              <w:t>Funded by NSF grant #1561655</w:t>
            </w:r>
          </w:p>
          <w:p w14:paraId="2140D650" w14:textId="088F19F2" w:rsidR="00E31C8D" w:rsidRDefault="00E31C8D">
            <w:r>
              <w:t xml:space="preserve">Program Directions: Krista Glazewski, Cindy </w:t>
            </w:r>
            <w:proofErr w:type="spellStart"/>
            <w:r>
              <w:t>Hmelo</w:t>
            </w:r>
            <w:proofErr w:type="spellEnd"/>
            <w:r>
              <w:t>-Silver</w:t>
            </w:r>
          </w:p>
          <w:p w14:paraId="5F2C9CE3" w14:textId="77777777" w:rsidR="00E31C8D" w:rsidRDefault="00E31C8D"/>
          <w:p w14:paraId="698872BD" w14:textId="77777777" w:rsidR="00E31C8D" w:rsidRDefault="00E31C8D">
            <w:r>
              <w:rPr>
                <w:b/>
              </w:rPr>
              <w:t>Graduate Instructor</w:t>
            </w:r>
            <w:r>
              <w:t>, 2019</w:t>
            </w:r>
          </w:p>
          <w:p w14:paraId="32A69D05" w14:textId="77777777" w:rsidR="00E31C8D" w:rsidRDefault="00E31C8D">
            <w:r>
              <w:t>Indiana University, Department of Instructional Systems Technology</w:t>
            </w:r>
          </w:p>
          <w:p w14:paraId="4905F5F6" w14:textId="5FC02C7D" w:rsidR="00E31C8D" w:rsidRDefault="00E31C8D">
            <w:r>
              <w:t>Program Director: Anne Leftwich</w:t>
            </w:r>
          </w:p>
          <w:p w14:paraId="6A77900C" w14:textId="77777777" w:rsidR="00E31C8D" w:rsidRDefault="00E31C8D"/>
          <w:p w14:paraId="04B9C9E5" w14:textId="77777777" w:rsidR="00E31C8D" w:rsidRDefault="00E31C8D">
            <w:r>
              <w:rPr>
                <w:b/>
              </w:rPr>
              <w:t>Research Assistant</w:t>
            </w:r>
            <w:r>
              <w:t>, 2014 - 2015</w:t>
            </w:r>
          </w:p>
          <w:p w14:paraId="6682FC67" w14:textId="77777777" w:rsidR="00E31C8D" w:rsidRDefault="00E31C8D">
            <w:r>
              <w:t>Brigham Young University, School of Life Science</w:t>
            </w:r>
          </w:p>
          <w:p w14:paraId="4A19EDAF" w14:textId="77777777" w:rsidR="00E31C8D" w:rsidRDefault="00E31C8D">
            <w:r>
              <w:t>Program Director: Jamie Jensen</w:t>
            </w:r>
          </w:p>
          <w:p w14:paraId="3CE292EC" w14:textId="77777777" w:rsidR="00E31C8D" w:rsidRDefault="00E31C8D" w:rsidP="000E280B"/>
        </w:tc>
      </w:tr>
      <w:tr w:rsidR="00E31C8D" w14:paraId="71DD8368" w14:textId="77777777">
        <w:trPr>
          <w:jc w:val="center"/>
        </w:trPr>
        <w:tc>
          <w:tcPr>
            <w:tcW w:w="223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6DBE" w14:textId="77777777" w:rsidR="00E31C8D" w:rsidRDefault="00E31C8D">
            <w:pPr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CA38" w14:textId="77777777" w:rsidR="00E31C8D" w:rsidRDefault="00E31C8D"/>
        </w:tc>
      </w:tr>
      <w:tr w:rsidR="00E31C8D" w14:paraId="7CF08665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2E68" w14:textId="77777777" w:rsidR="00E31C8D" w:rsidRDefault="00E31C8D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Awards &amp; Fellowships</w:t>
            </w:r>
          </w:p>
        </w:tc>
        <w:tc>
          <w:tcPr>
            <w:tcW w:w="7125" w:type="dxa"/>
            <w:vMerge w:val="restart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23FB" w14:textId="47E10FF8" w:rsidR="00E31C8D" w:rsidRDefault="00E31C8D">
            <w:pPr>
              <w:rPr>
                <w:b/>
              </w:rPr>
            </w:pPr>
            <w:r>
              <w:rPr>
                <w:b/>
              </w:rPr>
              <w:t xml:space="preserve">Measurement Fellow </w:t>
            </w:r>
            <w:r>
              <w:rPr>
                <w:bCs/>
              </w:rPr>
              <w:t xml:space="preserve">(2021). </w:t>
            </w:r>
            <w:r>
              <w:rPr>
                <w:bCs/>
                <w:i/>
                <w:iCs/>
              </w:rPr>
              <w:t>Sloan Equity and Inclusion in STEM Introductory Courses.</w:t>
            </w:r>
            <w:r w:rsidRPr="0081274A">
              <w:rPr>
                <w:b/>
              </w:rPr>
              <w:t xml:space="preserve"> </w:t>
            </w:r>
          </w:p>
          <w:p w14:paraId="202E8732" w14:textId="77777777" w:rsidR="00E31C8D" w:rsidRPr="0081274A" w:rsidRDefault="00E31C8D">
            <w:pPr>
              <w:rPr>
                <w:b/>
                <w:sz w:val="26"/>
                <w:szCs w:val="26"/>
              </w:rPr>
            </w:pPr>
          </w:p>
          <w:p w14:paraId="52C74EFE" w14:textId="3405446F" w:rsidR="00E31C8D" w:rsidRDefault="00E31C8D" w:rsidP="0081274A">
            <w:r>
              <w:rPr>
                <w:b/>
              </w:rPr>
              <w:t xml:space="preserve">2021 IU Travel Award. </w:t>
            </w:r>
            <w:r>
              <w:t xml:space="preserve">($250) </w:t>
            </w:r>
            <w:r>
              <w:rPr>
                <w:i/>
              </w:rPr>
              <w:t>Indiana University Graduate and Professional Student Government.</w:t>
            </w:r>
            <w:r>
              <w:t xml:space="preserve"> </w:t>
            </w:r>
          </w:p>
          <w:p w14:paraId="491F23CD" w14:textId="77777777" w:rsidR="00E31C8D" w:rsidRDefault="00E31C8D" w:rsidP="0081274A">
            <w:pPr>
              <w:rPr>
                <w:b/>
              </w:rPr>
            </w:pPr>
          </w:p>
          <w:p w14:paraId="432E34F3" w14:textId="77777777" w:rsidR="00E31C8D" w:rsidRDefault="00E31C8D" w:rsidP="0081274A">
            <w:pPr>
              <w:rPr>
                <w:b/>
              </w:rPr>
            </w:pPr>
            <w:r>
              <w:rPr>
                <w:b/>
              </w:rPr>
              <w:t>2019 Eric Duval Scholarship</w:t>
            </w:r>
            <w:r>
              <w:t xml:space="preserve"> ($1000), </w:t>
            </w:r>
            <w:r>
              <w:rPr>
                <w:i/>
              </w:rPr>
              <w:t>Society for Learning Analytics Research</w:t>
            </w:r>
            <w:r>
              <w:t>.</w:t>
            </w:r>
          </w:p>
          <w:p w14:paraId="5EB21D7A" w14:textId="59DDA627" w:rsidR="00E31C8D" w:rsidRDefault="00E31C8D" w:rsidP="0081274A">
            <w:pPr>
              <w:rPr>
                <w:i/>
              </w:rPr>
            </w:pPr>
            <w:r>
              <w:rPr>
                <w:b/>
              </w:rPr>
              <w:lastRenderedPageBreak/>
              <w:t>2019 - 2020 L.C. Larson Award for Professional Development</w:t>
            </w:r>
            <w:r>
              <w:t xml:space="preserve"> ($550 - $1200). </w:t>
            </w:r>
            <w:r>
              <w:rPr>
                <w:i/>
              </w:rPr>
              <w:t>Department of Instructional Systems Technology, Indiana University.</w:t>
            </w:r>
          </w:p>
          <w:p w14:paraId="273C1AE8" w14:textId="77777777" w:rsidR="00E31C8D" w:rsidRDefault="00E31C8D" w:rsidP="0081274A"/>
          <w:p w14:paraId="7221AAEF" w14:textId="05B26DF5" w:rsidR="00E31C8D" w:rsidRDefault="00E31C8D" w:rsidP="0081274A">
            <w:pPr>
              <w:rPr>
                <w:i/>
              </w:rPr>
            </w:pPr>
            <w:r>
              <w:rPr>
                <w:b/>
              </w:rPr>
              <w:t>Faculty Doctoral Fellow</w:t>
            </w:r>
            <w:r>
              <w:t xml:space="preserve"> (2019- 2022). </w:t>
            </w:r>
            <w:r>
              <w:rPr>
                <w:i/>
              </w:rPr>
              <w:t>Indiana University School of Education.</w:t>
            </w:r>
          </w:p>
          <w:p w14:paraId="29310D72" w14:textId="77777777" w:rsidR="00E31C8D" w:rsidRDefault="00E31C8D" w:rsidP="0081274A">
            <w:pPr>
              <w:rPr>
                <w:sz w:val="26"/>
                <w:szCs w:val="26"/>
              </w:rPr>
            </w:pPr>
          </w:p>
          <w:p w14:paraId="10A775F5" w14:textId="77777777" w:rsidR="00E31C8D" w:rsidRDefault="00E31C8D" w:rsidP="0081274A">
            <w:pPr>
              <w:rPr>
                <w:i/>
              </w:rPr>
            </w:pPr>
            <w:r>
              <w:rPr>
                <w:b/>
              </w:rPr>
              <w:t>Proffitt Graduate Fellow</w:t>
            </w:r>
            <w:r>
              <w:t xml:space="preserve"> (2018-2019). </w:t>
            </w:r>
            <w:r>
              <w:rPr>
                <w:i/>
              </w:rPr>
              <w:t>Indiana University School of Education.</w:t>
            </w:r>
          </w:p>
          <w:p w14:paraId="0364F779" w14:textId="77777777" w:rsidR="00E31C8D" w:rsidRDefault="00E31C8D" w:rsidP="0081274A"/>
          <w:p w14:paraId="53768AAA" w14:textId="77777777" w:rsidR="00E31C8D" w:rsidRDefault="00E31C8D" w:rsidP="0081274A">
            <w:pPr>
              <w:rPr>
                <w:i/>
              </w:rPr>
            </w:pPr>
            <w:r>
              <w:rPr>
                <w:b/>
              </w:rPr>
              <w:t>2015 Barry Goldwater Fellowship Nominee</w:t>
            </w:r>
            <w:r>
              <w:t>.</w:t>
            </w:r>
            <w:r>
              <w:rPr>
                <w:b/>
              </w:rPr>
              <w:t xml:space="preserve"> </w:t>
            </w:r>
            <w:r>
              <w:rPr>
                <w:i/>
              </w:rPr>
              <w:t>Brigham Young University.</w:t>
            </w:r>
          </w:p>
          <w:p w14:paraId="608C2EE9" w14:textId="456DBDBD" w:rsidR="00E31C8D" w:rsidRPr="0081274A" w:rsidRDefault="00E31C8D" w:rsidP="0081274A">
            <w:pPr>
              <w:rPr>
                <w:b/>
                <w:sz w:val="26"/>
                <w:szCs w:val="26"/>
              </w:rPr>
            </w:pPr>
          </w:p>
        </w:tc>
      </w:tr>
      <w:tr w:rsidR="00E31C8D" w14:paraId="5AE9B994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1B2C" w14:textId="77777777" w:rsidR="00E31C8D" w:rsidRDefault="00E31C8D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28EC" w14:textId="528218CA" w:rsidR="00E31C8D" w:rsidRDefault="00E31C8D" w:rsidP="0081274A">
            <w:pPr>
              <w:rPr>
                <w:b/>
              </w:rPr>
            </w:pPr>
          </w:p>
        </w:tc>
      </w:tr>
      <w:tr w:rsidR="00E31C8D" w14:paraId="772D3021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C428" w14:textId="77777777" w:rsidR="00E31C8D" w:rsidRDefault="00E31C8D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08EC" w14:textId="77777777" w:rsidR="00E31C8D" w:rsidRDefault="00E31C8D" w:rsidP="0081274A">
            <w:pPr>
              <w:rPr>
                <w:b/>
              </w:rPr>
            </w:pPr>
          </w:p>
        </w:tc>
      </w:tr>
      <w:tr w:rsidR="00E31C8D" w14:paraId="2DC6CE28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5F7F" w14:textId="77777777" w:rsidR="00E31C8D" w:rsidRDefault="00E31C8D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834" w14:textId="77777777" w:rsidR="00E31C8D" w:rsidRDefault="00E31C8D" w:rsidP="0081274A"/>
        </w:tc>
      </w:tr>
      <w:tr w:rsidR="00E31C8D" w14:paraId="4BCC471B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9126" w14:textId="77777777" w:rsidR="00E31C8D" w:rsidRDefault="00E31C8D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369F" w14:textId="77777777" w:rsidR="00E31C8D" w:rsidRDefault="00E31C8D" w:rsidP="0081274A">
            <w:pPr>
              <w:rPr>
                <w:sz w:val="26"/>
                <w:szCs w:val="26"/>
              </w:rPr>
            </w:pPr>
          </w:p>
        </w:tc>
      </w:tr>
      <w:tr w:rsidR="00E31C8D" w14:paraId="39A4D138" w14:textId="77777777">
        <w:trPr>
          <w:jc w:val="center"/>
        </w:trPr>
        <w:tc>
          <w:tcPr>
            <w:tcW w:w="223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AC60" w14:textId="77777777" w:rsidR="00E31C8D" w:rsidRDefault="00E31C8D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C615" w14:textId="77777777" w:rsidR="00E31C8D" w:rsidRDefault="00E31C8D" w:rsidP="0081274A">
            <w:pPr>
              <w:rPr>
                <w:i/>
              </w:rPr>
            </w:pPr>
          </w:p>
        </w:tc>
      </w:tr>
      <w:tr w:rsidR="0081274A" w14:paraId="73A8628E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3707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Grants</w:t>
            </w:r>
          </w:p>
        </w:tc>
        <w:tc>
          <w:tcPr>
            <w:tcW w:w="71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DFAF" w14:textId="4AAD4245" w:rsidR="00702C05" w:rsidRDefault="00702C05" w:rsidP="0081274A">
            <w:pPr>
              <w:rPr>
                <w:i/>
              </w:rPr>
            </w:pPr>
            <w:r w:rsidRPr="00702C05">
              <w:rPr>
                <w:i/>
                <w:iCs/>
              </w:rPr>
              <w:t>A design-based research approach to implementing an artificial intelligence toolkit in an in-person classroom.</w:t>
            </w:r>
            <w:r>
              <w:t xml:space="preserve"> (2021-2022). Proposal funded by the Jerrold E. Kemp Instructional Systems Technology Fellowship Fund. $1000. </w:t>
            </w:r>
            <w:r w:rsidRPr="00E31C8D">
              <w:rPr>
                <w:b/>
                <w:bCs/>
              </w:rPr>
              <w:t>Principal investigator</w:t>
            </w:r>
            <w:r w:rsidR="00E31C8D">
              <w:rPr>
                <w:b/>
                <w:bCs/>
              </w:rPr>
              <w:t>.</w:t>
            </w:r>
          </w:p>
          <w:p w14:paraId="63BAD04B" w14:textId="77777777" w:rsidR="00702C05" w:rsidRDefault="00702C05" w:rsidP="0081274A">
            <w:pPr>
              <w:rPr>
                <w:i/>
              </w:rPr>
            </w:pPr>
          </w:p>
          <w:p w14:paraId="7A7AA74F" w14:textId="43D52A0B" w:rsidR="0081274A" w:rsidRDefault="0081274A" w:rsidP="0081274A">
            <w:pPr>
              <w:rPr>
                <w:b/>
              </w:rPr>
            </w:pPr>
            <w:r>
              <w:rPr>
                <w:i/>
              </w:rPr>
              <w:t xml:space="preserve">Creating a predictive learning analytics model in line with instructional design practices. </w:t>
            </w:r>
            <w:r>
              <w:t xml:space="preserve">(2019-2020). Proposal funded by the Jerrold E. Kemp Instructional Systems Technology Fellowship Fund. One year grant, $1750. </w:t>
            </w:r>
            <w:r>
              <w:rPr>
                <w:b/>
              </w:rPr>
              <w:t xml:space="preserve">Principal investigator. </w:t>
            </w:r>
          </w:p>
          <w:p w14:paraId="4E718281" w14:textId="77777777" w:rsidR="0081274A" w:rsidRDefault="0081274A" w:rsidP="0081274A">
            <w:pPr>
              <w:rPr>
                <w:b/>
              </w:rPr>
            </w:pPr>
          </w:p>
        </w:tc>
      </w:tr>
      <w:tr w:rsidR="0081274A" w14:paraId="281EE235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DDAB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</w:t>
            </w:r>
          </w:p>
        </w:tc>
        <w:tc>
          <w:tcPr>
            <w:tcW w:w="71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BB2B" w14:textId="77777777" w:rsidR="0081274A" w:rsidRDefault="0081274A" w:rsidP="0081274A">
            <w:pPr>
              <w:rPr>
                <w:i/>
              </w:rPr>
            </w:pPr>
            <w:r>
              <w:rPr>
                <w:i/>
              </w:rPr>
              <w:t>Indiana University</w:t>
            </w:r>
          </w:p>
          <w:p w14:paraId="582E367D" w14:textId="29E97202" w:rsidR="0081274A" w:rsidRDefault="0081274A" w:rsidP="0081274A">
            <w:pPr>
              <w:numPr>
                <w:ilvl w:val="0"/>
                <w:numId w:val="1"/>
              </w:numPr>
            </w:pPr>
            <w:r>
              <w:rPr>
                <w:i/>
              </w:rPr>
              <w:t>W200</w:t>
            </w:r>
            <w:r>
              <w:rPr>
                <w:b/>
              </w:rPr>
              <w:t xml:space="preserve"> </w:t>
            </w:r>
            <w:r>
              <w:t xml:space="preserve">- Using </w:t>
            </w:r>
            <w:r w:rsidR="00E52173">
              <w:t>C</w:t>
            </w:r>
            <w:r>
              <w:t xml:space="preserve">omputers in </w:t>
            </w:r>
            <w:r w:rsidR="00E52173">
              <w:t>E</w:t>
            </w:r>
            <w:r>
              <w:t xml:space="preserve">ducation, </w:t>
            </w:r>
            <w:r w:rsidR="00E52173">
              <w:t>F</w:t>
            </w:r>
            <w:r>
              <w:t>all 2019.</w:t>
            </w:r>
          </w:p>
          <w:p w14:paraId="7FED3964" w14:textId="67555BF5" w:rsidR="0081274A" w:rsidRDefault="0081274A" w:rsidP="0081274A">
            <w:pPr>
              <w:numPr>
                <w:ilvl w:val="0"/>
                <w:numId w:val="1"/>
              </w:numPr>
            </w:pPr>
            <w:r>
              <w:rPr>
                <w:i/>
              </w:rPr>
              <w:t>Saturday Science Spring 2020</w:t>
            </w:r>
            <w:r>
              <w:t>, 4-6th grade: The Science of Sleuthing</w:t>
            </w:r>
          </w:p>
          <w:p w14:paraId="50B5B8CB" w14:textId="3DF26B47" w:rsidR="00E52173" w:rsidRDefault="00E52173" w:rsidP="0081274A">
            <w:pPr>
              <w:numPr>
                <w:ilvl w:val="0"/>
                <w:numId w:val="1"/>
              </w:numPr>
            </w:pPr>
            <w:r>
              <w:rPr>
                <w:i/>
              </w:rPr>
              <w:t xml:space="preserve">TA, P622 – </w:t>
            </w:r>
            <w:r>
              <w:rPr>
                <w:iCs/>
              </w:rPr>
              <w:t>Discourse Learning Analytics, Fall 2021</w:t>
            </w:r>
          </w:p>
          <w:p w14:paraId="4ABFA551" w14:textId="77777777" w:rsidR="0081274A" w:rsidRDefault="0081274A" w:rsidP="0081274A">
            <w:pPr>
              <w:rPr>
                <w:i/>
              </w:rPr>
            </w:pPr>
            <w:r>
              <w:rPr>
                <w:i/>
              </w:rPr>
              <w:t>Private Courses</w:t>
            </w:r>
          </w:p>
          <w:p w14:paraId="3535F529" w14:textId="77777777" w:rsidR="0081274A" w:rsidRDefault="0081274A" w:rsidP="0081274A">
            <w:pPr>
              <w:numPr>
                <w:ilvl w:val="0"/>
                <w:numId w:val="2"/>
              </w:numPr>
            </w:pPr>
            <w:r>
              <w:rPr>
                <w:i/>
              </w:rPr>
              <w:t>Crash Course in Survey Design with Qualtrics</w:t>
            </w:r>
            <w:r>
              <w:t xml:space="preserve"> - Online course hosted on Udemy.com. 1000+ students.</w:t>
            </w:r>
          </w:p>
          <w:p w14:paraId="720AEC79" w14:textId="77777777" w:rsidR="0081274A" w:rsidRDefault="0081274A" w:rsidP="0081274A">
            <w:pPr>
              <w:ind w:left="720"/>
            </w:pPr>
          </w:p>
        </w:tc>
      </w:tr>
      <w:tr w:rsidR="0081274A" w14:paraId="243697FA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8D5A8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Service Activities</w:t>
            </w:r>
          </w:p>
        </w:tc>
        <w:tc>
          <w:tcPr>
            <w:tcW w:w="712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7607" w14:textId="77777777" w:rsidR="0081274A" w:rsidRDefault="0081274A" w:rsidP="0081274A">
            <w:r>
              <w:rPr>
                <w:i/>
              </w:rPr>
              <w:t>Academic Reviewing and Editing</w:t>
            </w:r>
          </w:p>
          <w:p w14:paraId="6481EF3D" w14:textId="77777777" w:rsidR="0081274A" w:rsidRDefault="0081274A" w:rsidP="0081274A">
            <w:pPr>
              <w:numPr>
                <w:ilvl w:val="0"/>
                <w:numId w:val="4"/>
              </w:numPr>
            </w:pPr>
            <w:r>
              <w:t>Review Team Lead, Instructional Systems Technology conference, 2021.</w:t>
            </w:r>
          </w:p>
          <w:p w14:paraId="67C3EB5F" w14:textId="4FE8E593" w:rsidR="0081274A" w:rsidRDefault="00E52173" w:rsidP="0081274A">
            <w:pPr>
              <w:numPr>
                <w:ilvl w:val="0"/>
                <w:numId w:val="4"/>
              </w:numPr>
            </w:pPr>
            <w:r>
              <w:t>Copy Editor</w:t>
            </w:r>
            <w:r w:rsidR="0081274A">
              <w:t>, International Journal of Design for Learning</w:t>
            </w:r>
            <w:r>
              <w:t xml:space="preserve"> (2020 - 2022)</w:t>
            </w:r>
            <w:r w:rsidR="0081274A">
              <w:t>.</w:t>
            </w:r>
          </w:p>
          <w:p w14:paraId="62299126" w14:textId="77777777" w:rsidR="0081274A" w:rsidRDefault="0081274A" w:rsidP="0081274A">
            <w:pPr>
              <w:numPr>
                <w:ilvl w:val="0"/>
                <w:numId w:val="4"/>
              </w:numPr>
            </w:pPr>
            <w:r>
              <w:t>Instructional Systems Technology conference, 2020-2021.</w:t>
            </w:r>
          </w:p>
          <w:p w14:paraId="6FB23F62" w14:textId="43FDB140" w:rsidR="0081274A" w:rsidRDefault="0081274A" w:rsidP="0081274A">
            <w:pPr>
              <w:numPr>
                <w:ilvl w:val="0"/>
                <w:numId w:val="4"/>
              </w:numPr>
            </w:pPr>
            <w:r>
              <w:t>Association for Educational Communications and Technology International Convention, 2020.</w:t>
            </w:r>
          </w:p>
        </w:tc>
      </w:tr>
      <w:tr w:rsidR="0081274A" w14:paraId="000D1758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1195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7112" w14:textId="77777777" w:rsidR="0081274A" w:rsidRDefault="0081274A" w:rsidP="0081274A">
            <w:pPr>
              <w:rPr>
                <w:i/>
              </w:rPr>
            </w:pPr>
            <w:r>
              <w:rPr>
                <w:i/>
              </w:rPr>
              <w:t>Other Service</w:t>
            </w:r>
          </w:p>
          <w:p w14:paraId="4B5B086B" w14:textId="116A89AA" w:rsidR="0081274A" w:rsidRDefault="0081274A" w:rsidP="0081274A">
            <w:pPr>
              <w:numPr>
                <w:ilvl w:val="0"/>
                <w:numId w:val="3"/>
              </w:numPr>
            </w:pPr>
            <w:r>
              <w:t xml:space="preserve">Hospitality Team Lead. Instructional Systems Technology conference, 2019 &amp; 2020. </w:t>
            </w:r>
          </w:p>
          <w:p w14:paraId="421D390C" w14:textId="77777777" w:rsidR="00E52173" w:rsidRPr="00E31C8D" w:rsidRDefault="00E52173" w:rsidP="00E52173">
            <w:pPr>
              <w:numPr>
                <w:ilvl w:val="0"/>
                <w:numId w:val="3"/>
              </w:numPr>
            </w:pPr>
            <w:r>
              <w:rPr>
                <w:i/>
              </w:rPr>
              <w:t>President, BYU Analytics Club (2015 – 2016)</w:t>
            </w:r>
          </w:p>
          <w:p w14:paraId="394AA79D" w14:textId="1DD2FC13" w:rsidR="00E31C8D" w:rsidRDefault="00E31C8D" w:rsidP="00E31C8D">
            <w:pPr>
              <w:ind w:left="720"/>
            </w:pPr>
          </w:p>
        </w:tc>
      </w:tr>
      <w:tr w:rsidR="0081274A" w14:paraId="5DFC1186" w14:textId="77777777">
        <w:trPr>
          <w:jc w:val="center"/>
        </w:trPr>
        <w:tc>
          <w:tcPr>
            <w:tcW w:w="223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4FC5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Publications</w:t>
            </w:r>
          </w:p>
        </w:tc>
        <w:tc>
          <w:tcPr>
            <w:tcW w:w="712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FFD2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  <w:tr w:rsidR="0081274A" w14:paraId="6D8932B5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33CC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i/>
              </w:rPr>
              <w:t>Refereed articles</w:t>
            </w:r>
          </w:p>
        </w:tc>
        <w:tc>
          <w:tcPr>
            <w:tcW w:w="71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EBAA" w14:textId="410F4972" w:rsidR="003A00EB" w:rsidRPr="00216089" w:rsidRDefault="003A00EB" w:rsidP="0081274A">
            <w:pPr>
              <w:rPr>
                <w:b/>
              </w:rPr>
            </w:pPr>
            <w:r>
              <w:rPr>
                <w:b/>
              </w:rPr>
              <w:t xml:space="preserve">Phillips., T. </w:t>
            </w:r>
            <w:r>
              <w:rPr>
                <w:bCs/>
              </w:rPr>
              <w:t xml:space="preserve">Saleh, A., Ozogul., G. </w:t>
            </w:r>
            <w:r w:rsidR="00216089">
              <w:rPr>
                <w:bCs/>
              </w:rPr>
              <w:t xml:space="preserve">(2022, under revision). </w:t>
            </w:r>
            <w:r w:rsidR="00216089" w:rsidRPr="00216089">
              <w:rPr>
                <w:bCs/>
              </w:rPr>
              <w:t>An AI toolkit to support teacher design and reflection</w:t>
            </w:r>
            <w:r w:rsidR="00216089">
              <w:rPr>
                <w:bCs/>
              </w:rPr>
              <w:t xml:space="preserve">. </w:t>
            </w:r>
            <w:r w:rsidR="00216089">
              <w:rPr>
                <w:bCs/>
                <w:i/>
                <w:iCs/>
              </w:rPr>
              <w:t>International Journal of Artificial Intelligence in Education.</w:t>
            </w:r>
          </w:p>
          <w:p w14:paraId="160F76B5" w14:textId="77777777" w:rsidR="003A00EB" w:rsidRDefault="003A00EB" w:rsidP="0081274A">
            <w:pPr>
              <w:rPr>
                <w:bCs/>
              </w:rPr>
            </w:pPr>
          </w:p>
          <w:p w14:paraId="6B77E757" w14:textId="3C72AACE" w:rsidR="003A42D9" w:rsidRPr="003A00EB" w:rsidRDefault="003A00EB" w:rsidP="0081274A">
            <w:pPr>
              <w:rPr>
                <w:bCs/>
              </w:rPr>
            </w:pPr>
            <w:r>
              <w:rPr>
                <w:bCs/>
              </w:rPr>
              <w:t xml:space="preserve">Ozogul, G., Zhu, M., </w:t>
            </w:r>
            <w:r>
              <w:rPr>
                <w:b/>
              </w:rPr>
              <w:t>Phillips., T.</w:t>
            </w:r>
            <w:r>
              <w:rPr>
                <w:bCs/>
              </w:rPr>
              <w:t xml:space="preserve"> (2022, in press) Student perceptions and actuals of cognitive presence: A case study of an intentionally designed asynchronous online course. </w:t>
            </w:r>
            <w:r>
              <w:rPr>
                <w:bCs/>
                <w:i/>
                <w:iCs/>
              </w:rPr>
              <w:t>Online Learning Journal.</w:t>
            </w:r>
          </w:p>
          <w:p w14:paraId="520F1C84" w14:textId="77777777" w:rsidR="003A00EB" w:rsidRDefault="003A00EB" w:rsidP="003A42D9">
            <w:pPr>
              <w:rPr>
                <w:bCs/>
              </w:rPr>
            </w:pPr>
          </w:p>
          <w:p w14:paraId="1016C16A" w14:textId="17230556" w:rsidR="003A42D9" w:rsidRDefault="003A42D9" w:rsidP="003A42D9">
            <w:pPr>
              <w:rPr>
                <w:bCs/>
              </w:rPr>
            </w:pPr>
            <w:r w:rsidRPr="003A42D9">
              <w:rPr>
                <w:bCs/>
              </w:rPr>
              <w:t xml:space="preserve">Saleh, A., </w:t>
            </w:r>
            <w:r w:rsidRPr="003A42D9">
              <w:rPr>
                <w:b/>
              </w:rPr>
              <w:t>Phillips, T</w:t>
            </w:r>
            <w:r w:rsidRPr="003A42D9">
              <w:rPr>
                <w:bCs/>
              </w:rPr>
              <w:t xml:space="preserve">., </w:t>
            </w:r>
            <w:proofErr w:type="spellStart"/>
            <w:r w:rsidRPr="003A42D9">
              <w:rPr>
                <w:bCs/>
              </w:rPr>
              <w:t>Hmelo</w:t>
            </w:r>
            <w:proofErr w:type="spellEnd"/>
            <w:r w:rsidRPr="003A42D9">
              <w:rPr>
                <w:bCs/>
              </w:rPr>
              <w:t>-Silver., C., Glazewski, K., Mott, B., Lester., J.</w:t>
            </w:r>
            <w:r>
              <w:rPr>
                <w:bCs/>
              </w:rPr>
              <w:t xml:space="preserve"> (2022, in press).</w:t>
            </w:r>
            <w:r w:rsidRPr="003A42D9">
              <w:rPr>
                <w:bCs/>
              </w:rPr>
              <w:t xml:space="preserve"> A</w:t>
            </w:r>
            <w:r>
              <w:rPr>
                <w:bCs/>
              </w:rPr>
              <w:t xml:space="preserve"> </w:t>
            </w:r>
            <w:r w:rsidRPr="003A42D9">
              <w:rPr>
                <w:bCs/>
              </w:rPr>
              <w:t>learning analytics approach towards understanding collaborative inquiry in a</w:t>
            </w:r>
            <w:r>
              <w:rPr>
                <w:bCs/>
              </w:rPr>
              <w:t xml:space="preserve"> </w:t>
            </w:r>
            <w:r w:rsidRPr="003A42D9">
              <w:rPr>
                <w:bCs/>
              </w:rPr>
              <w:t xml:space="preserve">problem-based learning environment. </w:t>
            </w:r>
            <w:r w:rsidRPr="003A42D9">
              <w:rPr>
                <w:bCs/>
                <w:i/>
                <w:iCs/>
              </w:rPr>
              <w:t>British Journal of Educational Technology</w:t>
            </w:r>
            <w:r w:rsidRPr="003A42D9">
              <w:rPr>
                <w:bCs/>
              </w:rPr>
              <w:t>.</w:t>
            </w:r>
            <w:r>
              <w:rPr>
                <w:bCs/>
              </w:rPr>
              <w:t xml:space="preserve"> https://doi.org/</w:t>
            </w:r>
            <w:r w:rsidRPr="003A42D9">
              <w:rPr>
                <w:bCs/>
              </w:rPr>
              <w:t>10.1111/bjet.13198</w:t>
            </w:r>
          </w:p>
          <w:p w14:paraId="591AFCA5" w14:textId="77777777" w:rsidR="003A42D9" w:rsidRPr="003A42D9" w:rsidRDefault="003A42D9" w:rsidP="003A42D9">
            <w:pPr>
              <w:rPr>
                <w:bCs/>
              </w:rPr>
            </w:pPr>
          </w:p>
          <w:p w14:paraId="6F84E516" w14:textId="71F2F10F" w:rsidR="0081274A" w:rsidRDefault="0081274A" w:rsidP="0081274A">
            <w:r>
              <w:rPr>
                <w:b/>
              </w:rPr>
              <w:t>Phillips., T</w:t>
            </w:r>
            <w:r>
              <w:t>., Ozogul., G., (2020). Learning Analytics research in relation to educational technology: Capturing Learning Analytics contributions with bibliometric analysis</w:t>
            </w:r>
            <w:r>
              <w:rPr>
                <w:i/>
              </w:rPr>
              <w:t>. Tech Trends (</w:t>
            </w:r>
            <w:r>
              <w:t>2020). https://doi.org/10.1007/s11528-020-00519-y</w:t>
            </w:r>
          </w:p>
          <w:p w14:paraId="58555DE0" w14:textId="77777777" w:rsidR="0081274A" w:rsidRDefault="0081274A" w:rsidP="0081274A"/>
          <w:p w14:paraId="5DFF2EF8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Buxton, A., Jensen, J., Wright, G., Bybee, S., Phillips, A., </w:t>
            </w:r>
            <w:r>
              <w:rPr>
                <w:b/>
              </w:rPr>
              <w:t>Phillips, T</w:t>
            </w:r>
            <w:r>
              <w:t xml:space="preserve">., Steadman, M., (2020). Spiders or Butterflies? Despite Student Preference, Gender-Biased Lesson Models </w:t>
            </w:r>
            <w:proofErr w:type="gramStart"/>
            <w:r>
              <w:t>do</w:t>
            </w:r>
            <w:proofErr w:type="gramEnd"/>
            <w:r>
              <w:t xml:space="preserve"> Not Impact Interest, Attitude, and Learning in Biology. Advances In Social Sciences Research Journal, 7(4), 87-101. https://doi.org/10.14738/assrj.74.8074</w:t>
            </w:r>
          </w:p>
          <w:p w14:paraId="21B9BCB5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274A" w14:paraId="75692436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4A7B" w14:textId="77777777" w:rsidR="0081274A" w:rsidRDefault="0081274A" w:rsidP="0081274A">
            <w:pPr>
              <w:rPr>
                <w:b/>
                <w:i/>
              </w:rPr>
            </w:pPr>
            <w:r>
              <w:rPr>
                <w:b/>
                <w:i/>
              </w:rPr>
              <w:t>Conference Proceeding Publications</w:t>
            </w:r>
          </w:p>
        </w:tc>
        <w:tc>
          <w:tcPr>
            <w:tcW w:w="71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6F5C" w14:textId="5786F7DB" w:rsidR="001243B5" w:rsidRPr="001243B5" w:rsidRDefault="001243B5" w:rsidP="001243B5">
            <w:r w:rsidRPr="00216089">
              <w:rPr>
                <w:b/>
              </w:rPr>
              <w:t>Phillips, T.,</w:t>
            </w:r>
            <w:r w:rsidRPr="00216089">
              <w:rPr>
                <w:bCs/>
              </w:rPr>
              <w:t xml:space="preserve"> Saleh, A., Glazewski, K., </w:t>
            </w:r>
            <w:proofErr w:type="spellStart"/>
            <w:r w:rsidRPr="00216089">
              <w:rPr>
                <w:bCs/>
              </w:rPr>
              <w:t>Hmelo</w:t>
            </w:r>
            <w:proofErr w:type="spellEnd"/>
            <w:r w:rsidRPr="00216089">
              <w:rPr>
                <w:bCs/>
              </w:rPr>
              <w:t>-Silver, C.,</w:t>
            </w:r>
            <w:r>
              <w:rPr>
                <w:bCs/>
              </w:rPr>
              <w:t xml:space="preserve"> Mott, B.,</w:t>
            </w:r>
            <w:r w:rsidRPr="00216089">
              <w:rPr>
                <w:bCs/>
              </w:rPr>
              <w:t xml:space="preserve"> Lester., J.</w:t>
            </w:r>
            <w:r>
              <w:rPr>
                <w:bCs/>
              </w:rPr>
              <w:t xml:space="preserve"> </w:t>
            </w:r>
            <w:r w:rsidRPr="00216089">
              <w:rPr>
                <w:bCs/>
              </w:rPr>
              <w:t>(</w:t>
            </w:r>
            <w:proofErr w:type="gramStart"/>
            <w:r>
              <w:rPr>
                <w:bCs/>
              </w:rPr>
              <w:t>March</w:t>
            </w:r>
            <w:r w:rsidRPr="00216089">
              <w:rPr>
                <w:bCs/>
              </w:rPr>
              <w:t>,</w:t>
            </w:r>
            <w:proofErr w:type="gramEnd"/>
            <w:r w:rsidRPr="00216089">
              <w:rPr>
                <w:bCs/>
              </w:rPr>
              <w:t xml:space="preserve"> 202</w:t>
            </w:r>
            <w:r>
              <w:rPr>
                <w:bCs/>
              </w:rPr>
              <w:t>2</w:t>
            </w:r>
            <w:r w:rsidRPr="00216089">
              <w:rPr>
                <w:bCs/>
              </w:rPr>
              <w:t>).</w:t>
            </w:r>
            <w:r>
              <w:rPr>
                <w:bCs/>
              </w:rPr>
              <w:t xml:space="preserve"> </w:t>
            </w:r>
            <w:r>
              <w:rPr>
                <w:bCs/>
                <w:i/>
                <w:iCs/>
              </w:rPr>
              <w:t>Exploring the use of GPT-3 as a tool for evaluating text-based collaborative discourse.</w:t>
            </w:r>
            <w:r>
              <w:rPr>
                <w:bCs/>
              </w:rPr>
              <w:t xml:space="preserve"> Companion proceedings to the 11</w:t>
            </w:r>
            <w:r w:rsidRPr="001243B5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international learning analytics and knowledge conference.</w:t>
            </w:r>
          </w:p>
          <w:p w14:paraId="087BB0CD" w14:textId="77777777" w:rsidR="001243B5" w:rsidRDefault="001243B5" w:rsidP="00216089"/>
          <w:p w14:paraId="7AE7AC8F" w14:textId="53449101" w:rsidR="009E4D11" w:rsidRDefault="009E4D11" w:rsidP="00216089">
            <w:pPr>
              <w:rPr>
                <w:b/>
              </w:rPr>
            </w:pPr>
            <w:proofErr w:type="spellStart"/>
            <w:r>
              <w:t>Housh</w:t>
            </w:r>
            <w:proofErr w:type="spellEnd"/>
            <w:r>
              <w:t xml:space="preserve">, K., Saleh, A., </w:t>
            </w:r>
            <w:r w:rsidRPr="009E4D11">
              <w:rPr>
                <w:b/>
                <w:bCs/>
              </w:rPr>
              <w:t>Phillips, T.,</w:t>
            </w:r>
            <w:r>
              <w:t xml:space="preserve"> Glazewski, K., </w:t>
            </w:r>
            <w:proofErr w:type="spellStart"/>
            <w:r>
              <w:t>Hmelo</w:t>
            </w:r>
            <w:proofErr w:type="spellEnd"/>
            <w:r>
              <w:t>-Silver, C., Lester., J. (</w:t>
            </w:r>
            <w:proofErr w:type="gramStart"/>
            <w:r>
              <w:t>June,</w:t>
            </w:r>
            <w:proofErr w:type="gramEnd"/>
            <w:r>
              <w:t xml:space="preserve"> 2021). </w:t>
            </w:r>
            <w:r w:rsidRPr="009E4D11">
              <w:rPr>
                <w:i/>
                <w:iCs/>
              </w:rPr>
              <w:t>Designing for equitable participation in collaborative game-based learning environments.</w:t>
            </w:r>
            <w:r>
              <w:t xml:space="preserve"> The annual meeting of the International Society of the Learning Sciences.</w:t>
            </w:r>
          </w:p>
          <w:p w14:paraId="6E4C889F" w14:textId="77777777" w:rsidR="009E4D11" w:rsidRDefault="009E4D11" w:rsidP="00216089">
            <w:pPr>
              <w:rPr>
                <w:b/>
              </w:rPr>
            </w:pPr>
          </w:p>
          <w:p w14:paraId="7DA81A28" w14:textId="7C826F06" w:rsidR="00216089" w:rsidRDefault="00216089" w:rsidP="0081274A">
            <w:pPr>
              <w:rPr>
                <w:bCs/>
              </w:rPr>
            </w:pPr>
            <w:r w:rsidRPr="00216089">
              <w:rPr>
                <w:b/>
              </w:rPr>
              <w:lastRenderedPageBreak/>
              <w:t>Phillips, T.,</w:t>
            </w:r>
            <w:r w:rsidRPr="00216089">
              <w:rPr>
                <w:bCs/>
              </w:rPr>
              <w:t xml:space="preserve"> Saleh, A., Lee, S., Mott, B., Glazewski, K., </w:t>
            </w:r>
            <w:proofErr w:type="spellStart"/>
            <w:r w:rsidRPr="00216089">
              <w:rPr>
                <w:bCs/>
              </w:rPr>
              <w:t>Hmelo</w:t>
            </w:r>
            <w:proofErr w:type="spellEnd"/>
            <w:r w:rsidRPr="00216089">
              <w:rPr>
                <w:bCs/>
              </w:rPr>
              <w:t>-Silver, C., Lester., J.</w:t>
            </w:r>
            <w:r>
              <w:rPr>
                <w:bCs/>
              </w:rPr>
              <w:t xml:space="preserve"> </w:t>
            </w:r>
            <w:r w:rsidRPr="00216089">
              <w:rPr>
                <w:bCs/>
              </w:rPr>
              <w:t>(</w:t>
            </w:r>
            <w:proofErr w:type="gramStart"/>
            <w:r w:rsidRPr="00216089">
              <w:rPr>
                <w:bCs/>
              </w:rPr>
              <w:t>April,</w:t>
            </w:r>
            <w:proofErr w:type="gramEnd"/>
            <w:r w:rsidRPr="00216089">
              <w:rPr>
                <w:bCs/>
              </w:rPr>
              <w:t xml:space="preserve"> 2021). </w:t>
            </w:r>
            <w:r w:rsidRPr="00216089">
              <w:rPr>
                <w:bCs/>
                <w:i/>
                <w:iCs/>
              </w:rPr>
              <w:t>Comparing natural language processing methods for text classification of small educational data</w:t>
            </w:r>
            <w:r w:rsidRPr="00216089">
              <w:rPr>
                <w:bCs/>
              </w:rPr>
              <w:t>. Companion proceedings to the 11th international learning</w:t>
            </w:r>
            <w:r>
              <w:rPr>
                <w:bCs/>
              </w:rPr>
              <w:t xml:space="preserve"> </w:t>
            </w:r>
            <w:r w:rsidRPr="00216089">
              <w:rPr>
                <w:bCs/>
              </w:rPr>
              <w:t>analytics and knowledge conference.</w:t>
            </w:r>
          </w:p>
          <w:p w14:paraId="32EA25E7" w14:textId="77777777" w:rsidR="00702C05" w:rsidRPr="00702C05" w:rsidRDefault="00702C05" w:rsidP="0081274A">
            <w:pPr>
              <w:rPr>
                <w:bCs/>
              </w:rPr>
            </w:pPr>
          </w:p>
          <w:p w14:paraId="6DEA5ED2" w14:textId="77777777" w:rsidR="0081274A" w:rsidRDefault="0081274A" w:rsidP="0081274A">
            <w:r>
              <w:rPr>
                <w:b/>
              </w:rPr>
              <w:t xml:space="preserve">Phillips, T. </w:t>
            </w:r>
            <w:r>
              <w:t>(</w:t>
            </w:r>
            <w:r w:rsidR="003A00EB">
              <w:t>2021</w:t>
            </w:r>
            <w:r>
              <w:t xml:space="preserve">) </w:t>
            </w:r>
            <w:r>
              <w:rPr>
                <w:i/>
              </w:rPr>
              <w:t xml:space="preserve">Educational digital data analytics, five factions and four philosophical divides. </w:t>
            </w:r>
            <w:r>
              <w:t>Proceedings of the annual meeting of the Association for Educational Communication and Technology, 2020.</w:t>
            </w:r>
          </w:p>
          <w:p w14:paraId="06152CED" w14:textId="5EA7FEE4" w:rsidR="001243B5" w:rsidRDefault="001243B5" w:rsidP="0081274A">
            <w:pPr>
              <w:rPr>
                <w:b/>
              </w:rPr>
            </w:pPr>
          </w:p>
        </w:tc>
      </w:tr>
      <w:tr w:rsidR="009E4D11" w14:paraId="1395BBC7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F1A96" w14:textId="77777777" w:rsidR="009E4D11" w:rsidRDefault="009E4D11" w:rsidP="0081274A">
            <w:pPr>
              <w:rPr>
                <w:sz w:val="24"/>
                <w:szCs w:val="24"/>
              </w:rPr>
            </w:pPr>
            <w:r>
              <w:rPr>
                <w:b/>
                <w:i/>
              </w:rPr>
              <w:lastRenderedPageBreak/>
              <w:t>Refereed presentation</w:t>
            </w:r>
          </w:p>
        </w:tc>
        <w:tc>
          <w:tcPr>
            <w:tcW w:w="71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A573" w14:textId="49B85C4E" w:rsidR="009E4D11" w:rsidRDefault="009E4D11" w:rsidP="009E4D11">
            <w:r w:rsidRPr="009E4D11">
              <w:rPr>
                <w:b/>
                <w:bCs/>
              </w:rPr>
              <w:t>Phillips, T.,</w:t>
            </w:r>
            <w:r w:rsidRPr="009E4D11">
              <w:t xml:space="preserve"> Jeon, M., </w:t>
            </w:r>
            <w:proofErr w:type="spellStart"/>
            <w:r w:rsidRPr="009E4D11">
              <w:t>Jantaraweragul</w:t>
            </w:r>
            <w:proofErr w:type="spellEnd"/>
            <w:r w:rsidRPr="009E4D11">
              <w:t xml:space="preserve">, K., </w:t>
            </w:r>
            <w:proofErr w:type="spellStart"/>
            <w:r w:rsidRPr="009E4D11">
              <w:t>Kown</w:t>
            </w:r>
            <w:proofErr w:type="spellEnd"/>
            <w:r w:rsidRPr="009E4D11">
              <w:t xml:space="preserve">, K. (2021, November). </w:t>
            </w:r>
            <w:r w:rsidRPr="009E4D11">
              <w:rPr>
                <w:i/>
                <w:iCs/>
              </w:rPr>
              <w:t>An exploration of the relationship between social media usage and undergraduate school satisfaction.</w:t>
            </w:r>
            <w:r w:rsidRPr="009E4D11">
              <w:t xml:space="preserve"> Presentation at the annual meeting</w:t>
            </w:r>
            <w:r>
              <w:t xml:space="preserve"> </w:t>
            </w:r>
            <w:r w:rsidRPr="009E4D11">
              <w:t>of the Association for Educational</w:t>
            </w:r>
            <w:r>
              <w:t xml:space="preserve"> </w:t>
            </w:r>
            <w:r w:rsidRPr="009E4D11">
              <w:t xml:space="preserve">Communication and Technology, </w:t>
            </w:r>
            <w:r>
              <w:t>Chicago, Il</w:t>
            </w:r>
            <w:r w:rsidRPr="009E4D11">
              <w:t>.</w:t>
            </w:r>
          </w:p>
          <w:p w14:paraId="67BFF025" w14:textId="77777777" w:rsidR="009E4D11" w:rsidRPr="009E4D11" w:rsidRDefault="009E4D11" w:rsidP="009E4D11"/>
          <w:p w14:paraId="7AC894C9" w14:textId="6AAEA4CF" w:rsidR="009E4D11" w:rsidRDefault="009E4D11" w:rsidP="009E4D11">
            <w:r w:rsidRPr="009E4D11">
              <w:rPr>
                <w:b/>
                <w:bCs/>
              </w:rPr>
              <w:t>Phillips, T.</w:t>
            </w:r>
            <w:r w:rsidRPr="009E4D11">
              <w:t xml:space="preserve"> (</w:t>
            </w:r>
            <w:proofErr w:type="gramStart"/>
            <w:r w:rsidRPr="009E4D11">
              <w:t>November,</w:t>
            </w:r>
            <w:proofErr w:type="gramEnd"/>
            <w:r w:rsidRPr="009E4D11">
              <w:t xml:space="preserve"> 2021). </w:t>
            </w:r>
            <w:r w:rsidRPr="009E4D11">
              <w:rPr>
                <w:i/>
                <w:iCs/>
              </w:rPr>
              <w:t>Discovering foundational topics in educational technology research via citation network analysis.</w:t>
            </w:r>
            <w:r w:rsidRPr="009E4D11">
              <w:t xml:space="preserve"> Presentation at the annual meeting</w:t>
            </w:r>
            <w:r>
              <w:t xml:space="preserve"> </w:t>
            </w:r>
            <w:r w:rsidRPr="009E4D11">
              <w:t xml:space="preserve">of the Association for Educational Communication and Technology, </w:t>
            </w:r>
            <w:r>
              <w:t>Chicago, Il</w:t>
            </w:r>
            <w:r w:rsidRPr="009E4D11">
              <w:t>.</w:t>
            </w:r>
          </w:p>
          <w:p w14:paraId="473A304D" w14:textId="77777777" w:rsidR="009E4D11" w:rsidRPr="009E4D11" w:rsidRDefault="009E4D11" w:rsidP="009E4D11"/>
          <w:p w14:paraId="6F1C8F47" w14:textId="0EAF3140" w:rsidR="009E4D11" w:rsidRDefault="009E4D11" w:rsidP="009E4D11">
            <w:r w:rsidRPr="009E4D11">
              <w:rPr>
                <w:b/>
                <w:bCs/>
              </w:rPr>
              <w:t>Phillips, T.</w:t>
            </w:r>
            <w:r w:rsidRPr="009E4D11">
              <w:t xml:space="preserve"> (</w:t>
            </w:r>
            <w:proofErr w:type="gramStart"/>
            <w:r w:rsidRPr="009E4D11">
              <w:t>November,</w:t>
            </w:r>
            <w:proofErr w:type="gramEnd"/>
            <w:r w:rsidRPr="009E4D11">
              <w:t xml:space="preserve"> 2021). </w:t>
            </w:r>
            <w:r w:rsidRPr="009E4D11">
              <w:rPr>
                <w:i/>
                <w:iCs/>
              </w:rPr>
              <w:t>Evaluating the effectiveness of natural language processing methods at detecting topics in noisy student data.</w:t>
            </w:r>
            <w:r w:rsidRPr="009E4D11">
              <w:t xml:space="preserve"> Presentation at the</w:t>
            </w:r>
            <w:r>
              <w:t xml:space="preserve"> </w:t>
            </w:r>
            <w:r w:rsidRPr="009E4D11">
              <w:t>annual meeting of the Association for Educational Communication and Technology,</w:t>
            </w:r>
            <w:r>
              <w:t xml:space="preserve"> Chicago, Il</w:t>
            </w:r>
            <w:r w:rsidRPr="009E4D11">
              <w:t>.</w:t>
            </w:r>
          </w:p>
          <w:p w14:paraId="6439BD36" w14:textId="77777777" w:rsidR="009E4D11" w:rsidRPr="009E4D11" w:rsidRDefault="009E4D11" w:rsidP="009E4D11"/>
          <w:p w14:paraId="089D6742" w14:textId="4C877AC0" w:rsidR="009E4D11" w:rsidRPr="009E4D11" w:rsidRDefault="009E4D11" w:rsidP="009E4D11">
            <w:proofErr w:type="spellStart"/>
            <w:r w:rsidRPr="009E4D11">
              <w:t>Sankaranarayanan</w:t>
            </w:r>
            <w:proofErr w:type="spellEnd"/>
            <w:r w:rsidRPr="009E4D11">
              <w:t xml:space="preserve">, R., Collier, J., Arslan, </w:t>
            </w:r>
            <w:r w:rsidRPr="009E4D11">
              <w:rPr>
                <w:b/>
                <w:bCs/>
              </w:rPr>
              <w:t>O., Phillips, T.</w:t>
            </w:r>
            <w:r w:rsidRPr="009E4D11">
              <w:t xml:space="preserve">, </w:t>
            </w:r>
            <w:proofErr w:type="spellStart"/>
            <w:r w:rsidRPr="009E4D11">
              <w:t>Alvardo-Albertorio</w:t>
            </w:r>
            <w:proofErr w:type="spellEnd"/>
            <w:r w:rsidRPr="009E4D11">
              <w:t>, F.,</w:t>
            </w:r>
            <w:r>
              <w:t xml:space="preserve"> </w:t>
            </w:r>
            <w:r w:rsidRPr="009E4D11">
              <w:t xml:space="preserve">Bal, I., Dolowitz, A., Shames </w:t>
            </w:r>
            <w:proofErr w:type="spellStart"/>
            <w:r w:rsidRPr="009E4D11">
              <w:t>Ud</w:t>
            </w:r>
            <w:proofErr w:type="spellEnd"/>
            <w:r w:rsidRPr="009E4D11">
              <w:t xml:space="preserve"> </w:t>
            </w:r>
            <w:proofErr w:type="spellStart"/>
            <w:r w:rsidRPr="009E4D11">
              <w:t>Duha</w:t>
            </w:r>
            <w:proofErr w:type="spellEnd"/>
            <w:r w:rsidRPr="009E4D11">
              <w:t>, M., Marcell, P., Michela, E., Shaffer, E.</w:t>
            </w:r>
            <w:r>
              <w:t xml:space="preserve"> </w:t>
            </w:r>
            <w:r w:rsidRPr="009E4D11">
              <w:t xml:space="preserve">(2021, November). </w:t>
            </w:r>
            <w:r w:rsidRPr="009E4D11">
              <w:rPr>
                <w:i/>
                <w:iCs/>
              </w:rPr>
              <w:t>Bibliometric Analysis of peer-reviewed literature on Microlearning from 2005 to 2021.</w:t>
            </w:r>
            <w:r>
              <w:t xml:space="preserve"> </w:t>
            </w:r>
            <w:r w:rsidRPr="009E4D11">
              <w:t>Presentation at the annual meeting of the</w:t>
            </w:r>
            <w:r>
              <w:t xml:space="preserve"> </w:t>
            </w:r>
            <w:r w:rsidRPr="009E4D11">
              <w:t xml:space="preserve">Association for Educational Communication and Technology, </w:t>
            </w:r>
            <w:r>
              <w:t>Chicago, Il</w:t>
            </w:r>
            <w:r w:rsidRPr="009E4D11">
              <w:t>.</w:t>
            </w:r>
          </w:p>
          <w:p w14:paraId="2071B5E4" w14:textId="77777777" w:rsidR="009E4D11" w:rsidRDefault="009E4D11" w:rsidP="009E4D11">
            <w:pPr>
              <w:rPr>
                <w:b/>
                <w:bCs/>
              </w:rPr>
            </w:pPr>
          </w:p>
          <w:p w14:paraId="075E0416" w14:textId="2FC08AE6" w:rsidR="009E4D11" w:rsidRDefault="009E4D11" w:rsidP="009E4D11">
            <w:pPr>
              <w:rPr>
                <w:b/>
              </w:rPr>
            </w:pPr>
            <w:r w:rsidRPr="009E4D11">
              <w:rPr>
                <w:b/>
                <w:bCs/>
              </w:rPr>
              <w:t>Phillips, T.,</w:t>
            </w:r>
            <w:r>
              <w:t xml:space="preserve"> (</w:t>
            </w:r>
            <w:proofErr w:type="gramStart"/>
            <w:r>
              <w:t>May,</w:t>
            </w:r>
            <w:proofErr w:type="gramEnd"/>
            <w:r>
              <w:t xml:space="preserve"> 2021). </w:t>
            </w:r>
            <w:r w:rsidRPr="009E4D11">
              <w:rPr>
                <w:i/>
                <w:iCs/>
              </w:rPr>
              <w:t>A method for projecting assessment difficulty to lecture material</w:t>
            </w:r>
            <w:r>
              <w:t>. Indiana University’s 3rd Annual Learning Analytics Summit.</w:t>
            </w:r>
          </w:p>
          <w:p w14:paraId="7AD8D36E" w14:textId="77777777" w:rsidR="009E4D11" w:rsidRDefault="009E4D11" w:rsidP="009E4D11">
            <w:pPr>
              <w:rPr>
                <w:b/>
              </w:rPr>
            </w:pPr>
          </w:p>
          <w:p w14:paraId="01DF5A66" w14:textId="3CCF6169" w:rsidR="009E4D11" w:rsidRPr="009E4D11" w:rsidRDefault="009E4D11" w:rsidP="009E4D11">
            <w:pPr>
              <w:rPr>
                <w:bCs/>
              </w:rPr>
            </w:pPr>
            <w:r w:rsidRPr="009E4D11">
              <w:rPr>
                <w:b/>
              </w:rPr>
              <w:t>Phillips, T.,</w:t>
            </w:r>
            <w:r w:rsidRPr="009E4D11">
              <w:rPr>
                <w:bCs/>
              </w:rPr>
              <w:t xml:space="preserve"> Saleh, A., Lee, S., Mott, B., Glazewski, K., </w:t>
            </w:r>
            <w:proofErr w:type="spellStart"/>
            <w:r w:rsidRPr="009E4D11">
              <w:rPr>
                <w:bCs/>
              </w:rPr>
              <w:t>Hmelo</w:t>
            </w:r>
            <w:proofErr w:type="spellEnd"/>
            <w:r w:rsidRPr="009E4D11">
              <w:rPr>
                <w:bCs/>
              </w:rPr>
              <w:t>-Silver, C., Lester., J.</w:t>
            </w:r>
            <w:r>
              <w:rPr>
                <w:bCs/>
              </w:rPr>
              <w:t xml:space="preserve"> </w:t>
            </w:r>
            <w:r w:rsidRPr="009E4D11">
              <w:rPr>
                <w:bCs/>
              </w:rPr>
              <w:t>(</w:t>
            </w:r>
            <w:proofErr w:type="gramStart"/>
            <w:r w:rsidRPr="009E4D11">
              <w:rPr>
                <w:bCs/>
              </w:rPr>
              <w:t>April,</w:t>
            </w:r>
            <w:proofErr w:type="gramEnd"/>
            <w:r w:rsidRPr="009E4D11">
              <w:rPr>
                <w:bCs/>
              </w:rPr>
              <w:t xml:space="preserve"> 2021). </w:t>
            </w:r>
            <w:r w:rsidRPr="009E4D11">
              <w:rPr>
                <w:bCs/>
                <w:i/>
                <w:iCs/>
              </w:rPr>
              <w:t>Understanding user profiles and group dynamics in an online collaborative learning environment using trace data.</w:t>
            </w:r>
            <w:r w:rsidRPr="009E4D11">
              <w:rPr>
                <w:bCs/>
              </w:rPr>
              <w:t xml:space="preserve"> 2021 annual meeting of the</w:t>
            </w:r>
            <w:r>
              <w:rPr>
                <w:bCs/>
              </w:rPr>
              <w:t xml:space="preserve"> </w:t>
            </w:r>
            <w:r w:rsidRPr="009E4D11">
              <w:rPr>
                <w:bCs/>
              </w:rPr>
              <w:t>American Educational Research Association</w:t>
            </w:r>
            <w:r w:rsidRPr="009E4D11">
              <w:rPr>
                <w:b/>
              </w:rPr>
              <w:t>.</w:t>
            </w:r>
          </w:p>
          <w:p w14:paraId="2016027D" w14:textId="77777777" w:rsidR="009E4D11" w:rsidRDefault="009E4D11" w:rsidP="0081274A">
            <w:pPr>
              <w:rPr>
                <w:b/>
              </w:rPr>
            </w:pPr>
          </w:p>
          <w:p w14:paraId="57396B30" w14:textId="709BB259" w:rsidR="009E4D11" w:rsidRDefault="009E4D11" w:rsidP="0081274A">
            <w:r>
              <w:rPr>
                <w:b/>
              </w:rPr>
              <w:lastRenderedPageBreak/>
              <w:t>Phillips, T.,</w:t>
            </w:r>
            <w:r>
              <w:t xml:space="preserve"> Ozogul, G., Jensen, J.L. (2020, November). </w:t>
            </w:r>
            <w:r>
              <w:rPr>
                <w:i/>
              </w:rPr>
              <w:t xml:space="preserve">Creating a predictive learning analytics model in line with instructional design principles. </w:t>
            </w:r>
            <w:r>
              <w:t xml:space="preserve">Presentation at the annual meeting of the Association for Educational Communication and Technology, Virtual. </w:t>
            </w:r>
          </w:p>
          <w:p w14:paraId="7D921772" w14:textId="77777777" w:rsidR="009E4D11" w:rsidRDefault="009E4D11" w:rsidP="0081274A"/>
          <w:p w14:paraId="50D1E9D4" w14:textId="689A6B4B" w:rsidR="009E4D11" w:rsidRDefault="009E4D11" w:rsidP="0081274A">
            <w:pPr>
              <w:widowControl w:val="0"/>
              <w:spacing w:line="240" w:lineRule="auto"/>
            </w:pPr>
            <w:r>
              <w:rPr>
                <w:b/>
              </w:rPr>
              <w:t>Phillips, T.,</w:t>
            </w:r>
            <w:r>
              <w:rPr>
                <w:b/>
                <w:i/>
              </w:rPr>
              <w:t xml:space="preserve"> </w:t>
            </w:r>
            <w:r>
              <w:t xml:space="preserve">(2020, March). </w:t>
            </w:r>
            <w:r>
              <w:rPr>
                <w:i/>
              </w:rPr>
              <w:t>Challenges in exploring education content with natural language processing</w:t>
            </w:r>
            <w:r>
              <w:t>. Presentation at the annual Instructional Systems Technology conference, Bloomington, IN</w:t>
            </w:r>
          </w:p>
          <w:p w14:paraId="07131842" w14:textId="77777777" w:rsidR="009E4D11" w:rsidRDefault="009E4D11" w:rsidP="0081274A">
            <w:pPr>
              <w:widowControl w:val="0"/>
              <w:spacing w:line="240" w:lineRule="auto"/>
              <w:rPr>
                <w:b/>
              </w:rPr>
            </w:pPr>
          </w:p>
          <w:p w14:paraId="2004383E" w14:textId="029640B2" w:rsidR="009E4D11" w:rsidRDefault="009E4D11" w:rsidP="0081274A">
            <w:r>
              <w:rPr>
                <w:b/>
              </w:rPr>
              <w:t>Phillips, T.,</w:t>
            </w:r>
            <w:r>
              <w:t xml:space="preserve"> Ozogul, G., (2019, October). </w:t>
            </w:r>
            <w:r>
              <w:rPr>
                <w:i/>
              </w:rPr>
              <w:t xml:space="preserve">Learning analytics research in education: Capturing the emergence and impact through a bibliometric approach. </w:t>
            </w:r>
            <w:r>
              <w:t>Presentation at the annual meeting of the Association for Educational Communication and Technology, Las Vegas, NV.</w:t>
            </w:r>
          </w:p>
          <w:p w14:paraId="593CA04A" w14:textId="77777777" w:rsidR="009E4D11" w:rsidRDefault="009E4D11" w:rsidP="0081274A"/>
          <w:p w14:paraId="292F9502" w14:textId="77777777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Phillips, T.</w:t>
            </w:r>
            <w:r>
              <w:t xml:space="preserve">, Jensen JL., (2015, August). </w:t>
            </w:r>
            <w:r>
              <w:rPr>
                <w:i/>
              </w:rPr>
              <w:t xml:space="preserve">Lab work or class work? Students show preference for hands-on learning in undergraduate biology. </w:t>
            </w:r>
            <w:r>
              <w:t xml:space="preserve">Presentation at the annual Society for the Advancement of Biology Education Research, Minneapolis, MN. </w:t>
            </w:r>
          </w:p>
          <w:p w14:paraId="3BCBC6C8" w14:textId="3411C7ED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E4D11" w14:paraId="03627976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81F4" w14:textId="77777777" w:rsidR="009E4D11" w:rsidRDefault="009E4D11" w:rsidP="0081274A">
            <w:pPr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647A" w14:textId="77777777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  <w:tr w:rsidR="009E4D11" w14:paraId="34525B66" w14:textId="77777777">
        <w:trPr>
          <w:jc w:val="center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4EE0" w14:textId="77777777" w:rsidR="009E4D11" w:rsidRDefault="009E4D11" w:rsidP="0081274A">
            <w:pPr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CB42" w14:textId="77777777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E4D11" w14:paraId="164D15C2" w14:textId="77777777">
        <w:trPr>
          <w:jc w:val="center"/>
        </w:trPr>
        <w:tc>
          <w:tcPr>
            <w:tcW w:w="2235" w:type="dxa"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2947" w14:textId="77777777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vMerge/>
            <w:tcBorders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3940" w14:textId="77777777" w:rsidR="009E4D11" w:rsidRDefault="009E4D11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1274A" w14:paraId="3569A5D9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6E39" w14:textId="77777777" w:rsidR="0081274A" w:rsidRDefault="0081274A" w:rsidP="0081274A">
            <w:pPr>
              <w:rPr>
                <w:sz w:val="24"/>
                <w:szCs w:val="24"/>
              </w:rPr>
            </w:pPr>
            <w:r>
              <w:rPr>
                <w:b/>
                <w:i/>
              </w:rPr>
              <w:t>Book Chapters</w:t>
            </w:r>
          </w:p>
        </w:tc>
        <w:tc>
          <w:tcPr>
            <w:tcW w:w="7125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43C5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b/>
              </w:rPr>
              <w:t xml:space="preserve">Phillips, T., </w:t>
            </w:r>
            <w:proofErr w:type="spellStart"/>
            <w:r>
              <w:t>Lachheb</w:t>
            </w:r>
            <w:proofErr w:type="spellEnd"/>
            <w:r>
              <w:t xml:space="preserve">, A., </w:t>
            </w:r>
            <w:proofErr w:type="spellStart"/>
            <w:r>
              <w:t>Sankaranarayanan</w:t>
            </w:r>
            <w:proofErr w:type="spellEnd"/>
            <w:r>
              <w:t xml:space="preserve">, R., </w:t>
            </w:r>
            <w:proofErr w:type="spellStart"/>
            <w:r>
              <w:t>Abramenka</w:t>
            </w:r>
            <w:proofErr w:type="spellEnd"/>
            <w:r>
              <w:t xml:space="preserve">, </w:t>
            </w:r>
            <w:proofErr w:type="gramStart"/>
            <w:r>
              <w:t>V..</w:t>
            </w:r>
            <w:proofErr w:type="gramEnd"/>
            <w:r>
              <w:t xml:space="preserve"> (In Press, 2021). Learning analytics as a tool for improvement and reflection on instructional design practices. In J. </w:t>
            </w:r>
            <w:proofErr w:type="spellStart"/>
            <w:r>
              <w:t>Stefaniak</w:t>
            </w:r>
            <w:proofErr w:type="spellEnd"/>
            <w:r>
              <w:t xml:space="preserve">, S. Conklin, B. </w:t>
            </w:r>
            <w:proofErr w:type="spellStart"/>
            <w:r>
              <w:t>Oyarzun</w:t>
            </w:r>
            <w:proofErr w:type="spellEnd"/>
            <w:r>
              <w:t xml:space="preserve">, R. Reese (Eds.), </w:t>
            </w:r>
            <w:r>
              <w:rPr>
                <w:i/>
              </w:rPr>
              <w:t>A practitioner’s guide to instructional design in higher education.</w:t>
            </w:r>
          </w:p>
        </w:tc>
      </w:tr>
      <w:tr w:rsidR="0081274A" w14:paraId="2A787645" w14:textId="77777777">
        <w:trPr>
          <w:jc w:val="center"/>
        </w:trPr>
        <w:tc>
          <w:tcPr>
            <w:tcW w:w="223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4209" w14:textId="77777777" w:rsidR="0081274A" w:rsidRDefault="0081274A" w:rsidP="0081274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Professional Experience</w:t>
            </w:r>
          </w:p>
          <w:p w14:paraId="3E4E22B2" w14:textId="77777777" w:rsidR="0081274A" w:rsidRDefault="0081274A" w:rsidP="00812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25" w:type="dxa"/>
            <w:tcBorders>
              <w:top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CED2" w14:textId="77777777" w:rsidR="0081274A" w:rsidRDefault="0081274A" w:rsidP="0081274A">
            <w:r>
              <w:rPr>
                <w:b/>
              </w:rPr>
              <w:t xml:space="preserve">Instructional Designer, Qualtrics </w:t>
            </w:r>
            <w:r>
              <w:t>2016-2018. Designed and presented trainings and certifications on survey, dashboarding, and analytics software in both online and in-person contexts. Other responsibilities included internal UX strategy and customer feedback analytics.</w:t>
            </w:r>
          </w:p>
          <w:p w14:paraId="4C2C250E" w14:textId="77777777" w:rsidR="0081274A" w:rsidRDefault="0081274A" w:rsidP="0081274A"/>
          <w:p w14:paraId="549670F6" w14:textId="77777777" w:rsidR="0081274A" w:rsidRDefault="0081274A" w:rsidP="0081274A">
            <w:r>
              <w:rPr>
                <w:b/>
              </w:rPr>
              <w:t xml:space="preserve">Product Specialist, Qualtrics </w:t>
            </w:r>
            <w:r>
              <w:t>2015</w:t>
            </w:r>
            <w:r>
              <w:rPr>
                <w:b/>
              </w:rPr>
              <w:t xml:space="preserve">. </w:t>
            </w:r>
            <w:r>
              <w:t>Customer support and design of online support pages.</w:t>
            </w:r>
          </w:p>
        </w:tc>
      </w:tr>
    </w:tbl>
    <w:p w14:paraId="6A5DF3EE" w14:textId="77777777" w:rsidR="00563D92" w:rsidRDefault="00563D92">
      <w:pPr>
        <w:rPr>
          <w:b/>
          <w:sz w:val="24"/>
          <w:szCs w:val="24"/>
        </w:rPr>
      </w:pPr>
    </w:p>
    <w:sectPr w:rsidR="00563D9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92368" w14:textId="77777777" w:rsidR="00905D81" w:rsidRDefault="00905D81">
      <w:pPr>
        <w:spacing w:line="240" w:lineRule="auto"/>
      </w:pPr>
      <w:r>
        <w:separator/>
      </w:r>
    </w:p>
  </w:endnote>
  <w:endnote w:type="continuationSeparator" w:id="0">
    <w:p w14:paraId="386BA1FE" w14:textId="77777777" w:rsidR="00905D81" w:rsidRDefault="00905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F5613" w14:textId="77777777" w:rsidR="00905D81" w:rsidRDefault="00905D81">
      <w:pPr>
        <w:spacing w:line="240" w:lineRule="auto"/>
      </w:pPr>
      <w:r>
        <w:separator/>
      </w:r>
    </w:p>
  </w:footnote>
  <w:footnote w:type="continuationSeparator" w:id="0">
    <w:p w14:paraId="3B7123AD" w14:textId="77777777" w:rsidR="00905D81" w:rsidRDefault="00905D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6A82F" w14:textId="77777777" w:rsidR="00563D92" w:rsidRDefault="00581C53">
    <w:pPr>
      <w:jc w:val="right"/>
    </w:pPr>
    <w:r>
      <w:t xml:space="preserve"> </w:t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81274A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24F8"/>
    <w:multiLevelType w:val="multilevel"/>
    <w:tmpl w:val="E5360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C803B5"/>
    <w:multiLevelType w:val="multilevel"/>
    <w:tmpl w:val="F03CA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15011E"/>
    <w:multiLevelType w:val="multilevel"/>
    <w:tmpl w:val="2B4A1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840E7B"/>
    <w:multiLevelType w:val="multilevel"/>
    <w:tmpl w:val="4C06D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3MjC0MDY0NDQyMTVV0lEKTi0uzszPAykwqgUANKZR7SwAAAA="/>
  </w:docVars>
  <w:rsids>
    <w:rsidRoot w:val="00563D92"/>
    <w:rsid w:val="001243B5"/>
    <w:rsid w:val="0020247E"/>
    <w:rsid w:val="00216089"/>
    <w:rsid w:val="003A00EB"/>
    <w:rsid w:val="003A42D9"/>
    <w:rsid w:val="004B29AB"/>
    <w:rsid w:val="00563D92"/>
    <w:rsid w:val="00581C53"/>
    <w:rsid w:val="00590755"/>
    <w:rsid w:val="00702C05"/>
    <w:rsid w:val="0081274A"/>
    <w:rsid w:val="00905D81"/>
    <w:rsid w:val="009E4D11"/>
    <w:rsid w:val="00E31C8D"/>
    <w:rsid w:val="00E5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F7DA"/>
  <w15:docId w15:val="{8C5667FC-F303-4FFD-9AF0-4D288B3E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43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3B5"/>
  </w:style>
  <w:style w:type="paragraph" w:styleId="Footer">
    <w:name w:val="footer"/>
    <w:basedOn w:val="Normal"/>
    <w:link w:val="FooterChar"/>
    <w:uiPriority w:val="99"/>
    <w:unhideWhenUsed/>
    <w:rsid w:val="001243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Tanner Matthew</dc:creator>
  <cp:keywords/>
  <dc:description/>
  <cp:lastModifiedBy>Phillips, Tanner Matthew</cp:lastModifiedBy>
  <cp:revision>2</cp:revision>
  <dcterms:created xsi:type="dcterms:W3CDTF">2022-02-07T15:51:00Z</dcterms:created>
  <dcterms:modified xsi:type="dcterms:W3CDTF">2022-02-12T20:33:00Z</dcterms:modified>
</cp:coreProperties>
</file>