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7F2B8C" w:rsidP="245D2A88" w:rsidRDefault="2D7F2B8C" w14:paraId="0B4552D6" w14:textId="7EDFD199">
      <w:pPr>
        <w:spacing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bookmarkStart w:name="_GoBack" w:id="0"/>
      <w:bookmarkEnd w:id="0"/>
      <w:r w:rsidRPr="245D2A88" w:rsidR="2D7F2B8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Internet service providers to compare are cable and fiber. C</w:t>
      </w:r>
      <w:r w:rsidRPr="245D2A88" w:rsidR="6831D8E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able uses existing cable tv lines to </w:t>
      </w:r>
      <w:r w:rsidRPr="245D2A88" w:rsidR="6831D8E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provide</w:t>
      </w:r>
      <w:r w:rsidRPr="245D2A88" w:rsidR="6831D8E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bandwidth for internet access. </w:t>
      </w:r>
      <w:r w:rsidRPr="245D2A88" w:rsidR="29958C0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Speeds of cable internet service providers are much faster than those provided by Digital Subscriber Line or DSL. </w:t>
      </w:r>
      <w:r w:rsidRPr="245D2A88" w:rsidR="2B315C6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bandwidth of all users is shared in the same area </w:t>
      </w:r>
      <w:r w:rsidRPr="245D2A88" w:rsidR="2E68FD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</w:t>
      </w:r>
      <w:r w:rsidRPr="245D2A88" w:rsidR="2B315C6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neighborhood and actual speeds</w:t>
      </w:r>
      <w:r w:rsidRPr="245D2A88" w:rsidR="08BE63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may be much less than the maximum</w:t>
      </w:r>
      <w:r w:rsidRPr="245D2A88" w:rsidR="6B488B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1518784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6B488B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08BE63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340F1B5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Fiber internet service providers </w:t>
      </w:r>
      <w:r w:rsidRPr="245D2A88" w:rsidR="340F1B5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provide</w:t>
      </w:r>
      <w:r w:rsidRPr="245D2A88" w:rsidR="340F1B5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internet access through light signal transmitted to the end user </w:t>
      </w:r>
      <w:r w:rsidRPr="245D2A88" w:rsidR="4A9C6E2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by way of fiberoptic cables. The speed of fiber ISP are much faster than those provided by any other form of connection</w:t>
      </w:r>
      <w:r w:rsidRPr="245D2A88" w:rsidR="4DD40E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The downfall is how </w:t>
      </w:r>
      <w:r w:rsidRPr="245D2A88" w:rsidR="231E5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expensive the</w:t>
      </w:r>
      <w:r w:rsidRPr="245D2A88" w:rsidR="4DD40E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</w:t>
      </w:r>
      <w:r w:rsidRPr="245D2A88" w:rsidR="4F6FDF5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iber is and </w:t>
      </w:r>
      <w:r w:rsidRPr="245D2A88" w:rsidR="780A31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how time consuming the job can be because of the fragile fiber optic cables</w:t>
      </w:r>
      <w:r w:rsidRPr="245D2A88" w:rsidR="582ED46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596726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</w:t>
      </w:r>
      <w:r w:rsidRPr="245D2A88" w:rsidR="596726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</w:t>
      </w:r>
      <w:r w:rsidRPr="245D2A88" w:rsidR="596726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2022)</w:t>
      </w:r>
      <w:r w:rsidRPr="245D2A88" w:rsidR="780A31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>
        <w:tab/>
      </w:r>
      <w:r w:rsidRPr="245D2A88" w:rsidR="0EBC3F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Cable</w:t>
      </w:r>
      <w:r w:rsidRPr="245D2A88" w:rsidR="7A283E1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security </w:t>
      </w:r>
      <w:r w:rsidRPr="245D2A88" w:rsidR="663B09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according to </w:t>
      </w:r>
      <w:r w:rsidRPr="245D2A88" w:rsidR="3B4D0FC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(NCTA, 2021)</w:t>
      </w:r>
      <w:r w:rsidRPr="245D2A88" w:rsidR="663B09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good for </w:t>
      </w:r>
      <w:bookmarkStart w:name="_Int_tGjA6pMe" w:id="131671106"/>
      <w:r w:rsidRPr="245D2A88" w:rsidR="15E0A31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IoT (Internet of Things)</w:t>
      </w:r>
      <w:bookmarkEnd w:id="131671106"/>
      <w:r w:rsidRPr="245D2A88" w:rsidR="663B09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technology such as a light bulb being attacked to </w:t>
      </w:r>
      <w:r w:rsidRPr="245D2A88" w:rsidR="0FF72A2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criminals attacking compromising healthcare equipment. </w:t>
      </w:r>
      <w:r w:rsidRPr="245D2A88" w:rsidR="75B033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security of fiber ISPs is better </w:t>
      </w:r>
      <w:r w:rsidRPr="245D2A88" w:rsidR="457F435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because of</w:t>
      </w:r>
      <w:r w:rsidRPr="245D2A88" w:rsidR="75B033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way it transmits </w:t>
      </w:r>
      <w:r w:rsidRPr="245D2A88" w:rsidR="00C57D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its</w:t>
      </w:r>
      <w:r w:rsidRPr="245D2A88" w:rsidR="75B033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data by way of pulses</w:t>
      </w:r>
      <w:r w:rsidRPr="245D2A88" w:rsidR="7EBEC6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of light across very thin strands of glass or plastic fiber</w:t>
      </w:r>
      <w:r w:rsidRPr="245D2A88" w:rsidR="56A8E0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04E4F3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(Charter Communications, 2019)</w:t>
      </w:r>
      <w:bookmarkStart w:name="_Int_ZhFHe6Lq" w:id="656120018"/>
      <w:bookmarkStart w:name="_Int_aqeaVwWQ" w:id="1283542150"/>
      <w:r w:rsidRPr="245D2A88" w:rsidR="4735DF6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bookmarkEnd w:id="656120018"/>
      <w:bookmarkEnd w:id="1283542150"/>
    </w:p>
    <w:p w:rsidR="66723E92" w:rsidP="245D2A88" w:rsidRDefault="66723E92" w14:paraId="6D68405B" w14:textId="23A168B4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66723E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reliability of cable ISPs is </w:t>
      </w:r>
      <w:r w:rsidRPr="245D2A88" w:rsidR="48F1E9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good if there is a storm but due to cable internet being connected by areas or </w:t>
      </w:r>
      <w:r w:rsidRPr="245D2A88" w:rsidR="28445C6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neighborhoods</w:t>
      </w:r>
      <w:r w:rsidRPr="245D2A88" w:rsidR="48F1E9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you can get slow in</w:t>
      </w:r>
      <w:r w:rsidRPr="245D2A88" w:rsidR="6F11585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</w:t>
      </w:r>
      <w:r w:rsidRPr="245D2A88" w:rsidR="1509EC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er</w:t>
      </w:r>
      <w:r w:rsidRPr="245D2A88" w:rsidR="6F11585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net connections. </w:t>
      </w:r>
      <w:r w:rsidRPr="245D2A88" w:rsidR="438C61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Fiber ISPs are good for reliability because of the </w:t>
      </w:r>
      <w:r w:rsidRPr="245D2A88" w:rsidR="66E9419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way </w:t>
      </w:r>
      <w:r w:rsidRPr="245D2A88" w:rsidR="090DFB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they transmit</w:t>
      </w:r>
      <w:r w:rsidRPr="245D2A88" w:rsidR="66E9419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data</w:t>
      </w:r>
      <w:r w:rsidRPr="245D2A88" w:rsidR="7EE3654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The</w:t>
      </w:r>
      <w:r w:rsidRPr="245D2A88" w:rsidR="66E9419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only way connection is lost </w:t>
      </w:r>
      <w:r w:rsidRPr="245D2A88" w:rsidR="28B0E4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is if a severe storm manages to wreak the ground because </w:t>
      </w:r>
      <w:r w:rsidRPr="245D2A88" w:rsidR="4D1843A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 this environment</w:t>
      </w:r>
      <w:r w:rsidRPr="245D2A88" w:rsidR="28B0E4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fiber optic cables </w:t>
      </w:r>
      <w:r w:rsidRPr="245D2A88" w:rsidR="75ACDF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should be</w:t>
      </w:r>
      <w:r w:rsidRPr="245D2A88" w:rsidR="28B0E4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placed underground for protection. Also, if </w:t>
      </w:r>
      <w:r w:rsidRPr="245D2A88" w:rsidR="3587823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power</w:t>
      </w:r>
      <w:r w:rsidRPr="245D2A88" w:rsidR="28B0E4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goes out</w:t>
      </w:r>
      <w:r w:rsidRPr="245D2A88" w:rsidR="6BA15C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fiber is still working </w:t>
      </w:r>
      <w:r w:rsidRPr="245D2A88" w:rsidR="082E21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which</w:t>
      </w:r>
      <w:r w:rsidRPr="245D2A88" w:rsidR="6BA15C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can let you still access the internet </w:t>
      </w:r>
      <w:r w:rsidRPr="245D2A88" w:rsidR="2B15B1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if</w:t>
      </w:r>
      <w:r w:rsidRPr="245D2A88" w:rsidR="6BA15C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router has a back</w:t>
      </w:r>
      <w:r w:rsidRPr="245D2A88" w:rsidR="03B9D4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up generator to </w:t>
      </w:r>
      <w:r w:rsidRPr="245D2A88" w:rsidR="696CA2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power it</w:t>
      </w:r>
      <w:r w:rsidRPr="245D2A88" w:rsidR="03B9D4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</w:t>
      </w:r>
      <w:r w:rsidRPr="245D2A88" w:rsidR="370227B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627B3A6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(Goldman, 2021)</w:t>
      </w:r>
      <w:bookmarkStart w:name="_Int_WeK2k2Xm" w:id="723784106"/>
      <w:r w:rsidRPr="245D2A88" w:rsidR="0C7E3C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bookmarkEnd w:id="723784106"/>
    </w:p>
    <w:p w:rsidR="2D90143D" w:rsidP="245D2A88" w:rsidRDefault="2D90143D" w14:paraId="107948FE" w14:textId="07529F9C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2D901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fiber ISP meets the business goals and </w:t>
      </w:r>
      <w:r w:rsidRPr="245D2A88" w:rsidR="2D901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objectives</w:t>
      </w:r>
      <w:r w:rsidRPr="245D2A88" w:rsidR="2D901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of the location. </w:t>
      </w:r>
      <w:r w:rsidRPr="245D2A88" w:rsidR="50C8A46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Fiber</w:t>
      </w:r>
      <w:r w:rsidRPr="245D2A88" w:rsidR="2D9014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the fastest connec</w:t>
      </w:r>
      <w:r w:rsidRPr="245D2A88" w:rsidR="504472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tion </w:t>
      </w:r>
      <w:r w:rsidRPr="245D2A88" w:rsidR="554DFB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speeds,</w:t>
      </w:r>
      <w:r w:rsidRPr="245D2A88" w:rsidR="504472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which will help when streaming live video teleconferencing calls and if the power goes out you can still send print jobs to </w:t>
      </w:r>
      <w:r w:rsidRPr="245D2A88" w:rsidR="6BB905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billboard printers </w:t>
      </w:r>
      <w:r w:rsidRPr="245D2A88" w:rsidR="6BB905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located</w:t>
      </w:r>
      <w:r w:rsidRPr="245D2A88" w:rsidR="6BB905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the company headquarters in Albany</w:t>
      </w:r>
      <w:bookmarkStart w:name="_Int_LOaGiAzA" w:id="2085034455"/>
      <w:r w:rsidRPr="245D2A88" w:rsidR="40C1E57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bookmarkEnd w:id="2085034455"/>
    </w:p>
    <w:p w:rsidR="3EB57330" w:rsidP="245D2A88" w:rsidRDefault="3EB57330" w14:paraId="56DE4FA4" w14:textId="1B817A4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3EB573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hardware solution would be to have device metrics to help </w:t>
      </w:r>
      <w:r w:rsidRPr="245D2A88" w:rsidR="6AA41B0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IT</w:t>
      </w:r>
      <w:r w:rsidRPr="245D2A88" w:rsidR="3EB573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department</w:t>
      </w:r>
      <w:r w:rsidRPr="245D2A88" w:rsidR="505D24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</w:t>
      </w:r>
      <w:r w:rsidRPr="245D2A88" w:rsidR="3EB573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0BD5DA9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troubleshoot</w:t>
      </w:r>
      <w:r w:rsidRPr="245D2A88" w:rsidR="3EB573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problems.</w:t>
      </w:r>
      <w:r w:rsidRPr="245D2A88" w:rsidR="5A8F4E7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By checking CPU </w:t>
      </w:r>
      <w:r w:rsidRPr="245D2A88" w:rsidR="5A8F4E7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utilization</w:t>
      </w:r>
      <w:r w:rsidRPr="245D2A88" w:rsidR="5A8F4E7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hard disk </w:t>
      </w:r>
      <w:r w:rsidRPr="245D2A88" w:rsidR="5A8F4E7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utilization</w:t>
      </w:r>
      <w:r w:rsidRPr="245D2A88" w:rsidR="5A8F4E7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r w:rsidRPr="245D2A88" w:rsidR="186E8FC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memory </w:t>
      </w:r>
      <w:r w:rsidRPr="245D2A88" w:rsidR="186E8FC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utilization</w:t>
      </w:r>
      <w:r w:rsidRPr="245D2A88" w:rsidR="186E8FC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and temperature inside the computer.</w:t>
      </w:r>
      <w:r w:rsidRPr="245D2A88" w:rsidR="1DF1A47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hardware solution would be NIC teaming </w:t>
      </w:r>
      <w:r w:rsidRPr="245D2A88" w:rsidR="4E27A5C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configured in a switch independent for fault tolerance. This will help make certain that if</w:t>
      </w:r>
      <w:r w:rsidRPr="245D2A88" w:rsidR="7A1CF9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one NIC fails the other will take over to remain accessible on the network</w:t>
      </w:r>
      <w:r w:rsidRPr="245D2A88" w:rsidR="38C1DF1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3AAEC8F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38C1DF1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7A1CF9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70F2200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hardware solution would be a load balancer to separate the workload between two or more </w:t>
      </w:r>
      <w:r w:rsidRPr="245D2A88" w:rsidR="6DB7B84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computers</w:t>
      </w:r>
      <w:r w:rsidRPr="245D2A88" w:rsidR="70F2200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which allows you to have </w:t>
      </w:r>
      <w:r w:rsidRPr="245D2A88" w:rsidR="0A9E12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higher resource </w:t>
      </w:r>
      <w:r w:rsidRPr="245D2A88" w:rsidR="0A9E12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utilization</w:t>
      </w:r>
      <w:r w:rsidRPr="245D2A88" w:rsidR="0A9E12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throughput, and response time</w:t>
      </w:r>
      <w:r w:rsidRPr="245D2A88" w:rsidR="5314B1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72ED17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5314B1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0A9E12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A surge protector </w:t>
      </w:r>
      <w:r w:rsidRPr="245D2A88" w:rsidR="5554EE1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is great for </w:t>
      </w:r>
      <w:r w:rsidRPr="245D2A88" w:rsidR="26A9645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protecting equipment damage by preventing overvoltage situations</w:t>
      </w:r>
      <w:r w:rsidRPr="245D2A88" w:rsidR="41EA86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6780FC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41EA86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26A9645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654E498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</w:t>
      </w:r>
      <w:r w:rsidRPr="245D2A88" w:rsidR="629813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generator can help by </w:t>
      </w:r>
      <w:r w:rsidRPr="245D2A88" w:rsidR="629813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providing</w:t>
      </w:r>
      <w:r w:rsidRPr="245D2A88" w:rsidR="629813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backup power for an extended period, normally between 24 and 48 hours (</w:t>
      </w:r>
      <w:r w:rsidRPr="245D2A88" w:rsidR="12D13B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629813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).</w:t>
      </w:r>
      <w:r w:rsidRPr="245D2A88" w:rsidR="7CDF0AE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5554EE1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Multipathing is a fault-</w:t>
      </w:r>
      <w:r w:rsidRPr="245D2A88" w:rsidR="4756F1B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tolerance</w:t>
      </w:r>
      <w:r w:rsidRPr="245D2A88" w:rsidR="5554EE1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technique to help CPU and mass-st</w:t>
      </w:r>
      <w:r w:rsidRPr="245D2A88" w:rsidR="0B5A090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orage appliances by giving two paths between them</w:t>
      </w:r>
      <w:r w:rsidRPr="245D2A88" w:rsidR="3DE75E2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5FB0A8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3DE75E2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0B5A090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</w:p>
    <w:p w:rsidR="2FAF969D" w:rsidP="245D2A88" w:rsidRDefault="2FAF969D" w14:paraId="2C834484" w14:textId="35D56A0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2FAF96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For software solution network performance could help by measuring the bandwidth </w:t>
      </w:r>
      <w:r w:rsidRPr="245D2A88" w:rsidR="2FAF96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utilization</w:t>
      </w:r>
      <w:r w:rsidRPr="245D2A88" w:rsidR="2FAF96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error rate, and latency. </w:t>
      </w:r>
      <w:r w:rsidRPr="245D2A88" w:rsidR="29F81FC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software log file management</w:t>
      </w:r>
      <w:r w:rsidRPr="245D2A88" w:rsidR="7AC863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log messages should be used. These help with timestamp of incident which </w:t>
      </w:r>
      <w:r w:rsidRPr="245D2A88" w:rsidR="7AC863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indicates</w:t>
      </w:r>
      <w:r w:rsidRPr="245D2A88" w:rsidR="7AC863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when the message was cre</w:t>
      </w:r>
      <w:r w:rsidRPr="245D2A88" w:rsidR="1259254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ated. Facility for which facility created the message such as </w:t>
      </w:r>
      <w:r w:rsidRPr="245D2A88" w:rsidR="7896606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“</w:t>
      </w:r>
      <w:r w:rsidRPr="245D2A88" w:rsidR="1259254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lpr</w:t>
      </w:r>
      <w:r w:rsidRPr="245D2A88" w:rsidR="6810E2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”</w:t>
      </w:r>
      <w:r w:rsidRPr="245D2A88" w:rsidR="1259254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for printer </w:t>
      </w:r>
      <w:r w:rsidRPr="245D2A88" w:rsidR="338AE4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subsystem</w:t>
      </w:r>
      <w:r w:rsidRPr="245D2A88" w:rsidR="2067D1F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(TestOut, 2022)</w:t>
      </w:r>
      <w:r w:rsidRPr="245D2A88" w:rsidR="338AE4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Severity level </w:t>
      </w:r>
      <w:r w:rsidRPr="245D2A88" w:rsidR="65E6CF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for how serious the incident is. </w:t>
      </w:r>
      <w:r w:rsidRPr="245D2A88" w:rsidR="1C12698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Mnemonic to help admins know the nature of the message. </w:t>
      </w:r>
      <w:r w:rsidRPr="245D2A88" w:rsidR="49887F7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Message text to describe the event.</w:t>
      </w:r>
      <w:r w:rsidRPr="245D2A88" w:rsidR="373B459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Interface reset which</w:t>
      </w:r>
      <w:r w:rsidRPr="245D2A88" w:rsidR="1C12698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633099B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</w:t>
      </w:r>
      <w:r w:rsidRPr="245D2A88" w:rsidR="6D16A43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ndicates</w:t>
      </w:r>
      <w:r w:rsidRPr="245D2A88" w:rsidR="6D16A43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number of times an interface has been completely reset. This happens if packets queued for transmission were not sent within several seconds.</w:t>
      </w:r>
      <w:r w:rsidRPr="245D2A88" w:rsidR="42830C5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bookmarkStart w:name="_Int_gSXmjAtk" w:id="1039967569"/>
      <w:r w:rsidRPr="245D2A88" w:rsidR="2F97BA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 packet sniffer is software that will capture records frames transmitted on the network (TestOut, 2022).</w:t>
      </w:r>
      <w:bookmarkEnd w:id="1039967569"/>
      <w:r w:rsidRPr="245D2A88" w:rsidR="42830C5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607A64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</w:t>
      </w:r>
      <w:r w:rsidRPr="245D2A88" w:rsidR="607A64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throughput tester can help test UDP by knowing if the bandwidth is below what it needs to send data</w:t>
      </w:r>
      <w:r w:rsidRPr="245D2A88" w:rsidR="607A64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This device</w:t>
      </w:r>
      <w:r w:rsidRPr="245D2A88" w:rsidR="00B7C3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sends a specific amount of data through the network and measures the time it takes to transfer that data which gives the IT team the bandwidth measurement.</w:t>
      </w:r>
      <w:r w:rsidRPr="245D2A88" w:rsidR="38F6122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Network interface monitor helps users know why their internet is slow by </w:t>
      </w:r>
      <w:r w:rsidRPr="245D2A88" w:rsidR="779AF7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identifying</w:t>
      </w:r>
      <w:r w:rsidRPr="245D2A88" w:rsidR="779AF7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root cause of performance issues and network bottlenecks (</w:t>
      </w:r>
      <w:r w:rsidRPr="245D2A88" w:rsidR="64EF1B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779AF7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). </w:t>
      </w:r>
      <w:r w:rsidRPr="245D2A88" w:rsidR="77EA05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Finally, remote desktop protocol for </w:t>
      </w:r>
      <w:bookmarkStart w:name="_Int_lmPZ4xiC" w:id="1903413606"/>
      <w:r w:rsidRPr="245D2A88" w:rsidR="734135F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VPNs (Virtual Private Network)</w:t>
      </w:r>
      <w:bookmarkEnd w:id="1903413606"/>
      <w:r w:rsidRPr="245D2A88" w:rsidR="77EA05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gain access to the network infrastructure to do their jobs effectively. </w:t>
      </w:r>
      <w:r w:rsidRPr="245D2A88" w:rsidR="461D7F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Also, a packet analyzer to copy frames and view frame contents</w:t>
      </w:r>
      <w:r w:rsidRPr="245D2A88" w:rsidR="37F893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(TestOut, 2022)</w:t>
      </w:r>
      <w:r w:rsidRPr="245D2A88" w:rsidR="256FF1B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This also allows you to check for specific protocols on the network and check devices using restricted protocols</w:t>
      </w:r>
      <w:r w:rsidRPr="245D2A88" w:rsidR="17829B4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(TestOut, 2022)</w:t>
      </w:r>
      <w:r w:rsidRPr="245D2A88" w:rsidR="256FF1B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</w:p>
    <w:p w:rsidR="51365A9E" w:rsidP="245D2A88" w:rsidRDefault="51365A9E" w14:paraId="003B8E4A" w14:textId="0F13656A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4909500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For printer configurations </w:t>
      </w:r>
      <w:r w:rsidRPr="245D2A88" w:rsidR="2ACA8F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wireless printer </w:t>
      </w:r>
      <w:r w:rsidRPr="245D2A88" w:rsidR="3131257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so that </w:t>
      </w:r>
      <w:bookmarkStart w:name="_Int_wr6C2yhJ" w:id="19512740"/>
      <w:r w:rsidRPr="245D2A88" w:rsidR="657A869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VPN (Virtual Private Network)</w:t>
      </w:r>
      <w:bookmarkEnd w:id="19512740"/>
      <w:r w:rsidRPr="245D2A88" w:rsidR="3131257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employees can print from their remote locations. For printing from remote locations employees can use Google’s cloud print </w:t>
      </w:r>
      <w:r w:rsidRPr="245D2A88" w:rsidR="7E58392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as remote employees only need to make a google account to use this. Another option is the </w:t>
      </w:r>
      <w:r w:rsidRPr="245D2A88" w:rsidR="7B1DD1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new location can make a google account and share their printer with other employee accounts so that they can use the </w:t>
      </w:r>
      <w:r w:rsidRPr="245D2A88" w:rsidR="7B1DD1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organizations</w:t>
      </w:r>
      <w:r w:rsidRPr="245D2A88" w:rsidR="7B1DD16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printer. </w:t>
      </w:r>
      <w:r w:rsidRPr="245D2A88" w:rsidR="487D5F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tracking devices, you can use ThinPrint which</w:t>
      </w:r>
      <w:r w:rsidRPr="245D2A88" w:rsidR="186E1AF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software that</w:t>
      </w:r>
      <w:r w:rsidRPr="245D2A88" w:rsidR="487D5F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collects data on enterprise</w:t>
      </w:r>
      <w:r w:rsidRPr="245D2A88" w:rsidR="1B86D75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-wide printing activities and enters them into a SQL database </w:t>
      </w:r>
      <w:r w:rsidRPr="245D2A88" w:rsidR="324DF0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(ThinPrint, 2022)</w:t>
      </w:r>
      <w:r w:rsidRPr="245D2A88" w:rsidR="1B86D75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184C6F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 admins can see this tracking and reporting website from anywhere and can adjust group management </w:t>
      </w:r>
      <w:r w:rsidRPr="245D2A88" w:rsidR="657383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make a group of users who use too much of </w:t>
      </w:r>
      <w:r w:rsidRPr="245D2A88" w:rsidR="5D57EB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</w:t>
      </w:r>
      <w:r w:rsidRPr="245D2A88" w:rsidR="657383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printing service</w:t>
      </w:r>
      <w:r w:rsidRPr="245D2A88" w:rsidR="5BEE9E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245D2A88" w:rsidR="657383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or can import them into </w:t>
      </w:r>
      <w:r w:rsidRPr="245D2A88" w:rsidR="2B7C427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active</w:t>
      </w:r>
      <w:r w:rsidRPr="245D2A88" w:rsidR="657383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directory for a more detailed analysis </w:t>
      </w:r>
      <w:r w:rsidRPr="245D2A88" w:rsidR="4DEC12A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(ThinPrint, 2022)</w:t>
      </w:r>
      <w:r w:rsidRPr="245D2A88" w:rsidR="657383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7B4F42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IT</w:t>
      </w:r>
      <w:r w:rsidRPr="245D2A88" w:rsidR="306163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department can view trends of how the print volume has developed over time, distribution of which groups or users have printed the </w:t>
      </w:r>
      <w:r w:rsidRPr="245D2A88" w:rsidR="2377418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most and</w:t>
      </w:r>
      <w:r w:rsidRPr="245D2A88" w:rsidR="306163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3EE630C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give an overview of the number of print jobs </w:t>
      </w:r>
      <w:r w:rsidRPr="245D2A88" w:rsidR="19A949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(ThinPrint, 2022)</w:t>
      </w:r>
      <w:r w:rsidRPr="245D2A88" w:rsidR="3EE630C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1703C19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Thin print can track, automate drive distribution, and control access for users or groups by importing them into the active directory. </w:t>
      </w:r>
      <w:r w:rsidRPr="245D2A88" w:rsidR="34C59E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Printer could also use driver updates </w:t>
      </w:r>
      <w:r w:rsidRPr="245D2A88" w:rsidR="141811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provided by windows if the device is registered with Windows, it can do it automatically or can be turned off manually</w:t>
      </w:r>
      <w:r w:rsidRPr="245D2A88" w:rsidR="5F05F15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60F1802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5F05F15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141811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</w:p>
    <w:p w:rsidR="7EB24AD5" w:rsidP="245D2A88" w:rsidRDefault="7EB24AD5" w14:paraId="656D705F" w14:textId="2C77F9D6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245D2A88" w:rsidR="7EB24A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Bandwidth for video conferencing should be </w:t>
      </w:r>
      <w:r w:rsidRPr="245D2A88" w:rsidR="1EEF74C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1.5 to 2.0 Mbps</w:t>
      </w:r>
      <w:r w:rsidRPr="245D2A88" w:rsidR="13E4CF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(Bell, 2021)</w:t>
      </w:r>
      <w:r w:rsidRPr="245D2A88" w:rsidR="1EEF74C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7F4C2EE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company should use 802.11ax for the best performance for their video conferencing and video streaming in high </w:t>
      </w:r>
      <w:r w:rsidRPr="245D2A88" w:rsidR="7969CA9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density environments. 802.11ax allows you to broadcast in more populated areas </w:t>
      </w:r>
      <w:r w:rsidRPr="245D2A88" w:rsidR="52D9D8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can </w:t>
      </w:r>
      <w:r w:rsidRPr="245D2A88" w:rsidR="52D9D8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operate</w:t>
      </w:r>
      <w:r w:rsidRPr="245D2A88" w:rsidR="52D9D8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at 1 to 7.125 GHz</w:t>
      </w:r>
      <w:r w:rsidRPr="245D2A88" w:rsidR="7969CA9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2E8707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range. Operating at 6 GHz allows more channels than </w:t>
      </w:r>
      <w:r w:rsidRPr="245D2A88" w:rsidR="2E8707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operating</w:t>
      </w:r>
      <w:r w:rsidRPr="245D2A88" w:rsidR="2E8707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at </w:t>
      </w:r>
      <w:r w:rsidRPr="245D2A88" w:rsidR="683166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245D2A88" w:rsidR="2E8707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GHz. </w:t>
      </w:r>
      <w:r w:rsidRPr="245D2A88" w:rsidR="635B981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Orthogonal frequency-division </w:t>
      </w:r>
      <w:proofErr w:type="gramStart"/>
      <w:r w:rsidRPr="245D2A88" w:rsidR="635B981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multiples</w:t>
      </w:r>
      <w:proofErr w:type="gramEnd"/>
      <w:r w:rsidRPr="245D2A88" w:rsidR="635B981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access or OFDMA helps by making wireless channels into sub channels. It can divide a channel into 30 segments</w:t>
      </w:r>
      <w:r w:rsidRPr="245D2A88" w:rsidR="290F7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assigning each segment a single device, and can send or receive signals at the same time (</w:t>
      </w:r>
      <w:r w:rsidRPr="245D2A88" w:rsidR="76D5398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290F7F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). </w:t>
      </w:r>
      <w:r w:rsidRPr="245D2A88" w:rsidR="0EC888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802.11ax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has a technology called </w:t>
      </w:r>
      <w:r w:rsidRPr="245D2A88" w:rsidR="6247F98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asic </w:t>
      </w:r>
      <w:r w:rsidRPr="245D2A88" w:rsidR="6936588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ervice </w:t>
      </w:r>
      <w:r w:rsidRPr="245D2A88" w:rsidR="35221D4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et </w:t>
      </w:r>
      <w:r w:rsidRPr="245D2A88" w:rsidR="419A6C1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olor</w:t>
      </w:r>
      <w:r w:rsidRPr="245D2A88" w:rsidR="2BB939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or BSSC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that the client transmits to 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identify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them</w:t>
      </w:r>
      <w:r w:rsidRPr="245D2A88" w:rsidR="10F017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7D8B8F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10F017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0F3E81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802.11ax</w:t>
      </w:r>
      <w:r w:rsidRPr="245D2A88" w:rsidR="0EC888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45D2A88" w:rsidR="11F4B72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can</w:t>
      </w:r>
      <w:r w:rsidRPr="245D2A88" w:rsidR="0EC888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help access points or APs by allowing them to function in the same radio </w:t>
      </w:r>
      <w:r w:rsidRPr="245D2A88" w:rsidR="7A63F5C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frequency </w:t>
      </w:r>
      <w:r w:rsidRPr="245D2A88" w:rsidR="0EC888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channel</w:t>
      </w:r>
      <w:r w:rsidRPr="245D2A88" w:rsidR="265949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Also, </w:t>
      </w:r>
      <w:r w:rsidRPr="245D2A88" w:rsidR="723D8B7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 can</w:t>
      </w:r>
      <w:r w:rsidRPr="245D2A88" w:rsidR="265949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help with the latency between APs and wireless devices</w:t>
      </w:r>
      <w:r w:rsidRPr="245D2A88" w:rsidR="454ACC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70F2D54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454ACCE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265949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45D2A88" w:rsidR="64FE2F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Finally, 802.11ax has a Target Wake Time or TWT. This technology can schedule a time for APs to </w:t>
      </w:r>
      <w:r w:rsidRPr="245D2A88" w:rsidR="570032C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communicate with devices at a certain time (</w:t>
      </w:r>
      <w:r w:rsidRPr="245D2A88" w:rsidR="7989DE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570032C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). </w:t>
      </w:r>
      <w:r w:rsidRPr="245D2A88" w:rsidR="779F87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This solution provides devices with more channels to connect to while receiving or sending signals at the same time. </w:t>
      </w:r>
      <w:r w:rsidRPr="245D2A88" w:rsidR="6BDABE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Along with identifying clients by the color they </w:t>
      </w:r>
      <w:r w:rsidRPr="245D2A88" w:rsidR="6BDABE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transmit</w:t>
      </w:r>
      <w:r w:rsidRPr="245D2A88" w:rsidR="6BDABE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allowing APs to function on</w:t>
      </w:r>
      <w:r w:rsidRPr="245D2A88" w:rsidR="65F85A4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same radio frequency, and helps with latency between the devices and APs. </w:t>
      </w:r>
      <w:r w:rsidRPr="245D2A88" w:rsidR="249D3F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TWT can help with large organizations that need constant connection for updates and activation</w:t>
      </w:r>
      <w:r w:rsidRPr="245D2A88" w:rsidR="3C2E00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r w:rsidRPr="245D2A88" w:rsidR="3411B5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TestOut, 2022</w:t>
      </w:r>
      <w:r w:rsidRPr="245D2A88" w:rsidR="3C2E00E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245D2A88" w:rsidR="249D3F7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Also, TWT helps by setting certain times for </w:t>
      </w:r>
      <w:r w:rsidRPr="245D2A88" w:rsidR="5CDB8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APs to communicate with devices.</w:t>
      </w:r>
    </w:p>
    <w:p w:rsidR="5FD5E114" w:rsidP="245D2A88" w:rsidRDefault="5FD5E114" w14:paraId="1E1A8175" w14:textId="65A8A1E3">
      <w:pPr>
        <w:pStyle w:val="Normal"/>
        <w:spacing w:line="480" w:lineRule="auto"/>
      </w:pPr>
      <w:r w:rsidR="5FD5E114">
        <w:drawing>
          <wp:inline wp14:editId="1B2BEB94" wp14:anchorId="32575B1C">
            <wp:extent cx="6755876" cy="4095750"/>
            <wp:effectExtent l="0" t="0" r="0" b="0"/>
            <wp:docPr id="1485725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39933ce58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87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6CAAB" w:rsidP="245D2A88" w:rsidRDefault="7F66CAAB" w14:paraId="42F6C2F6" w14:textId="33A3E24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245D2A88" w:rsidR="1B80737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References</w:t>
      </w:r>
    </w:p>
    <w:p w:rsidR="532215C1" w:rsidP="245D2A88" w:rsidRDefault="532215C1" w14:paraId="55A626DC" w14:textId="7C0568D8">
      <w:pPr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532215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Bell, P. (2021, January 29). </w:t>
      </w:r>
      <w:r w:rsidRPr="245D2A88" w:rsidR="532215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What Internet Speed do you Need for Video Conferencing?</w:t>
      </w:r>
      <w:r w:rsidRPr="245D2A88" w:rsidR="532215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45D2A88" w:rsidR="532215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MegaMeeting</w:t>
      </w:r>
      <w:proofErr w:type="spellEnd"/>
      <w:r w:rsidRPr="245D2A88" w:rsidR="532215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hyperlink w:anchor=":~:text=Video%20conferencing%20typically%20requires%20around%201.5%20to%202" r:id="R26ee31c0897c4cfa">
        <w:r w:rsidRPr="245D2A88" w:rsidR="532215C1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https://www.megameeting.com/news/what-internet-speed-for-video-conferencing/#:~:text=Video%20conferencing%20typically%20requires%20around%201.5%20to%202</w:t>
        </w:r>
      </w:hyperlink>
    </w:p>
    <w:p w:rsidR="4813FF92" w:rsidP="245D2A88" w:rsidRDefault="4813FF92" w14:paraId="55C42EB3" w14:textId="15138289">
      <w:pPr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245D2A88" w:rsidR="4813FF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TestOut</w:t>
      </w:r>
      <w:proofErr w:type="spellEnd"/>
      <w:r w:rsidRPr="245D2A88" w:rsidR="4813FF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(2022). </w:t>
      </w:r>
      <w:proofErr w:type="spellStart"/>
      <w:r w:rsidRPr="245D2A88" w:rsidR="4813FF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TestOut</w:t>
      </w:r>
      <w:proofErr w:type="spellEnd"/>
      <w:r w:rsidRPr="245D2A88" w:rsidR="4813FF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45D2A88" w:rsidR="4813FF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LabSim</w:t>
      </w:r>
      <w:proofErr w:type="spellEnd"/>
      <w:r w:rsidRPr="245D2A88" w:rsidR="4813FF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Labsimapp.testout.com. </w:t>
      </w:r>
      <w:hyperlink r:id="Rc0e14c2322f8427f">
        <w:r w:rsidRPr="245D2A88" w:rsidR="4813FF92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https://labsimapp.testout.com/v6_0_525/index.html/productviewer/1190/9.1.6/1159b9ea-e076-4320-9aed-f022b1465c53</w:t>
        </w:r>
      </w:hyperlink>
    </w:p>
    <w:p w:rsidR="6F4821DB" w:rsidP="245D2A88" w:rsidRDefault="6F4821DB" w14:paraId="134CAC73" w14:textId="66B3227D">
      <w:pPr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6F4821D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NCTA. (2021, October 29). </w:t>
      </w:r>
      <w:r w:rsidRPr="245D2A88" w:rsidR="6F4821D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How the Cable Industry Mitigates Cybersecurity Risks | NCTA — The Internet &amp; Television Association</w:t>
      </w:r>
      <w:r w:rsidRPr="245D2A88" w:rsidR="6F4821D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hyperlink>
        <w:r w:rsidRPr="245D2A88" w:rsidR="6F4821D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Www.ncta.com</w:t>
        </w:r>
      </w:hyperlink>
      <w:r w:rsidRPr="245D2A88" w:rsidR="6F4821D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hyperlink w:anchor=":~:text=Cable%20ISPs%20are%20leaders%20in%20helping%20to%20put" r:id="Rf149d4a405404d87">
        <w:r w:rsidRPr="245D2A88" w:rsidR="6F4821D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https://www.ncta.com/whats-new/how-the-cable-industry-mitigates-cybersecurity-risks#:~:text=Cable%20ISPs%20are%20leaders%20in%20helping%20to%20put</w:t>
        </w:r>
      </w:hyperlink>
    </w:p>
    <w:p w:rsidR="774A5198" w:rsidP="245D2A88" w:rsidRDefault="774A5198" w14:paraId="705ABBE0" w14:textId="442274C9">
      <w:pPr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774A51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Frontier. (2022). </w:t>
      </w:r>
      <w:r w:rsidRPr="245D2A88" w:rsidR="774A51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Is fiber-optic internet worth it for you?</w:t>
      </w:r>
      <w:r w:rsidRPr="245D2A88" w:rsidR="774A51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Frontier.com. </w:t>
      </w:r>
      <w:hyperlink r:id="Rfa03b76545174e0a">
        <w:r w:rsidRPr="245D2A88" w:rsidR="774A5198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https://frontier.com/resources/is-fiber-optic-internet-worth-it</w:t>
        </w:r>
      </w:hyperlink>
    </w:p>
    <w:p w:rsidR="774A5198" w:rsidP="245D2A88" w:rsidRDefault="774A5198" w14:paraId="062F678E" w14:textId="588734A6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774A51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45D2A88" w:rsidR="23EE5BD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Charter Communications. (2019). </w:t>
      </w:r>
      <w:r w:rsidRPr="245D2A88" w:rsidR="23EE5BD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Why is fiber-optic communication technology more secure? | Spectrum Enterprise</w:t>
      </w:r>
      <w:r w:rsidRPr="245D2A88" w:rsidR="23EE5BD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Spectrum.com. </w:t>
      </w:r>
      <w:hyperlink w:anchor=":~:text=Fiber-optic%20communication%20offers%20higher%20security%20because%20of%20the" r:id="R9e9a2039d41a4ccc">
        <w:r w:rsidRPr="245D2A88" w:rsidR="23EE5BD0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https://enterprise.spectrum.com/support/faq/internet/why-is-fiber-optic-communication-technology-more-secure.html#:~:text=Fiber-optic%20communication%20offers%20higher%20security%20because%20of%20the</w:t>
        </w:r>
      </w:hyperlink>
    </w:p>
    <w:p w:rsidR="23EE5BD0" w:rsidP="245D2A88" w:rsidRDefault="23EE5BD0" w14:paraId="217DB4E3" w14:textId="3A454D1D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23EE5BD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45D2A88" w:rsidR="5B3546F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Goldman, K. (2021, January 26). </w:t>
      </w:r>
      <w:r w:rsidRPr="245D2A88" w:rsidR="5B3546F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How Will My Fiber Internet Perform in a Storm?</w:t>
      </w:r>
      <w:r w:rsidRPr="245D2A88" w:rsidR="5B3546F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bb4862f18bf5427c">
        <w:r w:rsidRPr="245D2A88" w:rsidR="5B3546F4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Https://Blog.frontier.com/</w:t>
        </w:r>
      </w:hyperlink>
      <w:r w:rsidRPr="245D2A88" w:rsidR="5B3546F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hyperlink w:anchor=":~:text=W%20hat%20makes%20fiber%20reliable%201%20Fiber-optics%20is" r:id="R19b1f6a89590469b">
        <w:r w:rsidRPr="245D2A88" w:rsidR="5B3546F4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https://blog.frontier.com/2021/01/how-will-my-fiber-internet-perform-in-a-storm/#:~:text=W%20hat%20makes%20fiber%20reliable%201%20Fiber-optics%20is</w:t>
        </w:r>
      </w:hyperlink>
    </w:p>
    <w:p w:rsidR="5B3546F4" w:rsidP="245D2A88" w:rsidRDefault="5B3546F4" w14:paraId="3DD70109" w14:textId="4F54F7D1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45D2A88" w:rsidR="5B3546F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45D2A88" w:rsidR="6C254B8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ThinPrint. (2022). </w:t>
      </w:r>
      <w:r w:rsidRPr="245D2A88" w:rsidR="6C254B8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Automated Print Management with ThinPrint Management Services</w:t>
      </w:r>
      <w:r w:rsidRPr="245D2A88" w:rsidR="6C254B8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ThinPrint. </w:t>
      </w:r>
      <w:hyperlink r:id="R7cb7563233cb469c">
        <w:r w:rsidRPr="245D2A88" w:rsidR="6C254B8A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https://www.thinprint.com/en/features/management-services/</w:t>
        </w:r>
      </w:hyperlink>
    </w:p>
    <w:p w:rsidR="6C254B8A" w:rsidP="245D2A88" w:rsidRDefault="6C254B8A" w14:paraId="564C0916" w14:textId="7D75CAC9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5D2A88" w:rsidR="6C254B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4821DB" w:rsidP="245D2A88" w:rsidRDefault="6F4821DB" w14:paraId="38985BA7" w14:textId="419A5377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5D2A88" w:rsidR="6F4821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fKGyQs3kAWEj/" int2:id="X9gZFsne">
      <int2:state int2:type="LegacyProofing" int2:value="Rejected"/>
    </int2:textHash>
    <int2:textHash int2:hashCode="9bdyJwSr7eC6Qf" int2:id="UwrNeOOT">
      <int2:state int2:type="LegacyProofing" int2:value="Rejected"/>
    </int2:textHash>
    <int2:textHash int2:hashCode="tqL8A5RR2zrj5E" int2:id="dZVAsT7U">
      <int2:state int2:type="LegacyProofing" int2:value="Rejected"/>
    </int2:textHash>
    <int2:textHash int2:hashCode="aI1aBqpmplKjd1" int2:id="XGP2Z84f">
      <int2:state int2:type="LegacyProofing" int2:value="Rejected"/>
    </int2:textHash>
    <int2:textHash int2:hashCode="KrxCMr3MW6RPRt" int2:id="TAih5rJp">
      <int2:state int2:type="LegacyProofing" int2:value="Rejected"/>
    </int2:textHash>
    <int2:bookmark int2:bookmarkName="_Int_tGjA6pMe" int2:invalidationBookmarkName="" int2:hashCode="qW0oHKPm0Za0+c" int2:id="7pBxEKh7"/>
    <int2:bookmark int2:bookmarkName="_Int_lmPZ4xiC" int2:invalidationBookmarkName="" int2:hashCode="XbdqsSkXLicVwk" int2:id="1w2rBi6g"/>
    <int2:bookmark int2:bookmarkName="_Int_wr6C2yhJ" int2:invalidationBookmarkName="" int2:hashCode="M7c3jS5qAoPErr" int2:id="EFoDGbh0"/>
    <int2:bookmark int2:bookmarkName="_Int_LOaGiAzA" int2:invalidationBookmarkName="" int2:hashCode="RoHRJMxsS3O6q/" int2:id="Me4q9X5b"/>
    <int2:bookmark int2:bookmarkName="_Int_gSXmjAtk" int2:invalidationBookmarkName="" int2:hashCode="J+nqpYlTHqiwC7" int2:id="Bg2pKjb6"/>
    <int2:bookmark int2:bookmarkName="_Int_aqeaVwWQ" int2:invalidationBookmarkName="" int2:hashCode="RoHRJMxsS3O6q/" int2:id="kCxhVqmQ"/>
    <int2:bookmark int2:bookmarkName="_Int_ZhFHe6Lq" int2:invalidationBookmarkName="" int2:hashCode="RoHRJMxsS3O6q/" int2:id="9Haocbjm"/>
    <int2:bookmark int2:bookmarkName="_Int_WeK2k2Xm" int2:invalidationBookmarkName="" int2:hashCode="RoHRJMxsS3O6q/" int2:id="aE0tIAOh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5FE74"/>
    <w:rsid w:val="000D9BA0"/>
    <w:rsid w:val="00B7C359"/>
    <w:rsid w:val="00C57D9C"/>
    <w:rsid w:val="00CA0B56"/>
    <w:rsid w:val="00D1F8DC"/>
    <w:rsid w:val="0130172D"/>
    <w:rsid w:val="0156F24F"/>
    <w:rsid w:val="01A96C01"/>
    <w:rsid w:val="038B2F70"/>
    <w:rsid w:val="03B9D4C1"/>
    <w:rsid w:val="0401AC18"/>
    <w:rsid w:val="041FD6F8"/>
    <w:rsid w:val="045C12DB"/>
    <w:rsid w:val="04934A13"/>
    <w:rsid w:val="04E4F35E"/>
    <w:rsid w:val="059E9A13"/>
    <w:rsid w:val="06963757"/>
    <w:rsid w:val="06D69B02"/>
    <w:rsid w:val="076AABCA"/>
    <w:rsid w:val="082E21FD"/>
    <w:rsid w:val="08BE635F"/>
    <w:rsid w:val="090DFBF5"/>
    <w:rsid w:val="09E70B0E"/>
    <w:rsid w:val="0A78DB22"/>
    <w:rsid w:val="0A8F187C"/>
    <w:rsid w:val="0A9E12FB"/>
    <w:rsid w:val="0AA1B60F"/>
    <w:rsid w:val="0B5A0909"/>
    <w:rsid w:val="0BD5DA91"/>
    <w:rsid w:val="0C2AE8DD"/>
    <w:rsid w:val="0C32D663"/>
    <w:rsid w:val="0C7E3C5F"/>
    <w:rsid w:val="0EBC3FD5"/>
    <w:rsid w:val="0EC8888A"/>
    <w:rsid w:val="0F3E8192"/>
    <w:rsid w:val="0F6A7725"/>
    <w:rsid w:val="0FF72A2D"/>
    <w:rsid w:val="10841A51"/>
    <w:rsid w:val="10E81CA6"/>
    <w:rsid w:val="10F0175F"/>
    <w:rsid w:val="11F4B72F"/>
    <w:rsid w:val="12512868"/>
    <w:rsid w:val="12592545"/>
    <w:rsid w:val="1283ED07"/>
    <w:rsid w:val="12D13B28"/>
    <w:rsid w:val="1377AFFA"/>
    <w:rsid w:val="13E4CFCF"/>
    <w:rsid w:val="1418117D"/>
    <w:rsid w:val="143DE848"/>
    <w:rsid w:val="1509EC3C"/>
    <w:rsid w:val="15187846"/>
    <w:rsid w:val="153D06F5"/>
    <w:rsid w:val="15B2724E"/>
    <w:rsid w:val="15D9B8A9"/>
    <w:rsid w:val="15E0A31D"/>
    <w:rsid w:val="1648F52B"/>
    <w:rsid w:val="16D8D756"/>
    <w:rsid w:val="16F1D8B8"/>
    <w:rsid w:val="1703C19E"/>
    <w:rsid w:val="173D14C9"/>
    <w:rsid w:val="17575E2A"/>
    <w:rsid w:val="17829B40"/>
    <w:rsid w:val="17DBAA54"/>
    <w:rsid w:val="184C6F9C"/>
    <w:rsid w:val="18501908"/>
    <w:rsid w:val="186E1AF6"/>
    <w:rsid w:val="186E8FC5"/>
    <w:rsid w:val="19A9497F"/>
    <w:rsid w:val="1A3E5139"/>
    <w:rsid w:val="1AAD29CC"/>
    <w:rsid w:val="1B80737C"/>
    <w:rsid w:val="1B86D75B"/>
    <w:rsid w:val="1BDA219A"/>
    <w:rsid w:val="1C12698F"/>
    <w:rsid w:val="1CF49370"/>
    <w:rsid w:val="1D4818DA"/>
    <w:rsid w:val="1D75F1FB"/>
    <w:rsid w:val="1DE4CA8E"/>
    <w:rsid w:val="1DF0268B"/>
    <w:rsid w:val="1DF1A470"/>
    <w:rsid w:val="1EB3F75C"/>
    <w:rsid w:val="1EEF74C7"/>
    <w:rsid w:val="1F11C25C"/>
    <w:rsid w:val="1F75FE74"/>
    <w:rsid w:val="1F8BF6EC"/>
    <w:rsid w:val="1FE2C02A"/>
    <w:rsid w:val="20232AC5"/>
    <w:rsid w:val="203D0AA5"/>
    <w:rsid w:val="2067D1F1"/>
    <w:rsid w:val="206FF1DC"/>
    <w:rsid w:val="20AD92BD"/>
    <w:rsid w:val="222E8B7F"/>
    <w:rsid w:val="2291A836"/>
    <w:rsid w:val="231E5CFB"/>
    <w:rsid w:val="235385E5"/>
    <w:rsid w:val="2377418F"/>
    <w:rsid w:val="2392D647"/>
    <w:rsid w:val="23CA5BE0"/>
    <w:rsid w:val="23EE5BD0"/>
    <w:rsid w:val="24540C12"/>
    <w:rsid w:val="245D2A88"/>
    <w:rsid w:val="249D3F7D"/>
    <w:rsid w:val="256FF1B1"/>
    <w:rsid w:val="258103E0"/>
    <w:rsid w:val="25EFDC73"/>
    <w:rsid w:val="265949F0"/>
    <w:rsid w:val="26A5E0E4"/>
    <w:rsid w:val="26A96450"/>
    <w:rsid w:val="271CD441"/>
    <w:rsid w:val="27B6EF0F"/>
    <w:rsid w:val="2801876C"/>
    <w:rsid w:val="283F010F"/>
    <w:rsid w:val="2841B145"/>
    <w:rsid w:val="28445C6E"/>
    <w:rsid w:val="28B0E4D1"/>
    <w:rsid w:val="290F7F8D"/>
    <w:rsid w:val="29958C05"/>
    <w:rsid w:val="29F81FC5"/>
    <w:rsid w:val="2A399D64"/>
    <w:rsid w:val="2ACA8F0C"/>
    <w:rsid w:val="2B15B13D"/>
    <w:rsid w:val="2B315C66"/>
    <w:rsid w:val="2B7C4279"/>
    <w:rsid w:val="2BB93986"/>
    <w:rsid w:val="2BF832EA"/>
    <w:rsid w:val="2CC930B8"/>
    <w:rsid w:val="2CD647FF"/>
    <w:rsid w:val="2D1B8DAD"/>
    <w:rsid w:val="2D7F2B8C"/>
    <w:rsid w:val="2D819984"/>
    <w:rsid w:val="2D90143D"/>
    <w:rsid w:val="2E68FD28"/>
    <w:rsid w:val="2E721860"/>
    <w:rsid w:val="2E870710"/>
    <w:rsid w:val="2EFA0D48"/>
    <w:rsid w:val="2F97BA78"/>
    <w:rsid w:val="2FAF969D"/>
    <w:rsid w:val="2FF370F4"/>
    <w:rsid w:val="300DE8C1"/>
    <w:rsid w:val="30616324"/>
    <w:rsid w:val="309DCAEC"/>
    <w:rsid w:val="30A8DEE8"/>
    <w:rsid w:val="31312570"/>
    <w:rsid w:val="31328F1A"/>
    <w:rsid w:val="324DF015"/>
    <w:rsid w:val="32CE5F7B"/>
    <w:rsid w:val="330C485D"/>
    <w:rsid w:val="338AE4CE"/>
    <w:rsid w:val="340F1B5B"/>
    <w:rsid w:val="3411B53D"/>
    <w:rsid w:val="34483290"/>
    <w:rsid w:val="346A2FDC"/>
    <w:rsid w:val="34C59EE4"/>
    <w:rsid w:val="35045BBA"/>
    <w:rsid w:val="35221D45"/>
    <w:rsid w:val="3544CA72"/>
    <w:rsid w:val="3587823E"/>
    <w:rsid w:val="35FA6A3C"/>
    <w:rsid w:val="36013A28"/>
    <w:rsid w:val="365FBE1B"/>
    <w:rsid w:val="370227B5"/>
    <w:rsid w:val="373B4595"/>
    <w:rsid w:val="373E37D7"/>
    <w:rsid w:val="3746BC1D"/>
    <w:rsid w:val="37F89357"/>
    <w:rsid w:val="37FB8E7C"/>
    <w:rsid w:val="38555767"/>
    <w:rsid w:val="38C1DF19"/>
    <w:rsid w:val="38D6B5F2"/>
    <w:rsid w:val="38F61226"/>
    <w:rsid w:val="3937C225"/>
    <w:rsid w:val="39975EDD"/>
    <w:rsid w:val="3AAEC8F4"/>
    <w:rsid w:val="3B06A0B8"/>
    <w:rsid w:val="3B4D0FCB"/>
    <w:rsid w:val="3B8CF829"/>
    <w:rsid w:val="3BB40BF6"/>
    <w:rsid w:val="3C2E00E3"/>
    <w:rsid w:val="3DE75E23"/>
    <w:rsid w:val="3E05E0C8"/>
    <w:rsid w:val="3E1143F8"/>
    <w:rsid w:val="3EB57330"/>
    <w:rsid w:val="3EE630C6"/>
    <w:rsid w:val="3F9B95D7"/>
    <w:rsid w:val="40C1E57A"/>
    <w:rsid w:val="419A6C1D"/>
    <w:rsid w:val="41B2C5A5"/>
    <w:rsid w:val="41EA867D"/>
    <w:rsid w:val="4206A4DB"/>
    <w:rsid w:val="42830C55"/>
    <w:rsid w:val="438C61CF"/>
    <w:rsid w:val="43BF1DDB"/>
    <w:rsid w:val="44BD68E5"/>
    <w:rsid w:val="44D13E0A"/>
    <w:rsid w:val="454ACCE4"/>
    <w:rsid w:val="457F435D"/>
    <w:rsid w:val="461D7F18"/>
    <w:rsid w:val="4735DF62"/>
    <w:rsid w:val="4756F1B7"/>
    <w:rsid w:val="47CC445F"/>
    <w:rsid w:val="4813FF92"/>
    <w:rsid w:val="487D5F68"/>
    <w:rsid w:val="488D1166"/>
    <w:rsid w:val="48A5D881"/>
    <w:rsid w:val="48F1E9D5"/>
    <w:rsid w:val="49095008"/>
    <w:rsid w:val="496814C0"/>
    <w:rsid w:val="49887F72"/>
    <w:rsid w:val="49AC9CB3"/>
    <w:rsid w:val="49EC14FF"/>
    <w:rsid w:val="4A197E2D"/>
    <w:rsid w:val="4A41A8E2"/>
    <w:rsid w:val="4A620E07"/>
    <w:rsid w:val="4A9C6E2F"/>
    <w:rsid w:val="4B486D14"/>
    <w:rsid w:val="4CA24A9C"/>
    <w:rsid w:val="4D1843A4"/>
    <w:rsid w:val="4D4CD7C4"/>
    <w:rsid w:val="4D5BAFBE"/>
    <w:rsid w:val="4DD40EF1"/>
    <w:rsid w:val="4DEC12A6"/>
    <w:rsid w:val="4E27A5C0"/>
    <w:rsid w:val="4E59C314"/>
    <w:rsid w:val="4E800DD6"/>
    <w:rsid w:val="4F20436F"/>
    <w:rsid w:val="4F6FDF52"/>
    <w:rsid w:val="5013F0B1"/>
    <w:rsid w:val="5036B5D6"/>
    <w:rsid w:val="50447249"/>
    <w:rsid w:val="505D2404"/>
    <w:rsid w:val="50C8A46B"/>
    <w:rsid w:val="51365A9E"/>
    <w:rsid w:val="515B2E33"/>
    <w:rsid w:val="528172BB"/>
    <w:rsid w:val="52A78014"/>
    <w:rsid w:val="52D9D8F5"/>
    <w:rsid w:val="5314B17F"/>
    <w:rsid w:val="532215C1"/>
    <w:rsid w:val="53AC4336"/>
    <w:rsid w:val="53E88B28"/>
    <w:rsid w:val="5462198B"/>
    <w:rsid w:val="546FA011"/>
    <w:rsid w:val="54999EE1"/>
    <w:rsid w:val="54A52291"/>
    <w:rsid w:val="554DFB8B"/>
    <w:rsid w:val="5554EE14"/>
    <w:rsid w:val="55A993BE"/>
    <w:rsid w:val="5633AC5C"/>
    <w:rsid w:val="564F2E1C"/>
    <w:rsid w:val="568B1FBB"/>
    <w:rsid w:val="56A8E061"/>
    <w:rsid w:val="570032C4"/>
    <w:rsid w:val="5745641F"/>
    <w:rsid w:val="57A740D3"/>
    <w:rsid w:val="57EAFE7D"/>
    <w:rsid w:val="582ED467"/>
    <w:rsid w:val="59431134"/>
    <w:rsid w:val="5943816E"/>
    <w:rsid w:val="594D17BB"/>
    <w:rsid w:val="5967260C"/>
    <w:rsid w:val="5A8F4E74"/>
    <w:rsid w:val="5ADEE195"/>
    <w:rsid w:val="5B3546F4"/>
    <w:rsid w:val="5B5E90DE"/>
    <w:rsid w:val="5BEE9EA8"/>
    <w:rsid w:val="5CDB8E4A"/>
    <w:rsid w:val="5D54D2F8"/>
    <w:rsid w:val="5D57EB31"/>
    <w:rsid w:val="5E168257"/>
    <w:rsid w:val="5E3A15E2"/>
    <w:rsid w:val="5F05F154"/>
    <w:rsid w:val="5F7C940D"/>
    <w:rsid w:val="5FB0A8C1"/>
    <w:rsid w:val="5FD5E114"/>
    <w:rsid w:val="5FD5E643"/>
    <w:rsid w:val="5FE1540B"/>
    <w:rsid w:val="607A641F"/>
    <w:rsid w:val="60F1802F"/>
    <w:rsid w:val="6195D834"/>
    <w:rsid w:val="6247F984"/>
    <w:rsid w:val="624BEC93"/>
    <w:rsid w:val="6252BC7F"/>
    <w:rsid w:val="627B3A6B"/>
    <w:rsid w:val="629813E4"/>
    <w:rsid w:val="633099BC"/>
    <w:rsid w:val="635B9819"/>
    <w:rsid w:val="64B4C52E"/>
    <w:rsid w:val="64EF1B64"/>
    <w:rsid w:val="64FE2F21"/>
    <w:rsid w:val="654E4981"/>
    <w:rsid w:val="6573834C"/>
    <w:rsid w:val="657A8691"/>
    <w:rsid w:val="65E6CF59"/>
    <w:rsid w:val="65F85A4B"/>
    <w:rsid w:val="663B09DE"/>
    <w:rsid w:val="66723E92"/>
    <w:rsid w:val="66E9419F"/>
    <w:rsid w:val="6780FC5A"/>
    <w:rsid w:val="6810E247"/>
    <w:rsid w:val="68316682"/>
    <w:rsid w:val="6831D8EF"/>
    <w:rsid w:val="68C6F5EE"/>
    <w:rsid w:val="68E028E3"/>
    <w:rsid w:val="692081F6"/>
    <w:rsid w:val="6936588E"/>
    <w:rsid w:val="696CA2C1"/>
    <w:rsid w:val="69883651"/>
    <w:rsid w:val="69CDA950"/>
    <w:rsid w:val="6AA41B07"/>
    <w:rsid w:val="6AC70B94"/>
    <w:rsid w:val="6B488B0C"/>
    <w:rsid w:val="6B6979B1"/>
    <w:rsid w:val="6BA15C12"/>
    <w:rsid w:val="6BB905F7"/>
    <w:rsid w:val="6BDABE8D"/>
    <w:rsid w:val="6C254B8A"/>
    <w:rsid w:val="6D16A436"/>
    <w:rsid w:val="6D705DEC"/>
    <w:rsid w:val="6DB7B842"/>
    <w:rsid w:val="6E3C9FA9"/>
    <w:rsid w:val="6F115851"/>
    <w:rsid w:val="6F363772"/>
    <w:rsid w:val="6F4821DB"/>
    <w:rsid w:val="70F22001"/>
    <w:rsid w:val="70F2D546"/>
    <w:rsid w:val="71A39B00"/>
    <w:rsid w:val="723D8B75"/>
    <w:rsid w:val="72627504"/>
    <w:rsid w:val="72ED17C1"/>
    <w:rsid w:val="734135FA"/>
    <w:rsid w:val="73CB85AF"/>
    <w:rsid w:val="73E4B861"/>
    <w:rsid w:val="73EB884D"/>
    <w:rsid w:val="759A15C6"/>
    <w:rsid w:val="75ACDFF0"/>
    <w:rsid w:val="75B03329"/>
    <w:rsid w:val="75F63184"/>
    <w:rsid w:val="76D53988"/>
    <w:rsid w:val="771C5923"/>
    <w:rsid w:val="7723290F"/>
    <w:rsid w:val="774A5198"/>
    <w:rsid w:val="779AF757"/>
    <w:rsid w:val="779F8711"/>
    <w:rsid w:val="77EA050C"/>
    <w:rsid w:val="780A3164"/>
    <w:rsid w:val="78599AF9"/>
    <w:rsid w:val="78966063"/>
    <w:rsid w:val="792DD246"/>
    <w:rsid w:val="7969CA9E"/>
    <w:rsid w:val="7989DE1F"/>
    <w:rsid w:val="7A1CF9E7"/>
    <w:rsid w:val="7A283E13"/>
    <w:rsid w:val="7A5AC9D1"/>
    <w:rsid w:val="7A63F5C8"/>
    <w:rsid w:val="7A6D86E9"/>
    <w:rsid w:val="7AC863DE"/>
    <w:rsid w:val="7AF5D55B"/>
    <w:rsid w:val="7B1DD161"/>
    <w:rsid w:val="7B4F42FB"/>
    <w:rsid w:val="7C657308"/>
    <w:rsid w:val="7CDF0AE7"/>
    <w:rsid w:val="7D894F18"/>
    <w:rsid w:val="7D8B8F4F"/>
    <w:rsid w:val="7E583920"/>
    <w:rsid w:val="7E71CB3E"/>
    <w:rsid w:val="7E9E3D1E"/>
    <w:rsid w:val="7EB24AD5"/>
    <w:rsid w:val="7EBEC610"/>
    <w:rsid w:val="7EE36548"/>
    <w:rsid w:val="7F251F79"/>
    <w:rsid w:val="7F4C2EE0"/>
    <w:rsid w:val="7F66C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FE74"/>
  <w15:chartTrackingRefBased/>
  <w15:docId w15:val="{3C3F588C-2215-4DE2-BA1F-CB9EB6FD3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739933ce584e66" /><Relationship Type="http://schemas.openxmlformats.org/officeDocument/2006/relationships/hyperlink" Target="https://www.megameeting.com/news/what-internet-speed-for-video-conferencing/" TargetMode="External" Id="R26ee31c0897c4cfa" /><Relationship Type="http://schemas.openxmlformats.org/officeDocument/2006/relationships/hyperlink" Target="https://labsimapp.testout.com/v6_0_525/index.html/productviewer/1190/9.1.6/1159b9ea-e076-4320-9aed-f022b1465c53" TargetMode="External" Id="Rc0e14c2322f8427f" /><Relationship Type="http://schemas.openxmlformats.org/officeDocument/2006/relationships/hyperlink" Target="https://www.ncta.com/whats-new/how-the-cable-industry-mitigates-cybersecurity-risks" TargetMode="External" Id="Rf149d4a405404d87" /><Relationship Type="http://schemas.openxmlformats.org/officeDocument/2006/relationships/hyperlink" Target="https://frontier.com/resources/is-fiber-optic-internet-worth-it" TargetMode="External" Id="Rfa03b76545174e0a" /><Relationship Type="http://schemas.openxmlformats.org/officeDocument/2006/relationships/hyperlink" Target="https://enterprise.spectrum.com/support/faq/internet/why-is-fiber-optic-communication-technology-more-secure.html" TargetMode="External" Id="R9e9a2039d41a4ccc" /><Relationship Type="http://schemas.openxmlformats.org/officeDocument/2006/relationships/hyperlink" Target="Https://Blog.frontier.com/" TargetMode="External" Id="Rbb4862f18bf5427c" /><Relationship Type="http://schemas.openxmlformats.org/officeDocument/2006/relationships/hyperlink" Target="https://blog.frontier.com/2021/01/how-will-my-fiber-internet-perform-in-a-storm/" TargetMode="External" Id="R19b1f6a89590469b" /><Relationship Type="http://schemas.openxmlformats.org/officeDocument/2006/relationships/hyperlink" Target="https://www.thinprint.com/en/features/management-services/" TargetMode="External" Id="R7cb7563233cb469c" /><Relationship Type="http://schemas.microsoft.com/office/2020/10/relationships/intelligence" Target="intelligence2.xml" Id="R6f86174568ce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2022-11-22T02:41:34.0521654Z</dcterms:created>
  <dcterms:modified xsi:type="dcterms:W3CDTF">2022-11-22T21:15:20.0787433Z</dcterms:modified>
  <dc:creator>Wale, Tanner</dc:creator>
  <lastModifiedBy>Wale, Tanner</lastModifiedBy>
</coreProperties>
</file>