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8ED53" w14:textId="71428F1F" w:rsidR="005A730E" w:rsidRPr="0018184C" w:rsidRDefault="0057131B" w:rsidP="199D45E9">
      <w:pPr>
        <w:pStyle w:val="Heading1"/>
        <w:rPr>
          <w:szCs w:val="24"/>
        </w:rPr>
      </w:pPr>
      <w:r w:rsidRPr="0018184C">
        <w:rPr>
          <w:szCs w:val="24"/>
        </w:rPr>
        <w:t xml:space="preserve">DAD 220 </w:t>
      </w:r>
      <w:r w:rsidR="0062498C" w:rsidRPr="0018184C">
        <w:rPr>
          <w:szCs w:val="24"/>
        </w:rPr>
        <w:t>Cardinality and Targeted Data</w:t>
      </w:r>
      <w:r w:rsidRPr="0018184C">
        <w:rPr>
          <w:szCs w:val="24"/>
        </w:rPr>
        <w:t xml:space="preserve"> Template</w:t>
      </w:r>
    </w:p>
    <w:p w14:paraId="3DB5361F" w14:textId="77777777" w:rsidR="00813947" w:rsidRPr="0018184C" w:rsidRDefault="00813947" w:rsidP="00813947">
      <w:pPr>
        <w:suppressAutoHyphens/>
        <w:spacing w:line="240" w:lineRule="auto"/>
        <w:rPr>
          <w:rFonts w:ascii="Calibri" w:eastAsia="Calibri" w:hAnsi="Calibri" w:cs="Calibri"/>
        </w:rPr>
      </w:pPr>
    </w:p>
    <w:p w14:paraId="7C257472" w14:textId="01B48605" w:rsidR="005A730E" w:rsidRPr="0018184C" w:rsidRDefault="003D7C15" w:rsidP="00813947">
      <w:pPr>
        <w:suppressAutoHyphens/>
        <w:spacing w:line="240" w:lineRule="auto"/>
        <w:rPr>
          <w:rFonts w:ascii="Calibri" w:eastAsia="Calibri" w:hAnsi="Calibri" w:cs="Calibri"/>
        </w:rPr>
      </w:pPr>
      <w:r w:rsidRPr="0018184C">
        <w:rPr>
          <w:rFonts w:ascii="Calibri" w:eastAsia="Calibri" w:hAnsi="Calibri" w:cs="Calibri"/>
        </w:rPr>
        <w:t>Replace the bracketed text in this template with</w:t>
      </w:r>
      <w:r w:rsidR="00965AD6" w:rsidRPr="0018184C">
        <w:rPr>
          <w:rFonts w:ascii="Calibri" w:eastAsia="Calibri" w:hAnsi="Calibri" w:cs="Calibri"/>
        </w:rPr>
        <w:t xml:space="preserve"> your screenshots and responses</w:t>
      </w:r>
      <w:r w:rsidR="00E34373" w:rsidRPr="0018184C">
        <w:rPr>
          <w:rFonts w:ascii="Calibri" w:eastAsia="Calibri" w:hAnsi="Calibri" w:cs="Calibri"/>
        </w:rPr>
        <w:t>. Then submit it</w:t>
      </w:r>
      <w:r w:rsidR="00965AD6" w:rsidRPr="0018184C">
        <w:rPr>
          <w:rFonts w:ascii="Calibri" w:eastAsia="Calibri" w:hAnsi="Calibri" w:cs="Calibri"/>
        </w:rPr>
        <w:t xml:space="preserve"> to </w:t>
      </w:r>
      <w:r w:rsidR="00813947" w:rsidRPr="0018184C">
        <w:rPr>
          <w:rFonts w:ascii="Calibri" w:eastAsia="Calibri" w:hAnsi="Calibri" w:cs="Calibri"/>
        </w:rPr>
        <w:t>the Module Four Lab</w:t>
      </w:r>
      <w:r w:rsidR="00965AD6" w:rsidRPr="0018184C">
        <w:rPr>
          <w:rFonts w:ascii="Calibri" w:eastAsia="Calibri" w:hAnsi="Calibri" w:cs="Calibri"/>
        </w:rPr>
        <w:t xml:space="preserve"> for submission, grading, and feedback. Screenshots should be sized to approximately one quarter of a page. Written responses should be in complete sentences. Rename this document by adding your last name </w:t>
      </w:r>
      <w:r w:rsidRPr="0018184C">
        <w:rPr>
          <w:rFonts w:ascii="Calibri" w:eastAsia="Calibri" w:hAnsi="Calibri" w:cs="Calibri"/>
        </w:rPr>
        <w:t>to the file name</w:t>
      </w:r>
      <w:r w:rsidR="00965AD6" w:rsidRPr="0018184C">
        <w:rPr>
          <w:rFonts w:ascii="Calibri" w:eastAsia="Calibri" w:hAnsi="Calibri" w:cs="Calibri"/>
        </w:rPr>
        <w:t xml:space="preserve"> before you submit.</w:t>
      </w:r>
    </w:p>
    <w:p w14:paraId="43F13DD0" w14:textId="77777777" w:rsidR="005A730E" w:rsidRPr="0018184C" w:rsidRDefault="005A730E" w:rsidP="00813947">
      <w:pPr>
        <w:suppressAutoHyphens/>
        <w:spacing w:line="240" w:lineRule="auto"/>
        <w:rPr>
          <w:rFonts w:ascii="Calibri" w:eastAsia="Calibri" w:hAnsi="Calibri" w:cs="Calibri"/>
        </w:rPr>
      </w:pPr>
    </w:p>
    <w:p w14:paraId="18DD2CE8" w14:textId="77777777" w:rsidR="005A730E" w:rsidRPr="0018184C" w:rsidRDefault="00965AD6" w:rsidP="00C22EE4">
      <w:pPr>
        <w:pStyle w:val="List"/>
      </w:pPr>
      <w:r w:rsidRPr="0018184C">
        <w:rPr>
          <w:b/>
        </w:rPr>
        <w:t>Retrieve employee tuples and identify the number of employees</w:t>
      </w:r>
      <w:r w:rsidRPr="0018184C">
        <w:t xml:space="preserve"> in San Francisco and New York.</w:t>
      </w:r>
    </w:p>
    <w:p w14:paraId="781079AC" w14:textId="3E18EAEA" w:rsidR="005A730E" w:rsidRDefault="003D7C15" w:rsidP="00514B3A">
      <w:pPr>
        <w:pStyle w:val="List2"/>
        <w:numPr>
          <w:ilvl w:val="0"/>
          <w:numId w:val="0"/>
        </w:numPr>
        <w:ind w:left="1440"/>
      </w:pPr>
      <w:r w:rsidRPr="0018184C">
        <w:t>[</w:t>
      </w:r>
      <w:r w:rsidR="00E9028A">
        <w:rPr>
          <w:noProof/>
        </w:rPr>
        <w:drawing>
          <wp:inline distT="0" distB="0" distL="0" distR="0" wp14:anchorId="7233E31D" wp14:editId="17FFBC95">
            <wp:extent cx="3489960" cy="3078480"/>
            <wp:effectExtent l="0" t="0" r="0" b="762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9" t="9007" r="35572" b="4337"/>
                    <a:stretch/>
                  </pic:blipFill>
                  <pic:spPr bwMode="auto">
                    <a:xfrm>
                      <a:off x="0" y="0"/>
                      <a:ext cx="3494839" cy="308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12F3B" w14:textId="73CD961D" w:rsidR="00ED79C5" w:rsidRDefault="00ED79C5" w:rsidP="00514B3A">
      <w:pPr>
        <w:pStyle w:val="List2"/>
        <w:numPr>
          <w:ilvl w:val="0"/>
          <w:numId w:val="0"/>
        </w:numPr>
        <w:ind w:left="1440"/>
      </w:pPr>
    </w:p>
    <w:p w14:paraId="3104D2C4" w14:textId="2CB7089D" w:rsidR="00ED79C5" w:rsidRPr="0018184C" w:rsidRDefault="00ED79C5" w:rsidP="00514B3A">
      <w:pPr>
        <w:pStyle w:val="List2"/>
        <w:numPr>
          <w:ilvl w:val="0"/>
          <w:numId w:val="0"/>
        </w:numPr>
        <w:ind w:left="1440"/>
      </w:pPr>
      <w:r>
        <w:t xml:space="preserve">There are two employees in New York City. There are six employees in San </w:t>
      </w:r>
      <w:r w:rsidR="00B54CB3">
        <w:t>Francisco</w:t>
      </w:r>
      <w:r>
        <w:t xml:space="preserve">. </w:t>
      </w:r>
    </w:p>
    <w:p w14:paraId="2B18C0EF" w14:textId="77777777" w:rsidR="005A730E" w:rsidRPr="0018184C" w:rsidRDefault="005A730E" w:rsidP="00813947">
      <w:pPr>
        <w:suppressAutoHyphens/>
        <w:spacing w:line="240" w:lineRule="auto"/>
        <w:ind w:left="1440"/>
        <w:rPr>
          <w:rFonts w:ascii="Calibri" w:eastAsia="Calibri" w:hAnsi="Calibri" w:cs="Calibri"/>
        </w:rPr>
      </w:pPr>
    </w:p>
    <w:p w14:paraId="6FAE57A1" w14:textId="77777777" w:rsidR="005A730E" w:rsidRPr="0057573F" w:rsidRDefault="00965AD6" w:rsidP="78F3EE5D">
      <w:pPr>
        <w:pStyle w:val="List"/>
        <w:rPr>
          <w:b/>
          <w:bCs/>
        </w:rPr>
      </w:pPr>
      <w:r w:rsidRPr="0018184C">
        <w:rPr>
          <w:b/>
          <w:bCs/>
        </w:rPr>
        <w:t>Retrieve order details</w:t>
      </w:r>
      <w:r w:rsidRPr="0018184C">
        <w:t xml:space="preserve"> for orderNumber 10330, 10338, and 10194 and </w:t>
      </w:r>
      <w:r w:rsidRPr="0018184C">
        <w:rPr>
          <w:b/>
          <w:bCs/>
        </w:rPr>
        <w:t xml:space="preserve">identify </w:t>
      </w:r>
      <w:r w:rsidRPr="0018184C">
        <w:t xml:space="preserve">what </w:t>
      </w:r>
      <w:r w:rsidRPr="0018184C">
        <w:rPr>
          <w:b/>
          <w:bCs/>
        </w:rPr>
        <w:t xml:space="preserve">type of cardinality </w:t>
      </w:r>
      <w:r w:rsidRPr="0018184C">
        <w:t>this represents in the entity relationship model.</w:t>
      </w:r>
    </w:p>
    <w:p w14:paraId="4EC70392" w14:textId="77777777" w:rsidR="0057573F" w:rsidRPr="0018184C" w:rsidRDefault="0057573F" w:rsidP="0057573F">
      <w:pPr>
        <w:pStyle w:val="List"/>
        <w:numPr>
          <w:ilvl w:val="0"/>
          <w:numId w:val="0"/>
        </w:numPr>
        <w:ind w:left="720" w:hanging="360"/>
        <w:rPr>
          <w:b/>
          <w:bCs/>
        </w:rPr>
      </w:pPr>
    </w:p>
    <w:p w14:paraId="0E64AE48" w14:textId="1A14D47D" w:rsidR="005A730E" w:rsidRPr="00077705" w:rsidRDefault="00514B3A" w:rsidP="0057573F">
      <w:pPr>
        <w:pStyle w:val="List2"/>
        <w:numPr>
          <w:ilvl w:val="0"/>
          <w:numId w:val="0"/>
        </w:numPr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77705">
        <w:rPr>
          <w:rFonts w:ascii="Times New Roman" w:hAnsi="Times New Roman" w:cs="Times New Roman"/>
          <w:sz w:val="24"/>
          <w:szCs w:val="24"/>
        </w:rPr>
        <w:t xml:space="preserve">This relationship is a </w:t>
      </w:r>
      <w:r w:rsidR="00863097" w:rsidRPr="00077705">
        <w:rPr>
          <w:rFonts w:ascii="Times New Roman" w:hAnsi="Times New Roman" w:cs="Times New Roman"/>
          <w:sz w:val="24"/>
          <w:szCs w:val="24"/>
        </w:rPr>
        <w:t xml:space="preserve">dependency relationship because orders rely on orderdetails to know how much quantity was ordered for </w:t>
      </w:r>
      <w:r w:rsidR="00330B71" w:rsidRPr="00077705">
        <w:rPr>
          <w:rFonts w:ascii="Times New Roman" w:hAnsi="Times New Roman" w:cs="Times New Roman"/>
          <w:sz w:val="24"/>
          <w:szCs w:val="24"/>
        </w:rPr>
        <w:t>one</w:t>
      </w:r>
      <w:r w:rsidR="00863097" w:rsidRPr="00077705">
        <w:rPr>
          <w:rFonts w:ascii="Times New Roman" w:hAnsi="Times New Roman" w:cs="Times New Roman"/>
          <w:sz w:val="24"/>
          <w:szCs w:val="24"/>
        </w:rPr>
        <w:t xml:space="preserve"> product and the productCode</w:t>
      </w:r>
      <w:r w:rsidR="00330B71" w:rsidRPr="00077705">
        <w:rPr>
          <w:rFonts w:ascii="Times New Roman" w:hAnsi="Times New Roman" w:cs="Times New Roman"/>
          <w:sz w:val="24"/>
          <w:szCs w:val="24"/>
        </w:rPr>
        <w:t xml:space="preserve">, as well as priceEach for a single item. Without these orderdetails there are no orders to fulfill. </w:t>
      </w:r>
      <w:r w:rsidR="007B73C8" w:rsidRPr="00077705">
        <w:rPr>
          <w:rFonts w:ascii="Times New Roman" w:hAnsi="Times New Roman" w:cs="Times New Roman"/>
          <w:sz w:val="24"/>
          <w:szCs w:val="24"/>
        </w:rPr>
        <w:t xml:space="preserve">This is a </w:t>
      </w:r>
      <w:r w:rsidR="00EB0678" w:rsidRPr="00077705">
        <w:rPr>
          <w:rFonts w:ascii="Times New Roman" w:hAnsi="Times New Roman" w:cs="Times New Roman"/>
          <w:sz w:val="24"/>
          <w:szCs w:val="24"/>
        </w:rPr>
        <w:t xml:space="preserve">one-one relationship because </w:t>
      </w:r>
      <w:r w:rsidR="008D5E7B" w:rsidRPr="00077705">
        <w:rPr>
          <w:rFonts w:ascii="Times New Roman" w:hAnsi="Times New Roman" w:cs="Times New Roman"/>
          <w:sz w:val="24"/>
          <w:szCs w:val="24"/>
        </w:rPr>
        <w:t>officeCode</w:t>
      </w:r>
      <w:r w:rsidR="008E7349" w:rsidRPr="00077705">
        <w:rPr>
          <w:rFonts w:ascii="Times New Roman" w:hAnsi="Times New Roman" w:cs="Times New Roman"/>
          <w:color w:val="37474F"/>
          <w:sz w:val="24"/>
          <w:szCs w:val="24"/>
          <w:shd w:val="clear" w:color="auto" w:fill="FFFFFF"/>
        </w:rPr>
        <w:t xml:space="preserve"> </w:t>
      </w:r>
      <w:r w:rsidR="008E7349" w:rsidRP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>becomes a foreign key in the table on either side of the relationship</w:t>
      </w:r>
      <w:r w:rsidR="00A856A5" w:rsidRP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between offices and employees</w:t>
      </w:r>
      <w:r w:rsidR="008E7349" w:rsidRP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>. The foreign key should be placed in the table with fewer rows to minimize the number of NULL values</w:t>
      </w:r>
      <w:r w:rsid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A856A5" w:rsidRP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 this case employees</w:t>
      </w:r>
      <w:r w:rsidR="00A7558D" w:rsidRP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table</w:t>
      </w:r>
      <w:r w:rsidR="008E7349" w:rsidRP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>. The foreign key</w:t>
      </w:r>
      <w:r w:rsidR="007838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783823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(</w:t>
      </w:r>
      <w:proofErr w:type="spellStart"/>
      <w:r w:rsidR="00783823">
        <w:rPr>
          <w:rFonts w:ascii="Times New Roman" w:hAnsi="Times New Roman" w:cs="Times New Roman"/>
          <w:sz w:val="24"/>
          <w:szCs w:val="24"/>
          <w:shd w:val="clear" w:color="auto" w:fill="FFFFFF"/>
        </w:rPr>
        <w:t>employees.officeCode</w:t>
      </w:r>
      <w:proofErr w:type="spellEnd"/>
      <w:r w:rsidR="00783823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8E7349" w:rsidRP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refers to the primary key</w:t>
      </w:r>
      <w:r w:rsidR="00A7558D" w:rsidRP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 w:rsidR="00783823">
        <w:rPr>
          <w:rFonts w:ascii="Times New Roman" w:hAnsi="Times New Roman" w:cs="Times New Roman"/>
          <w:sz w:val="24"/>
          <w:szCs w:val="24"/>
          <w:shd w:val="clear" w:color="auto" w:fill="FFFFFF"/>
        </w:rPr>
        <w:t>offices.</w:t>
      </w:r>
      <w:r w:rsidR="00A7558D" w:rsidRP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>officeCode</w:t>
      </w:r>
      <w:proofErr w:type="spellEnd"/>
      <w:r w:rsidR="00A7558D" w:rsidRP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8E7349" w:rsidRP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on the opposite side of the relationship.</w:t>
      </w:r>
    </w:p>
    <w:p w14:paraId="2EFF3898" w14:textId="77777777" w:rsidR="00AA2F65" w:rsidRDefault="00AA2F65" w:rsidP="00514B3A">
      <w:pPr>
        <w:pStyle w:val="List"/>
        <w:numPr>
          <w:ilvl w:val="0"/>
          <w:numId w:val="0"/>
        </w:numPr>
        <w:rPr>
          <w:noProof/>
        </w:rPr>
      </w:pPr>
    </w:p>
    <w:p w14:paraId="57626A26" w14:textId="77777777" w:rsidR="00AA2F65" w:rsidRDefault="00AA2F65" w:rsidP="00514B3A">
      <w:pPr>
        <w:pStyle w:val="List"/>
        <w:numPr>
          <w:ilvl w:val="0"/>
          <w:numId w:val="0"/>
        </w:numPr>
        <w:rPr>
          <w:noProof/>
        </w:rPr>
      </w:pPr>
    </w:p>
    <w:p w14:paraId="72BD0986" w14:textId="7F5768F5" w:rsidR="00514B3A" w:rsidRDefault="00514B3A" w:rsidP="00514B3A">
      <w:pPr>
        <w:pStyle w:val="Li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0A74165" wp14:editId="4BFC370E">
            <wp:extent cx="4267200" cy="4222092"/>
            <wp:effectExtent l="0" t="0" r="0" b="762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5" t="12966" r="42357" b="2747"/>
                    <a:stretch/>
                  </pic:blipFill>
                  <pic:spPr bwMode="auto">
                    <a:xfrm>
                      <a:off x="0" y="0"/>
                      <a:ext cx="4283361" cy="423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738DF" w14:textId="77777777" w:rsidR="00C85108" w:rsidRDefault="00C85108" w:rsidP="00514B3A">
      <w:pPr>
        <w:pStyle w:val="List"/>
        <w:numPr>
          <w:ilvl w:val="0"/>
          <w:numId w:val="0"/>
        </w:numPr>
      </w:pPr>
    </w:p>
    <w:p w14:paraId="7D139CDA" w14:textId="55A3AA6B" w:rsidR="00C85108" w:rsidRDefault="00C85108" w:rsidP="00C85108">
      <w:pPr>
        <w:pStyle w:val="List"/>
        <w:numPr>
          <w:ilvl w:val="0"/>
          <w:numId w:val="0"/>
        </w:numPr>
        <w:spacing w:line="480" w:lineRule="auto"/>
      </w:pPr>
      <w:r w:rsidRPr="00211D27">
        <w:rPr>
          <w:rFonts w:ascii="Times New Roman" w:hAnsi="Times New Roman" w:cs="Times New Roman"/>
          <w:sz w:val="24"/>
          <w:szCs w:val="24"/>
        </w:rPr>
        <w:t>the orders and orderdetails we ran orderNumber equal to 10330, 10338, and 10194 in the WHERE clause selecting the columns of the orderdetails table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D63600" w14:textId="51E27DD5" w:rsidR="00514B3A" w:rsidRDefault="00514B3A" w:rsidP="00514B3A">
      <w:pPr>
        <w:pStyle w:val="List"/>
        <w:numPr>
          <w:ilvl w:val="0"/>
          <w:numId w:val="0"/>
        </w:numPr>
        <w:ind w:left="720" w:hanging="360"/>
      </w:pPr>
    </w:p>
    <w:p w14:paraId="79023A6E" w14:textId="658876EF" w:rsidR="00514B3A" w:rsidRDefault="00514B3A" w:rsidP="00514B3A">
      <w:pPr>
        <w:pStyle w:val="List"/>
        <w:numPr>
          <w:ilvl w:val="0"/>
          <w:numId w:val="0"/>
        </w:numPr>
        <w:ind w:left="720" w:hanging="360"/>
      </w:pPr>
    </w:p>
    <w:p w14:paraId="3F479B19" w14:textId="77777777" w:rsidR="00514B3A" w:rsidRPr="0018184C" w:rsidRDefault="00514B3A" w:rsidP="00514B3A">
      <w:pPr>
        <w:pStyle w:val="List"/>
        <w:numPr>
          <w:ilvl w:val="0"/>
          <w:numId w:val="0"/>
        </w:numPr>
        <w:ind w:left="720" w:hanging="360"/>
      </w:pPr>
    </w:p>
    <w:p w14:paraId="477EBE1F" w14:textId="3570734E" w:rsidR="005A730E" w:rsidRPr="0018184C" w:rsidRDefault="00514B3A" w:rsidP="00514B3A">
      <w:pPr>
        <w:suppressAutoHyphens/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6043C7F" wp14:editId="4A355B02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8D6A" w14:textId="77777777" w:rsidR="005A730E" w:rsidRPr="0018184C" w:rsidRDefault="00965AD6" w:rsidP="00C22EE4">
      <w:pPr>
        <w:pStyle w:val="List"/>
      </w:pPr>
      <w:r w:rsidRPr="0018184C">
        <w:rPr>
          <w:b/>
        </w:rPr>
        <w:t xml:space="preserve">Delete records </w:t>
      </w:r>
      <w:r w:rsidRPr="0018184C">
        <w:t>from the payments table where the customer number equals 103.</w:t>
      </w:r>
    </w:p>
    <w:p w14:paraId="014E19C4" w14:textId="5BCBD3D0" w:rsidR="005A730E" w:rsidRDefault="005A730E" w:rsidP="00AA2F65">
      <w:pPr>
        <w:pStyle w:val="List2"/>
        <w:numPr>
          <w:ilvl w:val="0"/>
          <w:numId w:val="0"/>
        </w:numPr>
        <w:ind w:left="1440" w:hanging="360"/>
      </w:pPr>
    </w:p>
    <w:p w14:paraId="0D5687B8" w14:textId="25566E0A" w:rsidR="0058114F" w:rsidRDefault="0058114F" w:rsidP="0058114F">
      <w:pPr>
        <w:pStyle w:val="List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2FEAF984" wp14:editId="1A18CEF2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449B" w14:textId="40FCD962" w:rsidR="0058114F" w:rsidRDefault="0058114F" w:rsidP="0058114F">
      <w:pPr>
        <w:pStyle w:val="List"/>
        <w:numPr>
          <w:ilvl w:val="0"/>
          <w:numId w:val="0"/>
        </w:numPr>
        <w:ind w:left="720" w:hanging="360"/>
      </w:pPr>
    </w:p>
    <w:p w14:paraId="3F2C4DCF" w14:textId="21B1C36F" w:rsidR="0058114F" w:rsidRDefault="0058114F" w:rsidP="0058114F">
      <w:pPr>
        <w:pStyle w:val="List"/>
        <w:numPr>
          <w:ilvl w:val="0"/>
          <w:numId w:val="0"/>
        </w:numPr>
        <w:ind w:left="720" w:hanging="360"/>
      </w:pPr>
    </w:p>
    <w:p w14:paraId="3BA34CDF" w14:textId="77777777" w:rsidR="0058114F" w:rsidRPr="0018184C" w:rsidRDefault="0058114F" w:rsidP="0058114F">
      <w:pPr>
        <w:pStyle w:val="List"/>
        <w:numPr>
          <w:ilvl w:val="0"/>
          <w:numId w:val="0"/>
        </w:numPr>
        <w:ind w:left="720" w:hanging="360"/>
      </w:pPr>
    </w:p>
    <w:p w14:paraId="4266CCBF" w14:textId="210E60A5" w:rsidR="0058114F" w:rsidRPr="0018184C" w:rsidRDefault="0058114F" w:rsidP="0058114F">
      <w:pPr>
        <w:pStyle w:val="List"/>
        <w:numPr>
          <w:ilvl w:val="0"/>
          <w:numId w:val="0"/>
        </w:numPr>
        <w:ind w:left="720" w:hanging="360"/>
      </w:pPr>
      <w:r>
        <w:rPr>
          <w:noProof/>
        </w:rPr>
        <w:lastRenderedPageBreak/>
        <w:drawing>
          <wp:inline distT="0" distB="0" distL="0" distR="0" wp14:anchorId="3F9E65EB" wp14:editId="3547FA34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EB9F" w14:textId="77777777" w:rsidR="005A730E" w:rsidRPr="0018184C" w:rsidRDefault="005A730E" w:rsidP="00813947">
      <w:pPr>
        <w:suppressAutoHyphens/>
        <w:spacing w:line="240" w:lineRule="auto"/>
        <w:rPr>
          <w:rFonts w:ascii="Calibri" w:eastAsia="Calibri" w:hAnsi="Calibri" w:cs="Calibri"/>
        </w:rPr>
      </w:pPr>
    </w:p>
    <w:p w14:paraId="6B9BDC62" w14:textId="6DB89F33" w:rsidR="005A730E" w:rsidRPr="0018184C" w:rsidRDefault="00965AD6" w:rsidP="00C22EE4">
      <w:pPr>
        <w:pStyle w:val="List"/>
      </w:pPr>
      <w:r w:rsidRPr="0018184C">
        <w:rPr>
          <w:b/>
          <w:bCs/>
        </w:rPr>
        <w:t xml:space="preserve">Retrieve customer records </w:t>
      </w:r>
      <w:r w:rsidRPr="0018184C">
        <w:t xml:space="preserve">for </w:t>
      </w:r>
      <w:r w:rsidR="0018184C" w:rsidRPr="0018184C">
        <w:t xml:space="preserve">sales representative </w:t>
      </w:r>
      <w:r w:rsidRPr="0018184C">
        <w:t>Barry Jones and</w:t>
      </w:r>
      <w:r w:rsidRPr="0018184C">
        <w:rPr>
          <w:b/>
          <w:bCs/>
        </w:rPr>
        <w:t xml:space="preserve"> identify</w:t>
      </w:r>
      <w:r w:rsidRPr="0018184C">
        <w:t xml:space="preserve"> if the </w:t>
      </w:r>
      <w:r w:rsidRPr="0018184C">
        <w:rPr>
          <w:b/>
          <w:bCs/>
        </w:rPr>
        <w:t>relationships</w:t>
      </w:r>
      <w:r w:rsidRPr="0018184C">
        <w:t xml:space="preserve"> are one-to-one or one-to-many</w:t>
      </w:r>
      <w:r w:rsidRPr="0018184C">
        <w:rPr>
          <w:b/>
          <w:bCs/>
        </w:rPr>
        <w:t>.</w:t>
      </w:r>
    </w:p>
    <w:p w14:paraId="556284D6" w14:textId="55B8AB58" w:rsidR="005A730E" w:rsidRDefault="005A730E" w:rsidP="00BB1340">
      <w:pPr>
        <w:pStyle w:val="List2"/>
        <w:numPr>
          <w:ilvl w:val="0"/>
          <w:numId w:val="0"/>
        </w:numPr>
      </w:pPr>
    </w:p>
    <w:p w14:paraId="7A9D7F15" w14:textId="77777777" w:rsidR="004A2D7C" w:rsidRDefault="004A2D7C" w:rsidP="00EF470D">
      <w:pPr>
        <w:pStyle w:val="List"/>
        <w:numPr>
          <w:ilvl w:val="0"/>
          <w:numId w:val="0"/>
        </w:numPr>
        <w:ind w:left="720" w:hanging="360"/>
        <w:rPr>
          <w:noProof/>
        </w:rPr>
      </w:pPr>
    </w:p>
    <w:p w14:paraId="60E4A2BD" w14:textId="43825902" w:rsidR="00EF470D" w:rsidRDefault="00EF470D" w:rsidP="00EF470D">
      <w:pPr>
        <w:pStyle w:val="List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57A8EA63" wp14:editId="4A94A4C8">
            <wp:extent cx="5334000" cy="282702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4" t="8888" r="513" b="6553"/>
                    <a:stretch/>
                  </pic:blipFill>
                  <pic:spPr bwMode="auto">
                    <a:xfrm>
                      <a:off x="0" y="0"/>
                      <a:ext cx="533400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9549F" w14:textId="77777777" w:rsidR="00EF470D" w:rsidRDefault="00EF470D" w:rsidP="0060695F">
      <w:pPr>
        <w:pStyle w:val="List"/>
        <w:numPr>
          <w:ilvl w:val="0"/>
          <w:numId w:val="0"/>
        </w:numPr>
        <w:ind w:left="720" w:hanging="360"/>
      </w:pPr>
    </w:p>
    <w:p w14:paraId="67086C99" w14:textId="493B1D0C" w:rsidR="0060695F" w:rsidRDefault="0060695F" w:rsidP="0060695F">
      <w:pPr>
        <w:pStyle w:val="List"/>
        <w:numPr>
          <w:ilvl w:val="0"/>
          <w:numId w:val="0"/>
        </w:numPr>
        <w:ind w:left="720" w:hanging="360"/>
      </w:pPr>
    </w:p>
    <w:p w14:paraId="7BD62BAC" w14:textId="74EDF359" w:rsidR="0060695F" w:rsidRPr="00C85108" w:rsidRDefault="004B4238" w:rsidP="00C85108">
      <w:pPr>
        <w:pStyle w:val="List"/>
        <w:numPr>
          <w:ilvl w:val="0"/>
          <w:numId w:val="0"/>
        </w:numPr>
        <w:spacing w:line="48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0695F" w:rsidRPr="00C85108">
        <w:rPr>
          <w:rFonts w:ascii="Times New Roman" w:hAnsi="Times New Roman" w:cs="Times New Roman"/>
          <w:sz w:val="24"/>
          <w:szCs w:val="24"/>
        </w:rPr>
        <w:t>This is a one-</w:t>
      </w:r>
      <w:r w:rsidR="00BC7406" w:rsidRPr="00C85108">
        <w:rPr>
          <w:rFonts w:ascii="Times New Roman" w:hAnsi="Times New Roman" w:cs="Times New Roman"/>
          <w:sz w:val="24"/>
          <w:szCs w:val="24"/>
        </w:rPr>
        <w:t>many</w:t>
      </w:r>
      <w:r w:rsidR="00070F0E" w:rsidRPr="00C85108">
        <w:rPr>
          <w:rFonts w:ascii="Times New Roman" w:hAnsi="Times New Roman" w:cs="Times New Roman"/>
          <w:sz w:val="24"/>
          <w:szCs w:val="24"/>
        </w:rPr>
        <w:t xml:space="preserve"> relationship</w:t>
      </w:r>
      <w:r w:rsidR="0060695F" w:rsidRPr="00C85108">
        <w:rPr>
          <w:rFonts w:ascii="Times New Roman" w:hAnsi="Times New Roman" w:cs="Times New Roman"/>
          <w:sz w:val="24"/>
          <w:szCs w:val="24"/>
        </w:rPr>
        <w:t xml:space="preserve"> because the employeeNumber </w:t>
      </w:r>
      <w:r w:rsidR="00070F0E" w:rsidRPr="00C85108">
        <w:rPr>
          <w:rFonts w:ascii="Times New Roman" w:hAnsi="Times New Roman" w:cs="Times New Roman"/>
          <w:sz w:val="24"/>
          <w:szCs w:val="24"/>
        </w:rPr>
        <w:t>and the</w:t>
      </w:r>
      <w:r w:rsidRPr="00C85108">
        <w:rPr>
          <w:rFonts w:ascii="Times New Roman" w:hAnsi="Times New Roman" w:cs="Times New Roman"/>
          <w:sz w:val="24"/>
          <w:szCs w:val="24"/>
        </w:rPr>
        <w:t xml:space="preserve"> </w:t>
      </w:r>
      <w:r w:rsidR="0060695F" w:rsidRPr="00C85108">
        <w:rPr>
          <w:rFonts w:ascii="Times New Roman" w:hAnsi="Times New Roman" w:cs="Times New Roman"/>
          <w:sz w:val="24"/>
          <w:szCs w:val="24"/>
        </w:rPr>
        <w:t>salesRep</w:t>
      </w:r>
      <w:r w:rsidR="00EF470D" w:rsidRPr="00C85108">
        <w:rPr>
          <w:rFonts w:ascii="Times New Roman" w:hAnsi="Times New Roman" w:cs="Times New Roman"/>
          <w:sz w:val="24"/>
          <w:szCs w:val="24"/>
        </w:rPr>
        <w:t>EmployeeNumber</w:t>
      </w:r>
      <w:r w:rsidR="00BC7406"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bec</w:t>
      </w:r>
      <w:r w:rsidR="00BC7406"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t>ause</w:t>
      </w:r>
      <w:r w:rsidR="00BC7406"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foreign key in the table on the 'many' side of the relationship</w:t>
      </w:r>
      <w:r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r w:rsidRPr="00C85108">
        <w:rPr>
          <w:rFonts w:ascii="Times New Roman" w:hAnsi="Times New Roman" w:cs="Times New Roman"/>
          <w:sz w:val="24"/>
          <w:szCs w:val="24"/>
        </w:rPr>
        <w:t>salesRepEmployeeNumber</w:t>
      </w:r>
      <w:r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BC7406"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t>, referring to the primary key on the 'one' side</w:t>
      </w:r>
      <w:r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(</w:t>
      </w:r>
      <w:r w:rsidRPr="00C85108">
        <w:rPr>
          <w:rFonts w:ascii="Times New Roman" w:hAnsi="Times New Roman" w:cs="Times New Roman"/>
          <w:sz w:val="24"/>
          <w:szCs w:val="24"/>
        </w:rPr>
        <w:t>e</w:t>
      </w:r>
      <w:r w:rsidRPr="00C85108">
        <w:rPr>
          <w:rFonts w:ascii="Times New Roman" w:hAnsi="Times New Roman" w:cs="Times New Roman"/>
          <w:sz w:val="24"/>
          <w:szCs w:val="24"/>
        </w:rPr>
        <w:t>mployeeNumber</w:t>
      </w:r>
      <w:r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BC7406"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t>. The foreign key name is the primary key name with an optional prefix. The prefix is derived from the relationship name and clarifies the meaning of the foreign key.</w:t>
      </w:r>
      <w:r w:rsidR="00C85108"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C85108" w:rsidRPr="00C85108">
        <w:rPr>
          <w:rFonts w:ascii="Times New Roman" w:hAnsi="Times New Roman" w:cs="Times New Roman"/>
          <w:sz w:val="24"/>
          <w:szCs w:val="24"/>
        </w:rPr>
        <w:t xml:space="preserve">. In retrieving customer </w:t>
      </w:r>
      <w:r w:rsidR="00C85108" w:rsidRPr="00C85108">
        <w:rPr>
          <w:rFonts w:ascii="Times New Roman" w:hAnsi="Times New Roman" w:cs="Times New Roman"/>
          <w:sz w:val="24"/>
          <w:szCs w:val="24"/>
        </w:rPr>
        <w:t>records,</w:t>
      </w:r>
      <w:r w:rsidR="00C85108" w:rsidRPr="00C85108">
        <w:rPr>
          <w:rFonts w:ascii="Times New Roman" w:hAnsi="Times New Roman" w:cs="Times New Roman"/>
          <w:sz w:val="24"/>
          <w:szCs w:val="24"/>
        </w:rPr>
        <w:t xml:space="preserve"> we made </w:t>
      </w:r>
      <w:proofErr w:type="spellStart"/>
      <w:r w:rsidR="00C85108" w:rsidRPr="00C85108">
        <w:rPr>
          <w:rFonts w:ascii="Times New Roman" w:hAnsi="Times New Roman" w:cs="Times New Roman"/>
          <w:sz w:val="24"/>
          <w:szCs w:val="24"/>
        </w:rPr>
        <w:t>employees.employeeNumber</w:t>
      </w:r>
      <w:proofErr w:type="spellEnd"/>
      <w:r w:rsidR="00C85108" w:rsidRPr="00C85108">
        <w:rPr>
          <w:rFonts w:ascii="Times New Roman" w:hAnsi="Times New Roman" w:cs="Times New Roman"/>
          <w:sz w:val="24"/>
          <w:szCs w:val="24"/>
        </w:rPr>
        <w:t xml:space="preserve"> equal to customers.salesRepEmployeeNumber because they share a</w:t>
      </w:r>
      <w:r w:rsidR="00C85108"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relationship name and foreign key. This represents a one-many relationship and can use the foreign key salesRepEmployeeNumber to specify in the where clause what employeeNumber you want, in this case it was 1504.</w:t>
      </w:r>
    </w:p>
    <w:p w14:paraId="449A8612" w14:textId="77777777" w:rsidR="0058114F" w:rsidRPr="0018184C" w:rsidRDefault="0058114F" w:rsidP="0058114F">
      <w:pPr>
        <w:pStyle w:val="List"/>
        <w:numPr>
          <w:ilvl w:val="0"/>
          <w:numId w:val="0"/>
        </w:numPr>
        <w:ind w:left="720" w:hanging="360"/>
      </w:pPr>
    </w:p>
    <w:p w14:paraId="3F8EF742" w14:textId="77777777" w:rsidR="005A730E" w:rsidRPr="0018184C" w:rsidRDefault="005A730E" w:rsidP="00813947">
      <w:pPr>
        <w:suppressAutoHyphens/>
        <w:spacing w:line="240" w:lineRule="auto"/>
        <w:rPr>
          <w:rFonts w:ascii="Calibri" w:eastAsia="Calibri" w:hAnsi="Calibri" w:cs="Calibri"/>
        </w:rPr>
      </w:pPr>
    </w:p>
    <w:p w14:paraId="36841322" w14:textId="28FADCE8" w:rsidR="00ED79C5" w:rsidRDefault="00965AD6" w:rsidP="00BB1340">
      <w:pPr>
        <w:pStyle w:val="List"/>
      </w:pPr>
      <w:r w:rsidRPr="0018184C">
        <w:rPr>
          <w:b/>
          <w:bCs/>
        </w:rPr>
        <w:t>Retrieve records</w:t>
      </w:r>
      <w:r w:rsidRPr="0018184C">
        <w:t xml:space="preserve"> for customers who reside in Massachusetts and</w:t>
      </w:r>
      <w:r w:rsidR="0083000B" w:rsidRPr="0018184C">
        <w:t xml:space="preserve"> </w:t>
      </w:r>
      <w:r w:rsidRPr="0018184C">
        <w:rPr>
          <w:b/>
          <w:bCs/>
        </w:rPr>
        <w:t>identify</w:t>
      </w:r>
      <w:r w:rsidRPr="0018184C">
        <w:t xml:space="preserve"> </w:t>
      </w:r>
      <w:r w:rsidR="0083000B" w:rsidRPr="0018184C">
        <w:rPr>
          <w:b/>
          <w:bCs/>
        </w:rPr>
        <w:t>their sales rep and the relationship of entities</w:t>
      </w:r>
      <w:r w:rsidR="0083000B" w:rsidRPr="0018184C">
        <w:t xml:space="preserve">. Identify if these entities demonstrate one-to-one or many-to-many </w:t>
      </w:r>
      <w:r w:rsidRPr="0018184C">
        <w:t>relationships.</w:t>
      </w:r>
    </w:p>
    <w:p w14:paraId="1028CF51" w14:textId="2EDB84D8" w:rsidR="005A730E" w:rsidRDefault="00ED79C5" w:rsidP="004A2D7C">
      <w:pPr>
        <w:pStyle w:val="List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EF61056" wp14:editId="6FA9D435">
            <wp:extent cx="6087025" cy="2659380"/>
            <wp:effectExtent l="0" t="0" r="9525" b="762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5" t="46078" r="25576" b="3034"/>
                    <a:stretch/>
                  </pic:blipFill>
                  <pic:spPr bwMode="auto">
                    <a:xfrm>
                      <a:off x="0" y="0"/>
                      <a:ext cx="6108407" cy="2668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01FF5" w14:textId="77777777" w:rsidR="0057573F" w:rsidRDefault="0057573F" w:rsidP="004A2D7C">
      <w:pPr>
        <w:pStyle w:val="List2"/>
        <w:numPr>
          <w:ilvl w:val="0"/>
          <w:numId w:val="0"/>
        </w:numPr>
      </w:pPr>
    </w:p>
    <w:p w14:paraId="55227CDD" w14:textId="62414E5C" w:rsidR="003E4C73" w:rsidRDefault="003E4C73" w:rsidP="003E4C73">
      <w:pPr>
        <w:pStyle w:val="List"/>
        <w:numPr>
          <w:ilvl w:val="0"/>
          <w:numId w:val="0"/>
        </w:numPr>
        <w:ind w:left="720" w:hanging="360"/>
      </w:pPr>
    </w:p>
    <w:p w14:paraId="36E52C0D" w14:textId="77777777" w:rsidR="00C45830" w:rsidRDefault="00C45830" w:rsidP="003E4C73">
      <w:pPr>
        <w:pStyle w:val="List"/>
        <w:numPr>
          <w:ilvl w:val="0"/>
          <w:numId w:val="0"/>
        </w:numPr>
        <w:ind w:left="720" w:hanging="360"/>
      </w:pPr>
    </w:p>
    <w:p w14:paraId="3ED78946" w14:textId="53656148" w:rsidR="00C45830" w:rsidRPr="00C45830" w:rsidRDefault="00C45830" w:rsidP="00C45830">
      <w:pPr>
        <w:pStyle w:val="List"/>
        <w:numPr>
          <w:ilvl w:val="0"/>
          <w:numId w:val="0"/>
        </w:numPr>
        <w:spacing w:line="480" w:lineRule="auto"/>
        <w:ind w:left="720" w:hanging="360"/>
        <w:rPr>
          <w:sz w:val="24"/>
          <w:szCs w:val="24"/>
        </w:rPr>
      </w:pPr>
      <w:r>
        <w:tab/>
      </w:r>
      <w:r w:rsidRPr="00C458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In retrieving records for </w:t>
      </w:r>
      <w:r w:rsidRPr="00C45830">
        <w:rPr>
          <w:rFonts w:ascii="Times New Roman" w:hAnsi="Times New Roman" w:cs="Times New Roman"/>
          <w:sz w:val="24"/>
          <w:szCs w:val="24"/>
          <w:shd w:val="clear" w:color="auto" w:fill="FFFFFF"/>
        </w:rPr>
        <w:t>customers,</w:t>
      </w:r>
      <w:r w:rsidRPr="00C458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 SELECT </w:t>
      </w:r>
      <w:proofErr w:type="spellStart"/>
      <w:r w:rsidRPr="00C45830">
        <w:rPr>
          <w:rFonts w:ascii="Times New Roman" w:hAnsi="Times New Roman" w:cs="Times New Roman"/>
          <w:sz w:val="24"/>
          <w:szCs w:val="24"/>
          <w:shd w:val="clear" w:color="auto" w:fill="FFFFFF"/>
        </w:rPr>
        <w:t>employees.firstName</w:t>
      </w:r>
      <w:proofErr w:type="spellEnd"/>
      <w:r w:rsidRPr="00C458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</w:t>
      </w:r>
      <w:proofErr w:type="spellStart"/>
      <w:r w:rsidRPr="00C45830">
        <w:rPr>
          <w:rFonts w:ascii="Times New Roman" w:hAnsi="Times New Roman" w:cs="Times New Roman"/>
          <w:sz w:val="24"/>
          <w:szCs w:val="24"/>
          <w:shd w:val="clear" w:color="auto" w:fill="FFFFFF"/>
        </w:rPr>
        <w:t>employees.lastName</w:t>
      </w:r>
      <w:proofErr w:type="spellEnd"/>
      <w:r w:rsidRPr="00C458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run the same INNER JOIN statement </w:t>
      </w:r>
      <w:r w:rsidRPr="00C45830">
        <w:rPr>
          <w:rFonts w:ascii="Times New Roman" w:hAnsi="Times New Roman" w:cs="Times New Roman"/>
          <w:sz w:val="24"/>
          <w:szCs w:val="24"/>
        </w:rPr>
        <w:t xml:space="preserve">made </w:t>
      </w:r>
      <w:proofErr w:type="spellStart"/>
      <w:r w:rsidRPr="00C45830">
        <w:rPr>
          <w:rFonts w:ascii="Times New Roman" w:hAnsi="Times New Roman" w:cs="Times New Roman"/>
          <w:sz w:val="24"/>
          <w:szCs w:val="24"/>
        </w:rPr>
        <w:t>employees.employeeNumber</w:t>
      </w:r>
      <w:proofErr w:type="spellEnd"/>
      <w:r w:rsidRPr="00C45830">
        <w:rPr>
          <w:rFonts w:ascii="Times New Roman" w:hAnsi="Times New Roman" w:cs="Times New Roman"/>
          <w:sz w:val="24"/>
          <w:szCs w:val="24"/>
        </w:rPr>
        <w:t xml:space="preserve"> equal to customers.salesRepEmployeeNumber</w:t>
      </w:r>
      <w:r w:rsidRPr="00C458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 specify in the where clause the customer had to be in MA.</w:t>
      </w:r>
    </w:p>
    <w:p w14:paraId="7E680ACA" w14:textId="7F1B33A6" w:rsidR="003E4C73" w:rsidRPr="00C45830" w:rsidRDefault="003E4C73" w:rsidP="00C45830">
      <w:pPr>
        <w:pStyle w:val="List"/>
        <w:numPr>
          <w:ilvl w:val="0"/>
          <w:numId w:val="0"/>
        </w:numPr>
        <w:spacing w:line="480" w:lineRule="auto"/>
        <w:ind w:left="720"/>
        <w:rPr>
          <w:sz w:val="24"/>
          <w:szCs w:val="24"/>
        </w:rPr>
      </w:pPr>
      <w:r w:rsidRPr="00C45830">
        <w:rPr>
          <w:rFonts w:ascii="Times New Roman" w:hAnsi="Times New Roman" w:cs="Times New Roman"/>
          <w:sz w:val="24"/>
          <w:szCs w:val="24"/>
        </w:rPr>
        <w:lastRenderedPageBreak/>
        <w:t xml:space="preserve">This represents a </w:t>
      </w:r>
      <w:r w:rsidR="00FB1FAE" w:rsidRPr="00C45830">
        <w:rPr>
          <w:rFonts w:ascii="Times New Roman" w:hAnsi="Times New Roman" w:cs="Times New Roman"/>
          <w:sz w:val="24"/>
          <w:szCs w:val="24"/>
        </w:rPr>
        <w:t>many-many</w:t>
      </w:r>
      <w:r w:rsidRPr="00C45830">
        <w:rPr>
          <w:rFonts w:ascii="Times New Roman" w:hAnsi="Times New Roman" w:cs="Times New Roman"/>
          <w:sz w:val="24"/>
          <w:szCs w:val="24"/>
        </w:rPr>
        <w:t xml:space="preserve"> relationship because</w:t>
      </w:r>
      <w:r w:rsidRPr="00C45830">
        <w:rPr>
          <w:rFonts w:ascii="Times New Roman" w:hAnsi="Times New Roman" w:cs="Times New Roman"/>
          <w:sz w:val="24"/>
          <w:szCs w:val="24"/>
        </w:rPr>
        <w:t xml:space="preserve"> the </w:t>
      </w:r>
      <w:r w:rsidR="00FE0E7F" w:rsidRPr="00C45830">
        <w:rPr>
          <w:rFonts w:ascii="Times New Roman" w:hAnsi="Times New Roman" w:cs="Times New Roman"/>
          <w:sz w:val="24"/>
          <w:szCs w:val="24"/>
        </w:rPr>
        <w:t xml:space="preserve">employee.firstName has two firstNames residing in MA and employee.lastName has two lastNames residing in MA. </w:t>
      </w:r>
      <w:r w:rsidR="00DA31F6" w:rsidRPr="00C45830">
        <w:rPr>
          <w:rFonts w:ascii="Times New Roman" w:hAnsi="Times New Roman" w:cs="Times New Roman"/>
          <w:sz w:val="24"/>
          <w:szCs w:val="24"/>
        </w:rPr>
        <w:t>Also</w:t>
      </w:r>
      <w:r w:rsidR="00F31BEE" w:rsidRPr="00C45830">
        <w:rPr>
          <w:rFonts w:ascii="Times New Roman" w:hAnsi="Times New Roman" w:cs="Times New Roman"/>
          <w:sz w:val="24"/>
          <w:szCs w:val="24"/>
        </w:rPr>
        <w:t>,</w:t>
      </w:r>
      <w:r w:rsidR="00DA31F6" w:rsidRPr="00C45830">
        <w:rPr>
          <w:rFonts w:ascii="Times New Roman" w:hAnsi="Times New Roman" w:cs="Times New Roman"/>
          <w:sz w:val="24"/>
          <w:szCs w:val="24"/>
        </w:rPr>
        <w:t xml:space="preserve"> their sales</w:t>
      </w:r>
      <w:r w:rsidR="00673087" w:rsidRPr="00C45830">
        <w:rPr>
          <w:rFonts w:ascii="Times New Roman" w:hAnsi="Times New Roman" w:cs="Times New Roman"/>
          <w:sz w:val="24"/>
          <w:szCs w:val="24"/>
        </w:rPr>
        <w:t xml:space="preserve">RepEmployeeNumber are </w:t>
      </w:r>
      <w:r w:rsidR="00F31BEE" w:rsidRPr="00C45830">
        <w:rPr>
          <w:rFonts w:ascii="Times New Roman" w:hAnsi="Times New Roman" w:cs="Times New Roman"/>
          <w:sz w:val="24"/>
          <w:szCs w:val="24"/>
        </w:rPr>
        <w:t xml:space="preserve">the same refereeing to their names. </w:t>
      </w:r>
      <w:r w:rsidR="00673087" w:rsidRPr="00C458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A60197" w14:textId="77777777" w:rsidR="005A730E" w:rsidRPr="0018184C" w:rsidRDefault="005A730E" w:rsidP="00813947">
      <w:pPr>
        <w:suppressAutoHyphens/>
        <w:spacing w:line="240" w:lineRule="auto"/>
        <w:rPr>
          <w:rFonts w:ascii="Calibri" w:eastAsia="Calibri" w:hAnsi="Calibri" w:cs="Calibri"/>
        </w:rPr>
      </w:pPr>
    </w:p>
    <w:p w14:paraId="4BF58F28" w14:textId="10B35351" w:rsidR="00A105E6" w:rsidRPr="0018184C" w:rsidRDefault="00A105E6" w:rsidP="00C22EE4">
      <w:pPr>
        <w:pStyle w:val="List"/>
      </w:pPr>
      <w:r w:rsidRPr="0018184C">
        <w:rPr>
          <w:b/>
          <w:bCs/>
        </w:rPr>
        <w:t>Add one customer record</w:t>
      </w:r>
      <w:r w:rsidRPr="0018184C">
        <w:t xml:space="preserve"> with your last name using an INSERT statement. You may use the name of a celebrity or fictional character if you don’t use your own name.</w:t>
      </w:r>
    </w:p>
    <w:p w14:paraId="4A9007CB" w14:textId="77777777" w:rsidR="00A105E6" w:rsidRPr="0018184C" w:rsidRDefault="00A105E6" w:rsidP="00A105E6">
      <w:pPr>
        <w:suppressAutoHyphens/>
        <w:spacing w:line="240" w:lineRule="auto"/>
        <w:ind w:left="720"/>
        <w:rPr>
          <w:rFonts w:ascii="Calibri" w:eastAsia="Calibri" w:hAnsi="Calibri" w:cs="Calibri"/>
        </w:rPr>
      </w:pPr>
    </w:p>
    <w:p w14:paraId="76F4C1CA" w14:textId="77777777" w:rsidR="00404AED" w:rsidRDefault="00404AED" w:rsidP="00404AED">
      <w:pPr>
        <w:pStyle w:val="List"/>
        <w:numPr>
          <w:ilvl w:val="0"/>
          <w:numId w:val="0"/>
        </w:numPr>
        <w:ind w:left="720" w:hanging="360"/>
        <w:rPr>
          <w:noProof/>
        </w:rPr>
      </w:pPr>
    </w:p>
    <w:p w14:paraId="0A523A11" w14:textId="325B6314" w:rsidR="00404AED" w:rsidRDefault="00404AED" w:rsidP="00404AED">
      <w:pPr>
        <w:pStyle w:val="List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6F4D35E3" wp14:editId="46A033FC">
            <wp:extent cx="6705131" cy="1805940"/>
            <wp:effectExtent l="0" t="0" r="635" b="381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9" t="52422" b="3134"/>
                    <a:stretch/>
                  </pic:blipFill>
                  <pic:spPr bwMode="auto">
                    <a:xfrm>
                      <a:off x="0" y="0"/>
                      <a:ext cx="6729773" cy="1812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635CD" w14:textId="77777777" w:rsidR="0057573F" w:rsidRDefault="0057573F" w:rsidP="0057573F">
      <w:pPr>
        <w:pStyle w:val="List"/>
        <w:numPr>
          <w:ilvl w:val="0"/>
          <w:numId w:val="0"/>
        </w:numPr>
        <w:spacing w:line="480" w:lineRule="auto"/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0F419936" w14:textId="13A4F38F" w:rsidR="00404AED" w:rsidRPr="0057573F" w:rsidRDefault="00404AED" w:rsidP="0057573F">
      <w:pPr>
        <w:pStyle w:val="List"/>
        <w:numPr>
          <w:ilvl w:val="0"/>
          <w:numId w:val="0"/>
        </w:num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7573F">
        <w:rPr>
          <w:rFonts w:ascii="Times New Roman" w:hAnsi="Times New Roman" w:cs="Times New Roman"/>
          <w:sz w:val="24"/>
          <w:szCs w:val="24"/>
        </w:rPr>
        <w:t xml:space="preserve">I chose John Wayne although I did mess up by entering the name backwards so </w:t>
      </w:r>
      <w:r w:rsidR="00A401C6" w:rsidRPr="0057573F">
        <w:rPr>
          <w:rFonts w:ascii="Times New Roman" w:hAnsi="Times New Roman" w:cs="Times New Roman"/>
          <w:sz w:val="24"/>
          <w:szCs w:val="24"/>
        </w:rPr>
        <w:t>its</w:t>
      </w:r>
      <w:r w:rsidRPr="0057573F">
        <w:rPr>
          <w:rFonts w:ascii="Times New Roman" w:hAnsi="Times New Roman" w:cs="Times New Roman"/>
          <w:sz w:val="24"/>
          <w:szCs w:val="24"/>
        </w:rPr>
        <w:t xml:space="preserve"> Wayne</w:t>
      </w:r>
      <w:r w:rsidR="0057573F">
        <w:rPr>
          <w:rFonts w:ascii="Times New Roman" w:hAnsi="Times New Roman" w:cs="Times New Roman"/>
          <w:sz w:val="24"/>
          <w:szCs w:val="24"/>
        </w:rPr>
        <w:t xml:space="preserve"> </w:t>
      </w:r>
      <w:r w:rsidRPr="0057573F">
        <w:rPr>
          <w:rFonts w:ascii="Times New Roman" w:hAnsi="Times New Roman" w:cs="Times New Roman"/>
          <w:sz w:val="24"/>
          <w:szCs w:val="24"/>
        </w:rPr>
        <w:t xml:space="preserve">John. </w:t>
      </w:r>
    </w:p>
    <w:p w14:paraId="48761E9B" w14:textId="77777777" w:rsidR="005A730E" w:rsidRPr="0018184C" w:rsidRDefault="005A730E" w:rsidP="00813947">
      <w:pPr>
        <w:suppressAutoHyphens/>
        <w:spacing w:line="240" w:lineRule="auto"/>
        <w:rPr>
          <w:rFonts w:ascii="Calibri" w:eastAsia="Calibri" w:hAnsi="Calibri" w:cs="Calibri"/>
        </w:rPr>
      </w:pPr>
    </w:p>
    <w:p w14:paraId="7680F353" w14:textId="1F104660" w:rsidR="005A730E" w:rsidRPr="0018184C" w:rsidRDefault="003D7C15" w:rsidP="00C22EE4">
      <w:pPr>
        <w:pStyle w:val="List"/>
        <w:rPr>
          <w:b/>
        </w:rPr>
      </w:pPr>
      <w:r w:rsidRPr="0018184C">
        <w:rPr>
          <w:b/>
        </w:rPr>
        <w:t>Reflection</w:t>
      </w:r>
    </w:p>
    <w:p w14:paraId="4C03C13F" w14:textId="77777777" w:rsidR="005A730E" w:rsidRPr="0018184C" w:rsidRDefault="00965AD6" w:rsidP="00C22EE4">
      <w:pPr>
        <w:pStyle w:val="List2"/>
      </w:pPr>
      <w:r w:rsidRPr="0018184C">
        <w:rPr>
          <w:b/>
          <w:bCs/>
        </w:rPr>
        <w:t>Define how cardinality is applied</w:t>
      </w:r>
      <w:r w:rsidRPr="0018184C">
        <w:t xml:space="preserve"> to the databases you’ve been working with and why different numbers of records returned from the different offices.</w:t>
      </w:r>
    </w:p>
    <w:p w14:paraId="47195EBC" w14:textId="1F34126A" w:rsidR="005A730E" w:rsidRDefault="005A730E" w:rsidP="00CB0669">
      <w:pPr>
        <w:pStyle w:val="List3"/>
        <w:numPr>
          <w:ilvl w:val="0"/>
          <w:numId w:val="0"/>
        </w:numPr>
        <w:rPr>
          <w:sz w:val="22"/>
          <w:szCs w:val="22"/>
        </w:rPr>
      </w:pPr>
    </w:p>
    <w:p w14:paraId="76B9B108" w14:textId="798AEFC9" w:rsidR="00CB0669" w:rsidRPr="0057573F" w:rsidRDefault="00112E39" w:rsidP="0057573F">
      <w:pPr>
        <w:pStyle w:val="List3"/>
        <w:numPr>
          <w:ilvl w:val="0"/>
          <w:numId w:val="0"/>
        </w:numPr>
        <w:spacing w:line="480" w:lineRule="auto"/>
        <w:rPr>
          <w:rFonts w:ascii="Times New Roman" w:hAnsi="Times New Roman" w:cs="Times New Roman"/>
        </w:rPr>
      </w:pPr>
      <w:r w:rsidRPr="0057573F">
        <w:rPr>
          <w:rFonts w:ascii="Times New Roman" w:hAnsi="Times New Roman" w:cs="Times New Roman"/>
        </w:rPr>
        <w:t xml:space="preserve">Cardinality is applied to the databases we’ve been working with because </w:t>
      </w:r>
      <w:r w:rsidR="009C63DF" w:rsidRPr="0057573F">
        <w:rPr>
          <w:rFonts w:ascii="Times New Roman" w:hAnsi="Times New Roman" w:cs="Times New Roman"/>
        </w:rPr>
        <w:t xml:space="preserve">it defines how many </w:t>
      </w:r>
      <w:r w:rsidR="00BA3652" w:rsidRPr="0057573F">
        <w:rPr>
          <w:rFonts w:ascii="Times New Roman" w:hAnsi="Times New Roman" w:cs="Times New Roman"/>
        </w:rPr>
        <w:t>of an attribute maximum there are and attribute minimum there are</w:t>
      </w:r>
      <w:r w:rsidR="00E86960" w:rsidRPr="0057573F">
        <w:rPr>
          <w:rFonts w:ascii="Times New Roman" w:hAnsi="Times New Roman" w:cs="Times New Roman"/>
        </w:rPr>
        <w:t xml:space="preserve">. Also, refers to the relationships and attributes in a database like </w:t>
      </w:r>
      <w:r w:rsidR="00077503" w:rsidRPr="0057573F">
        <w:rPr>
          <w:rFonts w:ascii="Times New Roman" w:hAnsi="Times New Roman" w:cs="Times New Roman"/>
        </w:rPr>
        <w:t xml:space="preserve">the ERD template. </w:t>
      </w:r>
      <w:r w:rsidR="00846B54" w:rsidRPr="0057573F">
        <w:rPr>
          <w:rFonts w:ascii="Times New Roman" w:hAnsi="Times New Roman" w:cs="Times New Roman"/>
        </w:rPr>
        <w:t xml:space="preserve">The reason different number of records returned from different cities is because we used the WHERE clause to </w:t>
      </w:r>
      <w:r w:rsidR="00A77A37" w:rsidRPr="0057573F">
        <w:rPr>
          <w:rFonts w:ascii="Times New Roman" w:hAnsi="Times New Roman" w:cs="Times New Roman"/>
        </w:rPr>
        <w:t xml:space="preserve">specify which </w:t>
      </w:r>
      <w:r w:rsidR="001C7AC1" w:rsidRPr="0057573F">
        <w:rPr>
          <w:rFonts w:ascii="Times New Roman" w:hAnsi="Times New Roman" w:cs="Times New Roman"/>
        </w:rPr>
        <w:t>cities,</w:t>
      </w:r>
      <w:r w:rsidR="00A77A37" w:rsidRPr="0057573F">
        <w:rPr>
          <w:rFonts w:ascii="Times New Roman" w:hAnsi="Times New Roman" w:cs="Times New Roman"/>
        </w:rPr>
        <w:t xml:space="preserve"> we wanted returned in this case it was San Francisco and New York City.</w:t>
      </w:r>
    </w:p>
    <w:p w14:paraId="456FD14A" w14:textId="42D149DE" w:rsidR="00ED79C5" w:rsidRDefault="00ED79C5" w:rsidP="00ED79C5">
      <w:pPr>
        <w:pStyle w:val="List"/>
        <w:numPr>
          <w:ilvl w:val="0"/>
          <w:numId w:val="0"/>
        </w:numPr>
        <w:ind w:left="720" w:hanging="360"/>
      </w:pPr>
    </w:p>
    <w:p w14:paraId="720BB445" w14:textId="460FA71D" w:rsidR="00ED79C5" w:rsidRDefault="00ED79C5" w:rsidP="00ED79C5">
      <w:pPr>
        <w:pStyle w:val="List"/>
        <w:numPr>
          <w:ilvl w:val="0"/>
          <w:numId w:val="0"/>
        </w:numPr>
        <w:ind w:left="720" w:hanging="360"/>
      </w:pPr>
    </w:p>
    <w:p w14:paraId="618ADAAD" w14:textId="77777777" w:rsidR="00ED79C5" w:rsidRPr="0018184C" w:rsidRDefault="00ED79C5" w:rsidP="00ED79C5">
      <w:pPr>
        <w:pStyle w:val="List"/>
        <w:numPr>
          <w:ilvl w:val="0"/>
          <w:numId w:val="0"/>
        </w:numPr>
        <w:ind w:left="720" w:hanging="360"/>
      </w:pPr>
    </w:p>
    <w:p w14:paraId="33542BC3" w14:textId="77777777" w:rsidR="005A730E" w:rsidRPr="0018184C" w:rsidRDefault="00965AD6" w:rsidP="00C22EE4">
      <w:pPr>
        <w:pStyle w:val="List2"/>
      </w:pPr>
      <w:r w:rsidRPr="0018184C">
        <w:rPr>
          <w:b/>
          <w:bCs/>
        </w:rPr>
        <w:t xml:space="preserve">Compare and contrast </w:t>
      </w:r>
      <w:r w:rsidRPr="0018184C">
        <w:t xml:space="preserve">the different </w:t>
      </w:r>
      <w:r w:rsidRPr="0018184C">
        <w:rPr>
          <w:b/>
          <w:bCs/>
        </w:rPr>
        <w:t>queries</w:t>
      </w:r>
      <w:r w:rsidRPr="0018184C">
        <w:t xml:space="preserve"> you ran and how cardinality applies to them.</w:t>
      </w:r>
    </w:p>
    <w:p w14:paraId="3F1FAD09" w14:textId="312ADB4B" w:rsidR="005A730E" w:rsidRPr="00211D27" w:rsidRDefault="005A730E" w:rsidP="00211D27">
      <w:pPr>
        <w:pStyle w:val="List3"/>
        <w:numPr>
          <w:ilvl w:val="0"/>
          <w:numId w:val="0"/>
        </w:numPr>
        <w:spacing w:line="480" w:lineRule="auto"/>
        <w:rPr>
          <w:rFonts w:ascii="Times New Roman" w:hAnsi="Times New Roman" w:cs="Times New Roman"/>
        </w:rPr>
      </w:pPr>
    </w:p>
    <w:p w14:paraId="24E0C198" w14:textId="1B3581F3" w:rsidR="001C7AC1" w:rsidRPr="00211D27" w:rsidRDefault="00E84B76" w:rsidP="00211D27">
      <w:pPr>
        <w:pStyle w:val="List3"/>
        <w:numPr>
          <w:ilvl w:val="0"/>
          <w:numId w:val="0"/>
        </w:numPr>
        <w:spacing w:line="480" w:lineRule="auto"/>
        <w:rPr>
          <w:rFonts w:ascii="Times New Roman" w:hAnsi="Times New Roman" w:cs="Times New Roman"/>
        </w:rPr>
      </w:pPr>
      <w:r w:rsidRPr="00211D27">
        <w:rPr>
          <w:rFonts w:ascii="Times New Roman" w:hAnsi="Times New Roman" w:cs="Times New Roman"/>
        </w:rPr>
        <w:lastRenderedPageBreak/>
        <w:t xml:space="preserve">The different queries I ran </w:t>
      </w:r>
      <w:r w:rsidR="0025637D" w:rsidRPr="00211D27">
        <w:rPr>
          <w:rFonts w:ascii="Times New Roman" w:hAnsi="Times New Roman" w:cs="Times New Roman"/>
        </w:rPr>
        <w:t xml:space="preserve">apply to cardinality because they are different relationships and attributes. In </w:t>
      </w:r>
      <w:r w:rsidR="00657998" w:rsidRPr="00211D27">
        <w:rPr>
          <w:rFonts w:ascii="Times New Roman" w:hAnsi="Times New Roman" w:cs="Times New Roman"/>
        </w:rPr>
        <w:t xml:space="preserve">the orders and orderdetails we ran orderNumber equal to </w:t>
      </w:r>
      <w:r w:rsidR="0064771D" w:rsidRPr="00211D27">
        <w:rPr>
          <w:rFonts w:ascii="Times New Roman" w:hAnsi="Times New Roman" w:cs="Times New Roman"/>
        </w:rPr>
        <w:t>10330, 10338, and 10194</w:t>
      </w:r>
      <w:r w:rsidR="001031A3" w:rsidRPr="00211D27">
        <w:rPr>
          <w:rFonts w:ascii="Times New Roman" w:hAnsi="Times New Roman" w:cs="Times New Roman"/>
        </w:rPr>
        <w:t xml:space="preserve"> in the WHERE clause</w:t>
      </w:r>
      <w:r w:rsidR="009859C9" w:rsidRPr="00211D27">
        <w:rPr>
          <w:rFonts w:ascii="Times New Roman" w:hAnsi="Times New Roman" w:cs="Times New Roman"/>
        </w:rPr>
        <w:t xml:space="preserve"> selecting the columns of the orderdetails table</w:t>
      </w:r>
      <w:r w:rsidR="0064771D" w:rsidRPr="00211D27">
        <w:rPr>
          <w:rFonts w:ascii="Times New Roman" w:hAnsi="Times New Roman" w:cs="Times New Roman"/>
        </w:rPr>
        <w:t>.</w:t>
      </w:r>
      <w:r w:rsidR="000310D8" w:rsidRPr="00211D27">
        <w:rPr>
          <w:rFonts w:ascii="Times New Roman" w:hAnsi="Times New Roman" w:cs="Times New Roman"/>
        </w:rPr>
        <w:t xml:space="preserve"> In </w:t>
      </w:r>
      <w:r w:rsidR="0038490A" w:rsidRPr="00211D27">
        <w:rPr>
          <w:rFonts w:ascii="Times New Roman" w:hAnsi="Times New Roman" w:cs="Times New Roman"/>
        </w:rPr>
        <w:t>retrieving</w:t>
      </w:r>
      <w:r w:rsidR="00CE7E32" w:rsidRPr="00211D27">
        <w:rPr>
          <w:rFonts w:ascii="Times New Roman" w:hAnsi="Times New Roman" w:cs="Times New Roman"/>
        </w:rPr>
        <w:t xml:space="preserve"> customer records we </w:t>
      </w:r>
      <w:r w:rsidR="0038490A" w:rsidRPr="00211D27">
        <w:rPr>
          <w:rFonts w:ascii="Times New Roman" w:hAnsi="Times New Roman" w:cs="Times New Roman"/>
        </w:rPr>
        <w:t>made</w:t>
      </w:r>
      <w:r w:rsidR="00CE7E32" w:rsidRPr="00211D27">
        <w:rPr>
          <w:rFonts w:ascii="Times New Roman" w:hAnsi="Times New Roman" w:cs="Times New Roman"/>
        </w:rPr>
        <w:t xml:space="preserve"> </w:t>
      </w:r>
      <w:r w:rsidR="006254C4">
        <w:rPr>
          <w:rFonts w:ascii="Times New Roman" w:hAnsi="Times New Roman" w:cs="Times New Roman"/>
        </w:rPr>
        <w:t>employees.</w:t>
      </w:r>
      <w:r w:rsidR="00CE7E32" w:rsidRPr="00211D27">
        <w:rPr>
          <w:rFonts w:ascii="Times New Roman" w:hAnsi="Times New Roman" w:cs="Times New Roman"/>
        </w:rPr>
        <w:t>employeeNumber</w:t>
      </w:r>
      <w:r w:rsidR="0038490A" w:rsidRPr="00211D27">
        <w:rPr>
          <w:rFonts w:ascii="Times New Roman" w:hAnsi="Times New Roman" w:cs="Times New Roman"/>
        </w:rPr>
        <w:t xml:space="preserve"> equal to customers.salesRepEmployeeNumber because they share a</w:t>
      </w:r>
      <w:r w:rsidR="00475C82" w:rsidRPr="00211D27">
        <w:rPr>
          <w:rFonts w:ascii="Times New Roman" w:hAnsi="Times New Roman" w:cs="Times New Roman"/>
          <w:shd w:val="clear" w:color="auto" w:fill="FFFFFF"/>
        </w:rPr>
        <w:t xml:space="preserve"> relationship name and foreign key.</w:t>
      </w:r>
      <w:r w:rsidR="00475C82" w:rsidRPr="00211D27">
        <w:rPr>
          <w:rFonts w:ascii="Times New Roman" w:hAnsi="Times New Roman" w:cs="Times New Roman"/>
          <w:shd w:val="clear" w:color="auto" w:fill="FFFFFF"/>
        </w:rPr>
        <w:t xml:space="preserve"> </w:t>
      </w:r>
      <w:r w:rsidR="006254C4">
        <w:rPr>
          <w:rFonts w:ascii="Times New Roman" w:hAnsi="Times New Roman" w:cs="Times New Roman"/>
          <w:shd w:val="clear" w:color="auto" w:fill="FFFFFF"/>
        </w:rPr>
        <w:t xml:space="preserve">This represents a one-many relationship </w:t>
      </w:r>
      <w:r w:rsidR="00671083">
        <w:rPr>
          <w:rFonts w:ascii="Times New Roman" w:hAnsi="Times New Roman" w:cs="Times New Roman"/>
          <w:shd w:val="clear" w:color="auto" w:fill="FFFFFF"/>
        </w:rPr>
        <w:t xml:space="preserve">and can use the </w:t>
      </w:r>
      <w:r w:rsidR="0044690D">
        <w:rPr>
          <w:rFonts w:ascii="Times New Roman" w:hAnsi="Times New Roman" w:cs="Times New Roman"/>
          <w:shd w:val="clear" w:color="auto" w:fill="FFFFFF"/>
        </w:rPr>
        <w:t xml:space="preserve">foreign key salesRepEmployeeNumber to </w:t>
      </w:r>
      <w:r w:rsidR="00BE38FB">
        <w:rPr>
          <w:rFonts w:ascii="Times New Roman" w:hAnsi="Times New Roman" w:cs="Times New Roman"/>
          <w:shd w:val="clear" w:color="auto" w:fill="FFFFFF"/>
        </w:rPr>
        <w:t>specify in the where clause what employeeNumber you want, in this case it was 1504</w:t>
      </w:r>
      <w:r w:rsidR="00102B2F">
        <w:rPr>
          <w:rFonts w:ascii="Times New Roman" w:hAnsi="Times New Roman" w:cs="Times New Roman"/>
          <w:shd w:val="clear" w:color="auto" w:fill="FFFFFF"/>
        </w:rPr>
        <w:t xml:space="preserve">. Finally In </w:t>
      </w:r>
      <w:r w:rsidR="00AB0809">
        <w:rPr>
          <w:rFonts w:ascii="Times New Roman" w:hAnsi="Times New Roman" w:cs="Times New Roman"/>
          <w:shd w:val="clear" w:color="auto" w:fill="FFFFFF"/>
        </w:rPr>
        <w:t xml:space="preserve">retrieving records for customers </w:t>
      </w:r>
      <w:r w:rsidR="00F32B1C">
        <w:rPr>
          <w:rFonts w:ascii="Times New Roman" w:hAnsi="Times New Roman" w:cs="Times New Roman"/>
          <w:shd w:val="clear" w:color="auto" w:fill="FFFFFF"/>
        </w:rPr>
        <w:t>we SELECT</w:t>
      </w:r>
      <w:r w:rsidR="00AF402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AF402B">
        <w:rPr>
          <w:rFonts w:ascii="Times New Roman" w:hAnsi="Times New Roman" w:cs="Times New Roman"/>
          <w:shd w:val="clear" w:color="auto" w:fill="FFFFFF"/>
        </w:rPr>
        <w:t>employees.firstName</w:t>
      </w:r>
      <w:proofErr w:type="spellEnd"/>
      <w:r w:rsidR="00AF402B">
        <w:rPr>
          <w:rFonts w:ascii="Times New Roman" w:hAnsi="Times New Roman" w:cs="Times New Roman"/>
          <w:shd w:val="clear" w:color="auto" w:fill="FFFFFF"/>
        </w:rPr>
        <w:t xml:space="preserve"> and </w:t>
      </w:r>
      <w:proofErr w:type="spellStart"/>
      <w:r w:rsidR="00AF402B">
        <w:rPr>
          <w:rFonts w:ascii="Times New Roman" w:hAnsi="Times New Roman" w:cs="Times New Roman"/>
          <w:shd w:val="clear" w:color="auto" w:fill="FFFFFF"/>
        </w:rPr>
        <w:t>employees.lastName</w:t>
      </w:r>
      <w:proofErr w:type="spellEnd"/>
      <w:r w:rsidR="00AF402B">
        <w:rPr>
          <w:rFonts w:ascii="Times New Roman" w:hAnsi="Times New Roman" w:cs="Times New Roman"/>
          <w:shd w:val="clear" w:color="auto" w:fill="FFFFFF"/>
        </w:rPr>
        <w:t xml:space="preserve"> and run the same INNER JOIN statement</w:t>
      </w:r>
      <w:r w:rsidR="00FF5E72">
        <w:rPr>
          <w:rFonts w:ascii="Times New Roman" w:hAnsi="Times New Roman" w:cs="Times New Roman"/>
          <w:shd w:val="clear" w:color="auto" w:fill="FFFFFF"/>
        </w:rPr>
        <w:t xml:space="preserve"> </w:t>
      </w:r>
      <w:r w:rsidR="00FF5E72" w:rsidRPr="00211D27">
        <w:rPr>
          <w:rFonts w:ascii="Times New Roman" w:hAnsi="Times New Roman" w:cs="Times New Roman"/>
        </w:rPr>
        <w:t xml:space="preserve">made </w:t>
      </w:r>
      <w:proofErr w:type="spellStart"/>
      <w:r w:rsidR="00FF5E72">
        <w:rPr>
          <w:rFonts w:ascii="Times New Roman" w:hAnsi="Times New Roman" w:cs="Times New Roman"/>
        </w:rPr>
        <w:t>employees.</w:t>
      </w:r>
      <w:r w:rsidR="00FF5E72" w:rsidRPr="00211D27">
        <w:rPr>
          <w:rFonts w:ascii="Times New Roman" w:hAnsi="Times New Roman" w:cs="Times New Roman"/>
        </w:rPr>
        <w:t>employeeNumber</w:t>
      </w:r>
      <w:proofErr w:type="spellEnd"/>
      <w:r w:rsidR="00FF5E72" w:rsidRPr="00211D27">
        <w:rPr>
          <w:rFonts w:ascii="Times New Roman" w:hAnsi="Times New Roman" w:cs="Times New Roman"/>
        </w:rPr>
        <w:t xml:space="preserve"> equal to customers.salesRepEmployeeNumber</w:t>
      </w:r>
      <w:r w:rsidR="00AF402B">
        <w:rPr>
          <w:rFonts w:ascii="Times New Roman" w:hAnsi="Times New Roman" w:cs="Times New Roman"/>
          <w:shd w:val="clear" w:color="auto" w:fill="FFFFFF"/>
        </w:rPr>
        <w:t xml:space="preserve"> </w:t>
      </w:r>
      <w:r w:rsidR="00601AB6">
        <w:rPr>
          <w:rFonts w:ascii="Times New Roman" w:hAnsi="Times New Roman" w:cs="Times New Roman"/>
          <w:shd w:val="clear" w:color="auto" w:fill="FFFFFF"/>
        </w:rPr>
        <w:t xml:space="preserve">to specify in the where clause </w:t>
      </w:r>
      <w:r w:rsidR="00D332A0">
        <w:rPr>
          <w:rFonts w:ascii="Times New Roman" w:hAnsi="Times New Roman" w:cs="Times New Roman"/>
          <w:shd w:val="clear" w:color="auto" w:fill="FFFFFF"/>
        </w:rPr>
        <w:t xml:space="preserve">the customer had to be in MA. </w:t>
      </w:r>
      <w:r w:rsidR="00F937B0">
        <w:rPr>
          <w:rFonts w:ascii="Times New Roman" w:hAnsi="Times New Roman" w:cs="Times New Roman"/>
          <w:shd w:val="clear" w:color="auto" w:fill="FFFFFF"/>
        </w:rPr>
        <w:t xml:space="preserve">The attributes </w:t>
      </w:r>
      <w:proofErr w:type="spellStart"/>
      <w:r w:rsidR="00F937B0">
        <w:rPr>
          <w:rFonts w:ascii="Times New Roman" w:hAnsi="Times New Roman" w:cs="Times New Roman"/>
          <w:shd w:val="clear" w:color="auto" w:fill="FFFFFF"/>
        </w:rPr>
        <w:t>employees.firstName</w:t>
      </w:r>
      <w:proofErr w:type="spellEnd"/>
      <w:r w:rsidR="00F937B0">
        <w:rPr>
          <w:rFonts w:ascii="Times New Roman" w:hAnsi="Times New Roman" w:cs="Times New Roman"/>
          <w:shd w:val="clear" w:color="auto" w:fill="FFFFFF"/>
        </w:rPr>
        <w:t xml:space="preserve"> and </w:t>
      </w:r>
      <w:proofErr w:type="spellStart"/>
      <w:r w:rsidR="00F937B0">
        <w:rPr>
          <w:rFonts w:ascii="Times New Roman" w:hAnsi="Times New Roman" w:cs="Times New Roman"/>
          <w:shd w:val="clear" w:color="auto" w:fill="FFFFFF"/>
        </w:rPr>
        <w:t>emplyees.lastName</w:t>
      </w:r>
      <w:proofErr w:type="spellEnd"/>
      <w:r w:rsidR="00F937B0">
        <w:rPr>
          <w:rFonts w:ascii="Times New Roman" w:hAnsi="Times New Roman" w:cs="Times New Roman"/>
          <w:shd w:val="clear" w:color="auto" w:fill="FFFFFF"/>
        </w:rPr>
        <w:t xml:space="preserve"> </w:t>
      </w:r>
      <w:r w:rsidR="005F2E36">
        <w:rPr>
          <w:rFonts w:ascii="Times New Roman" w:hAnsi="Times New Roman" w:cs="Times New Roman"/>
          <w:shd w:val="clear" w:color="auto" w:fill="FFFFFF"/>
        </w:rPr>
        <w:t xml:space="preserve">show the result of a many-many relationship because each attribute has more than one </w:t>
      </w:r>
      <w:r w:rsidR="00DC0E14">
        <w:rPr>
          <w:rFonts w:ascii="Times New Roman" w:hAnsi="Times New Roman" w:cs="Times New Roman"/>
          <w:shd w:val="clear" w:color="auto" w:fill="FFFFFF"/>
        </w:rPr>
        <w:t xml:space="preserve">values </w:t>
      </w:r>
      <w:r w:rsidR="000C2848">
        <w:rPr>
          <w:rFonts w:ascii="Times New Roman" w:hAnsi="Times New Roman" w:cs="Times New Roman"/>
          <w:shd w:val="clear" w:color="auto" w:fill="FFFFFF"/>
        </w:rPr>
        <w:t xml:space="preserve">on both sides of the relationship. The main difference in running </w:t>
      </w:r>
      <w:r w:rsidR="004C31BD">
        <w:rPr>
          <w:rFonts w:ascii="Times New Roman" w:hAnsi="Times New Roman" w:cs="Times New Roman"/>
          <w:shd w:val="clear" w:color="auto" w:fill="FFFFFF"/>
        </w:rPr>
        <w:t xml:space="preserve">these different queries was knowing the relationship of </w:t>
      </w:r>
      <w:r w:rsidR="00C73808">
        <w:rPr>
          <w:rFonts w:ascii="Times New Roman" w:hAnsi="Times New Roman" w:cs="Times New Roman"/>
          <w:shd w:val="clear" w:color="auto" w:fill="FFFFFF"/>
        </w:rPr>
        <w:t>the tables and the attributes they share</w:t>
      </w:r>
      <w:r w:rsidR="00E273B5">
        <w:rPr>
          <w:rFonts w:ascii="Times New Roman" w:hAnsi="Times New Roman" w:cs="Times New Roman"/>
          <w:shd w:val="clear" w:color="auto" w:fill="FFFFFF"/>
        </w:rPr>
        <w:t xml:space="preserve"> with primary keys </w:t>
      </w:r>
      <w:r w:rsidR="008C2DCF">
        <w:rPr>
          <w:rFonts w:ascii="Times New Roman" w:hAnsi="Times New Roman" w:cs="Times New Roman"/>
          <w:shd w:val="clear" w:color="auto" w:fill="FFFFFF"/>
        </w:rPr>
        <w:t xml:space="preserve">and foreign keys. Also, knowing the attributes </w:t>
      </w:r>
      <w:r w:rsidR="00AB2A4C">
        <w:rPr>
          <w:rFonts w:ascii="Times New Roman" w:hAnsi="Times New Roman" w:cs="Times New Roman"/>
          <w:shd w:val="clear" w:color="auto" w:fill="FFFFFF"/>
        </w:rPr>
        <w:t xml:space="preserve">of one or many on one side or both sides of the relationship. </w:t>
      </w:r>
    </w:p>
    <w:p w14:paraId="5B260077" w14:textId="5BECAB66" w:rsidR="00ED79C5" w:rsidRDefault="00ED79C5" w:rsidP="00AB2A4C">
      <w:pPr>
        <w:pStyle w:val="List"/>
        <w:numPr>
          <w:ilvl w:val="0"/>
          <w:numId w:val="0"/>
        </w:numPr>
      </w:pPr>
    </w:p>
    <w:p w14:paraId="21783D8D" w14:textId="77777777" w:rsidR="00ED79C5" w:rsidRPr="0018184C" w:rsidRDefault="00ED79C5" w:rsidP="00ED79C5">
      <w:pPr>
        <w:pStyle w:val="List"/>
        <w:numPr>
          <w:ilvl w:val="0"/>
          <w:numId w:val="0"/>
        </w:numPr>
        <w:ind w:left="720" w:hanging="360"/>
      </w:pPr>
    </w:p>
    <w:p w14:paraId="3D3DF9E7" w14:textId="77777777" w:rsidR="005A730E" w:rsidRPr="0018184C" w:rsidRDefault="00965AD6" w:rsidP="00C22EE4">
      <w:pPr>
        <w:pStyle w:val="List2"/>
      </w:pPr>
      <w:r w:rsidRPr="0018184C">
        <w:rPr>
          <w:b/>
          <w:bCs/>
        </w:rPr>
        <w:t xml:space="preserve">Describe two </w:t>
      </w:r>
      <w:r w:rsidRPr="0018184C">
        <w:t xml:space="preserve">of the crucial </w:t>
      </w:r>
      <w:r w:rsidRPr="0018184C">
        <w:rPr>
          <w:b/>
          <w:bCs/>
        </w:rPr>
        <w:t>benefits</w:t>
      </w:r>
      <w:r w:rsidRPr="0018184C">
        <w:t xml:space="preserve"> </w:t>
      </w:r>
      <w:r w:rsidRPr="0018184C">
        <w:rPr>
          <w:b/>
          <w:bCs/>
        </w:rPr>
        <w:t>of cardinality</w:t>
      </w:r>
      <w:r w:rsidRPr="0018184C">
        <w:t xml:space="preserve"> in this type of database.</w:t>
      </w:r>
    </w:p>
    <w:p w14:paraId="0DA8DF46" w14:textId="61DF27A9" w:rsidR="005A730E" w:rsidRDefault="005A730E" w:rsidP="00AB2A4C">
      <w:pPr>
        <w:pStyle w:val="List3"/>
        <w:numPr>
          <w:ilvl w:val="0"/>
          <w:numId w:val="0"/>
        </w:numPr>
        <w:rPr>
          <w:sz w:val="22"/>
          <w:szCs w:val="22"/>
        </w:rPr>
      </w:pPr>
    </w:p>
    <w:p w14:paraId="651E2FE2" w14:textId="789F2832" w:rsidR="00E172C6" w:rsidRPr="00293ED6" w:rsidRDefault="00975DDE" w:rsidP="00293ED6">
      <w:pPr>
        <w:pStyle w:val="List3"/>
        <w:numPr>
          <w:ilvl w:val="0"/>
          <w:numId w:val="0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</w:t>
      </w:r>
      <w:r w:rsidR="001C2457" w:rsidRPr="00293ED6">
        <w:rPr>
          <w:rFonts w:ascii="Times New Roman" w:hAnsi="Times New Roman" w:cs="Times New Roman"/>
        </w:rPr>
        <w:t xml:space="preserve"> crucial benefit of </w:t>
      </w:r>
      <w:r w:rsidR="00293ED6" w:rsidRPr="00293ED6">
        <w:rPr>
          <w:rFonts w:ascii="Times New Roman" w:hAnsi="Times New Roman" w:cs="Times New Roman"/>
        </w:rPr>
        <w:t>cardinality</w:t>
      </w:r>
      <w:r w:rsidR="001C2457" w:rsidRPr="00293ED6">
        <w:rPr>
          <w:rFonts w:ascii="Times New Roman" w:hAnsi="Times New Roman" w:cs="Times New Roman"/>
        </w:rPr>
        <w:t xml:space="preserve"> in this type of database </w:t>
      </w:r>
      <w:r w:rsidR="00293ED6" w:rsidRPr="00293ED6">
        <w:rPr>
          <w:rFonts w:ascii="Times New Roman" w:hAnsi="Times New Roman" w:cs="Times New Roman"/>
        </w:rPr>
        <w:t>are</w:t>
      </w:r>
      <w:r w:rsidR="001C2457" w:rsidRPr="00293ED6">
        <w:rPr>
          <w:rFonts w:ascii="Times New Roman" w:hAnsi="Times New Roman" w:cs="Times New Roman"/>
        </w:rPr>
        <w:t xml:space="preserve"> </w:t>
      </w:r>
      <w:r w:rsidR="001C2457" w:rsidRPr="00293ED6">
        <w:rPr>
          <w:rFonts w:ascii="Times New Roman" w:hAnsi="Times New Roman" w:cs="Times New Roman"/>
          <w:color w:val="37474F"/>
          <w:shd w:val="clear" w:color="auto" w:fill="F5F5F5"/>
        </w:rPr>
        <w:t>Determine relationship maxima</w:t>
      </w:r>
      <w:r w:rsidR="00A75763" w:rsidRPr="00293ED6">
        <w:rPr>
          <w:rFonts w:ascii="Times New Roman" w:hAnsi="Times New Roman" w:cs="Times New Roman"/>
          <w:color w:val="37474F"/>
          <w:shd w:val="clear" w:color="auto" w:fill="F5F5F5"/>
        </w:rPr>
        <w:t xml:space="preserve">. </w:t>
      </w:r>
      <w:r w:rsidR="00AF3EAF" w:rsidRPr="00293ED6">
        <w:rPr>
          <w:rFonts w:ascii="Times New Roman" w:hAnsi="Times New Roman" w:cs="Times New Roman"/>
          <w:color w:val="37474F"/>
          <w:shd w:val="clear" w:color="auto" w:fill="F5F5F5"/>
        </w:rPr>
        <w:t>Relationship Maximum</w:t>
      </w:r>
      <w:r w:rsidR="003E72AB" w:rsidRPr="00293ED6">
        <w:rPr>
          <w:rFonts w:ascii="Times New Roman" w:hAnsi="Times New Roman" w:cs="Times New Roman"/>
          <w:color w:val="37474F"/>
          <w:shd w:val="clear" w:color="auto" w:fill="FFFFFF"/>
        </w:rPr>
        <w:t> the greatest number of instances of one entity that can relate to a single instance of another entity</w:t>
      </w:r>
      <w:r w:rsidR="000C047E" w:rsidRPr="00293ED6">
        <w:rPr>
          <w:rFonts w:ascii="Times New Roman" w:hAnsi="Times New Roman" w:cs="Times New Roman"/>
          <w:color w:val="37474F"/>
          <w:shd w:val="clear" w:color="auto" w:fill="FFFFFF"/>
        </w:rPr>
        <w:t>.</w:t>
      </w:r>
      <w:r>
        <w:rPr>
          <w:rFonts w:ascii="Times New Roman" w:hAnsi="Times New Roman" w:cs="Times New Roman"/>
          <w:color w:val="37474F"/>
          <w:shd w:val="clear" w:color="auto" w:fill="FFFFFF"/>
        </w:rPr>
        <w:t xml:space="preserve"> Next</w:t>
      </w:r>
      <w:r w:rsidR="003A1F84">
        <w:rPr>
          <w:rFonts w:ascii="Times New Roman" w:hAnsi="Times New Roman" w:cs="Times New Roman"/>
          <w:color w:val="37474F"/>
          <w:shd w:val="clear" w:color="auto" w:fill="FFFFFF"/>
        </w:rPr>
        <w:t xml:space="preserve"> </w:t>
      </w:r>
      <w:r w:rsidR="003A1F84" w:rsidRPr="00293ED6">
        <w:rPr>
          <w:rFonts w:ascii="Times New Roman" w:hAnsi="Times New Roman" w:cs="Times New Roman"/>
        </w:rPr>
        <w:t>crucial benefit of cardinality</w:t>
      </w:r>
      <w:r w:rsidR="002F6E8E">
        <w:rPr>
          <w:rFonts w:ascii="Times New Roman" w:hAnsi="Times New Roman" w:cs="Times New Roman"/>
        </w:rPr>
        <w:t xml:space="preserve"> is</w:t>
      </w:r>
      <w:r>
        <w:rPr>
          <w:rFonts w:ascii="Times New Roman" w:hAnsi="Times New Roman" w:cs="Times New Roman"/>
          <w:color w:val="37474F"/>
          <w:shd w:val="clear" w:color="auto" w:fill="FFFFFF"/>
        </w:rPr>
        <w:t xml:space="preserve"> attribute </w:t>
      </w:r>
      <w:r w:rsidRPr="0057573F">
        <w:rPr>
          <w:rFonts w:ascii="Times New Roman" w:hAnsi="Times New Roman" w:cs="Times New Roman"/>
          <w:color w:val="37474F"/>
          <w:shd w:val="clear" w:color="auto" w:fill="FFFFFF"/>
        </w:rPr>
        <w:t>Minimum</w:t>
      </w:r>
      <w:r w:rsidR="0057573F" w:rsidRPr="0057573F">
        <w:rPr>
          <w:rFonts w:ascii="Times New Roman" w:hAnsi="Times New Roman" w:cs="Times New Roman"/>
          <w:color w:val="37474F"/>
          <w:shd w:val="clear" w:color="auto" w:fill="FFFFFF"/>
        </w:rPr>
        <w:t> is the least number of attribute instances possible for a single entity instance.</w:t>
      </w:r>
      <w:r>
        <w:rPr>
          <w:rFonts w:ascii="Times New Roman" w:hAnsi="Times New Roman" w:cs="Times New Roman"/>
          <w:color w:val="37474F"/>
          <w:shd w:val="clear" w:color="auto" w:fill="FFFFFF"/>
        </w:rPr>
        <w:t xml:space="preserve"> </w:t>
      </w:r>
    </w:p>
    <w:p w14:paraId="2A2940AC" w14:textId="77777777" w:rsidR="00E172C6" w:rsidRDefault="00E172C6" w:rsidP="00AB2A4C">
      <w:pPr>
        <w:pStyle w:val="List3"/>
        <w:numPr>
          <w:ilvl w:val="0"/>
          <w:numId w:val="0"/>
        </w:numPr>
        <w:rPr>
          <w:sz w:val="22"/>
          <w:szCs w:val="22"/>
        </w:rPr>
      </w:pPr>
    </w:p>
    <w:p w14:paraId="0CCD5D05" w14:textId="0A2207D4" w:rsidR="00ED79C5" w:rsidRDefault="00ED79C5" w:rsidP="00ED79C5">
      <w:pPr>
        <w:pStyle w:val="List"/>
        <w:numPr>
          <w:ilvl w:val="0"/>
          <w:numId w:val="0"/>
        </w:numPr>
        <w:ind w:left="720" w:hanging="360"/>
      </w:pPr>
    </w:p>
    <w:p w14:paraId="5692F3C1" w14:textId="5E9E259A" w:rsidR="00ED79C5" w:rsidRDefault="00ED79C5" w:rsidP="00ED79C5">
      <w:pPr>
        <w:pStyle w:val="List"/>
        <w:numPr>
          <w:ilvl w:val="0"/>
          <w:numId w:val="0"/>
        </w:numPr>
        <w:ind w:left="720" w:hanging="360"/>
      </w:pPr>
    </w:p>
    <w:p w14:paraId="741573C3" w14:textId="77777777" w:rsidR="00ED79C5" w:rsidRPr="0018184C" w:rsidRDefault="00ED79C5" w:rsidP="00ED79C5">
      <w:pPr>
        <w:pStyle w:val="List"/>
        <w:numPr>
          <w:ilvl w:val="0"/>
          <w:numId w:val="0"/>
        </w:numPr>
        <w:ind w:left="720" w:hanging="360"/>
      </w:pPr>
    </w:p>
    <w:p w14:paraId="228A376E" w14:textId="77777777" w:rsidR="005A730E" w:rsidRPr="0018184C" w:rsidRDefault="005A730E" w:rsidP="00813947">
      <w:pPr>
        <w:suppressAutoHyphens/>
        <w:spacing w:line="240" w:lineRule="auto"/>
        <w:rPr>
          <w:rFonts w:ascii="Calibri" w:hAnsi="Calibri" w:cs="Calibri"/>
        </w:rPr>
      </w:pPr>
    </w:p>
    <w:sectPr w:rsidR="005A730E" w:rsidRPr="0018184C" w:rsidSect="00813947">
      <w:headerReference w:type="default" r:id="rId18"/>
      <w:footerReference w:type="default" r:id="rId19"/>
      <w:pgSz w:w="12240" w:h="15840"/>
      <w:pgMar w:top="1350" w:right="1440" w:bottom="81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08505" w14:textId="77777777" w:rsidR="00074963" w:rsidRDefault="00074963">
      <w:pPr>
        <w:spacing w:line="240" w:lineRule="auto"/>
      </w:pPr>
      <w:r>
        <w:separator/>
      </w:r>
    </w:p>
  </w:endnote>
  <w:endnote w:type="continuationSeparator" w:id="0">
    <w:p w14:paraId="14BAB0FC" w14:textId="77777777" w:rsidR="00074963" w:rsidRDefault="000749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7E022" w14:textId="78F951A6" w:rsidR="67641FFC" w:rsidRDefault="67641FFC" w:rsidP="001818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4EE8C" w14:textId="77777777" w:rsidR="00074963" w:rsidRDefault="00074963">
      <w:pPr>
        <w:spacing w:line="240" w:lineRule="auto"/>
      </w:pPr>
      <w:r>
        <w:separator/>
      </w:r>
    </w:p>
  </w:footnote>
  <w:footnote w:type="continuationSeparator" w:id="0">
    <w:p w14:paraId="6241F380" w14:textId="77777777" w:rsidR="00074963" w:rsidRDefault="0007496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BDE87" w14:textId="17C68790" w:rsidR="67641FFC" w:rsidRDefault="199D45E9" w:rsidP="199D45E9">
    <w:pPr>
      <w:spacing w:after="200" w:line="259" w:lineRule="auto"/>
      <w:contextualSpacing/>
      <w:jc w:val="center"/>
      <w:rPr>
        <w:rFonts w:ascii="Calibri" w:eastAsia="Calibri" w:hAnsi="Calibri" w:cs="Calibri"/>
        <w:color w:val="000000" w:themeColor="text1"/>
      </w:rPr>
    </w:pPr>
    <w:r>
      <w:rPr>
        <w:noProof/>
      </w:rPr>
      <w:drawing>
        <wp:inline distT="0" distB="0" distL="0" distR="0" wp14:anchorId="3984E94A" wp14:editId="199D45E9">
          <wp:extent cx="781050" cy="438150"/>
          <wp:effectExtent l="0" t="0" r="0" b="0"/>
          <wp:docPr id="1679158994" name="Picture 1679158994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1050" cy="4381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F8B49C0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67386A6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61A22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433EF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25BCE1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19485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5CCB2B36"/>
    <w:multiLevelType w:val="multilevel"/>
    <w:tmpl w:val="9DAE8FBA"/>
    <w:lvl w:ilvl="0">
      <w:start w:val="1"/>
      <w:numFmt w:val="decimal"/>
      <w:pStyle w:val="List"/>
      <w:lvlText w:val="%1."/>
      <w:lvlJc w:val="left"/>
      <w:pPr>
        <w:ind w:left="720" w:hanging="360"/>
      </w:pPr>
      <w:rPr>
        <w:b w:val="0"/>
        <w:bCs/>
        <w:color w:val="000000"/>
        <w:u w:val="none"/>
      </w:rPr>
    </w:lvl>
    <w:lvl w:ilvl="1">
      <w:start w:val="1"/>
      <w:numFmt w:val="lowerLetter"/>
      <w:pStyle w:val="List2"/>
      <w:lvlText w:val="%2."/>
      <w:lvlJc w:val="left"/>
      <w:pPr>
        <w:ind w:left="1440" w:hanging="360"/>
      </w:pPr>
      <w:rPr>
        <w:rFonts w:ascii="Calibri" w:eastAsia="Arial" w:hAnsi="Calibri" w:cs="Calibri" w:hint="default"/>
        <w:b w:val="0"/>
        <w:color w:val="000000"/>
        <w:u w:val="none"/>
      </w:rPr>
    </w:lvl>
    <w:lvl w:ilvl="2">
      <w:start w:val="1"/>
      <w:numFmt w:val="lowerRoman"/>
      <w:pStyle w:val="List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34B5CB6"/>
    <w:multiLevelType w:val="hybridMultilevel"/>
    <w:tmpl w:val="D62625F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7678024">
    <w:abstractNumId w:val="6"/>
  </w:num>
  <w:num w:numId="2" w16cid:durableId="671178544">
    <w:abstractNumId w:val="7"/>
  </w:num>
  <w:num w:numId="3" w16cid:durableId="1219627894">
    <w:abstractNumId w:val="5"/>
  </w:num>
  <w:num w:numId="4" w16cid:durableId="958534352">
    <w:abstractNumId w:val="3"/>
  </w:num>
  <w:num w:numId="5" w16cid:durableId="653290571">
    <w:abstractNumId w:val="2"/>
  </w:num>
  <w:num w:numId="6" w16cid:durableId="1600795863">
    <w:abstractNumId w:val="1"/>
  </w:num>
  <w:num w:numId="7" w16cid:durableId="1962225764">
    <w:abstractNumId w:val="0"/>
  </w:num>
  <w:num w:numId="8" w16cid:durableId="20411231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30E"/>
    <w:rsid w:val="000310D8"/>
    <w:rsid w:val="00070F0E"/>
    <w:rsid w:val="00074601"/>
    <w:rsid w:val="00074963"/>
    <w:rsid w:val="00077503"/>
    <w:rsid w:val="00077705"/>
    <w:rsid w:val="0008059D"/>
    <w:rsid w:val="000C047E"/>
    <w:rsid w:val="000C2848"/>
    <w:rsid w:val="001011B0"/>
    <w:rsid w:val="00102B2F"/>
    <w:rsid w:val="001031A3"/>
    <w:rsid w:val="00112E39"/>
    <w:rsid w:val="00145FAB"/>
    <w:rsid w:val="0018184C"/>
    <w:rsid w:val="001C2457"/>
    <w:rsid w:val="001C7AC1"/>
    <w:rsid w:val="00211D27"/>
    <w:rsid w:val="0025637D"/>
    <w:rsid w:val="00264CAC"/>
    <w:rsid w:val="00293ED6"/>
    <w:rsid w:val="002B5D75"/>
    <w:rsid w:val="002D7D1F"/>
    <w:rsid w:val="002F6E8E"/>
    <w:rsid w:val="00307DC1"/>
    <w:rsid w:val="00330B71"/>
    <w:rsid w:val="0038490A"/>
    <w:rsid w:val="003A1F84"/>
    <w:rsid w:val="003D7C15"/>
    <w:rsid w:val="003E4C73"/>
    <w:rsid w:val="003E72AB"/>
    <w:rsid w:val="00404AED"/>
    <w:rsid w:val="00411620"/>
    <w:rsid w:val="0044690D"/>
    <w:rsid w:val="00475C82"/>
    <w:rsid w:val="004A2D7C"/>
    <w:rsid w:val="004B4238"/>
    <w:rsid w:val="004C31BD"/>
    <w:rsid w:val="00514B3A"/>
    <w:rsid w:val="0057131B"/>
    <w:rsid w:val="0057573F"/>
    <w:rsid w:val="0058114F"/>
    <w:rsid w:val="005A730E"/>
    <w:rsid w:val="005B15B4"/>
    <w:rsid w:val="005C2A21"/>
    <w:rsid w:val="005D3206"/>
    <w:rsid w:val="005F2E36"/>
    <w:rsid w:val="00601AB6"/>
    <w:rsid w:val="0060695F"/>
    <w:rsid w:val="0062498C"/>
    <w:rsid w:val="006254C4"/>
    <w:rsid w:val="0064771D"/>
    <w:rsid w:val="00657998"/>
    <w:rsid w:val="00671083"/>
    <w:rsid w:val="00673087"/>
    <w:rsid w:val="006E79CC"/>
    <w:rsid w:val="00700B4B"/>
    <w:rsid w:val="00751578"/>
    <w:rsid w:val="00783823"/>
    <w:rsid w:val="007968C4"/>
    <w:rsid w:val="007A45A3"/>
    <w:rsid w:val="007A58A8"/>
    <w:rsid w:val="007B73C8"/>
    <w:rsid w:val="00813947"/>
    <w:rsid w:val="0083000B"/>
    <w:rsid w:val="00846B54"/>
    <w:rsid w:val="00863097"/>
    <w:rsid w:val="00887CA3"/>
    <w:rsid w:val="008C2DCF"/>
    <w:rsid w:val="008C56D1"/>
    <w:rsid w:val="008D5E7B"/>
    <w:rsid w:val="008E7349"/>
    <w:rsid w:val="00950C0A"/>
    <w:rsid w:val="00951F5A"/>
    <w:rsid w:val="00965AD6"/>
    <w:rsid w:val="00975DDE"/>
    <w:rsid w:val="009859C9"/>
    <w:rsid w:val="009C63DF"/>
    <w:rsid w:val="00A105E6"/>
    <w:rsid w:val="00A31411"/>
    <w:rsid w:val="00A401C6"/>
    <w:rsid w:val="00A7558D"/>
    <w:rsid w:val="00A75763"/>
    <w:rsid w:val="00A77A37"/>
    <w:rsid w:val="00A856A5"/>
    <w:rsid w:val="00AA100D"/>
    <w:rsid w:val="00AA2F65"/>
    <w:rsid w:val="00AB0809"/>
    <w:rsid w:val="00AB2A4C"/>
    <w:rsid w:val="00AC21B1"/>
    <w:rsid w:val="00AF1166"/>
    <w:rsid w:val="00AF3EAF"/>
    <w:rsid w:val="00AF402B"/>
    <w:rsid w:val="00B54CB3"/>
    <w:rsid w:val="00BA3652"/>
    <w:rsid w:val="00BB1340"/>
    <w:rsid w:val="00BC7406"/>
    <w:rsid w:val="00BE38FB"/>
    <w:rsid w:val="00C22EE4"/>
    <w:rsid w:val="00C45830"/>
    <w:rsid w:val="00C73808"/>
    <w:rsid w:val="00C85108"/>
    <w:rsid w:val="00CB0669"/>
    <w:rsid w:val="00CE7E32"/>
    <w:rsid w:val="00D0404D"/>
    <w:rsid w:val="00D332A0"/>
    <w:rsid w:val="00DA31F6"/>
    <w:rsid w:val="00DC0E14"/>
    <w:rsid w:val="00E127C1"/>
    <w:rsid w:val="00E172C6"/>
    <w:rsid w:val="00E273B5"/>
    <w:rsid w:val="00E34373"/>
    <w:rsid w:val="00E73C8B"/>
    <w:rsid w:val="00E84B76"/>
    <w:rsid w:val="00E86960"/>
    <w:rsid w:val="00E9028A"/>
    <w:rsid w:val="00EB0678"/>
    <w:rsid w:val="00ED1724"/>
    <w:rsid w:val="00ED79C5"/>
    <w:rsid w:val="00EF470D"/>
    <w:rsid w:val="00F31BEE"/>
    <w:rsid w:val="00F32B1C"/>
    <w:rsid w:val="00F74BC9"/>
    <w:rsid w:val="00F937B0"/>
    <w:rsid w:val="00FB1FAE"/>
    <w:rsid w:val="00FE0E7F"/>
    <w:rsid w:val="00FE27DE"/>
    <w:rsid w:val="00FF5E72"/>
    <w:rsid w:val="088E67F9"/>
    <w:rsid w:val="0AC1D805"/>
    <w:rsid w:val="17335B04"/>
    <w:rsid w:val="18017588"/>
    <w:rsid w:val="199D45E9"/>
    <w:rsid w:val="2002729E"/>
    <w:rsid w:val="2B17F227"/>
    <w:rsid w:val="47FB5E22"/>
    <w:rsid w:val="67641FFC"/>
    <w:rsid w:val="6D817BAD"/>
    <w:rsid w:val="727DBC6D"/>
    <w:rsid w:val="78F3EE5D"/>
    <w:rsid w:val="7D332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3795FD"/>
  <w15:docId w15:val="{FBB3F3F1-0265-144C-AA37-C5B970BB6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D3206"/>
  </w:style>
  <w:style w:type="paragraph" w:styleId="Heading1">
    <w:name w:val="heading 1"/>
    <w:basedOn w:val="Normal"/>
    <w:next w:val="Normal"/>
    <w:rsid w:val="00813947"/>
    <w:pPr>
      <w:suppressAutoHyphens/>
      <w:spacing w:line="240" w:lineRule="auto"/>
      <w:jc w:val="center"/>
      <w:outlineLvl w:val="0"/>
    </w:pPr>
    <w:rPr>
      <w:rFonts w:ascii="Calibri" w:eastAsia="Calibri" w:hAnsi="Calibri" w:cs="Calibri"/>
      <w:b/>
      <w:sz w:val="24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15B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5B4"/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1394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947"/>
  </w:style>
  <w:style w:type="character" w:styleId="Hyperlink">
    <w:name w:val="Hyperlink"/>
    <w:basedOn w:val="DefaultParagraphFont"/>
    <w:uiPriority w:val="99"/>
    <w:semiHidden/>
    <w:unhideWhenUsed/>
    <w:rsid w:val="0081394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105E6"/>
    <w:pPr>
      <w:ind w:left="720"/>
      <w:contextualSpacing/>
    </w:pPr>
  </w:style>
  <w:style w:type="paragraph" w:styleId="List">
    <w:name w:val="List"/>
    <w:basedOn w:val="Normal"/>
    <w:uiPriority w:val="99"/>
    <w:unhideWhenUsed/>
    <w:rsid w:val="00C22EE4"/>
    <w:pPr>
      <w:numPr>
        <w:numId w:val="1"/>
      </w:numPr>
      <w:suppressAutoHyphens/>
      <w:spacing w:line="240" w:lineRule="auto"/>
    </w:pPr>
    <w:rPr>
      <w:rFonts w:ascii="Calibri" w:eastAsia="Calibri" w:hAnsi="Calibri" w:cs="Calibri"/>
    </w:rPr>
  </w:style>
  <w:style w:type="paragraph" w:styleId="List2">
    <w:name w:val="List 2"/>
    <w:basedOn w:val="Normal"/>
    <w:uiPriority w:val="99"/>
    <w:unhideWhenUsed/>
    <w:rsid w:val="00C22EE4"/>
    <w:pPr>
      <w:numPr>
        <w:ilvl w:val="1"/>
        <w:numId w:val="1"/>
      </w:numPr>
      <w:suppressAutoHyphens/>
      <w:spacing w:line="240" w:lineRule="auto"/>
    </w:pPr>
    <w:rPr>
      <w:rFonts w:ascii="Calibri" w:eastAsia="Calibri" w:hAnsi="Calibri" w:cs="Calibri"/>
    </w:rPr>
  </w:style>
  <w:style w:type="paragraph" w:styleId="List3">
    <w:name w:val="List 3"/>
    <w:basedOn w:val="Normal"/>
    <w:uiPriority w:val="99"/>
    <w:unhideWhenUsed/>
    <w:rsid w:val="00C22EE4"/>
    <w:pPr>
      <w:numPr>
        <w:ilvl w:val="2"/>
        <w:numId w:val="1"/>
      </w:numPr>
      <w:suppressAutoHyphens/>
      <w:spacing w:line="240" w:lineRule="auto"/>
    </w:pPr>
    <w:rPr>
      <w:rFonts w:ascii="Calibri" w:eastAsia="Calibri" w:hAnsi="Calibri" w:cs="Calibr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87CA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CA3"/>
  </w:style>
  <w:style w:type="paragraph" w:styleId="Revision">
    <w:name w:val="Revision"/>
    <w:hidden/>
    <w:uiPriority w:val="99"/>
    <w:semiHidden/>
    <w:rsid w:val="00E34373"/>
    <w:pPr>
      <w:spacing w:line="240" w:lineRule="auto"/>
    </w:p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erm">
    <w:name w:val="term"/>
    <w:basedOn w:val="DefaultParagraphFont"/>
    <w:rsid w:val="003E72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40cc8b17-6277-40d3-adb4-53037ef9c179">
      <UserInfo>
        <DisplayName/>
        <AccountId xsi:nil="true"/>
        <AccountType/>
      </UserInfo>
    </SharedWithUsers>
    <Comments xmlns="c534d78a-cb69-4aca-a069-043e1704d47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105A348-5454-4A87-B995-5C0CDDC348E4}">
  <ds:schemaRefs>
    <ds:schemaRef ds:uri="http://schemas.microsoft.com/office/2006/metadata/properties"/>
    <ds:schemaRef ds:uri="http://schemas.microsoft.com/office/infopath/2007/PartnerControls"/>
    <ds:schemaRef ds:uri="40cc8b17-6277-40d3-adb4-53037ef9c179"/>
    <ds:schemaRef ds:uri="c534d78a-cb69-4aca-a069-043e1704d47b"/>
  </ds:schemaRefs>
</ds:datastoreItem>
</file>

<file path=customXml/itemProps2.xml><?xml version="1.0" encoding="utf-8"?>
<ds:datastoreItem xmlns:ds="http://schemas.openxmlformats.org/officeDocument/2006/customXml" ds:itemID="{877D078B-2A86-4960-9F92-E5897C9CE4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1ED214-1D5F-4A76-826A-FE388C27CFC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892</Words>
  <Characters>5087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DAD 220 Cardinality and Targeted Data Template</vt:lpstr>
    </vt:vector>
  </TitlesOfParts>
  <Company>SNHU</Company>
  <LinksUpToDate>false</LinksUpToDate>
  <CharactersWithSpaces>5968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DAD 220 Cardinality and Targeted Data Template</dc:title>
  <dc:creator>Gutschow, Molly</dc:creator>
  <cp:lastModifiedBy>tanner wale</cp:lastModifiedBy>
  <cp:revision>4</cp:revision>
  <dcterms:created xsi:type="dcterms:W3CDTF">2022-05-24T15:49:00Z</dcterms:created>
  <dcterms:modified xsi:type="dcterms:W3CDTF">2022-05-24T15:53:00Z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Order">
    <vt:r8>21264100</vt:r8>
  </property>
  <property fmtid="{D5CDD505-2E9C-101B-9397-08002B2CF9AE}" pid="10" name="_ExtendedDescription">
    <vt:lpwstr/>
  </property>
  <property fmtid="{D5CDD505-2E9C-101B-9397-08002B2CF9AE}" pid="11" name="TriggerFlowInfo">
    <vt:lpwstr/>
  </property>
</Properties>
</file>