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445"/>
        </w:tabs>
        <w:spacing w:before="120" w:lineRule="auto"/>
        <w:jc w:val="center"/>
        <w:rPr>
          <w:i w:val="0"/>
          <w:sz w:val="36"/>
          <w:szCs w:val="36"/>
          <w:vertAlign w:val="baseline"/>
        </w:rPr>
      </w:pPr>
      <w:r w:rsidDel="00000000" w:rsidR="00000000" w:rsidRPr="00000000">
        <w:rPr>
          <w:sz w:val="36"/>
          <w:szCs w:val="36"/>
          <w:vertAlign w:val="baseline"/>
          <w:rtl w:val="0"/>
        </w:rPr>
        <w:t xml:space="preserve">THỐNG KÊ MÁY TÍNH &amp; ỨNG DỤNG</w:t>
      </w:r>
      <w:r w:rsidDel="00000000" w:rsidR="00000000" w:rsidRPr="00000000">
        <w:rPr>
          <w:rtl w:val="0"/>
        </w:rPr>
      </w:r>
    </w:p>
    <w:p w:rsidR="00000000" w:rsidDel="00000000" w:rsidP="00000000" w:rsidRDefault="00000000" w:rsidRPr="00000000" w14:paraId="00000002">
      <w:pPr>
        <w:tabs>
          <w:tab w:val="left" w:leader="none" w:pos="8445"/>
        </w:tabs>
        <w:spacing w:before="120" w:line="276" w:lineRule="auto"/>
        <w:rPr>
          <w:sz w:val="26"/>
          <w:szCs w:val="26"/>
          <w:vertAlign w:val="baseline"/>
        </w:rPr>
      </w:pPr>
      <w:r w:rsidDel="00000000" w:rsidR="00000000" w:rsidRPr="00000000">
        <w:rPr>
          <w:b w:val="1"/>
          <w:sz w:val="26"/>
          <w:szCs w:val="26"/>
          <w:u w:val="single"/>
          <w:vertAlign w:val="baseline"/>
          <w:rtl w:val="0"/>
        </w:rPr>
        <w:t xml:space="preserve">Bài </w:t>
      </w:r>
      <w:r w:rsidDel="00000000" w:rsidR="00000000" w:rsidRPr="00000000">
        <w:rPr>
          <w:b w:val="1"/>
          <w:sz w:val="26"/>
          <w:szCs w:val="26"/>
          <w:u w:val="single"/>
          <w:rtl w:val="0"/>
        </w:rPr>
        <w:t xml:space="preserve">1</w:t>
      </w:r>
      <w:r w:rsidDel="00000000" w:rsidR="00000000" w:rsidRPr="00000000">
        <w:rPr>
          <w:b w:val="1"/>
          <w:sz w:val="26"/>
          <w:szCs w:val="26"/>
          <w:u w:val="single"/>
          <w:vertAlign w:val="baseline"/>
          <w:rtl w:val="0"/>
        </w:rPr>
        <w:t xml:space="preserve">: </w:t>
      </w:r>
      <w:r w:rsidDel="00000000" w:rsidR="00000000" w:rsidRPr="00000000">
        <w:rPr>
          <w:sz w:val="26"/>
          <w:szCs w:val="26"/>
          <w:vertAlign w:val="baseline"/>
          <w:rtl w:val="0"/>
        </w:rPr>
        <w:t xml:space="preserve">Cho dataset mpg.csv về mức tiêu hao nhiên liệu. Thông tin của dữ liệu như sau:</w:t>
      </w:r>
    </w:p>
    <w:p w:rsidR="00000000" w:rsidDel="00000000" w:rsidP="00000000" w:rsidRDefault="00000000" w:rsidRPr="00000000" w14:paraId="00000003">
      <w:pPr>
        <w:numPr>
          <w:ilvl w:val="0"/>
          <w:numId w:val="2"/>
        </w:numPr>
        <w:shd w:fill="ffffff" w:val="clear"/>
        <w:spacing w:after="0" w:before="280" w:lineRule="auto"/>
        <w:ind w:left="720" w:hanging="360"/>
        <w:rPr>
          <w:sz w:val="23"/>
          <w:szCs w:val="23"/>
          <w:vertAlign w:val="baseline"/>
        </w:rPr>
      </w:pPr>
      <w:r w:rsidDel="00000000" w:rsidR="00000000" w:rsidRPr="00000000">
        <w:rPr>
          <w:sz w:val="23"/>
          <w:szCs w:val="23"/>
          <w:vertAlign w:val="baseline"/>
          <w:rtl w:val="0"/>
        </w:rPr>
        <w:t xml:space="preserve">mpg: Miles/(US) gallon số gallon xăng trên 1 dặm</w:t>
      </w:r>
    </w:p>
    <w:p w:rsidR="00000000" w:rsidDel="00000000" w:rsidP="00000000" w:rsidRDefault="00000000" w:rsidRPr="00000000" w14:paraId="00000004">
      <w:pPr>
        <w:numPr>
          <w:ilvl w:val="0"/>
          <w:numId w:val="2"/>
        </w:numPr>
        <w:shd w:fill="ffffff" w:val="clear"/>
        <w:spacing w:after="0" w:before="0" w:lineRule="auto"/>
        <w:ind w:left="720" w:hanging="360"/>
        <w:rPr>
          <w:sz w:val="23"/>
          <w:szCs w:val="23"/>
          <w:vertAlign w:val="baseline"/>
        </w:rPr>
      </w:pPr>
      <w:r w:rsidDel="00000000" w:rsidR="00000000" w:rsidRPr="00000000">
        <w:rPr>
          <w:sz w:val="23"/>
          <w:szCs w:val="23"/>
          <w:vertAlign w:val="baseline"/>
          <w:rtl w:val="0"/>
        </w:rPr>
        <w:t xml:space="preserve">cylinders: số lượng xilanh</w:t>
      </w:r>
    </w:p>
    <w:p w:rsidR="00000000" w:rsidDel="00000000" w:rsidP="00000000" w:rsidRDefault="00000000" w:rsidRPr="00000000" w14:paraId="00000005">
      <w:pPr>
        <w:numPr>
          <w:ilvl w:val="0"/>
          <w:numId w:val="2"/>
        </w:numPr>
        <w:shd w:fill="ffffff" w:val="clear"/>
        <w:spacing w:after="0" w:before="0" w:lineRule="auto"/>
        <w:ind w:left="720" w:hanging="360"/>
        <w:rPr>
          <w:sz w:val="21"/>
          <w:szCs w:val="21"/>
          <w:vertAlign w:val="baseline"/>
        </w:rPr>
      </w:pPr>
      <w:r w:rsidDel="00000000" w:rsidR="00000000" w:rsidRPr="00000000">
        <w:rPr>
          <w:sz w:val="23"/>
          <w:szCs w:val="23"/>
          <w:vertAlign w:val="baseline"/>
          <w:rtl w:val="0"/>
        </w:rPr>
        <w:t xml:space="preserve">displacement: Displacement/ dung tích </w:t>
      </w:r>
      <w:r w:rsidDel="00000000" w:rsidR="00000000" w:rsidRPr="00000000">
        <w:rPr>
          <w:sz w:val="23"/>
          <w:szCs w:val="23"/>
          <w:rtl w:val="0"/>
        </w:rPr>
        <w:t xml:space="preserve">xi lanh</w:t>
      </w:r>
      <w:r w:rsidDel="00000000" w:rsidR="00000000" w:rsidRPr="00000000">
        <w:rPr>
          <w:sz w:val="23"/>
          <w:szCs w:val="23"/>
          <w:vertAlign w:val="baseline"/>
          <w:rtl w:val="0"/>
        </w:rPr>
        <w:t xml:space="preserve"> (cu.in / </w:t>
      </w:r>
      <w:r w:rsidDel="00000000" w:rsidR="00000000" w:rsidRPr="00000000">
        <w:rPr>
          <w:sz w:val="27"/>
          <w:szCs w:val="27"/>
          <w:vertAlign w:val="baseline"/>
          <w:rtl w:val="0"/>
        </w:rPr>
        <w:t xml:space="preserve">inches</w:t>
      </w:r>
      <w:r w:rsidDel="00000000" w:rsidR="00000000" w:rsidRPr="00000000">
        <w:rPr>
          <w:sz w:val="27"/>
          <w:szCs w:val="27"/>
          <w:vertAlign w:val="superscript"/>
          <w:rtl w:val="0"/>
        </w:rPr>
        <w:t xml:space="preserve">3</w:t>
      </w:r>
      <w:r w:rsidDel="00000000" w:rsidR="00000000" w:rsidRPr="00000000">
        <w:rPr>
          <w:sz w:val="23"/>
          <w:szCs w:val="23"/>
          <w:vertAlign w:val="baseline"/>
          <w:rtl w:val="0"/>
        </w:rPr>
        <w:t xml:space="preserve">)</w:t>
      </w:r>
    </w:p>
    <w:p w:rsidR="00000000" w:rsidDel="00000000" w:rsidP="00000000" w:rsidRDefault="00000000" w:rsidRPr="00000000" w14:paraId="00000006">
      <w:pPr>
        <w:numPr>
          <w:ilvl w:val="0"/>
          <w:numId w:val="2"/>
        </w:numPr>
        <w:shd w:fill="ffffff" w:val="clear"/>
        <w:spacing w:after="0" w:before="0" w:lineRule="auto"/>
        <w:ind w:left="720" w:hanging="360"/>
        <w:rPr>
          <w:sz w:val="23"/>
          <w:szCs w:val="23"/>
          <w:vertAlign w:val="baseline"/>
        </w:rPr>
      </w:pPr>
      <w:r w:rsidDel="00000000" w:rsidR="00000000" w:rsidRPr="00000000">
        <w:rPr>
          <w:sz w:val="23"/>
          <w:szCs w:val="23"/>
          <w:vertAlign w:val="baseline"/>
          <w:rtl w:val="0"/>
        </w:rPr>
        <w:t xml:space="preserve">horsepower: công suất theo mã lực</w:t>
      </w:r>
    </w:p>
    <w:p w:rsidR="00000000" w:rsidDel="00000000" w:rsidP="00000000" w:rsidRDefault="00000000" w:rsidRPr="00000000" w14:paraId="00000007">
      <w:pPr>
        <w:numPr>
          <w:ilvl w:val="0"/>
          <w:numId w:val="2"/>
        </w:numPr>
        <w:shd w:fill="ffffff" w:val="clear"/>
        <w:spacing w:after="0" w:before="0" w:lineRule="auto"/>
        <w:ind w:left="720" w:hanging="360"/>
        <w:rPr>
          <w:sz w:val="23"/>
          <w:szCs w:val="23"/>
          <w:vertAlign w:val="baseline"/>
        </w:rPr>
      </w:pPr>
      <w:r w:rsidDel="00000000" w:rsidR="00000000" w:rsidRPr="00000000">
        <w:rPr>
          <w:sz w:val="23"/>
          <w:szCs w:val="23"/>
          <w:vertAlign w:val="baseline"/>
          <w:rtl w:val="0"/>
        </w:rPr>
        <w:t xml:space="preserve">weight: trọng lượng (pound)</w:t>
      </w:r>
    </w:p>
    <w:p w:rsidR="00000000" w:rsidDel="00000000" w:rsidP="00000000" w:rsidRDefault="00000000" w:rsidRPr="00000000" w14:paraId="00000008">
      <w:pPr>
        <w:numPr>
          <w:ilvl w:val="0"/>
          <w:numId w:val="2"/>
        </w:numPr>
        <w:shd w:fill="ffffff" w:val="clear"/>
        <w:spacing w:after="0" w:before="0" w:lineRule="auto"/>
        <w:ind w:left="720" w:hanging="360"/>
        <w:rPr>
          <w:sz w:val="23"/>
          <w:szCs w:val="23"/>
          <w:vertAlign w:val="baseline"/>
        </w:rPr>
      </w:pPr>
      <w:r w:rsidDel="00000000" w:rsidR="00000000" w:rsidRPr="00000000">
        <w:rPr>
          <w:sz w:val="23"/>
          <w:szCs w:val="23"/>
          <w:vertAlign w:val="baseline"/>
          <w:rtl w:val="0"/>
        </w:rPr>
        <w:t xml:space="preserve">acceleration: Gia tốc</w:t>
      </w:r>
    </w:p>
    <w:p w:rsidR="00000000" w:rsidDel="00000000" w:rsidP="00000000" w:rsidRDefault="00000000" w:rsidRPr="00000000" w14:paraId="00000009">
      <w:pPr>
        <w:numPr>
          <w:ilvl w:val="0"/>
          <w:numId w:val="2"/>
        </w:numPr>
        <w:shd w:fill="ffffff" w:val="clear"/>
        <w:spacing w:after="0" w:before="0" w:lineRule="auto"/>
        <w:ind w:left="720" w:hanging="360"/>
        <w:rPr>
          <w:sz w:val="23"/>
          <w:szCs w:val="23"/>
          <w:vertAlign w:val="baseline"/>
        </w:rPr>
      </w:pPr>
      <w:r w:rsidDel="00000000" w:rsidR="00000000" w:rsidRPr="00000000">
        <w:rPr>
          <w:sz w:val="23"/>
          <w:szCs w:val="23"/>
          <w:vertAlign w:val="baseline"/>
          <w:rtl w:val="0"/>
        </w:rPr>
        <w:t xml:space="preserve">model_year: Năm sản xuất</w:t>
      </w:r>
    </w:p>
    <w:p w:rsidR="00000000" w:rsidDel="00000000" w:rsidP="00000000" w:rsidRDefault="00000000" w:rsidRPr="00000000" w14:paraId="0000000A">
      <w:pPr>
        <w:numPr>
          <w:ilvl w:val="0"/>
          <w:numId w:val="2"/>
        </w:numPr>
        <w:shd w:fill="ffffff" w:val="clear"/>
        <w:spacing w:after="0" w:before="0" w:lineRule="auto"/>
        <w:ind w:left="720" w:hanging="360"/>
        <w:rPr>
          <w:sz w:val="23"/>
          <w:szCs w:val="23"/>
          <w:vertAlign w:val="baseline"/>
        </w:rPr>
      </w:pPr>
      <w:r w:rsidDel="00000000" w:rsidR="00000000" w:rsidRPr="00000000">
        <w:rPr>
          <w:sz w:val="23"/>
          <w:szCs w:val="23"/>
          <w:vertAlign w:val="baseline"/>
          <w:rtl w:val="0"/>
        </w:rPr>
        <w:t xml:space="preserve">origin: Xuất xứ</w:t>
      </w:r>
    </w:p>
    <w:p w:rsidR="00000000" w:rsidDel="00000000" w:rsidP="00000000" w:rsidRDefault="00000000" w:rsidRPr="00000000" w14:paraId="0000000B">
      <w:pPr>
        <w:numPr>
          <w:ilvl w:val="0"/>
          <w:numId w:val="2"/>
        </w:numPr>
        <w:shd w:fill="ffffff" w:val="clear"/>
        <w:spacing w:after="280" w:before="0" w:lineRule="auto"/>
        <w:ind w:left="720" w:hanging="360"/>
        <w:rPr>
          <w:sz w:val="23"/>
          <w:szCs w:val="23"/>
          <w:vertAlign w:val="baseline"/>
        </w:rPr>
      </w:pPr>
      <w:r w:rsidDel="00000000" w:rsidR="00000000" w:rsidRPr="00000000">
        <w:rPr>
          <w:sz w:val="23"/>
          <w:szCs w:val="23"/>
          <w:vertAlign w:val="baseline"/>
          <w:rtl w:val="0"/>
        </w:rPr>
        <w:t xml:space="preserve">name: Tên dòng xe</w:t>
      </w:r>
    </w:p>
    <w:p w:rsidR="00000000" w:rsidDel="00000000" w:rsidP="00000000" w:rsidRDefault="00000000" w:rsidRPr="00000000" w14:paraId="0000000C">
      <w:pPr>
        <w:tabs>
          <w:tab w:val="left" w:leader="none" w:pos="8445"/>
        </w:tabs>
        <w:spacing w:before="120" w:line="276" w:lineRule="auto"/>
        <w:rPr>
          <w:i w:val="0"/>
          <w:sz w:val="26"/>
          <w:szCs w:val="26"/>
          <w:vertAlign w:val="baseline"/>
        </w:rPr>
      </w:pPr>
      <w:r w:rsidDel="00000000" w:rsidR="00000000" w:rsidRPr="00000000">
        <w:rPr>
          <w:sz w:val="26"/>
          <w:szCs w:val="26"/>
          <w:vertAlign w:val="baseline"/>
          <w:rtl w:val="0"/>
        </w:rPr>
        <w:t xml:space="preserve">Hãy thực hiện: </w:t>
      </w:r>
      <w:r w:rsidDel="00000000" w:rsidR="00000000" w:rsidRPr="00000000">
        <w:rPr>
          <w:rtl w:val="0"/>
        </w:rPr>
      </w:r>
    </w:p>
    <w:p w:rsidR="00000000" w:rsidDel="00000000" w:rsidP="00000000" w:rsidRDefault="00000000" w:rsidRPr="00000000" w14:paraId="0000000D">
      <w:pPr>
        <w:pStyle w:val="Heading4"/>
        <w:keepNext w:val="0"/>
        <w:keepLines w:val="0"/>
        <w:numPr>
          <w:ilvl w:val="0"/>
          <w:numId w:val="1"/>
        </w:numPr>
        <w:spacing w:after="0" w:afterAutospacing="0" w:line="276" w:lineRule="auto"/>
        <w:ind w:left="720" w:hanging="360"/>
        <w:jc w:val="both"/>
        <w:rPr>
          <w:b w:val="0"/>
        </w:rPr>
      </w:pPr>
      <w:bookmarkStart w:colFirst="0" w:colLast="0" w:name="_heading=h.p6y0jkpvpmgu" w:id="0"/>
      <w:bookmarkEnd w:id="0"/>
      <w:r w:rsidDel="00000000" w:rsidR="00000000" w:rsidRPr="00000000">
        <w:rPr>
          <w:b w:val="0"/>
          <w:sz w:val="22"/>
          <w:szCs w:val="22"/>
          <w:rtl w:val="0"/>
        </w:rPr>
        <w:t xml:space="preserve">(1.0đ) </w:t>
      </w:r>
      <w:r w:rsidDel="00000000" w:rsidR="00000000" w:rsidRPr="00000000">
        <w:rPr>
          <w:b w:val="0"/>
          <w:sz w:val="26"/>
          <w:szCs w:val="26"/>
          <w:rtl w:val="0"/>
        </w:rPr>
        <w:t xml:space="preserve">Đọc file dữ liệu và kiểm tra xem có dòng nào bị thiếu dữ liệu không? Nếu có, hãy xóa những dòng đó. Có dữ liệu nào bị trùng lặp không? Nếu có, xử lý thế nào?</w:t>
      </w:r>
    </w:p>
    <w:p w:rsidR="00000000" w:rsidDel="00000000" w:rsidP="00000000" w:rsidRDefault="00000000" w:rsidRPr="00000000" w14:paraId="0000000E">
      <w:pPr>
        <w:pStyle w:val="Heading4"/>
        <w:keepNext w:val="0"/>
        <w:keepLines w:val="0"/>
        <w:numPr>
          <w:ilvl w:val="0"/>
          <w:numId w:val="1"/>
        </w:numPr>
        <w:spacing w:after="0" w:afterAutospacing="0" w:before="0" w:beforeAutospacing="0" w:line="276" w:lineRule="auto"/>
        <w:ind w:left="720" w:hanging="360"/>
        <w:jc w:val="both"/>
        <w:rPr>
          <w:b w:val="0"/>
          <w:sz w:val="22"/>
          <w:szCs w:val="22"/>
        </w:rPr>
      </w:pPr>
      <w:bookmarkStart w:colFirst="0" w:colLast="0" w:name="_heading=h.t8ocgs5kpm6" w:id="1"/>
      <w:bookmarkEnd w:id="1"/>
      <w:r w:rsidDel="00000000" w:rsidR="00000000" w:rsidRPr="00000000">
        <w:rPr>
          <w:b w:val="0"/>
          <w:sz w:val="22"/>
          <w:szCs w:val="22"/>
          <w:rtl w:val="0"/>
        </w:rPr>
        <w:t xml:space="preserve">(1.0đ) </w:t>
      </w:r>
      <w:r w:rsidDel="00000000" w:rsidR="00000000" w:rsidRPr="00000000">
        <w:rPr>
          <w:b w:val="0"/>
          <w:sz w:val="26"/>
          <w:szCs w:val="26"/>
          <w:rtl w:val="0"/>
        </w:rPr>
        <w:t xml:space="preserve">Tính giá trị trung bình và trung vị của các thuộc tính: </w:t>
      </w:r>
      <w:r w:rsidDel="00000000" w:rsidR="00000000" w:rsidRPr="00000000">
        <w:rPr>
          <w:b w:val="0"/>
          <w:sz w:val="26"/>
          <w:szCs w:val="26"/>
          <w:rtl w:val="0"/>
        </w:rPr>
        <w:t xml:space="preserve">'cylinders'</w:t>
      </w:r>
      <w:r w:rsidDel="00000000" w:rsidR="00000000" w:rsidRPr="00000000">
        <w:rPr>
          <w:b w:val="0"/>
          <w:sz w:val="26"/>
          <w:szCs w:val="26"/>
          <w:rtl w:val="0"/>
        </w:rPr>
        <w:t xml:space="preserve">, </w:t>
      </w:r>
      <w:r w:rsidDel="00000000" w:rsidR="00000000" w:rsidRPr="00000000">
        <w:rPr>
          <w:b w:val="0"/>
          <w:sz w:val="26"/>
          <w:szCs w:val="26"/>
          <w:rtl w:val="0"/>
        </w:rPr>
        <w:t xml:space="preserve">'horsepower'</w:t>
      </w:r>
      <w:r w:rsidDel="00000000" w:rsidR="00000000" w:rsidRPr="00000000">
        <w:rPr>
          <w:b w:val="0"/>
          <w:sz w:val="26"/>
          <w:szCs w:val="26"/>
          <w:rtl w:val="0"/>
        </w:rPr>
        <w:t xml:space="preserve">, </w:t>
      </w:r>
      <w:r w:rsidDel="00000000" w:rsidR="00000000" w:rsidRPr="00000000">
        <w:rPr>
          <w:b w:val="0"/>
          <w:sz w:val="26"/>
          <w:szCs w:val="26"/>
          <w:rtl w:val="0"/>
        </w:rPr>
        <w:t xml:space="preserve">'weight'</w:t>
      </w:r>
      <w:r w:rsidDel="00000000" w:rsidR="00000000" w:rsidRPr="00000000">
        <w:rPr>
          <w:b w:val="0"/>
          <w:sz w:val="26"/>
          <w:szCs w:val="26"/>
          <w:rtl w:val="0"/>
        </w:rPr>
        <w:t xml:space="preserve">. Tìm miền giá trị (min, max) và phân vị bậc (Q1, Q3) của </w:t>
      </w:r>
      <w:r w:rsidDel="00000000" w:rsidR="00000000" w:rsidRPr="00000000">
        <w:rPr>
          <w:b w:val="0"/>
          <w:sz w:val="26"/>
          <w:szCs w:val="26"/>
          <w:rtl w:val="0"/>
        </w:rPr>
        <w:t xml:space="preserve">'mpg'</w:t>
      </w:r>
      <w:r w:rsidDel="00000000" w:rsidR="00000000" w:rsidRPr="00000000">
        <w:rPr>
          <w:b w:val="0"/>
          <w:sz w:val="26"/>
          <w:szCs w:val="26"/>
          <w:rtl w:val="0"/>
        </w:rPr>
        <w:t xml:space="preserve">. Có xe nào có mức tiêu hao nhiên liệu đặc biệt cao hoặc thấp không?</w:t>
      </w:r>
    </w:p>
    <w:p w:rsidR="00000000" w:rsidDel="00000000" w:rsidP="00000000" w:rsidRDefault="00000000" w:rsidRPr="00000000" w14:paraId="0000000F">
      <w:pPr>
        <w:pStyle w:val="Heading4"/>
        <w:keepNext w:val="0"/>
        <w:keepLines w:val="0"/>
        <w:numPr>
          <w:ilvl w:val="0"/>
          <w:numId w:val="1"/>
        </w:numPr>
        <w:spacing w:after="0" w:afterAutospacing="0" w:before="0" w:beforeAutospacing="0" w:line="276" w:lineRule="auto"/>
        <w:ind w:left="720" w:hanging="360"/>
        <w:jc w:val="both"/>
        <w:rPr>
          <w:b w:val="0"/>
          <w:sz w:val="22"/>
          <w:szCs w:val="22"/>
        </w:rPr>
      </w:pPr>
      <w:bookmarkStart w:colFirst="0" w:colLast="0" w:name="_heading=h.q83wtp8yfieq" w:id="2"/>
      <w:bookmarkEnd w:id="2"/>
      <w:r w:rsidDel="00000000" w:rsidR="00000000" w:rsidRPr="00000000">
        <w:rPr>
          <w:b w:val="0"/>
          <w:sz w:val="22"/>
          <w:szCs w:val="22"/>
          <w:rtl w:val="0"/>
        </w:rPr>
        <w:t xml:space="preserve">(1.0đ)  </w:t>
      </w:r>
      <w:r w:rsidDel="00000000" w:rsidR="00000000" w:rsidRPr="00000000">
        <w:rPr>
          <w:b w:val="0"/>
          <w:sz w:val="26"/>
          <w:szCs w:val="26"/>
          <w:rtl w:val="0"/>
        </w:rPr>
        <w:t xml:space="preserve">Tính mức tiêu hao nhiên liệu trung bình (</w:t>
      </w:r>
      <w:r w:rsidDel="00000000" w:rsidR="00000000" w:rsidRPr="00000000">
        <w:rPr>
          <w:b w:val="0"/>
          <w:sz w:val="26"/>
          <w:szCs w:val="26"/>
          <w:rtl w:val="0"/>
        </w:rPr>
        <w:t xml:space="preserve">mpg</w:t>
      </w:r>
      <w:r w:rsidDel="00000000" w:rsidR="00000000" w:rsidRPr="00000000">
        <w:rPr>
          <w:b w:val="0"/>
          <w:sz w:val="26"/>
          <w:szCs w:val="26"/>
          <w:rtl w:val="0"/>
        </w:rPr>
        <w:t xml:space="preserve">) của từng nhóm xe dựa trên </w:t>
      </w:r>
      <w:r w:rsidDel="00000000" w:rsidR="00000000" w:rsidRPr="00000000">
        <w:rPr>
          <w:b w:val="0"/>
          <w:sz w:val="26"/>
          <w:szCs w:val="26"/>
          <w:rtl w:val="0"/>
        </w:rPr>
        <w:t xml:space="preserve">'origin'</w:t>
      </w:r>
      <w:r w:rsidDel="00000000" w:rsidR="00000000" w:rsidRPr="00000000">
        <w:rPr>
          <w:b w:val="0"/>
          <w:sz w:val="26"/>
          <w:szCs w:val="26"/>
          <w:rtl w:val="0"/>
        </w:rPr>
        <w:t xml:space="preserve">. Xe từ khu vực nào có xu hướng tiêu hao ít nhiên liệu nhất?</w:t>
      </w:r>
    </w:p>
    <w:p w:rsidR="00000000" w:rsidDel="00000000" w:rsidP="00000000" w:rsidRDefault="00000000" w:rsidRPr="00000000" w14:paraId="00000010">
      <w:pPr>
        <w:pStyle w:val="Heading4"/>
        <w:keepNext w:val="0"/>
        <w:keepLines w:val="0"/>
        <w:numPr>
          <w:ilvl w:val="0"/>
          <w:numId w:val="1"/>
        </w:numPr>
        <w:spacing w:before="0" w:beforeAutospacing="0" w:line="276" w:lineRule="auto"/>
        <w:ind w:left="720" w:hanging="360"/>
        <w:jc w:val="both"/>
        <w:rPr>
          <w:b w:val="0"/>
          <w:sz w:val="22"/>
          <w:szCs w:val="22"/>
        </w:rPr>
      </w:pPr>
      <w:bookmarkStart w:colFirst="0" w:colLast="0" w:name="_heading=h.wegsk1gecg20" w:id="3"/>
      <w:bookmarkEnd w:id="3"/>
      <w:r w:rsidDel="00000000" w:rsidR="00000000" w:rsidRPr="00000000">
        <w:rPr>
          <w:b w:val="0"/>
          <w:sz w:val="22"/>
          <w:szCs w:val="22"/>
          <w:rtl w:val="0"/>
        </w:rPr>
        <w:t xml:space="preserve">(1.0đ) </w:t>
      </w:r>
      <w:r w:rsidDel="00000000" w:rsidR="00000000" w:rsidRPr="00000000">
        <w:rPr>
          <w:b w:val="0"/>
          <w:sz w:val="26"/>
          <w:szCs w:val="26"/>
          <w:rtl w:val="0"/>
        </w:rPr>
        <w:t xml:space="preserve">Vẽ Histogram thể hiện sự phân bố của trọng lượng (</w:t>
      </w:r>
      <w:r w:rsidDel="00000000" w:rsidR="00000000" w:rsidRPr="00000000">
        <w:rPr>
          <w:b w:val="0"/>
          <w:sz w:val="26"/>
          <w:szCs w:val="26"/>
          <w:rtl w:val="0"/>
        </w:rPr>
        <w:t xml:space="preserve">weight</w:t>
      </w:r>
      <w:r w:rsidDel="00000000" w:rsidR="00000000" w:rsidRPr="00000000">
        <w:rPr>
          <w:b w:val="0"/>
          <w:sz w:val="26"/>
          <w:szCs w:val="26"/>
          <w:rtl w:val="0"/>
        </w:rPr>
        <w:t xml:space="preserve">) các xe. So sánh Boxplot của công suất (</w:t>
      </w:r>
      <w:r w:rsidDel="00000000" w:rsidR="00000000" w:rsidRPr="00000000">
        <w:rPr>
          <w:b w:val="0"/>
          <w:sz w:val="26"/>
          <w:szCs w:val="26"/>
          <w:rtl w:val="0"/>
        </w:rPr>
        <w:t xml:space="preserve">horsepower</w:t>
      </w:r>
      <w:r w:rsidDel="00000000" w:rsidR="00000000" w:rsidRPr="00000000">
        <w:rPr>
          <w:b w:val="0"/>
          <w:sz w:val="26"/>
          <w:szCs w:val="26"/>
          <w:rtl w:val="0"/>
        </w:rPr>
        <w:t xml:space="preserve">) giữa xe sản xuất trong thập niên 70 và 80. Xe từ thập niên nào có công suất cao hơn? Nhận xét xu hướng.</w:t>
      </w:r>
    </w:p>
    <w:p w:rsidR="00000000" w:rsidDel="00000000" w:rsidP="00000000" w:rsidRDefault="00000000" w:rsidRPr="00000000" w14:paraId="00000011">
      <w:pPr>
        <w:pStyle w:val="Heading4"/>
        <w:keepNext w:val="0"/>
        <w:keepLines w:val="0"/>
        <w:spacing w:line="276" w:lineRule="auto"/>
        <w:ind w:left="720" w:hanging="360"/>
        <w:jc w:val="both"/>
        <w:rPr>
          <w:b w:val="0"/>
          <w:sz w:val="26"/>
          <w:szCs w:val="26"/>
        </w:rPr>
      </w:pPr>
      <w:bookmarkStart w:colFirst="0" w:colLast="0" w:name="_heading=h.62y4l1fan5gq" w:id="4"/>
      <w:bookmarkEnd w:id="4"/>
      <w:r w:rsidDel="00000000" w:rsidR="00000000" w:rsidRPr="00000000">
        <w:rPr>
          <w:b w:val="0"/>
          <w:sz w:val="22"/>
          <w:szCs w:val="22"/>
          <w:rtl w:val="0"/>
        </w:rPr>
        <w:t xml:space="preserve">(1.0đ) </w:t>
      </w:r>
      <w:r w:rsidDel="00000000" w:rsidR="00000000" w:rsidRPr="00000000">
        <w:rPr>
          <w:b w:val="0"/>
          <w:sz w:val="26"/>
          <w:szCs w:val="26"/>
          <w:rtl w:val="0"/>
        </w:rPr>
        <w:t xml:space="preserve">Vẽ Scatter Plot thể hiện mối quan hệ giữa </w:t>
      </w:r>
      <w:r w:rsidDel="00000000" w:rsidR="00000000" w:rsidRPr="00000000">
        <w:rPr>
          <w:b w:val="0"/>
          <w:sz w:val="26"/>
          <w:szCs w:val="26"/>
          <w:rtl w:val="0"/>
        </w:rPr>
        <w:t xml:space="preserve">'mpg'</w:t>
      </w:r>
      <w:r w:rsidDel="00000000" w:rsidR="00000000" w:rsidRPr="00000000">
        <w:rPr>
          <w:b w:val="0"/>
          <w:sz w:val="26"/>
          <w:szCs w:val="26"/>
          <w:rtl w:val="0"/>
        </w:rPr>
        <w:t xml:space="preserve"> với các yếu tố: Số lượng xi-lanh (</w:t>
      </w:r>
      <w:r w:rsidDel="00000000" w:rsidR="00000000" w:rsidRPr="00000000">
        <w:rPr>
          <w:b w:val="0"/>
          <w:sz w:val="26"/>
          <w:szCs w:val="26"/>
          <w:rtl w:val="0"/>
        </w:rPr>
        <w:t xml:space="preserve">cylinders</w:t>
      </w:r>
      <w:r w:rsidDel="00000000" w:rsidR="00000000" w:rsidRPr="00000000">
        <w:rPr>
          <w:b w:val="0"/>
          <w:sz w:val="26"/>
          <w:szCs w:val="26"/>
          <w:rtl w:val="0"/>
        </w:rPr>
        <w:t xml:space="preserve">), Công suất (</w:t>
      </w:r>
      <w:r w:rsidDel="00000000" w:rsidR="00000000" w:rsidRPr="00000000">
        <w:rPr>
          <w:b w:val="0"/>
          <w:sz w:val="26"/>
          <w:szCs w:val="26"/>
          <w:rtl w:val="0"/>
        </w:rPr>
        <w:t xml:space="preserve">horsepower</w:t>
      </w:r>
      <w:r w:rsidDel="00000000" w:rsidR="00000000" w:rsidRPr="00000000">
        <w:rPr>
          <w:b w:val="0"/>
          <w:sz w:val="26"/>
          <w:szCs w:val="26"/>
          <w:rtl w:val="0"/>
        </w:rPr>
        <w:t xml:space="preserve">), Gia tốc (</w:t>
      </w:r>
      <w:r w:rsidDel="00000000" w:rsidR="00000000" w:rsidRPr="00000000">
        <w:rPr>
          <w:b w:val="0"/>
          <w:sz w:val="26"/>
          <w:szCs w:val="26"/>
          <w:rtl w:val="0"/>
        </w:rPr>
        <w:t xml:space="preserve">acceleration</w:t>
      </w:r>
      <w:r w:rsidDel="00000000" w:rsidR="00000000" w:rsidRPr="00000000">
        <w:rPr>
          <w:b w:val="0"/>
          <w:sz w:val="26"/>
          <w:szCs w:val="26"/>
          <w:rtl w:val="0"/>
        </w:rPr>
        <w:t xml:space="preserve">), Năm sản xuất (</w:t>
      </w:r>
      <w:r w:rsidDel="00000000" w:rsidR="00000000" w:rsidRPr="00000000">
        <w:rPr>
          <w:b w:val="0"/>
          <w:sz w:val="26"/>
          <w:szCs w:val="26"/>
          <w:rtl w:val="0"/>
        </w:rPr>
        <w:t xml:space="preserve">model_year</w:t>
      </w:r>
      <w:r w:rsidDel="00000000" w:rsidR="00000000" w:rsidRPr="00000000">
        <w:rPr>
          <w:b w:val="0"/>
          <w:sz w:val="26"/>
          <w:szCs w:val="26"/>
          <w:rtl w:val="0"/>
        </w:rPr>
        <w:t xml:space="preserve">). Yếu tố nào có ảnh hưởng lớn nhất đến mức tiêu hao nhiên liệu?</w:t>
      </w:r>
    </w:p>
    <w:p w:rsidR="00000000" w:rsidDel="00000000" w:rsidP="00000000" w:rsidRDefault="00000000" w:rsidRPr="00000000" w14:paraId="00000012">
      <w:pPr>
        <w:spacing w:after="240" w:before="240" w:line="276" w:lineRule="auto"/>
        <w:rPr>
          <w:sz w:val="26"/>
          <w:szCs w:val="26"/>
        </w:rPr>
      </w:pPr>
      <w:r w:rsidDel="00000000" w:rsidR="00000000" w:rsidRPr="00000000">
        <w:rPr>
          <w:b w:val="1"/>
          <w:sz w:val="26"/>
          <w:szCs w:val="26"/>
          <w:u w:val="single"/>
          <w:rtl w:val="0"/>
        </w:rPr>
        <w:t xml:space="preserve">Bài 2: </w:t>
      </w:r>
      <w:r w:rsidDel="00000000" w:rsidR="00000000" w:rsidRPr="00000000">
        <w:rPr>
          <w:sz w:val="26"/>
          <w:szCs w:val="26"/>
          <w:rtl w:val="0"/>
        </w:rPr>
        <w:t xml:space="preserve">Một nhà máy sản xuất vi mạch điện tử đang nghiên cứu về tỷ lệ lỗi trong sản phẩm, số lượng sản phẩm đạt tiêu chuẩn, cũng như thời gian hoàn thành mỗi lô hàng. Quá trình sản xuất được mô hình hóa bằng các phân phối xác suất phù hợp.</w:t>
      </w:r>
    </w:p>
    <w:p w:rsidR="00000000" w:rsidDel="00000000" w:rsidP="00000000" w:rsidRDefault="00000000" w:rsidRPr="00000000" w14:paraId="00000013">
      <w:pPr>
        <w:pStyle w:val="Heading4"/>
        <w:keepNext w:val="0"/>
        <w:keepLines w:val="0"/>
        <w:spacing w:line="276" w:lineRule="auto"/>
        <w:rPr>
          <w:b w:val="0"/>
          <w:sz w:val="26"/>
          <w:szCs w:val="26"/>
        </w:rPr>
      </w:pPr>
      <w:bookmarkStart w:colFirst="0" w:colLast="0" w:name="_heading=h.7uwt44msuhaw" w:id="5"/>
      <w:bookmarkEnd w:id="5"/>
      <w:r w:rsidDel="00000000" w:rsidR="00000000" w:rsidRPr="00000000">
        <w:rPr>
          <w:b w:val="0"/>
          <w:sz w:val="22"/>
          <w:szCs w:val="22"/>
          <w:rtl w:val="0"/>
        </w:rPr>
        <w:t xml:space="preserve">(a) (1,5 điểm) </w:t>
      </w:r>
      <w:r w:rsidDel="00000000" w:rsidR="00000000" w:rsidRPr="00000000">
        <w:rPr>
          <w:b w:val="0"/>
          <w:sz w:val="26"/>
          <w:szCs w:val="26"/>
          <w:rtl w:val="0"/>
        </w:rPr>
        <w:t xml:space="preserve">Trung bình mỗi lô hàng có 2 lỗi sản xuất. Giả sử số lỗi tuân theo phân phối Poisson. Tính xác suất một lô hàng nhiều hơn 3 lỗi.</w:t>
      </w:r>
    </w:p>
    <w:p w:rsidR="00000000" w:rsidDel="00000000" w:rsidP="00000000" w:rsidRDefault="00000000" w:rsidRPr="00000000" w14:paraId="00000014">
      <w:pPr>
        <w:pStyle w:val="Heading4"/>
        <w:keepNext w:val="0"/>
        <w:keepLines w:val="0"/>
        <w:spacing w:line="276" w:lineRule="auto"/>
        <w:rPr>
          <w:b w:val="0"/>
          <w:sz w:val="26"/>
          <w:szCs w:val="26"/>
        </w:rPr>
      </w:pPr>
      <w:bookmarkStart w:colFirst="0" w:colLast="0" w:name="_heading=h.k6pr27dbbopq" w:id="6"/>
      <w:bookmarkEnd w:id="6"/>
      <w:r w:rsidDel="00000000" w:rsidR="00000000" w:rsidRPr="00000000">
        <w:rPr>
          <w:b w:val="0"/>
          <w:sz w:val="22"/>
          <w:szCs w:val="22"/>
          <w:rtl w:val="0"/>
        </w:rPr>
        <w:t xml:space="preserve">(b) (1,5 điểm) </w:t>
      </w:r>
      <w:r w:rsidDel="00000000" w:rsidR="00000000" w:rsidRPr="00000000">
        <w:rPr>
          <w:b w:val="0"/>
          <w:sz w:val="26"/>
          <w:szCs w:val="26"/>
          <w:rtl w:val="0"/>
        </w:rPr>
        <w:t xml:space="preserve">Mỗi lô hàng gồm 20 vi mạch, và xác suất mỗi vi mạch đạt tiêu chuẩn là 95%. Tính xác suất một lô hàng có chính xác 18 vi mạch đạt tiêu chuẩn.</w:t>
      </w:r>
    </w:p>
    <w:p w:rsidR="00000000" w:rsidDel="00000000" w:rsidP="00000000" w:rsidRDefault="00000000" w:rsidRPr="00000000" w14:paraId="00000015">
      <w:pPr>
        <w:pStyle w:val="Heading4"/>
        <w:keepNext w:val="0"/>
        <w:keepLines w:val="0"/>
        <w:spacing w:line="276" w:lineRule="auto"/>
        <w:rPr>
          <w:b w:val="0"/>
          <w:sz w:val="26"/>
          <w:szCs w:val="26"/>
        </w:rPr>
      </w:pPr>
      <w:bookmarkStart w:colFirst="0" w:colLast="0" w:name="_heading=h.gqc1lsknqv9m" w:id="7"/>
      <w:bookmarkEnd w:id="7"/>
      <w:r w:rsidDel="00000000" w:rsidR="00000000" w:rsidRPr="00000000">
        <w:rPr>
          <w:b w:val="0"/>
          <w:sz w:val="22"/>
          <w:szCs w:val="22"/>
          <w:rtl w:val="0"/>
        </w:rPr>
        <w:t xml:space="preserve">(c) (2 điểm) </w:t>
      </w:r>
      <w:r w:rsidDel="00000000" w:rsidR="00000000" w:rsidRPr="00000000">
        <w:rPr>
          <w:b w:val="0"/>
          <w:sz w:val="26"/>
          <w:szCs w:val="26"/>
          <w:rtl w:val="0"/>
        </w:rPr>
        <w:t xml:space="preserve">Thời gian hoàn thành một lô hàng tuân theo phân phối chuẩn, với trung bình 50 phút và độ lệch chuẩn 5 phút.</w:t>
      </w:r>
    </w:p>
    <w:p w:rsidR="00000000" w:rsidDel="00000000" w:rsidP="00000000" w:rsidRDefault="00000000" w:rsidRPr="00000000" w14:paraId="00000016">
      <w:pPr>
        <w:numPr>
          <w:ilvl w:val="0"/>
          <w:numId w:val="3"/>
        </w:numPr>
        <w:spacing w:after="0" w:afterAutospacing="0" w:before="240" w:line="276" w:lineRule="auto"/>
        <w:ind w:left="720" w:hanging="360"/>
        <w:rPr>
          <w:sz w:val="26"/>
          <w:szCs w:val="26"/>
        </w:rPr>
      </w:pPr>
      <w:r w:rsidDel="00000000" w:rsidR="00000000" w:rsidRPr="00000000">
        <w:rPr>
          <w:sz w:val="26"/>
          <w:szCs w:val="26"/>
          <w:rtl w:val="0"/>
        </w:rPr>
        <w:t xml:space="preserve">Tính xác suất một lô hàng được hoàn thành trong vòng 45 phút.</w:t>
      </w:r>
    </w:p>
    <w:p w:rsidR="00000000" w:rsidDel="00000000" w:rsidP="00000000" w:rsidRDefault="00000000" w:rsidRPr="00000000" w14:paraId="00000017">
      <w:pPr>
        <w:numPr>
          <w:ilvl w:val="0"/>
          <w:numId w:val="3"/>
        </w:numPr>
        <w:spacing w:after="240" w:before="0" w:beforeAutospacing="0" w:line="276" w:lineRule="auto"/>
        <w:ind w:left="720" w:hanging="360"/>
        <w:rPr>
          <w:sz w:val="26"/>
          <w:szCs w:val="26"/>
        </w:rPr>
      </w:pPr>
      <w:r w:rsidDel="00000000" w:rsidR="00000000" w:rsidRPr="00000000">
        <w:rPr>
          <w:sz w:val="26"/>
          <w:szCs w:val="26"/>
          <w:rtl w:val="0"/>
        </w:rPr>
        <w:t xml:space="preserve">Để nằm trong top 5% lô hàng sản xuất nhanh nhất, cần hoàn thành trong thời gian bao nhiêu?</w:t>
      </w:r>
    </w:p>
    <w:p w:rsidR="00000000" w:rsidDel="00000000" w:rsidP="00000000" w:rsidRDefault="00000000" w:rsidRPr="00000000" w14:paraId="00000018">
      <w:pPr>
        <w:spacing w:after="240" w:before="240" w:line="276" w:lineRule="auto"/>
        <w:ind w:left="0" w:firstLine="0"/>
        <w:rPr>
          <w:sz w:val="26"/>
          <w:szCs w:val="26"/>
        </w:rPr>
      </w:pPr>
      <w:r w:rsidDel="00000000" w:rsidR="00000000" w:rsidRPr="00000000">
        <w:rPr>
          <w:rtl w:val="0"/>
        </w:rPr>
      </w:r>
    </w:p>
    <w:sectPr>
      <w:headerReference r:id="rId7" w:type="default"/>
      <w:footerReference r:id="rId8" w:type="default"/>
      <w:footerReference r:id="rId9" w:type="even"/>
      <w:pgSz w:h="16840" w:w="11907" w:orient="portrait"/>
      <w:pgMar w:bottom="540" w:top="630" w:left="1350" w:right="657"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und"/>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und"/>
    </w:rPr>
  </w:style>
  <w:style w:type="paragraph" w:styleId="Char">
    <w:name w:val="Char"/>
    <w:basedOn w:val="Normal"/>
    <w:next w:val="Char"/>
    <w:autoRedefine w:val="0"/>
    <w:hidden w:val="0"/>
    <w:qFormat w:val="0"/>
    <w:pPr>
      <w:pageBreakBefore w:val="1"/>
      <w:suppressAutoHyphens w:val="1"/>
      <w:spacing w:after="100" w:afterAutospacing="1" w:before="100" w:beforeAutospacing="1"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en-US" w:val="und"/>
    </w:rPr>
  </w:style>
  <w:style w:type="paragraph" w:styleId="ColorfulList-Accent1">
    <w:name w:val="Colorful List - Accent 1"/>
    <w:basedOn w:val="Normal"/>
    <w:next w:val="ColorfulList-Accent1"/>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und"/>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mjx-char">
    <w:name w:val="mjx-char"/>
    <w:basedOn w:val="DefaultParagraphFont"/>
    <w:next w:val="mjx-char"/>
    <w:autoRedefine w:val="0"/>
    <w:hidden w:val="0"/>
    <w:qFormat w:val="0"/>
    <w:rPr>
      <w:w w:val="100"/>
      <w:position w:val="-1"/>
      <w:effect w:val="none"/>
      <w:vertAlign w:val="baseline"/>
      <w:cs w:val="0"/>
      <w:em w:val="none"/>
      <w:lang/>
    </w:rPr>
  </w:style>
  <w:style w:type="character" w:styleId="mjx_assistive_mathml">
    <w:name w:val="mjx_assistive_mathml"/>
    <w:basedOn w:val="DefaultParagraphFont"/>
    <w:next w:val="mjx_assistive_mathml"/>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VkTHNg+Vm9hjXdYtU9l6Lcg4XQ==">CgMxLjAyDmgucDZ5MGprcHZwbWd1Mg1oLnQ4b2NnczVrcG02Mg5oLnE4M3d0cDh5ZmllcTIOaC53ZWdzazFnZWNnMjAyDmguNjJ5NGwxZmFuNWdxMg5oLjd1d3Q0NG1zdWhhdzIOaC5rNnByMjdkYmJvcHEyDmguZ3FjMWxza25xdjltOAByITE1RzZLRlB5M1A5dlB0SktUUnc3SFRXUkEwS083aHdRcw==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2022-09-20T06:16:00Z</dcterms:created>
  <dc:creator>ADMIN</dc:creator>
</cp:coreProperties>
</file>