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E29F" w14:textId="77777777" w:rsidR="002C00D6" w:rsidRDefault="002C00D6">
      <w:pPr>
        <w:pStyle w:val="Title"/>
        <w:ind w:left="0"/>
        <w:rPr>
          <w:color w:val="17365D"/>
          <w:sz w:val="40"/>
          <w:szCs w:val="40"/>
        </w:rPr>
      </w:pPr>
    </w:p>
    <w:p w14:paraId="1903E247" w14:textId="77777777" w:rsidR="002C00D6" w:rsidRPr="00975149" w:rsidRDefault="00975149">
      <w:pPr>
        <w:pStyle w:val="Title"/>
        <w:ind w:left="0"/>
        <w:rPr>
          <w:rFonts w:ascii="Times New Roman" w:hAnsi="Times New Roman" w:cs="Times New Roman"/>
          <w:sz w:val="40"/>
          <w:szCs w:val="40"/>
        </w:rPr>
      </w:pPr>
      <w:r w:rsidRPr="00975149">
        <w:rPr>
          <w:rFonts w:ascii="Times New Roman" w:hAnsi="Times New Roman" w:cs="Times New Roman"/>
          <w:color w:val="17365D"/>
          <w:sz w:val="40"/>
          <w:szCs w:val="40"/>
        </w:rPr>
        <w:t>Infosys</w:t>
      </w:r>
      <w:r w:rsidRPr="00975149">
        <w:rPr>
          <w:rFonts w:ascii="Times New Roman" w:hAnsi="Times New Roman" w:cs="Times New Roman"/>
          <w:color w:val="17365D"/>
          <w:spacing w:val="31"/>
          <w:sz w:val="40"/>
          <w:szCs w:val="40"/>
        </w:rPr>
        <w:t xml:space="preserve"> </w:t>
      </w:r>
      <w:r w:rsidRPr="00975149">
        <w:rPr>
          <w:rFonts w:ascii="Times New Roman" w:hAnsi="Times New Roman" w:cs="Times New Roman"/>
          <w:color w:val="17365D"/>
          <w:sz w:val="40"/>
          <w:szCs w:val="40"/>
        </w:rPr>
        <w:t>Springboard</w:t>
      </w:r>
      <w:r w:rsidRPr="00975149">
        <w:rPr>
          <w:rFonts w:ascii="Times New Roman" w:hAnsi="Times New Roman" w:cs="Times New Roman"/>
          <w:color w:val="17365D"/>
          <w:spacing w:val="28"/>
          <w:sz w:val="40"/>
          <w:szCs w:val="40"/>
        </w:rPr>
        <w:t xml:space="preserve"> </w:t>
      </w:r>
      <w:r w:rsidRPr="00975149">
        <w:rPr>
          <w:rFonts w:ascii="Times New Roman" w:hAnsi="Times New Roman" w:cs="Times New Roman"/>
          <w:color w:val="17365D"/>
          <w:sz w:val="40"/>
          <w:szCs w:val="40"/>
        </w:rPr>
        <w:t>Virtual</w:t>
      </w:r>
      <w:r w:rsidRPr="00975149">
        <w:rPr>
          <w:rFonts w:ascii="Times New Roman" w:hAnsi="Times New Roman" w:cs="Times New Roman"/>
          <w:color w:val="17365D"/>
          <w:spacing w:val="33"/>
          <w:sz w:val="40"/>
          <w:szCs w:val="40"/>
        </w:rPr>
        <w:t xml:space="preserve"> </w:t>
      </w:r>
      <w:r w:rsidRPr="00975149">
        <w:rPr>
          <w:rFonts w:ascii="Times New Roman" w:hAnsi="Times New Roman" w:cs="Times New Roman"/>
          <w:color w:val="17365D"/>
          <w:sz w:val="40"/>
          <w:szCs w:val="40"/>
        </w:rPr>
        <w:t>Internship</w:t>
      </w:r>
      <w:r w:rsidRPr="00975149">
        <w:rPr>
          <w:rFonts w:ascii="Times New Roman" w:hAnsi="Times New Roman" w:cs="Times New Roman"/>
          <w:color w:val="17365D"/>
          <w:spacing w:val="33"/>
          <w:sz w:val="40"/>
          <w:szCs w:val="40"/>
        </w:rPr>
        <w:t xml:space="preserve"> </w:t>
      </w:r>
      <w:r w:rsidRPr="00975149">
        <w:rPr>
          <w:rFonts w:ascii="Times New Roman" w:hAnsi="Times New Roman" w:cs="Times New Roman"/>
          <w:color w:val="17365D"/>
          <w:sz w:val="40"/>
          <w:szCs w:val="40"/>
        </w:rPr>
        <w:t>6.0</w:t>
      </w:r>
      <w:r w:rsidRPr="00975149">
        <w:rPr>
          <w:rFonts w:ascii="Times New Roman" w:hAnsi="Times New Roman" w:cs="Times New Roman"/>
          <w:color w:val="17365D"/>
          <w:spacing w:val="35"/>
          <w:sz w:val="40"/>
          <w:szCs w:val="40"/>
        </w:rPr>
        <w:t xml:space="preserve"> </w:t>
      </w:r>
      <w:r w:rsidRPr="00975149">
        <w:rPr>
          <w:rFonts w:ascii="Times New Roman" w:hAnsi="Times New Roman" w:cs="Times New Roman"/>
          <w:color w:val="17365D"/>
          <w:sz w:val="40"/>
          <w:szCs w:val="40"/>
        </w:rPr>
        <w:t>Completion</w:t>
      </w:r>
      <w:r w:rsidRPr="00975149">
        <w:rPr>
          <w:rFonts w:ascii="Times New Roman" w:hAnsi="Times New Roman" w:cs="Times New Roman"/>
          <w:color w:val="17365D"/>
          <w:spacing w:val="34"/>
          <w:sz w:val="40"/>
          <w:szCs w:val="40"/>
        </w:rPr>
        <w:t xml:space="preserve"> </w:t>
      </w:r>
      <w:r w:rsidRPr="00975149">
        <w:rPr>
          <w:rFonts w:ascii="Times New Roman" w:hAnsi="Times New Roman" w:cs="Times New Roman"/>
          <w:color w:val="17365D"/>
          <w:spacing w:val="-2"/>
          <w:sz w:val="40"/>
          <w:szCs w:val="40"/>
        </w:rPr>
        <w:t>Report</w:t>
      </w:r>
    </w:p>
    <w:p w14:paraId="450C8294" w14:textId="77777777" w:rsidR="002C00D6" w:rsidRPr="00975149" w:rsidRDefault="00975149">
      <w:pPr>
        <w:pStyle w:val="BodyText"/>
        <w:spacing w:before="7"/>
        <w:rPr>
          <w:sz w:val="4"/>
        </w:rPr>
      </w:pPr>
      <w:r w:rsidRPr="00975149">
        <w:rPr>
          <w:noProof/>
          <w:sz w:val="4"/>
        </w:rPr>
        <mc:AlternateContent>
          <mc:Choice Requires="wps">
            <w:drawing>
              <wp:anchor distT="0" distB="0" distL="0" distR="0" simplePos="0" relativeHeight="251655680" behindDoc="1" locked="0" layoutInCell="1" allowOverlap="1" wp14:anchorId="4525DCBB" wp14:editId="5891C88D">
                <wp:simplePos x="0" y="0"/>
                <wp:positionH relativeFrom="page">
                  <wp:posOffset>666750</wp:posOffset>
                </wp:positionH>
                <wp:positionV relativeFrom="paragraph">
                  <wp:posOffset>48895</wp:posOffset>
                </wp:positionV>
                <wp:extent cx="6440170" cy="12700"/>
                <wp:effectExtent l="0" t="0" r="0" b="0"/>
                <wp:wrapTopAndBottom/>
                <wp:docPr id="1" name="Graphic 1"/>
                <wp:cNvGraphicFramePr/>
                <a:graphic xmlns:a="http://schemas.openxmlformats.org/drawingml/2006/main">
                  <a:graphicData uri="http://schemas.microsoft.com/office/word/2010/wordprocessingShape">
                    <wps:wsp>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B"/>
                        </a:solidFill>
                      </wps:spPr>
                      <wps:bodyPr wrap="square" lIns="0" tIns="0" rIns="0" bIns="0" rtlCol="0">
                        <a:noAutofit/>
                      </wps:bodyPr>
                    </wps:wsp>
                  </a:graphicData>
                </a:graphic>
              </wp:anchor>
            </w:drawing>
          </mc:Choice>
          <mc:Fallback>
            <w:pict>
              <v:shape w14:anchorId="5EE1E272" id="Graphic 1" o:spid="_x0000_s1026" style="position:absolute;margin-left:52.5pt;margin-top:3.85pt;width:507.1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" path="m6439789,l,,,12192r6439789,l6439789,xe" fillcolor="#4f81bb" stroked="f">
                <v:path arrowok="t"/>
                <w10:wrap type="topAndBottom" anchorx="page"/>
              </v:shape>
            </w:pict>
          </mc:Fallback>
        </mc:AlternateContent>
      </w:r>
    </w:p>
    <w:p w14:paraId="0BFA37DE" w14:textId="77777777" w:rsidR="002C00D6" w:rsidRPr="00975149" w:rsidRDefault="002C00D6">
      <w:pPr>
        <w:pStyle w:val="BodyText"/>
        <w:spacing w:before="65"/>
        <w:rPr>
          <w:sz w:val="36"/>
        </w:rPr>
      </w:pPr>
    </w:p>
    <w:p w14:paraId="193DF9CC" w14:textId="77777777" w:rsidR="002C00D6" w:rsidRPr="00975149" w:rsidRDefault="002C00D6">
      <w:pPr>
        <w:pStyle w:val="BodyText"/>
        <w:spacing w:before="65"/>
        <w:rPr>
          <w:sz w:val="36"/>
        </w:rPr>
      </w:pPr>
    </w:p>
    <w:p w14:paraId="79A4B8C9" w14:textId="77777777" w:rsidR="002C00D6" w:rsidRPr="00975149" w:rsidRDefault="002C00D6">
      <w:pPr>
        <w:pStyle w:val="BodyText"/>
        <w:spacing w:before="65"/>
        <w:rPr>
          <w:sz w:val="36"/>
        </w:rPr>
      </w:pPr>
    </w:p>
    <w:p w14:paraId="3F51E145" w14:textId="77777777" w:rsidR="002C00D6" w:rsidRPr="00975149" w:rsidRDefault="002C00D6">
      <w:pPr>
        <w:pStyle w:val="BodyText"/>
        <w:spacing w:before="65"/>
        <w:rPr>
          <w:sz w:val="36"/>
        </w:rPr>
      </w:pPr>
    </w:p>
    <w:p w14:paraId="433BDD6C" w14:textId="77777777" w:rsidR="002C00D6" w:rsidRPr="00975149" w:rsidRDefault="002C00D6">
      <w:pPr>
        <w:pStyle w:val="BodyText"/>
        <w:spacing w:before="65"/>
        <w:rPr>
          <w:sz w:val="36"/>
        </w:rPr>
      </w:pPr>
    </w:p>
    <w:p w14:paraId="6AAA4B67" w14:textId="77777777" w:rsidR="002C00D6" w:rsidRPr="00975149" w:rsidRDefault="002C00D6">
      <w:pPr>
        <w:pStyle w:val="BodyText"/>
        <w:spacing w:before="65"/>
        <w:rPr>
          <w:sz w:val="36"/>
        </w:rPr>
      </w:pPr>
    </w:p>
    <w:p w14:paraId="221BA016" w14:textId="77777777" w:rsidR="002C00D6" w:rsidRPr="00975149" w:rsidRDefault="00975149">
      <w:pPr>
        <w:pStyle w:val="BodyText"/>
        <w:rPr>
          <w:sz w:val="28"/>
          <w:szCs w:val="40"/>
          <w:lang w:val="en-IN"/>
        </w:rPr>
      </w:pPr>
      <w:r w:rsidRPr="00975149">
        <w:rPr>
          <w:sz w:val="28"/>
          <w:szCs w:val="40"/>
        </w:rPr>
        <w:t xml:space="preserve">      NAME: </w:t>
      </w:r>
      <w:r w:rsidRPr="00975149">
        <w:rPr>
          <w:sz w:val="28"/>
          <w:szCs w:val="40"/>
          <w:lang w:val="en-IN"/>
        </w:rPr>
        <w:t>TANOOR KIRAN</w:t>
      </w:r>
    </w:p>
    <w:p w14:paraId="18D93487" w14:textId="77777777" w:rsidR="002C00D6" w:rsidRPr="00975149" w:rsidRDefault="002C00D6">
      <w:pPr>
        <w:pStyle w:val="BodyText"/>
        <w:rPr>
          <w:sz w:val="28"/>
          <w:szCs w:val="40"/>
        </w:rPr>
      </w:pPr>
    </w:p>
    <w:p w14:paraId="5FC0CBEC" w14:textId="77777777" w:rsidR="002C00D6" w:rsidRPr="00975149" w:rsidRDefault="00975149">
      <w:pPr>
        <w:pStyle w:val="BodyText"/>
        <w:rPr>
          <w:sz w:val="28"/>
          <w:szCs w:val="40"/>
        </w:rPr>
      </w:pPr>
      <w:r w:rsidRPr="00975149">
        <w:rPr>
          <w:sz w:val="28"/>
          <w:szCs w:val="40"/>
        </w:rPr>
        <w:t xml:space="preserve">      BATCH: 10 </w:t>
      </w:r>
    </w:p>
    <w:p w14:paraId="025C155F" w14:textId="77777777" w:rsidR="002C00D6" w:rsidRPr="00975149" w:rsidRDefault="002C00D6">
      <w:pPr>
        <w:pStyle w:val="BodyText"/>
        <w:rPr>
          <w:sz w:val="28"/>
          <w:szCs w:val="40"/>
        </w:rPr>
      </w:pPr>
    </w:p>
    <w:p w14:paraId="21ACA1EC" w14:textId="77777777" w:rsidR="002C00D6" w:rsidRPr="00975149" w:rsidRDefault="00975149">
      <w:pPr>
        <w:pStyle w:val="BodyText"/>
        <w:rPr>
          <w:sz w:val="28"/>
          <w:szCs w:val="40"/>
        </w:rPr>
      </w:pPr>
      <w:r w:rsidRPr="00975149">
        <w:rPr>
          <w:sz w:val="28"/>
          <w:szCs w:val="40"/>
        </w:rPr>
        <w:t xml:space="preserve">      MONTHS: 25 NOVEMBER -26 FEBURARY</w:t>
      </w:r>
    </w:p>
    <w:p w14:paraId="76CCAE5B" w14:textId="77777777" w:rsidR="002C00D6" w:rsidRPr="00975149" w:rsidRDefault="00975149">
      <w:pPr>
        <w:pStyle w:val="BodyText"/>
        <w:rPr>
          <w:sz w:val="28"/>
          <w:szCs w:val="40"/>
        </w:rPr>
      </w:pPr>
      <w:r w:rsidRPr="00975149">
        <w:rPr>
          <w:sz w:val="28"/>
          <w:szCs w:val="40"/>
        </w:rPr>
        <w:t xml:space="preserve">      </w:t>
      </w:r>
    </w:p>
    <w:p w14:paraId="2549BED0" w14:textId="77777777" w:rsidR="002C00D6" w:rsidRPr="00975149" w:rsidRDefault="00975149">
      <w:pPr>
        <w:ind w:left="360"/>
        <w:rPr>
          <w:rFonts w:ascii="Times New Roman" w:hAnsi="Times New Roman" w:cs="Times New Roman"/>
          <w:spacing w:val="-4"/>
          <w:sz w:val="28"/>
          <w:szCs w:val="36"/>
        </w:rPr>
      </w:pPr>
      <w:r w:rsidRPr="00975149">
        <w:rPr>
          <w:rFonts w:ascii="Times New Roman" w:hAnsi="Times New Roman" w:cs="Times New Roman"/>
          <w:spacing w:val="-2"/>
          <w:sz w:val="28"/>
          <w:szCs w:val="36"/>
        </w:rPr>
        <w:t xml:space="preserve"> INTERNSHIP</w:t>
      </w:r>
      <w:r w:rsidRPr="00975149">
        <w:rPr>
          <w:rFonts w:ascii="Times New Roman" w:hAnsi="Times New Roman" w:cs="Times New Roman"/>
          <w:spacing w:val="-1"/>
          <w:sz w:val="28"/>
          <w:szCs w:val="36"/>
        </w:rPr>
        <w:t xml:space="preserve"> </w:t>
      </w:r>
      <w:r w:rsidRPr="00975149">
        <w:rPr>
          <w:rFonts w:ascii="Times New Roman" w:hAnsi="Times New Roman" w:cs="Times New Roman"/>
          <w:spacing w:val="-2"/>
          <w:sz w:val="28"/>
          <w:szCs w:val="36"/>
        </w:rPr>
        <w:t>DURATION:</w:t>
      </w:r>
      <w:r w:rsidRPr="00975149">
        <w:rPr>
          <w:rFonts w:ascii="Times New Roman" w:hAnsi="Times New Roman" w:cs="Times New Roman"/>
          <w:spacing w:val="1"/>
          <w:sz w:val="28"/>
          <w:szCs w:val="36"/>
        </w:rPr>
        <w:t xml:space="preserve"> </w:t>
      </w:r>
      <w:r w:rsidRPr="00975149">
        <w:rPr>
          <w:rFonts w:ascii="Times New Roman" w:hAnsi="Times New Roman" w:cs="Times New Roman"/>
          <w:spacing w:val="-2"/>
          <w:sz w:val="28"/>
          <w:szCs w:val="36"/>
        </w:rPr>
        <w:t>8</w:t>
      </w:r>
      <w:r w:rsidRPr="00975149">
        <w:rPr>
          <w:rFonts w:ascii="Times New Roman" w:hAnsi="Times New Roman" w:cs="Times New Roman"/>
          <w:spacing w:val="-7"/>
          <w:sz w:val="28"/>
          <w:szCs w:val="36"/>
        </w:rPr>
        <w:t xml:space="preserve"> </w:t>
      </w:r>
      <w:r w:rsidRPr="00975149">
        <w:rPr>
          <w:rFonts w:ascii="Times New Roman" w:hAnsi="Times New Roman" w:cs="Times New Roman"/>
          <w:spacing w:val="-4"/>
          <w:sz w:val="28"/>
          <w:szCs w:val="36"/>
        </w:rPr>
        <w:t>WEEKS</w:t>
      </w:r>
    </w:p>
    <w:p w14:paraId="1929FED1" w14:textId="77777777" w:rsidR="002C00D6" w:rsidRPr="00975149" w:rsidRDefault="002C00D6">
      <w:pPr>
        <w:ind w:left="360"/>
        <w:rPr>
          <w:rFonts w:ascii="Times New Roman" w:hAnsi="Times New Roman" w:cs="Times New Roman"/>
          <w:spacing w:val="-4"/>
          <w:sz w:val="28"/>
          <w:szCs w:val="36"/>
        </w:rPr>
      </w:pPr>
    </w:p>
    <w:p w14:paraId="7B2155D0" w14:textId="77777777" w:rsidR="002C00D6" w:rsidRPr="00975149" w:rsidRDefault="00975149">
      <w:pPr>
        <w:ind w:left="360"/>
        <w:rPr>
          <w:rFonts w:ascii="Times New Roman" w:hAnsi="Times New Roman" w:cs="Times New Roman"/>
          <w:spacing w:val="-4"/>
          <w:sz w:val="28"/>
          <w:szCs w:val="36"/>
        </w:rPr>
      </w:pPr>
      <w:r w:rsidRPr="00975149">
        <w:rPr>
          <w:rFonts w:ascii="Times New Roman" w:hAnsi="Times New Roman" w:cs="Times New Roman"/>
          <w:spacing w:val="-2"/>
          <w:sz w:val="28"/>
          <w:szCs w:val="36"/>
        </w:rPr>
        <w:t xml:space="preserve"> PROJECT TITLE: INVENTRA_INTELLIGENT_INVENTORY_MANAGEMENT SYSTEM</w:t>
      </w:r>
    </w:p>
    <w:p w14:paraId="48E60E1D" w14:textId="77777777" w:rsidR="002C00D6" w:rsidRPr="00975149" w:rsidRDefault="002C00D6">
      <w:pPr>
        <w:ind w:left="360"/>
        <w:rPr>
          <w:rFonts w:ascii="Times New Roman" w:hAnsi="Times New Roman" w:cs="Times New Roman"/>
          <w:spacing w:val="-4"/>
          <w:sz w:val="28"/>
          <w:szCs w:val="36"/>
        </w:rPr>
      </w:pPr>
    </w:p>
    <w:p w14:paraId="3CB84A9F" w14:textId="77777777" w:rsidR="002C00D6" w:rsidRPr="00975149" w:rsidRDefault="00975149">
      <w:pPr>
        <w:ind w:left="360"/>
        <w:rPr>
          <w:rFonts w:ascii="Times New Roman" w:hAnsi="Times New Roman" w:cs="Times New Roman"/>
          <w:sz w:val="28"/>
          <w:szCs w:val="36"/>
        </w:rPr>
      </w:pPr>
      <w:r w:rsidRPr="00975149">
        <w:rPr>
          <w:rFonts w:ascii="Times New Roman" w:hAnsi="Times New Roman" w:cs="Times New Roman"/>
          <w:spacing w:val="-2"/>
          <w:sz w:val="28"/>
          <w:szCs w:val="36"/>
        </w:rPr>
        <w:t xml:space="preserve"> INTERNSHIP TITLE: </w:t>
      </w:r>
      <w:r w:rsidRPr="00975149">
        <w:rPr>
          <w:rFonts w:ascii="Times New Roman" w:hAnsi="Times New Roman" w:cs="Times New Roman"/>
          <w:spacing w:val="-1"/>
          <w:sz w:val="28"/>
          <w:szCs w:val="36"/>
        </w:rPr>
        <w:t xml:space="preserve"> </w:t>
      </w:r>
      <w:r w:rsidRPr="00975149">
        <w:rPr>
          <w:rFonts w:ascii="Times New Roman" w:hAnsi="Times New Roman" w:cs="Times New Roman"/>
          <w:spacing w:val="-2"/>
          <w:sz w:val="28"/>
          <w:szCs w:val="36"/>
        </w:rPr>
        <w:t xml:space="preserve"> JAVA FULL STACK </w:t>
      </w:r>
    </w:p>
    <w:p w14:paraId="051398AC" w14:textId="77777777" w:rsidR="002C00D6" w:rsidRPr="00975149" w:rsidRDefault="002C00D6">
      <w:pPr>
        <w:rPr>
          <w:rFonts w:ascii="Times New Roman" w:hAnsi="Times New Roman" w:cs="Times New Roman"/>
          <w:sz w:val="20"/>
        </w:rPr>
      </w:pPr>
    </w:p>
    <w:p w14:paraId="5BD4A8F8" w14:textId="77777777" w:rsidR="002C00D6" w:rsidRDefault="002C00D6">
      <w:pPr>
        <w:rPr>
          <w:rFonts w:ascii="Arial MT"/>
          <w:sz w:val="20"/>
        </w:rPr>
        <w:sectPr w:rsidR="002C00D6">
          <w:type w:val="continuous"/>
          <w:pgSz w:w="12240" w:h="15840"/>
          <w:pgMar w:top="1300" w:right="0" w:bottom="280" w:left="720" w:header="720" w:footer="720" w:gutter="0"/>
          <w:cols w:space="720"/>
        </w:sectPr>
      </w:pPr>
    </w:p>
    <w:p w14:paraId="08630B90" w14:textId="77777777" w:rsidR="002C00D6" w:rsidRDefault="00975149">
      <w:pPr>
        <w:spacing w:before="72"/>
        <w:rPr>
          <w:rFonts w:ascii="Arial"/>
          <w:b/>
          <w:sz w:val="20"/>
        </w:rPr>
      </w:pPr>
      <w:r>
        <w:rPr>
          <w:rFonts w:ascii="Arial"/>
          <w:b/>
          <w:color w:val="365F91"/>
          <w:spacing w:val="-2"/>
          <w:sz w:val="20"/>
        </w:rPr>
        <w:lastRenderedPageBreak/>
        <w:t>Project</w:t>
      </w:r>
      <w:r>
        <w:rPr>
          <w:rFonts w:ascii="Arial"/>
          <w:b/>
          <w:color w:val="365F91"/>
          <w:spacing w:val="-9"/>
          <w:sz w:val="20"/>
        </w:rPr>
        <w:t xml:space="preserve"> </w:t>
      </w:r>
      <w:r>
        <w:rPr>
          <w:rFonts w:ascii="Arial"/>
          <w:b/>
          <w:color w:val="365F91"/>
          <w:spacing w:val="-2"/>
          <w:sz w:val="20"/>
        </w:rPr>
        <w:t>Title</w:t>
      </w:r>
    </w:p>
    <w:p w14:paraId="5ABF4224" w14:textId="77777777" w:rsidR="002C00D6" w:rsidRDefault="002C00D6">
      <w:pPr>
        <w:pStyle w:val="BodyText"/>
        <w:spacing w:before="2"/>
        <w:rPr>
          <w:rFonts w:ascii="Arial"/>
          <w:b/>
          <w:sz w:val="20"/>
        </w:rPr>
      </w:pPr>
    </w:p>
    <w:p w14:paraId="76594D12" w14:textId="77777777" w:rsidR="002C00D6" w:rsidRDefault="00975149">
      <w:pPr>
        <w:spacing w:before="1"/>
        <w:ind w:left="417"/>
        <w:rPr>
          <w:rFonts w:ascii="Arial MT" w:hAnsi="Arial MT"/>
          <w:sz w:val="20"/>
        </w:rPr>
      </w:pPr>
      <w:r>
        <w:rPr>
          <w:rFonts w:ascii="Arial MT" w:hAnsi="Arial MT"/>
          <w:spacing w:val="-2"/>
          <w:sz w:val="20"/>
        </w:rPr>
        <w:t>INVENTRA</w:t>
      </w:r>
      <w:r>
        <w:rPr>
          <w:rFonts w:ascii="Arial MT" w:hAnsi="Arial MT"/>
          <w:spacing w:val="-12"/>
          <w:sz w:val="20"/>
        </w:rPr>
        <w:t xml:space="preserve"> </w:t>
      </w:r>
      <w:r>
        <w:rPr>
          <w:spacing w:val="-2"/>
          <w:sz w:val="20"/>
        </w:rPr>
        <w:t>–</w:t>
      </w:r>
      <w:r>
        <w:rPr>
          <w:spacing w:val="-4"/>
          <w:sz w:val="20"/>
        </w:rPr>
        <w:t xml:space="preserve"> </w:t>
      </w:r>
      <w:r>
        <w:rPr>
          <w:rFonts w:ascii="Arial MT" w:hAnsi="Arial MT"/>
          <w:spacing w:val="-2"/>
          <w:sz w:val="20"/>
        </w:rPr>
        <w:t>Intelligent</w:t>
      </w:r>
      <w:r>
        <w:rPr>
          <w:rFonts w:ascii="Arial MT" w:hAnsi="Arial MT"/>
          <w:spacing w:val="-12"/>
          <w:sz w:val="20"/>
        </w:rPr>
        <w:t xml:space="preserve"> </w:t>
      </w:r>
      <w:r>
        <w:rPr>
          <w:rFonts w:ascii="Arial MT" w:hAnsi="Arial MT"/>
          <w:spacing w:val="-2"/>
          <w:sz w:val="20"/>
        </w:rPr>
        <w:t>Inventory</w:t>
      </w:r>
      <w:r>
        <w:rPr>
          <w:rFonts w:ascii="Arial MT" w:hAnsi="Arial MT"/>
          <w:spacing w:val="-10"/>
          <w:sz w:val="20"/>
        </w:rPr>
        <w:t xml:space="preserve"> </w:t>
      </w:r>
      <w:r>
        <w:rPr>
          <w:rFonts w:ascii="Arial MT" w:hAnsi="Arial MT"/>
          <w:spacing w:val="-2"/>
          <w:sz w:val="20"/>
        </w:rPr>
        <w:t>Management</w:t>
      </w:r>
      <w:r>
        <w:rPr>
          <w:rFonts w:ascii="Arial MT" w:hAnsi="Arial MT"/>
          <w:spacing w:val="-10"/>
          <w:sz w:val="20"/>
        </w:rPr>
        <w:t xml:space="preserve"> </w:t>
      </w:r>
      <w:r>
        <w:rPr>
          <w:rFonts w:ascii="Arial MT" w:hAnsi="Arial MT"/>
          <w:spacing w:val="-2"/>
          <w:sz w:val="20"/>
        </w:rPr>
        <w:t>System</w:t>
      </w:r>
    </w:p>
    <w:p w14:paraId="5AEE9E41" w14:textId="77777777" w:rsidR="002C00D6" w:rsidRDefault="002C00D6">
      <w:pPr>
        <w:pStyle w:val="BodyText"/>
        <w:rPr>
          <w:rFonts w:ascii="Arial MT"/>
          <w:sz w:val="20"/>
        </w:rPr>
      </w:pPr>
    </w:p>
    <w:p w14:paraId="0F3A010D" w14:textId="77777777" w:rsidR="002C00D6" w:rsidRDefault="002C00D6">
      <w:pPr>
        <w:pStyle w:val="BodyText"/>
        <w:spacing w:before="52"/>
        <w:rPr>
          <w:rFonts w:ascii="Arial MT"/>
          <w:sz w:val="20"/>
        </w:rPr>
      </w:pPr>
    </w:p>
    <w:p w14:paraId="3F47169B" w14:textId="77777777" w:rsidR="002C00D6" w:rsidRDefault="00975149">
      <w:pPr>
        <w:pStyle w:val="ListParagraph"/>
        <w:numPr>
          <w:ilvl w:val="0"/>
          <w:numId w:val="1"/>
        </w:numPr>
        <w:tabs>
          <w:tab w:val="left" w:pos="582"/>
        </w:tabs>
        <w:ind w:left="582" w:hanging="222"/>
        <w:rPr>
          <w:rFonts w:ascii="Arial"/>
          <w:b/>
          <w:sz w:val="20"/>
        </w:rPr>
      </w:pPr>
      <w:r>
        <w:rPr>
          <w:rFonts w:ascii="Arial"/>
          <w:b/>
          <w:color w:val="365F91"/>
          <w:spacing w:val="-2"/>
          <w:sz w:val="20"/>
        </w:rPr>
        <w:t>Project Objective</w:t>
      </w:r>
    </w:p>
    <w:p w14:paraId="253B0BB5" w14:textId="77777777" w:rsidR="002C00D6" w:rsidRDefault="002C00D6">
      <w:pPr>
        <w:pStyle w:val="BodyText"/>
        <w:rPr>
          <w:rFonts w:ascii="Arial"/>
          <w:b/>
          <w:sz w:val="20"/>
        </w:rPr>
      </w:pPr>
    </w:p>
    <w:p w14:paraId="653CD899" w14:textId="77777777" w:rsidR="002C00D6" w:rsidRDefault="002C00D6">
      <w:pPr>
        <w:pStyle w:val="BodyText"/>
        <w:spacing w:before="61"/>
        <w:rPr>
          <w:rFonts w:ascii="Arial"/>
          <w:b/>
          <w:sz w:val="20"/>
        </w:rPr>
      </w:pPr>
    </w:p>
    <w:p w14:paraId="6A4E481C" w14:textId="77777777" w:rsidR="002C00D6" w:rsidRDefault="00975149">
      <w:pPr>
        <w:pStyle w:val="ListParagraph"/>
        <w:numPr>
          <w:ilvl w:val="1"/>
          <w:numId w:val="1"/>
        </w:numPr>
        <w:tabs>
          <w:tab w:val="left" w:pos="515"/>
        </w:tabs>
        <w:spacing w:line="360" w:lineRule="auto"/>
        <w:ind w:right="1329" w:firstLine="0"/>
        <w:rPr>
          <w:rFonts w:ascii="Calibri" w:hAnsi="Calibri"/>
        </w:rPr>
      </w:pPr>
      <w:r>
        <w:rPr>
          <w:rFonts w:ascii="Calibri" w:hAnsi="Calibri"/>
        </w:rPr>
        <w:t>Design</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develop</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centralized</w:t>
      </w:r>
      <w:r>
        <w:rPr>
          <w:rFonts w:ascii="Calibri" w:hAnsi="Calibri"/>
          <w:spacing w:val="-2"/>
        </w:rPr>
        <w:t xml:space="preserve"> </w:t>
      </w:r>
      <w:r>
        <w:rPr>
          <w:rFonts w:ascii="Calibri" w:hAnsi="Calibri"/>
        </w:rPr>
        <w:t>intelligent</w:t>
      </w:r>
      <w:r>
        <w:rPr>
          <w:rFonts w:ascii="Calibri" w:hAnsi="Calibri"/>
          <w:spacing w:val="-2"/>
        </w:rPr>
        <w:t xml:space="preserve"> </w:t>
      </w:r>
      <w:r>
        <w:rPr>
          <w:rFonts w:ascii="Calibri" w:hAnsi="Calibri"/>
        </w:rPr>
        <w:t>inventory</w:t>
      </w:r>
      <w:r>
        <w:rPr>
          <w:rFonts w:ascii="Calibri" w:hAnsi="Calibri"/>
          <w:spacing w:val="-6"/>
        </w:rPr>
        <w:t xml:space="preserve"> </w:t>
      </w:r>
      <w:r>
        <w:rPr>
          <w:rFonts w:ascii="Calibri" w:hAnsi="Calibri"/>
        </w:rPr>
        <w:t>management</w:t>
      </w:r>
      <w:r>
        <w:rPr>
          <w:rFonts w:ascii="Calibri" w:hAnsi="Calibri"/>
          <w:spacing w:val="-5"/>
        </w:rPr>
        <w:t xml:space="preserve"> </w:t>
      </w:r>
      <w:r>
        <w:rPr>
          <w:rFonts w:ascii="Calibri" w:hAnsi="Calibri"/>
        </w:rPr>
        <w:t>system</w:t>
      </w:r>
      <w:r>
        <w:rPr>
          <w:rFonts w:ascii="Calibri" w:hAnsi="Calibri"/>
          <w:spacing w:val="-1"/>
        </w:rPr>
        <w:t xml:space="preserve"> </w:t>
      </w:r>
      <w:r>
        <w:rPr>
          <w:rFonts w:ascii="Calibri" w:hAnsi="Calibri"/>
        </w:rPr>
        <w:t>to</w:t>
      </w:r>
      <w:r>
        <w:rPr>
          <w:rFonts w:ascii="Calibri" w:hAnsi="Calibri"/>
          <w:spacing w:val="-1"/>
        </w:rPr>
        <w:t xml:space="preserve"> </w:t>
      </w:r>
      <w:r>
        <w:rPr>
          <w:rFonts w:ascii="Calibri" w:hAnsi="Calibri"/>
        </w:rPr>
        <w:t>digitally</w:t>
      </w:r>
      <w:r>
        <w:rPr>
          <w:rFonts w:ascii="Calibri" w:hAnsi="Calibri"/>
          <w:spacing w:val="-4"/>
        </w:rPr>
        <w:t xml:space="preserve"> </w:t>
      </w:r>
      <w:r>
        <w:rPr>
          <w:rFonts w:ascii="Calibri" w:hAnsi="Calibri"/>
        </w:rPr>
        <w:t>monitor,</w:t>
      </w:r>
      <w:r>
        <w:rPr>
          <w:rFonts w:ascii="Calibri" w:hAnsi="Calibri"/>
          <w:spacing w:val="-5"/>
        </w:rPr>
        <w:t xml:space="preserve"> </w:t>
      </w:r>
      <w:r>
        <w:rPr>
          <w:rFonts w:ascii="Calibri" w:hAnsi="Calibri"/>
        </w:rPr>
        <w:t>control,</w:t>
      </w:r>
      <w:r>
        <w:rPr>
          <w:rFonts w:ascii="Calibri" w:hAnsi="Calibri"/>
          <w:spacing w:val="-5"/>
        </w:rPr>
        <w:t xml:space="preserve"> </w:t>
      </w:r>
      <w:r>
        <w:rPr>
          <w:rFonts w:ascii="Calibri" w:hAnsi="Calibri"/>
        </w:rPr>
        <w:t>and optimize stock handling processes</w:t>
      </w:r>
    </w:p>
    <w:p w14:paraId="583154E7" w14:textId="77777777" w:rsidR="002C00D6" w:rsidRDefault="00975149">
      <w:pPr>
        <w:pStyle w:val="ListParagraph"/>
        <w:numPr>
          <w:ilvl w:val="1"/>
          <w:numId w:val="1"/>
        </w:numPr>
        <w:tabs>
          <w:tab w:val="left" w:pos="515"/>
        </w:tabs>
        <w:spacing w:before="1" w:line="360" w:lineRule="auto"/>
        <w:ind w:right="1439" w:firstLine="0"/>
        <w:rPr>
          <w:rFonts w:ascii="Calibri" w:hAnsi="Calibri"/>
        </w:rPr>
      </w:pPr>
      <w:r>
        <w:rPr>
          <w:rFonts w:ascii="Calibri" w:hAnsi="Calibri"/>
        </w:rPr>
        <w:t>Enable</w:t>
      </w:r>
      <w:r>
        <w:rPr>
          <w:rFonts w:ascii="Calibri" w:hAnsi="Calibri"/>
          <w:spacing w:val="-3"/>
        </w:rPr>
        <w:t xml:space="preserve"> </w:t>
      </w:r>
      <w:r>
        <w:rPr>
          <w:rFonts w:ascii="Calibri" w:hAnsi="Calibri"/>
        </w:rPr>
        <w:t>real-time</w:t>
      </w:r>
      <w:r>
        <w:rPr>
          <w:rFonts w:ascii="Calibri" w:hAnsi="Calibri"/>
          <w:spacing w:val="-5"/>
        </w:rPr>
        <w:t xml:space="preserve"> </w:t>
      </w:r>
      <w:r>
        <w:rPr>
          <w:rFonts w:ascii="Calibri" w:hAnsi="Calibri"/>
        </w:rPr>
        <w:t>inventory</w:t>
      </w:r>
      <w:r>
        <w:rPr>
          <w:rFonts w:ascii="Calibri" w:hAnsi="Calibri"/>
          <w:spacing w:val="-5"/>
        </w:rPr>
        <w:t xml:space="preserve"> </w:t>
      </w:r>
      <w:r>
        <w:rPr>
          <w:rFonts w:ascii="Calibri" w:hAnsi="Calibri"/>
        </w:rPr>
        <w:t>tracking</w:t>
      </w:r>
      <w:r>
        <w:rPr>
          <w:rFonts w:ascii="Calibri" w:hAnsi="Calibri"/>
          <w:spacing w:val="-5"/>
        </w:rPr>
        <w:t xml:space="preserve"> </w:t>
      </w:r>
      <w:r>
        <w:rPr>
          <w:rFonts w:ascii="Calibri" w:hAnsi="Calibri"/>
        </w:rPr>
        <w:t>to</w:t>
      </w:r>
      <w:r>
        <w:rPr>
          <w:rFonts w:ascii="Calibri" w:hAnsi="Calibri"/>
          <w:spacing w:val="-2"/>
        </w:rPr>
        <w:t xml:space="preserve"> </w:t>
      </w:r>
      <w:r>
        <w:rPr>
          <w:rFonts w:ascii="Calibri" w:hAnsi="Calibri"/>
        </w:rPr>
        <w:t>provide</w:t>
      </w:r>
      <w:r>
        <w:rPr>
          <w:rFonts w:ascii="Calibri" w:hAnsi="Calibri"/>
          <w:spacing w:val="-5"/>
        </w:rPr>
        <w:t xml:space="preserve"> </w:t>
      </w:r>
      <w:r>
        <w:rPr>
          <w:rFonts w:ascii="Calibri" w:hAnsi="Calibri"/>
        </w:rPr>
        <w:t>accurate</w:t>
      </w:r>
      <w:r>
        <w:rPr>
          <w:rFonts w:ascii="Calibri" w:hAnsi="Calibri"/>
          <w:spacing w:val="-3"/>
        </w:rPr>
        <w:t xml:space="preserve"> </w:t>
      </w:r>
      <w:r>
        <w:rPr>
          <w:rFonts w:ascii="Calibri" w:hAnsi="Calibri"/>
        </w:rPr>
        <w:t>visibility</w:t>
      </w:r>
      <w:r>
        <w:rPr>
          <w:rFonts w:ascii="Calibri" w:hAnsi="Calibri"/>
          <w:spacing w:val="-5"/>
        </w:rPr>
        <w:t xml:space="preserve"> </w:t>
      </w:r>
      <w:r>
        <w:rPr>
          <w:rFonts w:ascii="Calibri" w:hAnsi="Calibri"/>
        </w:rPr>
        <w:t>of</w:t>
      </w:r>
      <w:r>
        <w:rPr>
          <w:rFonts w:ascii="Calibri" w:hAnsi="Calibri"/>
          <w:spacing w:val="-3"/>
        </w:rPr>
        <w:t xml:space="preserve"> </w:t>
      </w:r>
      <w:r>
        <w:rPr>
          <w:rFonts w:ascii="Calibri" w:hAnsi="Calibri"/>
        </w:rPr>
        <w:t>stock</w:t>
      </w:r>
      <w:r>
        <w:rPr>
          <w:rFonts w:ascii="Calibri" w:hAnsi="Calibri"/>
          <w:spacing w:val="-3"/>
        </w:rPr>
        <w:t xml:space="preserve"> </w:t>
      </w:r>
      <w:r>
        <w:rPr>
          <w:rFonts w:ascii="Calibri" w:hAnsi="Calibri"/>
        </w:rPr>
        <w:t>availability,</w:t>
      </w:r>
      <w:r>
        <w:rPr>
          <w:rFonts w:ascii="Calibri" w:hAnsi="Calibri"/>
          <w:spacing w:val="-5"/>
        </w:rPr>
        <w:t xml:space="preserve"> </w:t>
      </w:r>
      <w:r>
        <w:rPr>
          <w:rFonts w:ascii="Calibri" w:hAnsi="Calibri"/>
        </w:rPr>
        <w:t>movement,</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 xml:space="preserve">usage </w:t>
      </w:r>
      <w:r>
        <w:rPr>
          <w:rFonts w:ascii="Calibri" w:hAnsi="Calibri"/>
          <w:spacing w:val="-2"/>
        </w:rPr>
        <w:t>patterns</w:t>
      </w:r>
    </w:p>
    <w:p w14:paraId="77930FFC" w14:textId="77777777" w:rsidR="002C00D6" w:rsidRDefault="00975149">
      <w:pPr>
        <w:pStyle w:val="ListParagraph"/>
        <w:numPr>
          <w:ilvl w:val="1"/>
          <w:numId w:val="1"/>
        </w:numPr>
        <w:tabs>
          <w:tab w:val="left" w:pos="515"/>
        </w:tabs>
        <w:spacing w:before="1" w:line="357" w:lineRule="auto"/>
        <w:ind w:right="1496" w:firstLine="0"/>
        <w:rPr>
          <w:rFonts w:ascii="Calibri" w:hAnsi="Calibri"/>
        </w:rPr>
      </w:pPr>
      <w:r>
        <w:rPr>
          <w:rFonts w:ascii="Calibri" w:hAnsi="Calibri"/>
        </w:rPr>
        <w:t>Minimize</w:t>
      </w:r>
      <w:r>
        <w:rPr>
          <w:rFonts w:ascii="Calibri" w:hAnsi="Calibri"/>
          <w:spacing w:val="-4"/>
        </w:rPr>
        <w:t xml:space="preserve"> </w:t>
      </w:r>
      <w:r>
        <w:rPr>
          <w:rFonts w:ascii="Calibri" w:hAnsi="Calibri"/>
        </w:rPr>
        <w:t>human</w:t>
      </w:r>
      <w:r>
        <w:rPr>
          <w:rFonts w:ascii="Calibri" w:hAnsi="Calibri"/>
          <w:spacing w:val="-5"/>
        </w:rPr>
        <w:t xml:space="preserve"> </w:t>
      </w:r>
      <w:r>
        <w:rPr>
          <w:rFonts w:ascii="Calibri" w:hAnsi="Calibri"/>
        </w:rPr>
        <w:t>errors,</w:t>
      </w:r>
      <w:r>
        <w:rPr>
          <w:rFonts w:ascii="Calibri" w:hAnsi="Calibri"/>
          <w:spacing w:val="-2"/>
        </w:rPr>
        <w:t xml:space="preserve"> </w:t>
      </w:r>
      <w:r>
        <w:rPr>
          <w:rFonts w:ascii="Calibri" w:hAnsi="Calibri"/>
        </w:rPr>
        <w:t>stock</w:t>
      </w:r>
      <w:r>
        <w:rPr>
          <w:rFonts w:ascii="Calibri" w:hAnsi="Calibri"/>
          <w:spacing w:val="-4"/>
        </w:rPr>
        <w:t xml:space="preserve"> </w:t>
      </w:r>
      <w:r>
        <w:rPr>
          <w:rFonts w:ascii="Calibri" w:hAnsi="Calibri"/>
        </w:rPr>
        <w:t>mismatches,</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data</w:t>
      </w:r>
      <w:r>
        <w:rPr>
          <w:rFonts w:ascii="Calibri" w:hAnsi="Calibri"/>
          <w:spacing w:val="-2"/>
        </w:rPr>
        <w:t xml:space="preserve"> </w:t>
      </w:r>
      <w:r>
        <w:rPr>
          <w:rFonts w:ascii="Calibri" w:hAnsi="Calibri"/>
        </w:rPr>
        <w:t>redundancy</w:t>
      </w:r>
      <w:r>
        <w:rPr>
          <w:rFonts w:ascii="Calibri" w:hAnsi="Calibri"/>
          <w:spacing w:val="-2"/>
        </w:rPr>
        <w:t xml:space="preserve"> </w:t>
      </w:r>
      <w:r>
        <w:rPr>
          <w:rFonts w:ascii="Calibri" w:hAnsi="Calibri"/>
        </w:rPr>
        <w:t>by</w:t>
      </w:r>
      <w:r>
        <w:rPr>
          <w:rFonts w:ascii="Calibri" w:hAnsi="Calibri"/>
          <w:spacing w:val="-1"/>
        </w:rPr>
        <w:t xml:space="preserve"> </w:t>
      </w:r>
      <w:r>
        <w:rPr>
          <w:rFonts w:ascii="Calibri" w:hAnsi="Calibri"/>
        </w:rPr>
        <w:t>replacing</w:t>
      </w:r>
      <w:r>
        <w:rPr>
          <w:rFonts w:ascii="Calibri" w:hAnsi="Calibri"/>
          <w:spacing w:val="-5"/>
        </w:rPr>
        <w:t xml:space="preserve"> </w:t>
      </w:r>
      <w:r>
        <w:rPr>
          <w:rFonts w:ascii="Calibri" w:hAnsi="Calibri"/>
        </w:rPr>
        <w:t>manual</w:t>
      </w:r>
      <w:r>
        <w:rPr>
          <w:rFonts w:ascii="Calibri" w:hAnsi="Calibri"/>
          <w:spacing w:val="-2"/>
        </w:rPr>
        <w:t xml:space="preserve"> </w:t>
      </w:r>
      <w:r>
        <w:rPr>
          <w:rFonts w:ascii="Calibri" w:hAnsi="Calibri"/>
        </w:rPr>
        <w:t>record-keeping</w:t>
      </w:r>
      <w:r>
        <w:rPr>
          <w:rFonts w:ascii="Calibri" w:hAnsi="Calibri"/>
          <w:spacing w:val="-3"/>
        </w:rPr>
        <w:t xml:space="preserve"> </w:t>
      </w:r>
      <w:r>
        <w:rPr>
          <w:rFonts w:ascii="Calibri" w:hAnsi="Calibri"/>
        </w:rPr>
        <w:t>with an automated digital solution</w:t>
      </w:r>
    </w:p>
    <w:p w14:paraId="5FD9303B" w14:textId="77777777" w:rsidR="002C00D6" w:rsidRDefault="00975149">
      <w:pPr>
        <w:pStyle w:val="ListParagraph"/>
        <w:numPr>
          <w:ilvl w:val="1"/>
          <w:numId w:val="1"/>
        </w:numPr>
        <w:tabs>
          <w:tab w:val="left" w:pos="515"/>
        </w:tabs>
        <w:spacing w:before="4" w:line="360" w:lineRule="auto"/>
        <w:ind w:right="2188" w:firstLine="0"/>
        <w:rPr>
          <w:rFonts w:ascii="Calibri" w:hAnsi="Calibri"/>
        </w:rPr>
      </w:pPr>
      <w:r>
        <w:rPr>
          <w:rFonts w:ascii="Calibri" w:hAnsi="Calibri"/>
        </w:rPr>
        <w:t>Implement</w:t>
      </w:r>
      <w:r>
        <w:rPr>
          <w:rFonts w:ascii="Calibri" w:hAnsi="Calibri"/>
          <w:spacing w:val="-3"/>
        </w:rPr>
        <w:t xml:space="preserve"> </w:t>
      </w:r>
      <w:r>
        <w:rPr>
          <w:rFonts w:ascii="Calibri" w:hAnsi="Calibri"/>
        </w:rPr>
        <w:t>role-based</w:t>
      </w:r>
      <w:r>
        <w:rPr>
          <w:rFonts w:ascii="Calibri" w:hAnsi="Calibri"/>
          <w:spacing w:val="-3"/>
        </w:rPr>
        <w:t xml:space="preserve"> </w:t>
      </w:r>
      <w:r>
        <w:rPr>
          <w:rFonts w:ascii="Calibri" w:hAnsi="Calibri"/>
        </w:rPr>
        <w:t>authentication</w:t>
      </w:r>
      <w:r>
        <w:rPr>
          <w:rFonts w:ascii="Calibri" w:hAnsi="Calibri"/>
          <w:spacing w:val="-4"/>
        </w:rPr>
        <w:t xml:space="preserve"> </w:t>
      </w:r>
      <w:r>
        <w:rPr>
          <w:rFonts w:ascii="Calibri" w:hAnsi="Calibri"/>
        </w:rPr>
        <w:t>and</w:t>
      </w:r>
      <w:r>
        <w:rPr>
          <w:rFonts w:ascii="Calibri" w:hAnsi="Calibri"/>
          <w:spacing w:val="-5"/>
        </w:rPr>
        <w:t xml:space="preserve"> </w:t>
      </w:r>
      <w:r>
        <w:rPr>
          <w:rFonts w:ascii="Calibri" w:hAnsi="Calibri"/>
        </w:rPr>
        <w:t>authorization</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ensure</w:t>
      </w:r>
      <w:r>
        <w:rPr>
          <w:rFonts w:ascii="Calibri" w:hAnsi="Calibri"/>
          <w:spacing w:val="-3"/>
        </w:rPr>
        <w:t xml:space="preserve"> </w:t>
      </w:r>
      <w:r>
        <w:rPr>
          <w:rFonts w:ascii="Calibri" w:hAnsi="Calibri"/>
        </w:rPr>
        <w:t>secure</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rPr>
        <w:t>controlled</w:t>
      </w:r>
      <w:r>
        <w:rPr>
          <w:rFonts w:ascii="Calibri" w:hAnsi="Calibri"/>
          <w:spacing w:val="-3"/>
        </w:rPr>
        <w:t xml:space="preserve"> </w:t>
      </w:r>
      <w:r>
        <w:rPr>
          <w:rFonts w:ascii="Calibri" w:hAnsi="Calibri"/>
        </w:rPr>
        <w:t>access</w:t>
      </w:r>
      <w:r>
        <w:rPr>
          <w:rFonts w:ascii="Calibri" w:hAnsi="Calibri"/>
          <w:spacing w:val="-3"/>
        </w:rPr>
        <w:t xml:space="preserve"> </w:t>
      </w:r>
      <w:r>
        <w:rPr>
          <w:rFonts w:ascii="Calibri" w:hAnsi="Calibri"/>
        </w:rPr>
        <w:t>for administrators, managers, and staff</w:t>
      </w:r>
    </w:p>
    <w:p w14:paraId="2A1C20AD" w14:textId="77777777" w:rsidR="002C00D6" w:rsidRDefault="00975149">
      <w:pPr>
        <w:pStyle w:val="ListParagraph"/>
        <w:numPr>
          <w:ilvl w:val="1"/>
          <w:numId w:val="1"/>
        </w:numPr>
        <w:tabs>
          <w:tab w:val="left" w:pos="566"/>
        </w:tabs>
        <w:spacing w:line="360" w:lineRule="auto"/>
        <w:ind w:right="1944" w:firstLine="0"/>
        <w:rPr>
          <w:rFonts w:ascii="Calibri" w:hAnsi="Calibri"/>
        </w:rPr>
      </w:pPr>
      <w:r>
        <w:rPr>
          <w:rFonts w:ascii="Calibri" w:hAnsi="Calibri"/>
        </w:rPr>
        <w:t>Develop</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transaction</w:t>
      </w:r>
      <w:r>
        <w:rPr>
          <w:rFonts w:ascii="Calibri" w:hAnsi="Calibri"/>
          <w:spacing w:val="-5"/>
        </w:rPr>
        <w:t xml:space="preserve"> </w:t>
      </w:r>
      <w:r>
        <w:rPr>
          <w:rFonts w:ascii="Calibri" w:hAnsi="Calibri"/>
        </w:rPr>
        <w:t>management</w:t>
      </w:r>
      <w:r>
        <w:rPr>
          <w:rFonts w:ascii="Calibri" w:hAnsi="Calibri"/>
          <w:spacing w:val="-4"/>
        </w:rPr>
        <w:t xml:space="preserve"> </w:t>
      </w:r>
      <w:r>
        <w:rPr>
          <w:rFonts w:ascii="Calibri" w:hAnsi="Calibri"/>
        </w:rPr>
        <w:t>module</w:t>
      </w:r>
      <w:r>
        <w:rPr>
          <w:rFonts w:ascii="Calibri" w:hAnsi="Calibri"/>
          <w:spacing w:val="-5"/>
        </w:rPr>
        <w:t xml:space="preserve"> </w:t>
      </w:r>
      <w:r>
        <w:rPr>
          <w:rFonts w:ascii="Calibri" w:hAnsi="Calibri"/>
        </w:rPr>
        <w:t>to</w:t>
      </w:r>
      <w:r>
        <w:rPr>
          <w:rFonts w:ascii="Calibri" w:hAnsi="Calibri"/>
          <w:spacing w:val="-1"/>
        </w:rPr>
        <w:t xml:space="preserve"> </w:t>
      </w:r>
      <w:r>
        <w:rPr>
          <w:rFonts w:ascii="Calibri" w:hAnsi="Calibri"/>
        </w:rPr>
        <w:t>record</w:t>
      </w:r>
      <w:r>
        <w:rPr>
          <w:rFonts w:ascii="Calibri" w:hAnsi="Calibri"/>
          <w:spacing w:val="-5"/>
        </w:rPr>
        <w:t xml:space="preserve"> </w:t>
      </w:r>
      <w:r>
        <w:rPr>
          <w:rFonts w:ascii="Calibri" w:hAnsi="Calibri"/>
        </w:rPr>
        <w:t>item</w:t>
      </w:r>
      <w:r>
        <w:rPr>
          <w:rFonts w:ascii="Calibri" w:hAnsi="Calibri"/>
          <w:spacing w:val="-3"/>
        </w:rPr>
        <w:t xml:space="preserve"> </w:t>
      </w:r>
      <w:r>
        <w:rPr>
          <w:rFonts w:ascii="Calibri" w:hAnsi="Calibri"/>
        </w:rPr>
        <w:t>issuance,</w:t>
      </w:r>
      <w:r>
        <w:rPr>
          <w:rFonts w:ascii="Calibri" w:hAnsi="Calibri"/>
          <w:spacing w:val="-4"/>
        </w:rPr>
        <w:t xml:space="preserve"> </w:t>
      </w:r>
      <w:r>
        <w:rPr>
          <w:rFonts w:ascii="Calibri" w:hAnsi="Calibri"/>
        </w:rPr>
        <w:t>returns,</w:t>
      </w:r>
      <w:r>
        <w:rPr>
          <w:rFonts w:ascii="Calibri" w:hAnsi="Calibri"/>
          <w:spacing w:val="-5"/>
        </w:rPr>
        <w:t xml:space="preserve"> </w:t>
      </w:r>
      <w:r>
        <w:rPr>
          <w:rFonts w:ascii="Calibri" w:hAnsi="Calibri"/>
        </w:rPr>
        <w:t>and</w:t>
      </w:r>
      <w:r>
        <w:rPr>
          <w:rFonts w:ascii="Calibri" w:hAnsi="Calibri"/>
          <w:spacing w:val="-4"/>
        </w:rPr>
        <w:t xml:space="preserve"> </w:t>
      </w:r>
      <w:r>
        <w:rPr>
          <w:rFonts w:ascii="Calibri" w:hAnsi="Calibri"/>
        </w:rPr>
        <w:t>stock</w:t>
      </w:r>
      <w:r>
        <w:rPr>
          <w:rFonts w:ascii="Calibri" w:hAnsi="Calibri"/>
          <w:spacing w:val="-1"/>
        </w:rPr>
        <w:t xml:space="preserve"> </w:t>
      </w:r>
      <w:r>
        <w:rPr>
          <w:rFonts w:ascii="Calibri" w:hAnsi="Calibri"/>
        </w:rPr>
        <w:t>updates</w:t>
      </w:r>
      <w:r>
        <w:rPr>
          <w:rFonts w:ascii="Calibri" w:hAnsi="Calibri"/>
          <w:spacing w:val="-2"/>
        </w:rPr>
        <w:t xml:space="preserve"> </w:t>
      </w:r>
      <w:r>
        <w:rPr>
          <w:rFonts w:ascii="Calibri" w:hAnsi="Calibri"/>
        </w:rPr>
        <w:t>with complete traceability</w:t>
      </w:r>
    </w:p>
    <w:p w14:paraId="141E4D24" w14:textId="77777777" w:rsidR="002C00D6" w:rsidRDefault="002C00D6">
      <w:pPr>
        <w:spacing w:before="13"/>
      </w:pPr>
    </w:p>
    <w:p w14:paraId="69820BB5" w14:textId="77777777" w:rsidR="002C00D6" w:rsidRDefault="00975149">
      <w:pPr>
        <w:pStyle w:val="ListParagraph"/>
        <w:numPr>
          <w:ilvl w:val="0"/>
          <w:numId w:val="1"/>
        </w:numPr>
        <w:tabs>
          <w:tab w:val="left" w:pos="582"/>
        </w:tabs>
        <w:spacing w:before="1"/>
        <w:ind w:left="582" w:hanging="222"/>
        <w:rPr>
          <w:rFonts w:ascii="Arial"/>
          <w:b/>
          <w:sz w:val="20"/>
        </w:rPr>
      </w:pPr>
      <w:r>
        <w:rPr>
          <w:rFonts w:ascii="Arial"/>
          <w:b/>
          <w:color w:val="365F91"/>
          <w:spacing w:val="-2"/>
          <w:sz w:val="20"/>
        </w:rPr>
        <w:t>Project description</w:t>
      </w:r>
      <w:r>
        <w:rPr>
          <w:rFonts w:ascii="Arial"/>
          <w:b/>
          <w:color w:val="365F91"/>
          <w:spacing w:val="-5"/>
          <w:sz w:val="20"/>
        </w:rPr>
        <w:t xml:space="preserve"> </w:t>
      </w:r>
      <w:r>
        <w:rPr>
          <w:rFonts w:ascii="Arial"/>
          <w:b/>
          <w:color w:val="365F91"/>
          <w:spacing w:val="-2"/>
          <w:sz w:val="20"/>
        </w:rPr>
        <w:t>in</w:t>
      </w:r>
      <w:r>
        <w:rPr>
          <w:rFonts w:ascii="Arial"/>
          <w:b/>
          <w:color w:val="365F91"/>
          <w:spacing w:val="-5"/>
          <w:sz w:val="20"/>
        </w:rPr>
        <w:t xml:space="preserve"> </w:t>
      </w:r>
      <w:r>
        <w:rPr>
          <w:rFonts w:ascii="Arial"/>
          <w:b/>
          <w:color w:val="365F91"/>
          <w:spacing w:val="-2"/>
          <w:sz w:val="20"/>
        </w:rPr>
        <w:t>detail</w:t>
      </w:r>
    </w:p>
    <w:p w14:paraId="3D081058" w14:textId="77777777" w:rsidR="002C00D6" w:rsidRDefault="002C00D6">
      <w:pPr>
        <w:pStyle w:val="BodyText"/>
        <w:rPr>
          <w:rFonts w:ascii="Arial"/>
          <w:b/>
          <w:sz w:val="20"/>
        </w:rPr>
      </w:pPr>
    </w:p>
    <w:p w14:paraId="7967E7E4" w14:textId="77777777" w:rsidR="002C00D6" w:rsidRDefault="00975149">
      <w:pPr>
        <w:spacing w:before="1"/>
        <w:ind w:left="360"/>
      </w:pPr>
      <w:proofErr w:type="spellStart"/>
      <w:r>
        <w:t>Inventra</w:t>
      </w:r>
      <w:proofErr w:type="spellEnd"/>
      <w:r>
        <w:t xml:space="preserve"> – Intelligent Inventory Management System is a smart digital platform developed to modernize and streamline traditional</w:t>
      </w:r>
      <w:r>
        <w:rPr>
          <w:spacing w:val="-2"/>
        </w:rPr>
        <w:t xml:space="preserve"> </w:t>
      </w:r>
      <w:r>
        <w:t>inventory</w:t>
      </w:r>
      <w:r>
        <w:rPr>
          <w:spacing w:val="-4"/>
        </w:rPr>
        <w:t xml:space="preserve"> </w:t>
      </w:r>
      <w:r>
        <w:t>handling</w:t>
      </w:r>
      <w:r>
        <w:rPr>
          <w:spacing w:val="-3"/>
        </w:rPr>
        <w:t xml:space="preserve"> </w:t>
      </w:r>
      <w:r>
        <w:t>processes.</w:t>
      </w:r>
      <w:r>
        <w:rPr>
          <w:spacing w:val="-2"/>
        </w:rPr>
        <w:t xml:space="preserve"> </w:t>
      </w:r>
      <w:r>
        <w:t>In</w:t>
      </w:r>
      <w:r>
        <w:rPr>
          <w:spacing w:val="-5"/>
        </w:rPr>
        <w:t xml:space="preserve"> </w:t>
      </w:r>
      <w:r>
        <w:t>many</w:t>
      </w:r>
      <w:r>
        <w:rPr>
          <w:spacing w:val="-4"/>
        </w:rPr>
        <w:t xml:space="preserve"> </w:t>
      </w:r>
      <w:r>
        <w:t>organizations,</w:t>
      </w:r>
      <w:r>
        <w:rPr>
          <w:spacing w:val="-2"/>
        </w:rPr>
        <w:t xml:space="preserve"> </w:t>
      </w:r>
      <w:r>
        <w:t>inventory</w:t>
      </w:r>
      <w:r>
        <w:rPr>
          <w:spacing w:val="-1"/>
        </w:rPr>
        <w:t xml:space="preserve"> </w:t>
      </w:r>
      <w:r>
        <w:t>is</w:t>
      </w:r>
      <w:r>
        <w:rPr>
          <w:spacing w:val="-5"/>
        </w:rPr>
        <w:t xml:space="preserve"> </w:t>
      </w:r>
      <w:r>
        <w:t>still</w:t>
      </w:r>
      <w:r>
        <w:rPr>
          <w:spacing w:val="-4"/>
        </w:rPr>
        <w:t xml:space="preserve"> </w:t>
      </w:r>
      <w:r>
        <w:t>managed</w:t>
      </w:r>
      <w:r>
        <w:rPr>
          <w:spacing w:val="-2"/>
        </w:rPr>
        <w:t xml:space="preserve"> </w:t>
      </w:r>
      <w:r>
        <w:t>using</w:t>
      </w:r>
      <w:r>
        <w:rPr>
          <w:spacing w:val="-5"/>
        </w:rPr>
        <w:t xml:space="preserve"> </w:t>
      </w:r>
      <w:r>
        <w:t>manual</w:t>
      </w:r>
      <w:r>
        <w:rPr>
          <w:spacing w:val="-2"/>
        </w:rPr>
        <w:t xml:space="preserve"> </w:t>
      </w:r>
      <w:r>
        <w:t>registers</w:t>
      </w:r>
      <w:r>
        <w:rPr>
          <w:spacing w:val="-4"/>
        </w:rPr>
        <w:t xml:space="preserve"> </w:t>
      </w:r>
      <w:r>
        <w:t>or</w:t>
      </w:r>
      <w:r>
        <w:rPr>
          <w:spacing w:val="-2"/>
        </w:rPr>
        <w:t xml:space="preserve"> </w:t>
      </w:r>
      <w:r>
        <w:t>basic spreadsheets, which</w:t>
      </w:r>
      <w:r>
        <w:rPr>
          <w:spacing w:val="-4"/>
        </w:rPr>
        <w:t xml:space="preserve"> </w:t>
      </w:r>
      <w:r>
        <w:t>often</w:t>
      </w:r>
      <w:r>
        <w:rPr>
          <w:spacing w:val="-3"/>
        </w:rPr>
        <w:t xml:space="preserve"> </w:t>
      </w:r>
      <w:r>
        <w:t>results in</w:t>
      </w:r>
      <w:r>
        <w:rPr>
          <w:spacing w:val="-2"/>
        </w:rPr>
        <w:t xml:space="preserve"> </w:t>
      </w:r>
      <w:r>
        <w:t>stock</w:t>
      </w:r>
      <w:r>
        <w:rPr>
          <w:spacing w:val="-2"/>
        </w:rPr>
        <w:t xml:space="preserve"> </w:t>
      </w:r>
      <w:r>
        <w:t>mismatches, delayed updates, data redundancy, and</w:t>
      </w:r>
      <w:r>
        <w:rPr>
          <w:spacing w:val="-2"/>
        </w:rPr>
        <w:t xml:space="preserve"> </w:t>
      </w:r>
      <w:r>
        <w:t>lack</w:t>
      </w:r>
      <w:r>
        <w:rPr>
          <w:spacing w:val="-2"/>
        </w:rPr>
        <w:t xml:space="preserve"> </w:t>
      </w:r>
      <w:r>
        <w:t>of real-time</w:t>
      </w:r>
      <w:r>
        <w:rPr>
          <w:spacing w:val="-2"/>
        </w:rPr>
        <w:t xml:space="preserve"> </w:t>
      </w:r>
      <w:r>
        <w:t xml:space="preserve">visibility. </w:t>
      </w:r>
      <w:proofErr w:type="spellStart"/>
      <w:r>
        <w:t>Inventra</w:t>
      </w:r>
      <w:proofErr w:type="spellEnd"/>
      <w:r>
        <w:t xml:space="preserve"> addresses these issues by providing a centralized, automated, and secure inventory management solution.</w:t>
      </w:r>
    </w:p>
    <w:p w14:paraId="2238138F" w14:textId="77777777" w:rsidR="002C00D6" w:rsidRDefault="002C00D6">
      <w:pPr>
        <w:spacing w:before="1"/>
      </w:pPr>
    </w:p>
    <w:p w14:paraId="5C5326FF" w14:textId="77777777" w:rsidR="002C00D6" w:rsidRDefault="00975149">
      <w:pPr>
        <w:ind w:left="360"/>
      </w:pPr>
      <w:r>
        <w:t>The</w:t>
      </w:r>
      <w:r>
        <w:rPr>
          <w:spacing w:val="-2"/>
        </w:rPr>
        <w:t xml:space="preserve"> </w:t>
      </w:r>
      <w:r>
        <w:t>system</w:t>
      </w:r>
      <w:r>
        <w:rPr>
          <w:spacing w:val="-1"/>
        </w:rPr>
        <w:t xml:space="preserve"> </w:t>
      </w:r>
      <w:r>
        <w:t>allows</w:t>
      </w:r>
      <w:r>
        <w:rPr>
          <w:spacing w:val="-2"/>
        </w:rPr>
        <w:t xml:space="preserve"> </w:t>
      </w:r>
      <w:r>
        <w:t>authorized</w:t>
      </w:r>
      <w:r>
        <w:rPr>
          <w:spacing w:val="-2"/>
        </w:rPr>
        <w:t xml:space="preserve"> </w:t>
      </w:r>
      <w:r>
        <w:t>users</w:t>
      </w:r>
      <w:r>
        <w:rPr>
          <w:spacing w:val="-4"/>
        </w:rPr>
        <w:t xml:space="preserve"> </w:t>
      </w:r>
      <w:r>
        <w:t>to</w:t>
      </w:r>
      <w:r>
        <w:rPr>
          <w:spacing w:val="-3"/>
        </w:rPr>
        <w:t xml:space="preserve"> </w:t>
      </w:r>
      <w:r>
        <w:t>manage</w:t>
      </w:r>
      <w:r>
        <w:rPr>
          <w:spacing w:val="-2"/>
        </w:rPr>
        <w:t xml:space="preserve"> </w:t>
      </w:r>
      <w:r>
        <w:t>inventory</w:t>
      </w:r>
      <w:r>
        <w:rPr>
          <w:spacing w:val="-1"/>
        </w:rPr>
        <w:t xml:space="preserve"> </w:t>
      </w:r>
      <w:r>
        <w:t>items</w:t>
      </w:r>
      <w:r>
        <w:rPr>
          <w:spacing w:val="-4"/>
        </w:rPr>
        <w:t xml:space="preserve"> </w:t>
      </w:r>
      <w:r>
        <w:t>with</w:t>
      </w:r>
      <w:r>
        <w:rPr>
          <w:spacing w:val="-2"/>
        </w:rPr>
        <w:t xml:space="preserve"> </w:t>
      </w:r>
      <w:r>
        <w:t>complete</w:t>
      </w:r>
      <w:r>
        <w:rPr>
          <w:spacing w:val="-2"/>
        </w:rPr>
        <w:t xml:space="preserve"> </w:t>
      </w:r>
      <w:r>
        <w:t>control</w:t>
      </w:r>
      <w:r>
        <w:rPr>
          <w:spacing w:val="-4"/>
        </w:rPr>
        <w:t xml:space="preserve"> </w:t>
      </w:r>
      <w:r>
        <w:t>over</w:t>
      </w:r>
      <w:r>
        <w:rPr>
          <w:spacing w:val="-2"/>
        </w:rPr>
        <w:t xml:space="preserve"> </w:t>
      </w:r>
      <w:r>
        <w:t>stock</w:t>
      </w:r>
      <w:r>
        <w:rPr>
          <w:spacing w:val="-2"/>
        </w:rPr>
        <w:t xml:space="preserve"> </w:t>
      </w:r>
      <w:r>
        <w:t>records.</w:t>
      </w:r>
      <w:r>
        <w:rPr>
          <w:spacing w:val="-5"/>
        </w:rPr>
        <w:t xml:space="preserve"> </w:t>
      </w:r>
      <w:r>
        <w:t>Each</w:t>
      </w:r>
      <w:r>
        <w:rPr>
          <w:spacing w:val="-2"/>
        </w:rPr>
        <w:t xml:space="preserve"> </w:t>
      </w:r>
      <w:r>
        <w:t>product</w:t>
      </w:r>
      <w:r>
        <w:rPr>
          <w:spacing w:val="-4"/>
        </w:rPr>
        <w:t xml:space="preserve"> </w:t>
      </w:r>
      <w:r>
        <w:t>entry includes detailed attributes such as item name, category, quantity, supplier information, and stock status. Through an intuitive interface, users can easily add new items, update stock levels, delete outdated records, and search for products, ensuring efficient day-to-day inventory operations.</w:t>
      </w:r>
    </w:p>
    <w:p w14:paraId="7D0BDA80" w14:textId="77777777" w:rsidR="002C00D6" w:rsidRDefault="002C00D6">
      <w:pPr>
        <w:spacing w:before="39"/>
      </w:pPr>
    </w:p>
    <w:p w14:paraId="4ACA66D9" w14:textId="77777777" w:rsidR="002C00D6" w:rsidRDefault="00975149">
      <w:pPr>
        <w:ind w:left="360" w:right="302"/>
        <w:jc w:val="both"/>
      </w:pPr>
      <w:proofErr w:type="spellStart"/>
      <w:r>
        <w:t>Inventra</w:t>
      </w:r>
      <w:proofErr w:type="spellEnd"/>
      <w:r>
        <w:t xml:space="preserve"> incorporates</w:t>
      </w:r>
      <w:r>
        <w:rPr>
          <w:spacing w:val="-2"/>
        </w:rPr>
        <w:t xml:space="preserve"> </w:t>
      </w:r>
      <w:r>
        <w:t>a role-based authentication</w:t>
      </w:r>
      <w:r>
        <w:rPr>
          <w:spacing w:val="-1"/>
        </w:rPr>
        <w:t xml:space="preserve"> </w:t>
      </w:r>
      <w:r>
        <w:t>system</w:t>
      </w:r>
      <w:r>
        <w:rPr>
          <w:spacing w:val="-2"/>
        </w:rPr>
        <w:t xml:space="preserve"> </w:t>
      </w:r>
      <w:r>
        <w:t>to</w:t>
      </w:r>
      <w:r>
        <w:rPr>
          <w:spacing w:val="-1"/>
        </w:rPr>
        <w:t xml:space="preserve"> </w:t>
      </w:r>
      <w:r>
        <w:t>maintain</w:t>
      </w:r>
      <w:r>
        <w:rPr>
          <w:spacing w:val="-1"/>
        </w:rPr>
        <w:t xml:space="preserve"> </w:t>
      </w:r>
      <w:r>
        <w:t>data</w:t>
      </w:r>
      <w:r>
        <w:rPr>
          <w:spacing w:val="-3"/>
        </w:rPr>
        <w:t xml:space="preserve"> </w:t>
      </w:r>
      <w:r>
        <w:t>security and</w:t>
      </w:r>
      <w:r>
        <w:rPr>
          <w:spacing w:val="-2"/>
        </w:rPr>
        <w:t xml:space="preserve"> </w:t>
      </w:r>
      <w:r>
        <w:t>controlled access.</w:t>
      </w:r>
      <w:r>
        <w:rPr>
          <w:spacing w:val="-3"/>
        </w:rPr>
        <w:t xml:space="preserve"> </w:t>
      </w:r>
      <w:r>
        <w:t>Administrators can</w:t>
      </w:r>
      <w:r>
        <w:rPr>
          <w:spacing w:val="-3"/>
        </w:rPr>
        <w:t xml:space="preserve"> </w:t>
      </w:r>
      <w:r>
        <w:t>manage</w:t>
      </w:r>
      <w:r>
        <w:rPr>
          <w:spacing w:val="-4"/>
        </w:rPr>
        <w:t xml:space="preserve"> </w:t>
      </w:r>
      <w:r>
        <w:t>users</w:t>
      </w:r>
      <w:r>
        <w:rPr>
          <w:spacing w:val="-5"/>
        </w:rPr>
        <w:t xml:space="preserve"> </w:t>
      </w:r>
      <w:r>
        <w:t>and</w:t>
      </w:r>
      <w:r>
        <w:rPr>
          <w:spacing w:val="-4"/>
        </w:rPr>
        <w:t xml:space="preserve"> </w:t>
      </w:r>
      <w:r>
        <w:t>oversee</w:t>
      </w:r>
      <w:r>
        <w:rPr>
          <w:spacing w:val="-2"/>
        </w:rPr>
        <w:t xml:space="preserve"> </w:t>
      </w:r>
      <w:r>
        <w:t>the</w:t>
      </w:r>
      <w:r>
        <w:rPr>
          <w:spacing w:val="-2"/>
        </w:rPr>
        <w:t xml:space="preserve"> </w:t>
      </w:r>
      <w:r>
        <w:t>entire</w:t>
      </w:r>
      <w:r>
        <w:rPr>
          <w:spacing w:val="-2"/>
        </w:rPr>
        <w:t xml:space="preserve"> </w:t>
      </w:r>
      <w:r>
        <w:t>inventory,</w:t>
      </w:r>
      <w:r>
        <w:rPr>
          <w:spacing w:val="-4"/>
        </w:rPr>
        <w:t xml:space="preserve"> </w:t>
      </w:r>
      <w:r>
        <w:t>while</w:t>
      </w:r>
      <w:r>
        <w:rPr>
          <w:spacing w:val="-2"/>
        </w:rPr>
        <w:t xml:space="preserve"> </w:t>
      </w:r>
      <w:r>
        <w:t>staff</w:t>
      </w:r>
      <w:r>
        <w:rPr>
          <w:spacing w:val="-4"/>
        </w:rPr>
        <w:t xml:space="preserve"> </w:t>
      </w:r>
      <w:r>
        <w:t>members</w:t>
      </w:r>
      <w:r>
        <w:rPr>
          <w:spacing w:val="-2"/>
        </w:rPr>
        <w:t xml:space="preserve"> </w:t>
      </w:r>
      <w:r>
        <w:t>can</w:t>
      </w:r>
      <w:r>
        <w:rPr>
          <w:spacing w:val="-3"/>
        </w:rPr>
        <w:t xml:space="preserve"> </w:t>
      </w:r>
      <w:r>
        <w:t>perform</w:t>
      </w:r>
      <w:r>
        <w:rPr>
          <w:spacing w:val="-4"/>
        </w:rPr>
        <w:t xml:space="preserve"> </w:t>
      </w:r>
      <w:r>
        <w:t>permitted</w:t>
      </w:r>
      <w:r>
        <w:rPr>
          <w:spacing w:val="-2"/>
        </w:rPr>
        <w:t xml:space="preserve"> </w:t>
      </w:r>
      <w:r>
        <w:t>operations</w:t>
      </w:r>
      <w:r>
        <w:rPr>
          <w:spacing w:val="-4"/>
        </w:rPr>
        <w:t xml:space="preserve"> </w:t>
      </w:r>
      <w:r>
        <w:t>such</w:t>
      </w:r>
      <w:r>
        <w:rPr>
          <w:spacing w:val="-4"/>
        </w:rPr>
        <w:t xml:space="preserve"> </w:t>
      </w:r>
      <w:r>
        <w:t>as</w:t>
      </w:r>
      <w:r>
        <w:rPr>
          <w:spacing w:val="-2"/>
        </w:rPr>
        <w:t xml:space="preserve"> </w:t>
      </w:r>
      <w:r>
        <w:t>stock updates and transaction entries. This structure ensures both accountability and data protection within the system.</w:t>
      </w:r>
    </w:p>
    <w:p w14:paraId="51D86088" w14:textId="77777777" w:rsidR="002C00D6" w:rsidRDefault="002C00D6">
      <w:pPr>
        <w:spacing w:before="40"/>
      </w:pPr>
    </w:p>
    <w:p w14:paraId="74FC291B" w14:textId="77777777" w:rsidR="002C00D6" w:rsidRDefault="00975149">
      <w:pPr>
        <w:ind w:left="360"/>
      </w:pPr>
      <w:r>
        <w:t>A</w:t>
      </w:r>
      <w:r>
        <w:rPr>
          <w:spacing w:val="-2"/>
        </w:rPr>
        <w:t xml:space="preserve"> </w:t>
      </w:r>
      <w:r>
        <w:t>core</w:t>
      </w:r>
      <w:r>
        <w:rPr>
          <w:spacing w:val="-2"/>
        </w:rPr>
        <w:t xml:space="preserve"> </w:t>
      </w:r>
      <w:r>
        <w:t>feature</w:t>
      </w:r>
      <w:r>
        <w:rPr>
          <w:spacing w:val="-4"/>
        </w:rPr>
        <w:t xml:space="preserve"> </w:t>
      </w:r>
      <w:r>
        <w:t>of</w:t>
      </w:r>
      <w:r>
        <w:rPr>
          <w:spacing w:val="-2"/>
        </w:rPr>
        <w:t xml:space="preserve"> </w:t>
      </w:r>
      <w:proofErr w:type="spellStart"/>
      <w:r>
        <w:t>Inventra</w:t>
      </w:r>
      <w:proofErr w:type="spellEnd"/>
      <w:r>
        <w:rPr>
          <w:spacing w:val="-2"/>
        </w:rPr>
        <w:t xml:space="preserve"> </w:t>
      </w:r>
      <w:r>
        <w:t>is</w:t>
      </w:r>
      <w:r>
        <w:rPr>
          <w:spacing w:val="-2"/>
        </w:rPr>
        <w:t xml:space="preserve"> </w:t>
      </w:r>
      <w:r>
        <w:t>its</w:t>
      </w:r>
      <w:r>
        <w:rPr>
          <w:spacing w:val="-2"/>
        </w:rPr>
        <w:t xml:space="preserve"> </w:t>
      </w:r>
      <w:r>
        <w:t>transaction</w:t>
      </w:r>
      <w:r>
        <w:rPr>
          <w:spacing w:val="-3"/>
        </w:rPr>
        <w:t xml:space="preserve"> </w:t>
      </w:r>
      <w:r>
        <w:t>tracking</w:t>
      </w:r>
      <w:r>
        <w:rPr>
          <w:spacing w:val="-5"/>
        </w:rPr>
        <w:t xml:space="preserve"> </w:t>
      </w:r>
      <w:r>
        <w:t>module,</w:t>
      </w:r>
      <w:r>
        <w:rPr>
          <w:spacing w:val="-4"/>
        </w:rPr>
        <w:t xml:space="preserve"> </w:t>
      </w:r>
      <w:r>
        <w:t>which</w:t>
      </w:r>
      <w:r>
        <w:rPr>
          <w:spacing w:val="-4"/>
        </w:rPr>
        <w:t xml:space="preserve"> </w:t>
      </w:r>
      <w:r>
        <w:t>records</w:t>
      </w:r>
      <w:r>
        <w:rPr>
          <w:spacing w:val="-2"/>
        </w:rPr>
        <w:t xml:space="preserve"> </w:t>
      </w:r>
      <w:r>
        <w:t>all</w:t>
      </w:r>
      <w:r>
        <w:rPr>
          <w:spacing w:val="-5"/>
        </w:rPr>
        <w:t xml:space="preserve"> </w:t>
      </w:r>
      <w:r>
        <w:t>stock</w:t>
      </w:r>
      <w:r>
        <w:rPr>
          <w:spacing w:val="-4"/>
        </w:rPr>
        <w:t xml:space="preserve"> </w:t>
      </w:r>
      <w:r>
        <w:t>movements,</w:t>
      </w:r>
      <w:r>
        <w:rPr>
          <w:spacing w:val="-1"/>
        </w:rPr>
        <w:t xml:space="preserve"> </w:t>
      </w:r>
      <w:r>
        <w:t>including</w:t>
      </w:r>
      <w:r>
        <w:rPr>
          <w:spacing w:val="-3"/>
        </w:rPr>
        <w:t xml:space="preserve"> </w:t>
      </w:r>
      <w:r>
        <w:t>item</w:t>
      </w:r>
      <w:r>
        <w:rPr>
          <w:spacing w:val="-1"/>
        </w:rPr>
        <w:t xml:space="preserve"> </w:t>
      </w:r>
      <w:r>
        <w:t>issuance</w:t>
      </w:r>
      <w:r>
        <w:rPr>
          <w:spacing w:val="-1"/>
        </w:rPr>
        <w:t xml:space="preserve"> </w:t>
      </w:r>
      <w:r>
        <w:t>and returns. Every</w:t>
      </w:r>
      <w:r>
        <w:rPr>
          <w:spacing w:val="-1"/>
        </w:rPr>
        <w:t xml:space="preserve"> </w:t>
      </w:r>
      <w:r>
        <w:t>transaction is logged</w:t>
      </w:r>
      <w:r>
        <w:rPr>
          <w:spacing w:val="-2"/>
        </w:rPr>
        <w:t xml:space="preserve"> </w:t>
      </w:r>
      <w:r>
        <w:t>with timestamps and user details,</w:t>
      </w:r>
      <w:r>
        <w:rPr>
          <w:spacing w:val="-2"/>
        </w:rPr>
        <w:t xml:space="preserve"> </w:t>
      </w:r>
      <w:r>
        <w:t>enabling full traceability and</w:t>
      </w:r>
      <w:r>
        <w:rPr>
          <w:spacing w:val="-1"/>
        </w:rPr>
        <w:t xml:space="preserve"> </w:t>
      </w:r>
      <w:r>
        <w:t>reducing the risk</w:t>
      </w:r>
      <w:r>
        <w:rPr>
          <w:spacing w:val="-2"/>
        </w:rPr>
        <w:t xml:space="preserve"> </w:t>
      </w:r>
      <w:r>
        <w:t>of</w:t>
      </w:r>
      <w:r>
        <w:rPr>
          <w:spacing w:val="-1"/>
        </w:rPr>
        <w:t xml:space="preserve"> </w:t>
      </w:r>
      <w:r>
        <w:t>stock discrepancies or misuse. The system automatically updates inventory quantities after each transaction, ensuring that stock information remains accurate and up to date.</w:t>
      </w:r>
    </w:p>
    <w:p w14:paraId="08C1D9A3" w14:textId="77777777" w:rsidR="002C00D6" w:rsidRDefault="002C00D6">
      <w:pPr>
        <w:spacing w:before="42"/>
      </w:pPr>
    </w:p>
    <w:p w14:paraId="0FC6FA31" w14:textId="77777777" w:rsidR="002C00D6" w:rsidRDefault="00975149">
      <w:pPr>
        <w:ind w:left="360"/>
      </w:pPr>
      <w:r>
        <w:t xml:space="preserve">To enhance decision-making, </w:t>
      </w:r>
      <w:proofErr w:type="spellStart"/>
      <w:r>
        <w:t>Inventra</w:t>
      </w:r>
      <w:proofErr w:type="spellEnd"/>
      <w:r>
        <w:t xml:space="preserve"> provides an interactive dashboard with data visualization tools. The dashboard displays</w:t>
      </w:r>
      <w:r>
        <w:rPr>
          <w:spacing w:val="-2"/>
        </w:rPr>
        <w:t xml:space="preserve"> </w:t>
      </w:r>
      <w:r>
        <w:t>key</w:t>
      </w:r>
      <w:r>
        <w:rPr>
          <w:spacing w:val="-2"/>
        </w:rPr>
        <w:t xml:space="preserve"> </w:t>
      </w:r>
      <w:r>
        <w:t>insights</w:t>
      </w:r>
      <w:r>
        <w:rPr>
          <w:spacing w:val="-4"/>
        </w:rPr>
        <w:t xml:space="preserve"> </w:t>
      </w:r>
      <w:r>
        <w:t>such</w:t>
      </w:r>
      <w:r>
        <w:rPr>
          <w:spacing w:val="-3"/>
        </w:rPr>
        <w:t xml:space="preserve"> </w:t>
      </w:r>
      <w:r>
        <w:t>as</w:t>
      </w:r>
      <w:r>
        <w:rPr>
          <w:spacing w:val="-2"/>
        </w:rPr>
        <w:t xml:space="preserve"> </w:t>
      </w:r>
      <w:r>
        <w:t>total</w:t>
      </w:r>
      <w:r>
        <w:rPr>
          <w:spacing w:val="-2"/>
        </w:rPr>
        <w:t xml:space="preserve"> </w:t>
      </w:r>
      <w:r>
        <w:t>stock,</w:t>
      </w:r>
      <w:r>
        <w:rPr>
          <w:spacing w:val="-2"/>
        </w:rPr>
        <w:t xml:space="preserve"> </w:t>
      </w:r>
      <w:r>
        <w:t>low-stock</w:t>
      </w:r>
      <w:r>
        <w:rPr>
          <w:spacing w:val="-2"/>
        </w:rPr>
        <w:t xml:space="preserve"> </w:t>
      </w:r>
      <w:r>
        <w:t>items,</w:t>
      </w:r>
      <w:r>
        <w:rPr>
          <w:spacing w:val="-2"/>
        </w:rPr>
        <w:t xml:space="preserve"> </w:t>
      </w:r>
      <w:r>
        <w:t>frequently</w:t>
      </w:r>
      <w:r>
        <w:rPr>
          <w:spacing w:val="-4"/>
        </w:rPr>
        <w:t xml:space="preserve"> </w:t>
      </w:r>
      <w:r>
        <w:t>used</w:t>
      </w:r>
      <w:r>
        <w:rPr>
          <w:spacing w:val="-2"/>
        </w:rPr>
        <w:t xml:space="preserve"> </w:t>
      </w:r>
      <w:r>
        <w:t>products,</w:t>
      </w:r>
      <w:r>
        <w:rPr>
          <w:spacing w:val="-2"/>
        </w:rPr>
        <w:t xml:space="preserve"> </w:t>
      </w:r>
      <w:r>
        <w:t>and</w:t>
      </w:r>
      <w:r>
        <w:rPr>
          <w:spacing w:val="-4"/>
        </w:rPr>
        <w:t xml:space="preserve"> </w:t>
      </w:r>
      <w:r>
        <w:t>category-wise</w:t>
      </w:r>
      <w:r>
        <w:rPr>
          <w:spacing w:val="-1"/>
        </w:rPr>
        <w:t xml:space="preserve"> </w:t>
      </w:r>
      <w:r>
        <w:t>distribution.</w:t>
      </w:r>
      <w:r>
        <w:rPr>
          <w:spacing w:val="-2"/>
        </w:rPr>
        <w:t xml:space="preserve"> </w:t>
      </w:r>
      <w:r>
        <w:t>Visual elements like charts and summary cards help users quickly understand inventory trends and plan restocking efficiently.</w:t>
      </w:r>
    </w:p>
    <w:p w14:paraId="5F78D136" w14:textId="77777777" w:rsidR="002C00D6" w:rsidRDefault="002C00D6">
      <w:pPr>
        <w:spacing w:before="40"/>
      </w:pPr>
    </w:p>
    <w:p w14:paraId="38FEF349" w14:textId="77777777" w:rsidR="002C00D6" w:rsidRDefault="00975149">
      <w:pPr>
        <w:ind w:left="360"/>
      </w:pPr>
      <w:r>
        <w:t>Additionally, the system includes a smart alert mechanism that notifies users when stock levels fall below predefined thresholds. This helps prevent stockouts and ensures smooth operational flow. The system is designed with a scalable architecture,</w:t>
      </w:r>
      <w:r>
        <w:rPr>
          <w:spacing w:val="-2"/>
        </w:rPr>
        <w:t xml:space="preserve"> </w:t>
      </w:r>
      <w:r>
        <w:t>allowing</w:t>
      </w:r>
      <w:r>
        <w:rPr>
          <w:spacing w:val="-3"/>
        </w:rPr>
        <w:t xml:space="preserve"> </w:t>
      </w:r>
      <w:r>
        <w:t>it</w:t>
      </w:r>
      <w:r>
        <w:rPr>
          <w:spacing w:val="-4"/>
        </w:rPr>
        <w:t xml:space="preserve"> </w:t>
      </w:r>
      <w:r>
        <w:t>to</w:t>
      </w:r>
      <w:r>
        <w:rPr>
          <w:spacing w:val="-3"/>
        </w:rPr>
        <w:t xml:space="preserve"> </w:t>
      </w:r>
      <w:r>
        <w:t>be</w:t>
      </w:r>
      <w:r>
        <w:rPr>
          <w:spacing w:val="-2"/>
        </w:rPr>
        <w:t xml:space="preserve"> </w:t>
      </w:r>
      <w:r>
        <w:t>adapted</w:t>
      </w:r>
      <w:r>
        <w:rPr>
          <w:spacing w:val="-3"/>
        </w:rPr>
        <w:t xml:space="preserve"> </w:t>
      </w:r>
      <w:r>
        <w:t>for</w:t>
      </w:r>
      <w:r>
        <w:rPr>
          <w:spacing w:val="-4"/>
        </w:rPr>
        <w:t xml:space="preserve"> </w:t>
      </w:r>
      <w:r>
        <w:t>various</w:t>
      </w:r>
      <w:r>
        <w:rPr>
          <w:spacing w:val="-5"/>
        </w:rPr>
        <w:t xml:space="preserve"> </w:t>
      </w:r>
      <w:r>
        <w:t>environments</w:t>
      </w:r>
      <w:r>
        <w:rPr>
          <w:spacing w:val="-2"/>
        </w:rPr>
        <w:t xml:space="preserve"> </w:t>
      </w:r>
      <w:r>
        <w:t>such</w:t>
      </w:r>
      <w:r>
        <w:rPr>
          <w:spacing w:val="-6"/>
        </w:rPr>
        <w:t xml:space="preserve"> </w:t>
      </w:r>
      <w:r>
        <w:t>as</w:t>
      </w:r>
      <w:r>
        <w:rPr>
          <w:spacing w:val="-2"/>
        </w:rPr>
        <w:t xml:space="preserve"> </w:t>
      </w:r>
      <w:r>
        <w:t>educational</w:t>
      </w:r>
      <w:r>
        <w:rPr>
          <w:spacing w:val="-2"/>
        </w:rPr>
        <w:t xml:space="preserve"> </w:t>
      </w:r>
      <w:r>
        <w:t>institutions,</w:t>
      </w:r>
      <w:r>
        <w:rPr>
          <w:spacing w:val="-2"/>
        </w:rPr>
        <w:t xml:space="preserve"> </w:t>
      </w:r>
      <w:r>
        <w:t>warehouses,</w:t>
      </w:r>
      <w:r>
        <w:rPr>
          <w:spacing w:val="-2"/>
        </w:rPr>
        <w:t xml:space="preserve"> </w:t>
      </w:r>
      <w:r>
        <w:t>retail</w:t>
      </w:r>
      <w:r>
        <w:rPr>
          <w:spacing w:val="-5"/>
        </w:rPr>
        <w:t xml:space="preserve"> </w:t>
      </w:r>
      <w:r>
        <w:t>stores, and corporate offices.</w:t>
      </w:r>
    </w:p>
    <w:p w14:paraId="27C81C3A" w14:textId="77777777" w:rsidR="002C00D6" w:rsidRDefault="002C00D6">
      <w:pPr>
        <w:sectPr w:rsidR="002C00D6">
          <w:pgSz w:w="12240" w:h="15840"/>
          <w:pgMar w:top="1320" w:right="0" w:bottom="0" w:left="720" w:header="720" w:footer="720" w:gutter="0"/>
          <w:cols w:space="720"/>
        </w:sectPr>
      </w:pPr>
    </w:p>
    <w:p w14:paraId="42EF9557" w14:textId="77777777" w:rsidR="002C00D6" w:rsidRDefault="00975149">
      <w:pPr>
        <w:spacing w:before="39"/>
        <w:ind w:left="360"/>
        <w:rPr>
          <w:sz w:val="20"/>
        </w:rPr>
      </w:pPr>
      <w:r>
        <w:rPr>
          <w:spacing w:val="-2"/>
        </w:rPr>
        <w:lastRenderedPageBreak/>
        <w:t>4.</w:t>
      </w:r>
      <w:r>
        <w:rPr>
          <w:color w:val="365F91"/>
          <w:spacing w:val="-2"/>
          <w:sz w:val="20"/>
        </w:rPr>
        <w:t>Timeline</w:t>
      </w:r>
      <w:r>
        <w:rPr>
          <w:color w:val="365F91"/>
          <w:spacing w:val="1"/>
          <w:sz w:val="20"/>
        </w:rPr>
        <w:t xml:space="preserve"> </w:t>
      </w:r>
      <w:r>
        <w:rPr>
          <w:color w:val="365F91"/>
          <w:spacing w:val="-2"/>
          <w:sz w:val="20"/>
        </w:rPr>
        <w:t>Overview</w:t>
      </w:r>
    </w:p>
    <w:p w14:paraId="7C411440" w14:textId="77777777" w:rsidR="002C00D6" w:rsidRDefault="002C00D6">
      <w:pPr>
        <w:rPr>
          <w:sz w:val="20"/>
        </w:rPr>
      </w:pPr>
    </w:p>
    <w:p w14:paraId="67B2DFCC" w14:textId="77777777" w:rsidR="002C00D6" w:rsidRDefault="002C00D6">
      <w:pPr>
        <w:spacing w:before="62" w:after="1"/>
        <w:rPr>
          <w:sz w:val="20"/>
        </w:rPr>
      </w:pPr>
    </w:p>
    <w:tbl>
      <w:tblPr>
        <w:tblW w:w="0" w:type="auto"/>
        <w:tblInd w:w="399" w:type="dxa"/>
        <w:tblBorders>
          <w:top w:val="thinThickMediumGap" w:sz="0" w:space="0" w:color="000000"/>
          <w:left w:val="thinThickMediumGap" w:sz="0" w:space="0" w:color="000000"/>
          <w:bottom w:val="thinThickMediumGap" w:sz="0" w:space="0" w:color="000000"/>
          <w:right w:val="thinThickMediumGap" w:sz="0" w:space="0" w:color="000000"/>
          <w:insideH w:val="thinThickMediumGap" w:sz="0" w:space="0" w:color="000000"/>
          <w:insideV w:val="thinThickMediumGap" w:sz="0" w:space="0" w:color="000000"/>
        </w:tblBorders>
        <w:tblLayout w:type="fixed"/>
        <w:tblCellMar>
          <w:left w:w="0" w:type="dxa"/>
          <w:right w:w="0" w:type="dxa"/>
        </w:tblCellMar>
        <w:tblLook w:val="04A0" w:firstRow="1" w:lastRow="0" w:firstColumn="1" w:lastColumn="0" w:noHBand="0" w:noVBand="1"/>
      </w:tblPr>
      <w:tblGrid>
        <w:gridCol w:w="905"/>
        <w:gridCol w:w="4436"/>
        <w:gridCol w:w="5502"/>
      </w:tblGrid>
      <w:tr w:rsidR="002C00D6" w14:paraId="4BE24001" w14:textId="77777777">
        <w:trPr>
          <w:trHeight w:val="456"/>
        </w:trPr>
        <w:tc>
          <w:tcPr>
            <w:tcW w:w="905" w:type="dxa"/>
            <w:tcBorders>
              <w:bottom w:val="thickThinMediumGap" w:sz="0" w:space="0" w:color="000000"/>
              <w:right w:val="thickThinMediumGap" w:sz="0" w:space="0" w:color="000000"/>
            </w:tcBorders>
          </w:tcPr>
          <w:p w14:paraId="54407B63" w14:textId="77777777" w:rsidR="002C00D6" w:rsidRDefault="00975149">
            <w:pPr>
              <w:pStyle w:val="TableParagraph"/>
              <w:spacing w:before="111"/>
              <w:ind w:left="119"/>
              <w:rPr>
                <w:rFonts w:ascii="Arial"/>
                <w:b/>
                <w:sz w:val="20"/>
              </w:rPr>
            </w:pPr>
            <w:r>
              <w:rPr>
                <w:rFonts w:ascii="Arial"/>
                <w:b/>
                <w:spacing w:val="-4"/>
                <w:sz w:val="20"/>
              </w:rPr>
              <w:t>Week</w:t>
            </w:r>
          </w:p>
        </w:tc>
        <w:tc>
          <w:tcPr>
            <w:tcW w:w="4436" w:type="dxa"/>
            <w:tcBorders>
              <w:bottom w:val="thickThinMediumGap" w:sz="0" w:space="0" w:color="000000"/>
              <w:right w:val="thickThinMediumGap" w:sz="0" w:space="0" w:color="000000"/>
            </w:tcBorders>
          </w:tcPr>
          <w:p w14:paraId="48CA5C7B" w14:textId="77777777" w:rsidR="002C00D6" w:rsidRDefault="00975149">
            <w:pPr>
              <w:pStyle w:val="TableParagraph"/>
              <w:spacing w:before="111"/>
              <w:ind w:left="121"/>
              <w:rPr>
                <w:rFonts w:ascii="Arial"/>
                <w:b/>
                <w:sz w:val="20"/>
              </w:rPr>
            </w:pPr>
            <w:r>
              <w:rPr>
                <w:rFonts w:ascii="Arial"/>
                <w:b/>
                <w:spacing w:val="-2"/>
                <w:sz w:val="20"/>
              </w:rPr>
              <w:t>Activities</w:t>
            </w:r>
            <w:r>
              <w:rPr>
                <w:rFonts w:ascii="Arial"/>
                <w:b/>
                <w:sz w:val="20"/>
              </w:rPr>
              <w:t xml:space="preserve"> </w:t>
            </w:r>
            <w:r>
              <w:rPr>
                <w:rFonts w:ascii="Arial"/>
                <w:b/>
                <w:spacing w:val="-2"/>
                <w:sz w:val="20"/>
              </w:rPr>
              <w:t>Planned</w:t>
            </w:r>
          </w:p>
        </w:tc>
        <w:tc>
          <w:tcPr>
            <w:tcW w:w="5502" w:type="dxa"/>
            <w:tcBorders>
              <w:bottom w:val="thickThinMediumGap" w:sz="0" w:space="0" w:color="000000"/>
            </w:tcBorders>
          </w:tcPr>
          <w:p w14:paraId="164ABA85" w14:textId="77777777" w:rsidR="002C00D6" w:rsidRDefault="00975149">
            <w:pPr>
              <w:pStyle w:val="TableParagraph"/>
              <w:spacing w:before="111"/>
              <w:ind w:left="122"/>
              <w:rPr>
                <w:rFonts w:ascii="Arial"/>
                <w:b/>
                <w:sz w:val="20"/>
              </w:rPr>
            </w:pPr>
            <w:r>
              <w:rPr>
                <w:rFonts w:ascii="Arial"/>
                <w:b/>
                <w:spacing w:val="-2"/>
                <w:sz w:val="20"/>
              </w:rPr>
              <w:t>Activities</w:t>
            </w:r>
            <w:r>
              <w:rPr>
                <w:rFonts w:ascii="Arial"/>
                <w:b/>
                <w:sz w:val="20"/>
              </w:rPr>
              <w:t xml:space="preserve"> </w:t>
            </w:r>
            <w:r>
              <w:rPr>
                <w:rFonts w:ascii="Arial"/>
                <w:b/>
                <w:spacing w:val="-2"/>
                <w:sz w:val="20"/>
              </w:rPr>
              <w:t>Completed</w:t>
            </w:r>
          </w:p>
        </w:tc>
      </w:tr>
      <w:tr w:rsidR="002C00D6" w14:paraId="13E595B1" w14:textId="77777777">
        <w:trPr>
          <w:trHeight w:val="1287"/>
        </w:trPr>
        <w:tc>
          <w:tcPr>
            <w:tcW w:w="905" w:type="dxa"/>
            <w:tcBorders>
              <w:bottom w:val="thickThinMediumGap" w:sz="0" w:space="0" w:color="000000"/>
              <w:right w:val="thickThinMediumGap" w:sz="0" w:space="0" w:color="000000"/>
            </w:tcBorders>
          </w:tcPr>
          <w:p w14:paraId="41BE4F57" w14:textId="77777777" w:rsidR="002C00D6" w:rsidRDefault="002C00D6">
            <w:pPr>
              <w:pStyle w:val="TableParagraph"/>
              <w:spacing w:before="119"/>
              <w:rPr>
                <w:rFonts w:ascii="Calibri"/>
              </w:rPr>
            </w:pPr>
          </w:p>
          <w:p w14:paraId="3CF68270" w14:textId="77777777" w:rsidR="002C00D6" w:rsidRDefault="00975149">
            <w:pPr>
              <w:pStyle w:val="TableParagraph"/>
              <w:ind w:left="119" w:right="118"/>
              <w:rPr>
                <w:b/>
              </w:rPr>
            </w:pPr>
            <w:r>
              <w:rPr>
                <w:b/>
                <w:spacing w:val="-4"/>
              </w:rPr>
              <w:t xml:space="preserve">Week </w:t>
            </w:r>
            <w:r>
              <w:rPr>
                <w:b/>
                <w:spacing w:val="-10"/>
              </w:rPr>
              <w:t>1</w:t>
            </w:r>
          </w:p>
        </w:tc>
        <w:tc>
          <w:tcPr>
            <w:tcW w:w="4436" w:type="dxa"/>
            <w:tcBorders>
              <w:bottom w:val="thickThinMediumGap" w:sz="0" w:space="0" w:color="000000"/>
              <w:right w:val="thickThinMediumGap" w:sz="0" w:space="0" w:color="000000"/>
            </w:tcBorders>
          </w:tcPr>
          <w:p w14:paraId="57F6E79D" w14:textId="77777777" w:rsidR="002C00D6" w:rsidRDefault="00975149">
            <w:pPr>
              <w:pStyle w:val="TableParagraph"/>
              <w:spacing w:before="131"/>
              <w:ind w:left="121" w:right="175"/>
            </w:pPr>
            <w:r>
              <w:t>Requirement analysis, problem identification,</w:t>
            </w:r>
            <w:r>
              <w:rPr>
                <w:spacing w:val="-3"/>
              </w:rPr>
              <w:t xml:space="preserve"> </w:t>
            </w:r>
            <w:r>
              <w:t>and</w:t>
            </w:r>
            <w:r>
              <w:rPr>
                <w:spacing w:val="-3"/>
              </w:rPr>
              <w:t xml:space="preserve"> </w:t>
            </w:r>
            <w:r>
              <w:t>system</w:t>
            </w:r>
            <w:r>
              <w:rPr>
                <w:spacing w:val="-4"/>
              </w:rPr>
              <w:t xml:space="preserve"> </w:t>
            </w:r>
            <w:r>
              <w:t xml:space="preserve">architecture </w:t>
            </w:r>
            <w:r>
              <w:rPr>
                <w:spacing w:val="-2"/>
              </w:rPr>
              <w:t>design.</w:t>
            </w:r>
          </w:p>
        </w:tc>
        <w:tc>
          <w:tcPr>
            <w:tcW w:w="5502" w:type="dxa"/>
            <w:tcBorders>
              <w:bottom w:val="thickThinMediumGap" w:sz="0" w:space="0" w:color="000000"/>
            </w:tcBorders>
          </w:tcPr>
          <w:p w14:paraId="36206593" w14:textId="77777777" w:rsidR="002C00D6" w:rsidRDefault="00975149">
            <w:pPr>
              <w:pStyle w:val="TableParagraph"/>
              <w:spacing w:before="260"/>
              <w:ind w:left="122"/>
            </w:pPr>
            <w:r>
              <w:t>Conducted detailed study of existing inventory challenges,</w:t>
            </w:r>
            <w:r>
              <w:rPr>
                <w:spacing w:val="-2"/>
              </w:rPr>
              <w:t xml:space="preserve"> </w:t>
            </w:r>
            <w:r>
              <w:t>finalized</w:t>
            </w:r>
            <w:r>
              <w:rPr>
                <w:spacing w:val="-5"/>
              </w:rPr>
              <w:t xml:space="preserve"> </w:t>
            </w:r>
            <w:r>
              <w:t>system</w:t>
            </w:r>
            <w:r>
              <w:rPr>
                <w:spacing w:val="-1"/>
              </w:rPr>
              <w:t xml:space="preserve"> </w:t>
            </w:r>
            <w:r>
              <w:t>requirements,</w:t>
            </w:r>
            <w:r>
              <w:rPr>
                <w:spacing w:val="-2"/>
              </w:rPr>
              <w:t xml:space="preserve"> </w:t>
            </w:r>
            <w:r>
              <w:t>and</w:t>
            </w:r>
            <w:r>
              <w:rPr>
                <w:spacing w:val="-3"/>
              </w:rPr>
              <w:t xml:space="preserve"> </w:t>
            </w:r>
            <w:r>
              <w:t>designed overall system architecture and module breakdown</w:t>
            </w:r>
          </w:p>
        </w:tc>
      </w:tr>
      <w:tr w:rsidR="002C00D6" w14:paraId="24013768" w14:textId="77777777">
        <w:trPr>
          <w:trHeight w:val="1292"/>
        </w:trPr>
        <w:tc>
          <w:tcPr>
            <w:tcW w:w="905" w:type="dxa"/>
            <w:tcBorders>
              <w:bottom w:val="thickThinMediumGap" w:sz="0" w:space="0" w:color="000000"/>
              <w:right w:val="thickThinMediumGap" w:sz="0" w:space="0" w:color="000000"/>
            </w:tcBorders>
          </w:tcPr>
          <w:p w14:paraId="69AC603E" w14:textId="77777777" w:rsidR="002C00D6" w:rsidRDefault="002C00D6">
            <w:pPr>
              <w:pStyle w:val="TableParagraph"/>
              <w:spacing w:before="121"/>
              <w:rPr>
                <w:rFonts w:ascii="Calibri"/>
              </w:rPr>
            </w:pPr>
          </w:p>
          <w:p w14:paraId="14F52C87" w14:textId="77777777" w:rsidR="002C00D6" w:rsidRDefault="00975149">
            <w:pPr>
              <w:pStyle w:val="TableParagraph"/>
              <w:ind w:left="119" w:right="118"/>
              <w:rPr>
                <w:b/>
              </w:rPr>
            </w:pPr>
            <w:r>
              <w:rPr>
                <w:b/>
                <w:spacing w:val="-4"/>
              </w:rPr>
              <w:t xml:space="preserve">Week </w:t>
            </w:r>
            <w:r>
              <w:rPr>
                <w:b/>
                <w:spacing w:val="-10"/>
              </w:rPr>
              <w:t>2</w:t>
            </w:r>
          </w:p>
        </w:tc>
        <w:tc>
          <w:tcPr>
            <w:tcW w:w="4436" w:type="dxa"/>
            <w:tcBorders>
              <w:bottom w:val="thickThinMediumGap" w:sz="0" w:space="0" w:color="000000"/>
              <w:right w:val="thickThinMediumGap" w:sz="0" w:space="0" w:color="000000"/>
            </w:tcBorders>
          </w:tcPr>
          <w:p w14:paraId="1CB9F024" w14:textId="77777777" w:rsidR="002C00D6" w:rsidRDefault="002C00D6">
            <w:pPr>
              <w:pStyle w:val="TableParagraph"/>
              <w:spacing w:before="268"/>
              <w:rPr>
                <w:rFonts w:ascii="Calibri"/>
              </w:rPr>
            </w:pPr>
          </w:p>
          <w:p w14:paraId="243E584A" w14:textId="77777777" w:rsidR="002C00D6" w:rsidRDefault="00975149">
            <w:pPr>
              <w:pStyle w:val="TableParagraph"/>
              <w:ind w:right="176"/>
              <w:jc w:val="right"/>
            </w:pPr>
            <w:r>
              <w:t>Database</w:t>
            </w:r>
            <w:r>
              <w:rPr>
                <w:spacing w:val="-4"/>
              </w:rPr>
              <w:t xml:space="preserve"> </w:t>
            </w:r>
            <w:r>
              <w:t>schema</w:t>
            </w:r>
            <w:r>
              <w:rPr>
                <w:spacing w:val="-4"/>
              </w:rPr>
              <w:t xml:space="preserve"> </w:t>
            </w:r>
            <w:r>
              <w:t>design</w:t>
            </w:r>
            <w:r>
              <w:rPr>
                <w:spacing w:val="-4"/>
              </w:rPr>
              <w:t xml:space="preserve"> </w:t>
            </w:r>
            <w:r>
              <w:t>and</w:t>
            </w:r>
            <w:r>
              <w:rPr>
                <w:spacing w:val="-5"/>
              </w:rPr>
              <w:t xml:space="preserve"> </w:t>
            </w:r>
            <w:r>
              <w:t>backend</w:t>
            </w:r>
            <w:r>
              <w:rPr>
                <w:spacing w:val="-4"/>
              </w:rPr>
              <w:t xml:space="preserve"> setup</w:t>
            </w:r>
          </w:p>
        </w:tc>
        <w:tc>
          <w:tcPr>
            <w:tcW w:w="5502" w:type="dxa"/>
            <w:tcBorders>
              <w:bottom w:val="thickThinMediumGap" w:sz="0" w:space="0" w:color="000000"/>
            </w:tcBorders>
          </w:tcPr>
          <w:p w14:paraId="06CDE61A" w14:textId="77777777" w:rsidR="002C00D6" w:rsidRDefault="00975149">
            <w:pPr>
              <w:pStyle w:val="TableParagraph"/>
              <w:spacing w:before="265"/>
              <w:ind w:left="122"/>
            </w:pPr>
            <w:r>
              <w:t>Designed</w:t>
            </w:r>
            <w:r>
              <w:rPr>
                <w:spacing w:val="-2"/>
              </w:rPr>
              <w:t xml:space="preserve"> </w:t>
            </w:r>
            <w:r>
              <w:t>normalized</w:t>
            </w:r>
            <w:r>
              <w:rPr>
                <w:spacing w:val="-2"/>
              </w:rPr>
              <w:t xml:space="preserve"> </w:t>
            </w:r>
            <w:r>
              <w:t>relational</w:t>
            </w:r>
            <w:r>
              <w:rPr>
                <w:spacing w:val="-2"/>
              </w:rPr>
              <w:t xml:space="preserve"> </w:t>
            </w:r>
            <w:r>
              <w:t>database</w:t>
            </w:r>
            <w:r>
              <w:rPr>
                <w:spacing w:val="-5"/>
              </w:rPr>
              <w:t xml:space="preserve"> </w:t>
            </w:r>
            <w:r>
              <w:t>schema</w:t>
            </w:r>
            <w:r>
              <w:rPr>
                <w:spacing w:val="-2"/>
              </w:rPr>
              <w:t xml:space="preserve"> </w:t>
            </w:r>
            <w:r>
              <w:t>for items, users, and transactions; configured backend development environment and API structure</w:t>
            </w:r>
          </w:p>
        </w:tc>
      </w:tr>
      <w:tr w:rsidR="002C00D6" w14:paraId="21A71E8D" w14:textId="77777777">
        <w:trPr>
          <w:trHeight w:val="1028"/>
        </w:trPr>
        <w:tc>
          <w:tcPr>
            <w:tcW w:w="905" w:type="dxa"/>
            <w:tcBorders>
              <w:bottom w:val="thickThinMediumGap" w:sz="0" w:space="0" w:color="000000"/>
              <w:right w:val="thickThinMediumGap" w:sz="0" w:space="0" w:color="000000"/>
            </w:tcBorders>
          </w:tcPr>
          <w:p w14:paraId="5DB760F4" w14:textId="77777777" w:rsidR="002C00D6" w:rsidRDefault="00975149">
            <w:pPr>
              <w:pStyle w:val="TableParagraph"/>
              <w:spacing w:before="260"/>
              <w:ind w:left="119" w:right="118"/>
              <w:rPr>
                <w:b/>
              </w:rPr>
            </w:pPr>
            <w:r>
              <w:rPr>
                <w:b/>
                <w:spacing w:val="-4"/>
              </w:rPr>
              <w:t xml:space="preserve">Week </w:t>
            </w:r>
            <w:r>
              <w:rPr>
                <w:b/>
                <w:spacing w:val="-10"/>
              </w:rPr>
              <w:t>3</w:t>
            </w:r>
          </w:p>
        </w:tc>
        <w:tc>
          <w:tcPr>
            <w:tcW w:w="4436" w:type="dxa"/>
            <w:tcBorders>
              <w:bottom w:val="thickThinMediumGap" w:sz="0" w:space="0" w:color="000000"/>
              <w:right w:val="thickThinMediumGap" w:sz="0" w:space="0" w:color="000000"/>
            </w:tcBorders>
          </w:tcPr>
          <w:p w14:paraId="5F0F581D" w14:textId="77777777" w:rsidR="002C00D6" w:rsidRDefault="00975149">
            <w:pPr>
              <w:pStyle w:val="TableParagraph"/>
              <w:spacing w:before="131"/>
              <w:ind w:left="121" w:right="175"/>
            </w:pPr>
            <w:r>
              <w:t>Authentication</w:t>
            </w:r>
            <w:r>
              <w:rPr>
                <w:spacing w:val="-3"/>
              </w:rPr>
              <w:t xml:space="preserve"> </w:t>
            </w:r>
            <w:r>
              <w:t>system</w:t>
            </w:r>
            <w:r>
              <w:rPr>
                <w:spacing w:val="-1"/>
              </w:rPr>
              <w:t xml:space="preserve"> </w:t>
            </w:r>
            <w:r>
              <w:t>and</w:t>
            </w:r>
            <w:r>
              <w:rPr>
                <w:spacing w:val="-3"/>
              </w:rPr>
              <w:t xml:space="preserve"> </w:t>
            </w:r>
            <w:r>
              <w:t>role-based access control</w:t>
            </w:r>
          </w:p>
        </w:tc>
        <w:tc>
          <w:tcPr>
            <w:tcW w:w="5502" w:type="dxa"/>
            <w:tcBorders>
              <w:bottom w:val="thickThinMediumGap" w:sz="0" w:space="0" w:color="000000"/>
            </w:tcBorders>
          </w:tcPr>
          <w:p w14:paraId="6AB44AD1" w14:textId="77777777" w:rsidR="002C00D6" w:rsidRDefault="00975149">
            <w:pPr>
              <w:pStyle w:val="TableParagraph"/>
              <w:spacing w:before="131"/>
              <w:ind w:left="122" w:right="700"/>
            </w:pPr>
            <w:r>
              <w:t>Implemented secure login system, user registration, password encryption, and role- based</w:t>
            </w:r>
            <w:r>
              <w:rPr>
                <w:spacing w:val="-1"/>
              </w:rPr>
              <w:t xml:space="preserve"> </w:t>
            </w:r>
            <w:r>
              <w:t>authorization</w:t>
            </w:r>
            <w:r>
              <w:rPr>
                <w:spacing w:val="-2"/>
              </w:rPr>
              <w:t xml:space="preserve"> </w:t>
            </w:r>
            <w:r>
              <w:t>for</w:t>
            </w:r>
            <w:r>
              <w:rPr>
                <w:spacing w:val="-1"/>
              </w:rPr>
              <w:t xml:space="preserve"> </w:t>
            </w:r>
            <w:r>
              <w:t>Admin</w:t>
            </w:r>
            <w:r>
              <w:rPr>
                <w:spacing w:val="-2"/>
              </w:rPr>
              <w:t xml:space="preserve"> </w:t>
            </w:r>
            <w:r>
              <w:t>and</w:t>
            </w:r>
            <w:r>
              <w:rPr>
                <w:spacing w:val="-4"/>
              </w:rPr>
              <w:t xml:space="preserve"> </w:t>
            </w:r>
            <w:r>
              <w:t>Staff</w:t>
            </w:r>
            <w:r>
              <w:rPr>
                <w:spacing w:val="-4"/>
              </w:rPr>
              <w:t xml:space="preserve"> </w:t>
            </w:r>
            <w:r>
              <w:t>users</w:t>
            </w:r>
          </w:p>
        </w:tc>
      </w:tr>
      <w:tr w:rsidR="002C00D6" w14:paraId="2BD22E94" w14:textId="77777777">
        <w:trPr>
          <w:trHeight w:val="1032"/>
        </w:trPr>
        <w:tc>
          <w:tcPr>
            <w:tcW w:w="905" w:type="dxa"/>
            <w:tcBorders>
              <w:bottom w:val="thickThinMediumGap" w:sz="0" w:space="0" w:color="000000"/>
              <w:right w:val="thickThinMediumGap" w:sz="0" w:space="0" w:color="000000"/>
            </w:tcBorders>
          </w:tcPr>
          <w:p w14:paraId="234BCCE8" w14:textId="77777777" w:rsidR="002C00D6" w:rsidRDefault="00975149">
            <w:pPr>
              <w:pStyle w:val="TableParagraph"/>
              <w:spacing w:before="267" w:line="237" w:lineRule="auto"/>
              <w:ind w:left="119" w:right="118"/>
              <w:rPr>
                <w:b/>
              </w:rPr>
            </w:pPr>
            <w:r>
              <w:rPr>
                <w:b/>
                <w:spacing w:val="-4"/>
              </w:rPr>
              <w:t xml:space="preserve">Week </w:t>
            </w:r>
            <w:r>
              <w:rPr>
                <w:b/>
                <w:spacing w:val="-10"/>
              </w:rPr>
              <w:t>4</w:t>
            </w:r>
          </w:p>
        </w:tc>
        <w:tc>
          <w:tcPr>
            <w:tcW w:w="4436" w:type="dxa"/>
            <w:tcBorders>
              <w:bottom w:val="thickThinMediumGap" w:sz="0" w:space="0" w:color="000000"/>
              <w:right w:val="thickThinMediumGap" w:sz="0" w:space="0" w:color="000000"/>
            </w:tcBorders>
          </w:tcPr>
          <w:p w14:paraId="2E00B746" w14:textId="77777777" w:rsidR="002C00D6" w:rsidRDefault="002C00D6">
            <w:pPr>
              <w:pStyle w:val="TableParagraph"/>
              <w:spacing w:before="268"/>
              <w:rPr>
                <w:rFonts w:ascii="Calibri"/>
              </w:rPr>
            </w:pPr>
          </w:p>
          <w:p w14:paraId="6C83CDD8" w14:textId="77777777" w:rsidR="002C00D6" w:rsidRDefault="00975149">
            <w:pPr>
              <w:pStyle w:val="TableParagraph"/>
              <w:ind w:right="162"/>
              <w:jc w:val="right"/>
            </w:pPr>
            <w:r>
              <w:t>Inventory</w:t>
            </w:r>
            <w:r>
              <w:rPr>
                <w:spacing w:val="-7"/>
              </w:rPr>
              <w:t xml:space="preserve"> </w:t>
            </w:r>
            <w:r>
              <w:t>management</w:t>
            </w:r>
            <w:r>
              <w:rPr>
                <w:spacing w:val="-7"/>
              </w:rPr>
              <w:t xml:space="preserve"> </w:t>
            </w:r>
            <w:r>
              <w:t>module</w:t>
            </w:r>
            <w:r>
              <w:rPr>
                <w:spacing w:val="-6"/>
              </w:rPr>
              <w:t xml:space="preserve"> </w:t>
            </w:r>
            <w:r>
              <w:rPr>
                <w:spacing w:val="-2"/>
              </w:rPr>
              <w:t>development</w:t>
            </w:r>
          </w:p>
        </w:tc>
        <w:tc>
          <w:tcPr>
            <w:tcW w:w="5502" w:type="dxa"/>
            <w:tcBorders>
              <w:bottom w:val="thickThinMediumGap" w:sz="0" w:space="0" w:color="000000"/>
            </w:tcBorders>
          </w:tcPr>
          <w:p w14:paraId="177CDA5F" w14:textId="77777777" w:rsidR="002C00D6" w:rsidRDefault="00975149">
            <w:pPr>
              <w:pStyle w:val="TableParagraph"/>
              <w:spacing w:before="136"/>
              <w:ind w:left="122" w:right="258"/>
              <w:jc w:val="both"/>
            </w:pPr>
            <w:r>
              <w:t>Developed core inventory features including item addition, stock updates, deletion, category classification, and search functionality</w:t>
            </w:r>
          </w:p>
        </w:tc>
      </w:tr>
      <w:tr w:rsidR="002C00D6" w14:paraId="423C2F3D" w14:textId="77777777">
        <w:trPr>
          <w:trHeight w:val="1033"/>
        </w:trPr>
        <w:tc>
          <w:tcPr>
            <w:tcW w:w="905" w:type="dxa"/>
            <w:tcBorders>
              <w:bottom w:val="thickThinMediumGap" w:sz="0" w:space="0" w:color="000000"/>
              <w:right w:val="thickThinMediumGap" w:sz="0" w:space="0" w:color="000000"/>
            </w:tcBorders>
          </w:tcPr>
          <w:p w14:paraId="3951A2DB" w14:textId="77777777" w:rsidR="002C00D6" w:rsidRDefault="00975149">
            <w:pPr>
              <w:pStyle w:val="TableParagraph"/>
              <w:spacing w:before="260"/>
              <w:ind w:left="119" w:right="118"/>
              <w:rPr>
                <w:b/>
              </w:rPr>
            </w:pPr>
            <w:r>
              <w:rPr>
                <w:b/>
                <w:spacing w:val="-4"/>
              </w:rPr>
              <w:t xml:space="preserve">Week </w:t>
            </w:r>
            <w:r>
              <w:rPr>
                <w:b/>
                <w:spacing w:val="-10"/>
              </w:rPr>
              <w:t>5</w:t>
            </w:r>
          </w:p>
        </w:tc>
        <w:tc>
          <w:tcPr>
            <w:tcW w:w="4436" w:type="dxa"/>
            <w:tcBorders>
              <w:bottom w:val="thickThinMediumGap" w:sz="0" w:space="0" w:color="000000"/>
              <w:right w:val="thickThinMediumGap" w:sz="0" w:space="0" w:color="000000"/>
            </w:tcBorders>
          </w:tcPr>
          <w:p w14:paraId="0BE18327" w14:textId="77777777" w:rsidR="002C00D6" w:rsidRDefault="00975149">
            <w:pPr>
              <w:pStyle w:val="TableParagraph"/>
              <w:spacing w:before="260"/>
              <w:ind w:left="121"/>
            </w:pPr>
            <w:r>
              <w:t>Transaction</w:t>
            </w:r>
            <w:r>
              <w:rPr>
                <w:spacing w:val="-11"/>
              </w:rPr>
              <w:t xml:space="preserve"> </w:t>
            </w:r>
            <w:r>
              <w:t>management</w:t>
            </w:r>
            <w:r>
              <w:rPr>
                <w:spacing w:val="-10"/>
              </w:rPr>
              <w:t xml:space="preserve"> </w:t>
            </w:r>
            <w:r>
              <w:rPr>
                <w:spacing w:val="-2"/>
              </w:rPr>
              <w:t>system</w:t>
            </w:r>
          </w:p>
        </w:tc>
        <w:tc>
          <w:tcPr>
            <w:tcW w:w="5502" w:type="dxa"/>
            <w:tcBorders>
              <w:bottom w:val="thickThinMediumGap" w:sz="0" w:space="0" w:color="000000"/>
            </w:tcBorders>
          </w:tcPr>
          <w:p w14:paraId="65712F9B" w14:textId="77777777" w:rsidR="002C00D6" w:rsidRDefault="00975149">
            <w:pPr>
              <w:pStyle w:val="TableParagraph"/>
              <w:spacing w:before="136"/>
              <w:ind w:left="122" w:right="116"/>
              <w:jc w:val="both"/>
            </w:pPr>
            <w:r>
              <w:t>Implemented item issue and return tracking with automatic stock quantity adjustments and complete transaction history logging</w:t>
            </w:r>
          </w:p>
        </w:tc>
      </w:tr>
      <w:tr w:rsidR="002C00D6" w14:paraId="3ACB6A93" w14:textId="77777777">
        <w:trPr>
          <w:trHeight w:val="1033"/>
        </w:trPr>
        <w:tc>
          <w:tcPr>
            <w:tcW w:w="905" w:type="dxa"/>
            <w:tcBorders>
              <w:bottom w:val="thickThinMediumGap" w:sz="0" w:space="0" w:color="000000"/>
              <w:right w:val="thickThinMediumGap" w:sz="0" w:space="0" w:color="000000"/>
            </w:tcBorders>
          </w:tcPr>
          <w:p w14:paraId="19ED2083" w14:textId="77777777" w:rsidR="002C00D6" w:rsidRDefault="00975149">
            <w:pPr>
              <w:pStyle w:val="TableParagraph"/>
              <w:spacing w:before="260"/>
              <w:ind w:left="119" w:right="118"/>
              <w:rPr>
                <w:b/>
              </w:rPr>
            </w:pPr>
            <w:r>
              <w:rPr>
                <w:b/>
                <w:spacing w:val="-4"/>
              </w:rPr>
              <w:t xml:space="preserve">Week </w:t>
            </w:r>
            <w:r>
              <w:rPr>
                <w:b/>
                <w:spacing w:val="-10"/>
              </w:rPr>
              <w:t>6</w:t>
            </w:r>
          </w:p>
        </w:tc>
        <w:tc>
          <w:tcPr>
            <w:tcW w:w="4436" w:type="dxa"/>
            <w:tcBorders>
              <w:bottom w:val="thickThinMediumGap" w:sz="0" w:space="0" w:color="000000"/>
              <w:right w:val="thickThinMediumGap" w:sz="0" w:space="0" w:color="000000"/>
            </w:tcBorders>
          </w:tcPr>
          <w:p w14:paraId="390503E7" w14:textId="77777777" w:rsidR="002C00D6" w:rsidRDefault="00975149">
            <w:pPr>
              <w:pStyle w:val="TableParagraph"/>
              <w:spacing w:before="260"/>
              <w:ind w:left="121"/>
            </w:pPr>
            <w:r>
              <w:t>Dashboard</w:t>
            </w:r>
            <w:r>
              <w:rPr>
                <w:spacing w:val="-2"/>
              </w:rPr>
              <w:t xml:space="preserve"> </w:t>
            </w:r>
            <w:r>
              <w:t>development</w:t>
            </w:r>
            <w:r>
              <w:rPr>
                <w:spacing w:val="-5"/>
              </w:rPr>
              <w:t xml:space="preserve"> </w:t>
            </w:r>
            <w:r>
              <w:t>and</w:t>
            </w:r>
            <w:r>
              <w:rPr>
                <w:spacing w:val="-3"/>
              </w:rPr>
              <w:t xml:space="preserve"> </w:t>
            </w:r>
            <w:r>
              <w:t xml:space="preserve">data </w:t>
            </w:r>
            <w:r>
              <w:rPr>
                <w:spacing w:val="-2"/>
              </w:rPr>
              <w:t>visualization</w:t>
            </w:r>
          </w:p>
        </w:tc>
        <w:tc>
          <w:tcPr>
            <w:tcW w:w="5502" w:type="dxa"/>
            <w:tcBorders>
              <w:bottom w:val="thickThinMediumGap" w:sz="0" w:space="0" w:color="000000"/>
            </w:tcBorders>
          </w:tcPr>
          <w:p w14:paraId="1073853F" w14:textId="77777777" w:rsidR="002C00D6" w:rsidRDefault="00975149">
            <w:pPr>
              <w:pStyle w:val="TableParagraph"/>
              <w:spacing w:before="131"/>
              <w:ind w:left="122" w:right="337"/>
            </w:pPr>
            <w:r>
              <w:t>Built interactive dashboard displaying total stock, category-wise</w:t>
            </w:r>
            <w:r>
              <w:rPr>
                <w:spacing w:val="-2"/>
              </w:rPr>
              <w:t xml:space="preserve"> </w:t>
            </w:r>
            <w:r>
              <w:t>distribution,</w:t>
            </w:r>
            <w:r>
              <w:rPr>
                <w:spacing w:val="-2"/>
              </w:rPr>
              <w:t xml:space="preserve"> </w:t>
            </w:r>
            <w:r>
              <w:t>low-stock</w:t>
            </w:r>
            <w:r>
              <w:rPr>
                <w:spacing w:val="-4"/>
              </w:rPr>
              <w:t xml:space="preserve"> </w:t>
            </w:r>
            <w:r>
              <w:t>alerts,</w:t>
            </w:r>
            <w:r>
              <w:rPr>
                <w:spacing w:val="-2"/>
              </w:rPr>
              <w:t xml:space="preserve"> </w:t>
            </w:r>
            <w:r>
              <w:t>and</w:t>
            </w:r>
            <w:r>
              <w:rPr>
                <w:spacing w:val="-3"/>
              </w:rPr>
              <w:t xml:space="preserve"> </w:t>
            </w:r>
            <w:r>
              <w:t>item usage statistics using graphical charts</w:t>
            </w:r>
          </w:p>
        </w:tc>
      </w:tr>
      <w:tr w:rsidR="002C00D6" w14:paraId="544E657D" w14:textId="77777777">
        <w:trPr>
          <w:trHeight w:val="1030"/>
        </w:trPr>
        <w:tc>
          <w:tcPr>
            <w:tcW w:w="905" w:type="dxa"/>
            <w:tcBorders>
              <w:bottom w:val="thickThinMediumGap" w:sz="0" w:space="0" w:color="000000"/>
              <w:right w:val="thickThinMediumGap" w:sz="0" w:space="0" w:color="000000"/>
            </w:tcBorders>
          </w:tcPr>
          <w:p w14:paraId="28C45515" w14:textId="77777777" w:rsidR="002C00D6" w:rsidRDefault="00975149">
            <w:pPr>
              <w:pStyle w:val="TableParagraph"/>
              <w:spacing w:before="260"/>
              <w:ind w:left="119" w:right="118"/>
              <w:rPr>
                <w:b/>
              </w:rPr>
            </w:pPr>
            <w:r>
              <w:rPr>
                <w:b/>
                <w:spacing w:val="-4"/>
              </w:rPr>
              <w:t xml:space="preserve">Week </w:t>
            </w:r>
            <w:r>
              <w:rPr>
                <w:b/>
                <w:spacing w:val="-10"/>
              </w:rPr>
              <w:t>7</w:t>
            </w:r>
          </w:p>
        </w:tc>
        <w:tc>
          <w:tcPr>
            <w:tcW w:w="4436" w:type="dxa"/>
            <w:tcBorders>
              <w:bottom w:val="thickThinMediumGap" w:sz="0" w:space="0" w:color="000000"/>
              <w:right w:val="thickThinMediumGap" w:sz="0" w:space="0" w:color="000000"/>
            </w:tcBorders>
          </w:tcPr>
          <w:p w14:paraId="0F00CBA4" w14:textId="77777777" w:rsidR="002C00D6" w:rsidRDefault="00975149">
            <w:pPr>
              <w:pStyle w:val="TableParagraph"/>
              <w:spacing w:before="131"/>
              <w:ind w:left="121"/>
            </w:pPr>
            <w:r>
              <w:t>System</w:t>
            </w:r>
            <w:r>
              <w:rPr>
                <w:spacing w:val="-2"/>
              </w:rPr>
              <w:t xml:space="preserve"> </w:t>
            </w:r>
            <w:r>
              <w:t>testing,</w:t>
            </w:r>
            <w:r>
              <w:rPr>
                <w:spacing w:val="-3"/>
              </w:rPr>
              <w:t xml:space="preserve"> </w:t>
            </w:r>
            <w:r>
              <w:t>debugging,</w:t>
            </w:r>
            <w:r>
              <w:rPr>
                <w:spacing w:val="-3"/>
              </w:rPr>
              <w:t xml:space="preserve"> </w:t>
            </w:r>
            <w:r>
              <w:t>and</w:t>
            </w:r>
            <w:r>
              <w:rPr>
                <w:spacing w:val="-4"/>
              </w:rPr>
              <w:t xml:space="preserve"> </w:t>
            </w:r>
            <w:r>
              <w:t xml:space="preserve">performance </w:t>
            </w:r>
            <w:r>
              <w:rPr>
                <w:spacing w:val="-2"/>
              </w:rPr>
              <w:t>optimization</w:t>
            </w:r>
          </w:p>
        </w:tc>
        <w:tc>
          <w:tcPr>
            <w:tcW w:w="5502" w:type="dxa"/>
            <w:tcBorders>
              <w:bottom w:val="thickThinMediumGap" w:sz="0" w:space="0" w:color="000000"/>
            </w:tcBorders>
          </w:tcPr>
          <w:p w14:paraId="2C911138" w14:textId="77777777" w:rsidR="002C00D6" w:rsidRDefault="00975149">
            <w:pPr>
              <w:pStyle w:val="TableParagraph"/>
              <w:spacing w:before="131"/>
              <w:ind w:left="122"/>
            </w:pPr>
            <w:r>
              <w:t>Performed</w:t>
            </w:r>
            <w:r>
              <w:rPr>
                <w:spacing w:val="-2"/>
              </w:rPr>
              <w:t xml:space="preserve"> </w:t>
            </w:r>
            <w:r>
              <w:t>unit</w:t>
            </w:r>
            <w:r>
              <w:rPr>
                <w:spacing w:val="-3"/>
              </w:rPr>
              <w:t xml:space="preserve"> </w:t>
            </w:r>
            <w:r>
              <w:t>testing</w:t>
            </w:r>
            <w:r>
              <w:rPr>
                <w:spacing w:val="-1"/>
              </w:rPr>
              <w:t xml:space="preserve"> </w:t>
            </w:r>
            <w:r>
              <w:t>and</w:t>
            </w:r>
            <w:r>
              <w:rPr>
                <w:spacing w:val="-3"/>
              </w:rPr>
              <w:t xml:space="preserve"> </w:t>
            </w:r>
            <w:r>
              <w:t>integration</w:t>
            </w:r>
            <w:r>
              <w:rPr>
                <w:spacing w:val="-3"/>
              </w:rPr>
              <w:t xml:space="preserve"> </w:t>
            </w:r>
            <w:r>
              <w:t>testing,</w:t>
            </w:r>
            <w:r>
              <w:rPr>
                <w:spacing w:val="-2"/>
              </w:rPr>
              <w:t xml:space="preserve"> </w:t>
            </w:r>
            <w:r>
              <w:t>resolved functional errors, optimized database queries, and improved system responsiveness</w:t>
            </w:r>
          </w:p>
        </w:tc>
      </w:tr>
      <w:tr w:rsidR="002C00D6" w14:paraId="37D3A43F" w14:textId="77777777">
        <w:trPr>
          <w:trHeight w:val="1297"/>
        </w:trPr>
        <w:tc>
          <w:tcPr>
            <w:tcW w:w="905" w:type="dxa"/>
            <w:tcBorders>
              <w:right w:val="thickThinMediumGap" w:sz="0" w:space="0" w:color="000000"/>
            </w:tcBorders>
          </w:tcPr>
          <w:p w14:paraId="5E984593" w14:textId="77777777" w:rsidR="002C00D6" w:rsidRDefault="002C00D6">
            <w:pPr>
              <w:pStyle w:val="TableParagraph"/>
              <w:spacing w:before="119"/>
              <w:rPr>
                <w:rFonts w:ascii="Calibri"/>
              </w:rPr>
            </w:pPr>
          </w:p>
          <w:p w14:paraId="12B1F817" w14:textId="77777777" w:rsidR="002C00D6" w:rsidRDefault="00975149">
            <w:pPr>
              <w:pStyle w:val="TableParagraph"/>
              <w:ind w:left="119" w:right="118"/>
              <w:rPr>
                <w:b/>
              </w:rPr>
            </w:pPr>
            <w:r>
              <w:rPr>
                <w:b/>
                <w:spacing w:val="-4"/>
              </w:rPr>
              <w:t xml:space="preserve">Week </w:t>
            </w:r>
            <w:r>
              <w:rPr>
                <w:b/>
                <w:spacing w:val="-10"/>
              </w:rPr>
              <w:t>8</w:t>
            </w:r>
          </w:p>
        </w:tc>
        <w:tc>
          <w:tcPr>
            <w:tcW w:w="4436" w:type="dxa"/>
            <w:tcBorders>
              <w:right w:val="thickThinMediumGap" w:sz="0" w:space="0" w:color="000000"/>
            </w:tcBorders>
          </w:tcPr>
          <w:p w14:paraId="50873C1B" w14:textId="77777777" w:rsidR="002C00D6" w:rsidRDefault="002C00D6">
            <w:pPr>
              <w:pStyle w:val="TableParagraph"/>
              <w:spacing w:before="119"/>
              <w:rPr>
                <w:rFonts w:ascii="Calibri"/>
              </w:rPr>
            </w:pPr>
          </w:p>
          <w:p w14:paraId="6F19C906" w14:textId="77777777" w:rsidR="002C00D6" w:rsidRDefault="00975149">
            <w:pPr>
              <w:pStyle w:val="TableParagraph"/>
              <w:ind w:left="121"/>
            </w:pPr>
            <w:r>
              <w:t>Final</w:t>
            </w:r>
            <w:r>
              <w:rPr>
                <w:spacing w:val="-1"/>
              </w:rPr>
              <w:t xml:space="preserve"> </w:t>
            </w:r>
            <w:r>
              <w:t>system</w:t>
            </w:r>
            <w:r>
              <w:rPr>
                <w:spacing w:val="-3"/>
              </w:rPr>
              <w:t xml:space="preserve"> </w:t>
            </w:r>
            <w:r>
              <w:t>integration,</w:t>
            </w:r>
            <w:r>
              <w:rPr>
                <w:spacing w:val="-4"/>
              </w:rPr>
              <w:t xml:space="preserve"> </w:t>
            </w:r>
            <w:r>
              <w:t>documentation,</w:t>
            </w:r>
            <w:r>
              <w:rPr>
                <w:spacing w:val="-2"/>
              </w:rPr>
              <w:t xml:space="preserve"> </w:t>
            </w:r>
            <w:r>
              <w:t xml:space="preserve">and </w:t>
            </w:r>
            <w:r>
              <w:rPr>
                <w:spacing w:val="-2"/>
              </w:rPr>
              <w:t>deployment</w:t>
            </w:r>
          </w:p>
        </w:tc>
        <w:tc>
          <w:tcPr>
            <w:tcW w:w="5502" w:type="dxa"/>
          </w:tcPr>
          <w:p w14:paraId="4B41D6A0" w14:textId="77777777" w:rsidR="002C00D6" w:rsidRDefault="00975149">
            <w:pPr>
              <w:pStyle w:val="TableParagraph"/>
              <w:spacing w:before="136"/>
              <w:ind w:left="122"/>
            </w:pPr>
            <w:r>
              <w:t>Integrated all modules, prepared technical documentation</w:t>
            </w:r>
            <w:r>
              <w:rPr>
                <w:spacing w:val="-2"/>
              </w:rPr>
              <w:t xml:space="preserve"> </w:t>
            </w:r>
            <w:r>
              <w:t>and</w:t>
            </w:r>
            <w:r>
              <w:rPr>
                <w:spacing w:val="-2"/>
              </w:rPr>
              <w:t xml:space="preserve"> </w:t>
            </w:r>
            <w:r>
              <w:t>user</w:t>
            </w:r>
            <w:r>
              <w:rPr>
                <w:spacing w:val="-4"/>
              </w:rPr>
              <w:t xml:space="preserve"> </w:t>
            </w:r>
            <w:r>
              <w:t>guide,</w:t>
            </w:r>
            <w:r>
              <w:rPr>
                <w:spacing w:val="-1"/>
              </w:rPr>
              <w:t xml:space="preserve"> </w:t>
            </w:r>
            <w:r>
              <w:t>conducted</w:t>
            </w:r>
            <w:r>
              <w:rPr>
                <w:spacing w:val="-2"/>
              </w:rPr>
              <w:t xml:space="preserve"> </w:t>
            </w:r>
            <w:r>
              <w:t>final</w:t>
            </w:r>
            <w:r>
              <w:rPr>
                <w:spacing w:val="-4"/>
              </w:rPr>
              <w:t xml:space="preserve"> </w:t>
            </w:r>
            <w:r>
              <w:t>system demo, and completed project submission</w:t>
            </w:r>
          </w:p>
        </w:tc>
      </w:tr>
    </w:tbl>
    <w:p w14:paraId="4D50E2D9" w14:textId="77777777" w:rsidR="002C00D6" w:rsidRDefault="002C00D6">
      <w:pPr>
        <w:spacing w:before="195"/>
        <w:rPr>
          <w:sz w:val="20"/>
        </w:rPr>
      </w:pPr>
    </w:p>
    <w:p w14:paraId="331B7021" w14:textId="77777777" w:rsidR="002C00D6" w:rsidRDefault="00975149">
      <w:pPr>
        <w:spacing w:before="1"/>
        <w:ind w:left="360"/>
        <w:rPr>
          <w:rFonts w:ascii="Arial"/>
          <w:b/>
          <w:sz w:val="20"/>
        </w:rPr>
      </w:pPr>
      <w:r>
        <w:rPr>
          <w:rFonts w:ascii="Arial"/>
          <w:b/>
          <w:color w:val="365F91"/>
          <w:sz w:val="20"/>
        </w:rPr>
        <w:t>5a.</w:t>
      </w:r>
      <w:r>
        <w:rPr>
          <w:rFonts w:ascii="Arial"/>
          <w:b/>
          <w:color w:val="365F91"/>
          <w:spacing w:val="-7"/>
          <w:sz w:val="20"/>
        </w:rPr>
        <w:t xml:space="preserve"> </w:t>
      </w:r>
      <w:r>
        <w:rPr>
          <w:rFonts w:ascii="Arial"/>
          <w:b/>
          <w:color w:val="365F91"/>
          <w:sz w:val="20"/>
        </w:rPr>
        <w:t>Key</w:t>
      </w:r>
      <w:r>
        <w:rPr>
          <w:rFonts w:ascii="Arial"/>
          <w:b/>
          <w:color w:val="365F91"/>
          <w:spacing w:val="-5"/>
          <w:sz w:val="20"/>
        </w:rPr>
        <w:t xml:space="preserve"> </w:t>
      </w:r>
      <w:r>
        <w:rPr>
          <w:rFonts w:ascii="Arial"/>
          <w:b/>
          <w:color w:val="365F91"/>
          <w:spacing w:val="-2"/>
          <w:sz w:val="20"/>
        </w:rPr>
        <w:t>Milestones</w:t>
      </w:r>
    </w:p>
    <w:p w14:paraId="3EA97EE6" w14:textId="77777777" w:rsidR="002C00D6" w:rsidRDefault="002C00D6">
      <w:pPr>
        <w:pStyle w:val="BodyText"/>
        <w:rPr>
          <w:rFonts w:ascii="Arial"/>
          <w:b/>
          <w:sz w:val="20"/>
        </w:rPr>
      </w:pPr>
    </w:p>
    <w:p w14:paraId="07762064" w14:textId="77777777" w:rsidR="002C00D6" w:rsidRDefault="002C00D6">
      <w:pPr>
        <w:pStyle w:val="BodyText"/>
        <w:spacing w:before="104"/>
        <w:rPr>
          <w:rFonts w:ascii="Arial"/>
          <w:b/>
          <w:sz w:val="20"/>
        </w:rPr>
      </w:pPr>
    </w:p>
    <w:tbl>
      <w:tblPr>
        <w:tblW w:w="0" w:type="auto"/>
        <w:tblInd w:w="4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728"/>
        <w:gridCol w:w="7062"/>
        <w:gridCol w:w="1257"/>
      </w:tblGrid>
      <w:tr w:rsidR="002C00D6" w14:paraId="6DABFF6F" w14:textId="77777777">
        <w:trPr>
          <w:trHeight w:val="845"/>
        </w:trPr>
        <w:tc>
          <w:tcPr>
            <w:tcW w:w="1728" w:type="dxa"/>
          </w:tcPr>
          <w:p w14:paraId="59C53FD8" w14:textId="77777777" w:rsidR="002C00D6" w:rsidRDefault="00975149">
            <w:pPr>
              <w:pStyle w:val="TableParagraph"/>
              <w:spacing w:before="174"/>
              <w:ind w:left="42"/>
              <w:rPr>
                <w:b/>
              </w:rPr>
            </w:pPr>
            <w:r>
              <w:rPr>
                <w:b/>
                <w:spacing w:val="-2"/>
              </w:rPr>
              <w:t>Milestone</w:t>
            </w:r>
          </w:p>
        </w:tc>
        <w:tc>
          <w:tcPr>
            <w:tcW w:w="7062" w:type="dxa"/>
          </w:tcPr>
          <w:p w14:paraId="7F2F1F0D" w14:textId="77777777" w:rsidR="002C00D6" w:rsidRDefault="00975149">
            <w:pPr>
              <w:pStyle w:val="TableParagraph"/>
              <w:spacing w:before="174"/>
              <w:ind w:left="33"/>
              <w:rPr>
                <w:b/>
              </w:rPr>
            </w:pPr>
            <w:r>
              <w:rPr>
                <w:b/>
                <w:spacing w:val="-2"/>
              </w:rPr>
              <w:t>Description</w:t>
            </w:r>
          </w:p>
        </w:tc>
        <w:tc>
          <w:tcPr>
            <w:tcW w:w="1257" w:type="dxa"/>
          </w:tcPr>
          <w:p w14:paraId="4DC730E7" w14:textId="77777777" w:rsidR="002C00D6" w:rsidRDefault="00975149">
            <w:pPr>
              <w:pStyle w:val="TableParagraph"/>
              <w:spacing w:before="30" w:line="273" w:lineRule="auto"/>
              <w:ind w:left="36"/>
              <w:rPr>
                <w:b/>
              </w:rPr>
            </w:pPr>
            <w:r>
              <w:rPr>
                <w:b/>
                <w:spacing w:val="-4"/>
              </w:rPr>
              <w:t>Date Achieved</w:t>
            </w:r>
          </w:p>
        </w:tc>
      </w:tr>
      <w:tr w:rsidR="002C00D6" w14:paraId="68451E55" w14:textId="77777777">
        <w:trPr>
          <w:trHeight w:val="839"/>
        </w:trPr>
        <w:tc>
          <w:tcPr>
            <w:tcW w:w="1728" w:type="dxa"/>
          </w:tcPr>
          <w:p w14:paraId="7A732647" w14:textId="77777777" w:rsidR="002C00D6" w:rsidRDefault="00975149">
            <w:pPr>
              <w:pStyle w:val="TableParagraph"/>
              <w:spacing w:before="172"/>
              <w:ind w:left="42"/>
            </w:pPr>
            <w:r>
              <w:t>Project</w:t>
            </w:r>
            <w:r>
              <w:rPr>
                <w:spacing w:val="-11"/>
              </w:rPr>
              <w:t xml:space="preserve"> </w:t>
            </w:r>
            <w:r>
              <w:rPr>
                <w:spacing w:val="-2"/>
              </w:rPr>
              <w:t>Kickoff</w:t>
            </w:r>
          </w:p>
        </w:tc>
        <w:tc>
          <w:tcPr>
            <w:tcW w:w="7062" w:type="dxa"/>
          </w:tcPr>
          <w:p w14:paraId="2E9073CC" w14:textId="77777777" w:rsidR="002C00D6" w:rsidRDefault="00975149">
            <w:pPr>
              <w:pStyle w:val="TableParagraph"/>
              <w:spacing w:before="28" w:line="273" w:lineRule="auto"/>
              <w:ind w:left="33"/>
            </w:pPr>
            <w:r>
              <w:t>Initial</w:t>
            </w:r>
            <w:r>
              <w:rPr>
                <w:spacing w:val="-6"/>
              </w:rPr>
              <w:t xml:space="preserve"> </w:t>
            </w:r>
            <w:r>
              <w:t>project</w:t>
            </w:r>
            <w:r>
              <w:rPr>
                <w:spacing w:val="-6"/>
              </w:rPr>
              <w:t xml:space="preserve"> </w:t>
            </w:r>
            <w:r>
              <w:t>briefing,</w:t>
            </w:r>
            <w:r>
              <w:rPr>
                <w:spacing w:val="-6"/>
              </w:rPr>
              <w:t xml:space="preserve"> </w:t>
            </w:r>
            <w:r>
              <w:t>requirement</w:t>
            </w:r>
            <w:r>
              <w:rPr>
                <w:spacing w:val="-6"/>
              </w:rPr>
              <w:t xml:space="preserve"> </w:t>
            </w:r>
            <w:r>
              <w:t>analysis,</w:t>
            </w:r>
            <w:r>
              <w:rPr>
                <w:spacing w:val="-6"/>
              </w:rPr>
              <w:t xml:space="preserve"> </w:t>
            </w:r>
            <w:r>
              <w:t>system</w:t>
            </w:r>
            <w:r>
              <w:rPr>
                <w:spacing w:val="-5"/>
              </w:rPr>
              <w:t xml:space="preserve"> </w:t>
            </w:r>
            <w:r>
              <w:t>planning,</w:t>
            </w:r>
            <w:r>
              <w:rPr>
                <w:spacing w:val="-6"/>
              </w:rPr>
              <w:t xml:space="preserve"> </w:t>
            </w:r>
            <w:r>
              <w:t>and technology stack finalization</w:t>
            </w:r>
          </w:p>
        </w:tc>
        <w:tc>
          <w:tcPr>
            <w:tcW w:w="1257" w:type="dxa"/>
          </w:tcPr>
          <w:p w14:paraId="76B71247" w14:textId="77777777" w:rsidR="002C00D6" w:rsidRDefault="00975149">
            <w:pPr>
              <w:pStyle w:val="TableParagraph"/>
              <w:spacing w:before="172"/>
              <w:ind w:left="36"/>
            </w:pPr>
            <w:r>
              <w:rPr>
                <w:spacing w:val="-4"/>
              </w:rPr>
              <w:t>6-OCT-</w:t>
            </w:r>
            <w:r>
              <w:rPr>
                <w:spacing w:val="-5"/>
              </w:rPr>
              <w:t>25</w:t>
            </w:r>
          </w:p>
        </w:tc>
      </w:tr>
    </w:tbl>
    <w:p w14:paraId="3EA99C7D" w14:textId="77777777" w:rsidR="002C00D6" w:rsidRDefault="002C00D6">
      <w:pPr>
        <w:pStyle w:val="TableParagraph"/>
        <w:sectPr w:rsidR="002C00D6">
          <w:pgSz w:w="12240" w:h="15840"/>
          <w:pgMar w:top="1280" w:right="0" w:bottom="280" w:left="720" w:header="720" w:footer="720" w:gutter="0"/>
          <w:cols w:space="720"/>
        </w:sectPr>
      </w:pPr>
    </w:p>
    <w:p w14:paraId="0BE539AF" w14:textId="77777777" w:rsidR="002C00D6" w:rsidRDefault="002C00D6">
      <w:pPr>
        <w:pStyle w:val="BodyText"/>
        <w:spacing w:before="6"/>
        <w:rPr>
          <w:rFonts w:ascii="Arial"/>
          <w:b/>
          <w:sz w:val="2"/>
        </w:rPr>
      </w:pPr>
    </w:p>
    <w:tbl>
      <w:tblPr>
        <w:tblW w:w="0" w:type="auto"/>
        <w:tblInd w:w="43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719"/>
        <w:gridCol w:w="7063"/>
        <w:gridCol w:w="1258"/>
      </w:tblGrid>
      <w:tr w:rsidR="002C00D6" w14:paraId="3E4A5BAE" w14:textId="77777777">
        <w:trPr>
          <w:trHeight w:val="841"/>
        </w:trPr>
        <w:tc>
          <w:tcPr>
            <w:tcW w:w="1719" w:type="dxa"/>
          </w:tcPr>
          <w:p w14:paraId="73E2B2FB" w14:textId="77777777" w:rsidR="002C00D6" w:rsidRDefault="00975149">
            <w:pPr>
              <w:pStyle w:val="TableParagraph"/>
              <w:spacing w:before="174"/>
              <w:ind w:left="33"/>
              <w:rPr>
                <w:b/>
              </w:rPr>
            </w:pPr>
            <w:r>
              <w:rPr>
                <w:b/>
                <w:spacing w:val="-2"/>
              </w:rPr>
              <w:t>Milestone</w:t>
            </w:r>
          </w:p>
        </w:tc>
        <w:tc>
          <w:tcPr>
            <w:tcW w:w="7063" w:type="dxa"/>
          </w:tcPr>
          <w:p w14:paraId="5AF9412A" w14:textId="77777777" w:rsidR="002C00D6" w:rsidRDefault="00975149">
            <w:pPr>
              <w:pStyle w:val="TableParagraph"/>
              <w:spacing w:before="174"/>
              <w:ind w:left="32"/>
              <w:rPr>
                <w:b/>
              </w:rPr>
            </w:pPr>
            <w:r>
              <w:rPr>
                <w:b/>
                <w:spacing w:val="-2"/>
              </w:rPr>
              <w:t>Description</w:t>
            </w:r>
          </w:p>
        </w:tc>
        <w:tc>
          <w:tcPr>
            <w:tcW w:w="1258" w:type="dxa"/>
          </w:tcPr>
          <w:p w14:paraId="2745DD5F" w14:textId="77777777" w:rsidR="002C00D6" w:rsidRDefault="00975149">
            <w:pPr>
              <w:pStyle w:val="TableParagraph"/>
              <w:spacing w:before="30" w:line="271" w:lineRule="auto"/>
              <w:ind w:left="34"/>
              <w:rPr>
                <w:b/>
              </w:rPr>
            </w:pPr>
            <w:r>
              <w:rPr>
                <w:b/>
                <w:spacing w:val="-4"/>
              </w:rPr>
              <w:t>Date Achieved</w:t>
            </w:r>
          </w:p>
        </w:tc>
      </w:tr>
      <w:tr w:rsidR="002C00D6" w14:paraId="73D864C7" w14:textId="77777777">
        <w:trPr>
          <w:trHeight w:val="910"/>
        </w:trPr>
        <w:tc>
          <w:tcPr>
            <w:tcW w:w="1719" w:type="dxa"/>
          </w:tcPr>
          <w:p w14:paraId="45ABF7B4" w14:textId="77777777" w:rsidR="002C00D6" w:rsidRDefault="00975149">
            <w:pPr>
              <w:pStyle w:val="TableParagraph"/>
              <w:spacing w:before="30"/>
              <w:ind w:left="33"/>
            </w:pPr>
            <w:r>
              <w:t>Database</w:t>
            </w:r>
            <w:r>
              <w:rPr>
                <w:spacing w:val="-2"/>
              </w:rPr>
              <w:t xml:space="preserve"> </w:t>
            </w:r>
            <w:r>
              <w:rPr>
                <w:spacing w:val="-10"/>
              </w:rPr>
              <w:t>&amp;</w:t>
            </w:r>
          </w:p>
          <w:p w14:paraId="714A97E5" w14:textId="77777777" w:rsidR="002C00D6" w:rsidRDefault="00975149">
            <w:pPr>
              <w:pStyle w:val="TableParagraph"/>
              <w:spacing w:before="5" w:line="290" w:lineRule="atLeast"/>
              <w:ind w:left="33" w:right="259"/>
            </w:pPr>
            <w:r>
              <w:t>Backend</w:t>
            </w:r>
            <w:r>
              <w:rPr>
                <w:spacing w:val="-13"/>
              </w:rPr>
              <w:t xml:space="preserve"> </w:t>
            </w:r>
            <w:r>
              <w:t xml:space="preserve">Setup </w:t>
            </w:r>
            <w:r>
              <w:rPr>
                <w:spacing w:val="-2"/>
              </w:rPr>
              <w:t>Completed</w:t>
            </w:r>
          </w:p>
        </w:tc>
        <w:tc>
          <w:tcPr>
            <w:tcW w:w="7063" w:type="dxa"/>
          </w:tcPr>
          <w:p w14:paraId="55B20E6C" w14:textId="77777777" w:rsidR="002C00D6" w:rsidRDefault="00975149">
            <w:pPr>
              <w:pStyle w:val="TableParagraph"/>
              <w:spacing w:before="30" w:line="273" w:lineRule="auto"/>
              <w:ind w:left="32" w:right="110"/>
            </w:pPr>
            <w:r>
              <w:t>Successful</w:t>
            </w:r>
            <w:r>
              <w:rPr>
                <w:spacing w:val="-4"/>
              </w:rPr>
              <w:t xml:space="preserve"> </w:t>
            </w:r>
            <w:r>
              <w:t>design</w:t>
            </w:r>
            <w:r>
              <w:rPr>
                <w:spacing w:val="-5"/>
              </w:rPr>
              <w:t xml:space="preserve"> </w:t>
            </w:r>
            <w:r>
              <w:t>of</w:t>
            </w:r>
            <w:r>
              <w:rPr>
                <w:spacing w:val="-4"/>
              </w:rPr>
              <w:t xml:space="preserve"> </w:t>
            </w:r>
            <w:r>
              <w:t>database</w:t>
            </w:r>
            <w:r>
              <w:rPr>
                <w:spacing w:val="-7"/>
              </w:rPr>
              <w:t xml:space="preserve"> </w:t>
            </w:r>
            <w:r>
              <w:t>schema</w:t>
            </w:r>
            <w:r>
              <w:rPr>
                <w:spacing w:val="-4"/>
              </w:rPr>
              <w:t xml:space="preserve"> </w:t>
            </w:r>
            <w:r>
              <w:t>and</w:t>
            </w:r>
            <w:r>
              <w:rPr>
                <w:spacing w:val="-5"/>
              </w:rPr>
              <w:t xml:space="preserve"> </w:t>
            </w:r>
            <w:r>
              <w:t>implementation</w:t>
            </w:r>
            <w:r>
              <w:rPr>
                <w:spacing w:val="-5"/>
              </w:rPr>
              <w:t xml:space="preserve"> </w:t>
            </w:r>
            <w:r>
              <w:t>of</w:t>
            </w:r>
            <w:r>
              <w:rPr>
                <w:spacing w:val="-7"/>
              </w:rPr>
              <w:t xml:space="preserve"> </w:t>
            </w:r>
            <w:r>
              <w:t>core backend structure with API connectivity</w:t>
            </w:r>
          </w:p>
        </w:tc>
        <w:tc>
          <w:tcPr>
            <w:tcW w:w="1258" w:type="dxa"/>
          </w:tcPr>
          <w:p w14:paraId="2AE0242C" w14:textId="77777777" w:rsidR="002C00D6" w:rsidRDefault="00975149">
            <w:pPr>
              <w:pStyle w:val="TableParagraph"/>
              <w:spacing w:before="174"/>
              <w:ind w:left="34"/>
            </w:pPr>
            <w:r>
              <w:rPr>
                <w:spacing w:val="-4"/>
              </w:rPr>
              <w:t>Week-</w:t>
            </w:r>
            <w:r>
              <w:rPr>
                <w:spacing w:val="-10"/>
              </w:rPr>
              <w:t>1</w:t>
            </w:r>
          </w:p>
        </w:tc>
      </w:tr>
      <w:tr w:rsidR="002C00D6" w14:paraId="72A3DBCE" w14:textId="77777777">
        <w:trPr>
          <w:trHeight w:val="910"/>
        </w:trPr>
        <w:tc>
          <w:tcPr>
            <w:tcW w:w="1719" w:type="dxa"/>
          </w:tcPr>
          <w:p w14:paraId="4F9F1A5B" w14:textId="77777777" w:rsidR="002C00D6" w:rsidRDefault="00975149">
            <w:pPr>
              <w:pStyle w:val="TableParagraph"/>
              <w:spacing w:before="32" w:line="271" w:lineRule="auto"/>
              <w:ind w:left="33"/>
            </w:pPr>
            <w:r>
              <w:rPr>
                <w:spacing w:val="-4"/>
              </w:rPr>
              <w:t xml:space="preserve">Authentication </w:t>
            </w:r>
            <w:r>
              <w:rPr>
                <w:spacing w:val="-2"/>
              </w:rPr>
              <w:t>Module</w:t>
            </w:r>
          </w:p>
          <w:p w14:paraId="25C2FCD6" w14:textId="77777777" w:rsidR="002C00D6" w:rsidRDefault="00975149">
            <w:pPr>
              <w:pStyle w:val="TableParagraph"/>
              <w:spacing w:before="3"/>
              <w:ind w:left="33"/>
            </w:pPr>
            <w:r>
              <w:rPr>
                <w:spacing w:val="-2"/>
              </w:rPr>
              <w:t>Completed</w:t>
            </w:r>
          </w:p>
        </w:tc>
        <w:tc>
          <w:tcPr>
            <w:tcW w:w="7063" w:type="dxa"/>
          </w:tcPr>
          <w:p w14:paraId="446A672C" w14:textId="77777777" w:rsidR="002C00D6" w:rsidRDefault="00975149">
            <w:pPr>
              <w:pStyle w:val="TableParagraph"/>
              <w:spacing w:before="32" w:line="271" w:lineRule="auto"/>
              <w:ind w:left="32"/>
            </w:pPr>
            <w:r>
              <w:t>Implementation</w:t>
            </w:r>
            <w:r>
              <w:rPr>
                <w:spacing w:val="-5"/>
              </w:rPr>
              <w:t xml:space="preserve"> </w:t>
            </w:r>
            <w:r>
              <w:t>of</w:t>
            </w:r>
            <w:r>
              <w:rPr>
                <w:spacing w:val="-4"/>
              </w:rPr>
              <w:t xml:space="preserve"> </w:t>
            </w:r>
            <w:r>
              <w:t>secure</w:t>
            </w:r>
            <w:r>
              <w:rPr>
                <w:spacing w:val="-6"/>
              </w:rPr>
              <w:t xml:space="preserve"> </w:t>
            </w:r>
            <w:r>
              <w:t>login</w:t>
            </w:r>
            <w:r>
              <w:rPr>
                <w:spacing w:val="-7"/>
              </w:rPr>
              <w:t xml:space="preserve"> </w:t>
            </w:r>
            <w:r>
              <w:t>system</w:t>
            </w:r>
            <w:r>
              <w:rPr>
                <w:spacing w:val="-3"/>
              </w:rPr>
              <w:t xml:space="preserve"> </w:t>
            </w:r>
            <w:r>
              <w:t>with</w:t>
            </w:r>
            <w:r>
              <w:rPr>
                <w:spacing w:val="-4"/>
              </w:rPr>
              <w:t xml:space="preserve"> </w:t>
            </w:r>
            <w:r>
              <w:t>role-based</w:t>
            </w:r>
            <w:r>
              <w:rPr>
                <w:spacing w:val="-4"/>
              </w:rPr>
              <w:t xml:space="preserve"> </w:t>
            </w:r>
            <w:r>
              <w:t>access</w:t>
            </w:r>
            <w:r>
              <w:rPr>
                <w:spacing w:val="-3"/>
              </w:rPr>
              <w:t xml:space="preserve"> </w:t>
            </w:r>
            <w:r>
              <w:t>control</w:t>
            </w:r>
            <w:r>
              <w:rPr>
                <w:spacing w:val="-4"/>
              </w:rPr>
              <w:t xml:space="preserve"> </w:t>
            </w:r>
            <w:r>
              <w:t>for Admin and Staff users</w:t>
            </w:r>
          </w:p>
        </w:tc>
        <w:tc>
          <w:tcPr>
            <w:tcW w:w="1258" w:type="dxa"/>
          </w:tcPr>
          <w:p w14:paraId="4104DD20" w14:textId="77777777" w:rsidR="002C00D6" w:rsidRDefault="00975149">
            <w:pPr>
              <w:pStyle w:val="TableParagraph"/>
              <w:spacing w:before="176"/>
              <w:ind w:left="34"/>
            </w:pPr>
            <w:r>
              <w:rPr>
                <w:spacing w:val="-4"/>
              </w:rPr>
              <w:t>Week-</w:t>
            </w:r>
            <w:r>
              <w:rPr>
                <w:spacing w:val="-10"/>
              </w:rPr>
              <w:t>2</w:t>
            </w:r>
          </w:p>
        </w:tc>
      </w:tr>
      <w:tr w:rsidR="002C00D6" w14:paraId="45F659AC" w14:textId="77777777">
        <w:trPr>
          <w:trHeight w:val="947"/>
        </w:trPr>
        <w:tc>
          <w:tcPr>
            <w:tcW w:w="1719" w:type="dxa"/>
          </w:tcPr>
          <w:p w14:paraId="13345D1C" w14:textId="77777777" w:rsidR="002C00D6" w:rsidRDefault="00975149">
            <w:pPr>
              <w:pStyle w:val="TableParagraph"/>
              <w:spacing w:before="174"/>
              <w:ind w:left="33" w:right="259"/>
            </w:pPr>
            <w:r>
              <w:rPr>
                <w:spacing w:val="-2"/>
              </w:rPr>
              <w:t>Inventory Module</w:t>
            </w:r>
          </w:p>
          <w:p w14:paraId="5AE4A49B" w14:textId="77777777" w:rsidR="002C00D6" w:rsidRDefault="00975149">
            <w:pPr>
              <w:pStyle w:val="TableParagraph"/>
              <w:spacing w:before="1" w:line="236" w:lineRule="exact"/>
              <w:ind w:left="33"/>
            </w:pPr>
            <w:r>
              <w:t>Prototype</w:t>
            </w:r>
            <w:r>
              <w:rPr>
                <w:spacing w:val="-8"/>
              </w:rPr>
              <w:t xml:space="preserve"> </w:t>
            </w:r>
            <w:r>
              <w:rPr>
                <w:spacing w:val="-2"/>
              </w:rPr>
              <w:t>Ready</w:t>
            </w:r>
          </w:p>
        </w:tc>
        <w:tc>
          <w:tcPr>
            <w:tcW w:w="7063" w:type="dxa"/>
          </w:tcPr>
          <w:p w14:paraId="108BB94F" w14:textId="77777777" w:rsidR="002C00D6" w:rsidRDefault="00975149">
            <w:pPr>
              <w:pStyle w:val="TableParagraph"/>
              <w:spacing w:before="30" w:line="268" w:lineRule="auto"/>
              <w:ind w:left="32"/>
            </w:pPr>
            <w:r>
              <w:t>Development</w:t>
            </w:r>
            <w:r>
              <w:rPr>
                <w:spacing w:val="-5"/>
              </w:rPr>
              <w:t xml:space="preserve"> </w:t>
            </w:r>
            <w:r>
              <w:t>of</w:t>
            </w:r>
            <w:r>
              <w:rPr>
                <w:spacing w:val="-7"/>
              </w:rPr>
              <w:t xml:space="preserve"> </w:t>
            </w:r>
            <w:r>
              <w:t>core</w:t>
            </w:r>
            <w:r>
              <w:rPr>
                <w:spacing w:val="-4"/>
              </w:rPr>
              <w:t xml:space="preserve"> </w:t>
            </w:r>
            <w:r>
              <w:t>inventory</w:t>
            </w:r>
            <w:r>
              <w:rPr>
                <w:spacing w:val="-5"/>
              </w:rPr>
              <w:t xml:space="preserve"> </w:t>
            </w:r>
            <w:r>
              <w:t>features</w:t>
            </w:r>
            <w:r>
              <w:rPr>
                <w:spacing w:val="-3"/>
              </w:rPr>
              <w:t xml:space="preserve"> </w:t>
            </w:r>
            <w:r>
              <w:t>including</w:t>
            </w:r>
            <w:r>
              <w:rPr>
                <w:spacing w:val="-6"/>
              </w:rPr>
              <w:t xml:space="preserve"> </w:t>
            </w:r>
            <w:r>
              <w:t>item</w:t>
            </w:r>
            <w:r>
              <w:rPr>
                <w:spacing w:val="-6"/>
              </w:rPr>
              <w:t xml:space="preserve"> </w:t>
            </w:r>
            <w:r>
              <w:t>management</w:t>
            </w:r>
            <w:r>
              <w:rPr>
                <w:spacing w:val="-5"/>
              </w:rPr>
              <w:t xml:space="preserve"> </w:t>
            </w:r>
            <w:r>
              <w:t>and stock updates</w:t>
            </w:r>
          </w:p>
        </w:tc>
        <w:tc>
          <w:tcPr>
            <w:tcW w:w="1258" w:type="dxa"/>
          </w:tcPr>
          <w:p w14:paraId="5B50CDDC" w14:textId="77777777" w:rsidR="002C00D6" w:rsidRDefault="00975149">
            <w:pPr>
              <w:pStyle w:val="TableParagraph"/>
              <w:spacing w:before="174"/>
              <w:ind w:left="34"/>
            </w:pPr>
            <w:r>
              <w:rPr>
                <w:spacing w:val="-4"/>
              </w:rPr>
              <w:t>Week-</w:t>
            </w:r>
            <w:r>
              <w:rPr>
                <w:spacing w:val="-10"/>
              </w:rPr>
              <w:t>3</w:t>
            </w:r>
          </w:p>
        </w:tc>
      </w:tr>
      <w:tr w:rsidR="002C00D6" w14:paraId="7F633753" w14:textId="77777777">
        <w:trPr>
          <w:trHeight w:val="944"/>
        </w:trPr>
        <w:tc>
          <w:tcPr>
            <w:tcW w:w="1719" w:type="dxa"/>
          </w:tcPr>
          <w:p w14:paraId="16DAF2C7" w14:textId="77777777" w:rsidR="002C00D6" w:rsidRDefault="00975149">
            <w:pPr>
              <w:pStyle w:val="TableParagraph"/>
              <w:spacing w:before="156" w:line="256" w:lineRule="exact"/>
              <w:ind w:left="81" w:right="65"/>
            </w:pPr>
            <w:r>
              <w:rPr>
                <w:spacing w:val="-2"/>
              </w:rPr>
              <w:t>Transaction Tracking</w:t>
            </w:r>
            <w:r>
              <w:rPr>
                <w:spacing w:val="-11"/>
              </w:rPr>
              <w:t xml:space="preserve"> </w:t>
            </w:r>
            <w:r>
              <w:rPr>
                <w:spacing w:val="-2"/>
              </w:rPr>
              <w:t>System Completed</w:t>
            </w:r>
          </w:p>
        </w:tc>
        <w:tc>
          <w:tcPr>
            <w:tcW w:w="7063" w:type="dxa"/>
          </w:tcPr>
          <w:p w14:paraId="68A08738" w14:textId="77777777" w:rsidR="002C00D6" w:rsidRDefault="00975149">
            <w:pPr>
              <w:pStyle w:val="TableParagraph"/>
              <w:spacing w:before="32" w:line="266" w:lineRule="auto"/>
              <w:ind w:left="32"/>
            </w:pPr>
            <w:r>
              <w:t>Implementation</w:t>
            </w:r>
            <w:r>
              <w:rPr>
                <w:spacing w:val="-7"/>
              </w:rPr>
              <w:t xml:space="preserve"> </w:t>
            </w:r>
            <w:r>
              <w:t>of</w:t>
            </w:r>
            <w:r>
              <w:rPr>
                <w:spacing w:val="-6"/>
              </w:rPr>
              <w:t xml:space="preserve"> </w:t>
            </w:r>
            <w:r>
              <w:t>issue/return</w:t>
            </w:r>
            <w:r>
              <w:rPr>
                <w:spacing w:val="-7"/>
              </w:rPr>
              <w:t xml:space="preserve"> </w:t>
            </w:r>
            <w:r>
              <w:t>logging</w:t>
            </w:r>
            <w:r>
              <w:rPr>
                <w:spacing w:val="-5"/>
              </w:rPr>
              <w:t xml:space="preserve"> </w:t>
            </w:r>
            <w:r>
              <w:t>with</w:t>
            </w:r>
            <w:r>
              <w:rPr>
                <w:spacing w:val="-6"/>
              </w:rPr>
              <w:t xml:space="preserve"> </w:t>
            </w:r>
            <w:r>
              <w:t>automatic</w:t>
            </w:r>
            <w:r>
              <w:rPr>
                <w:spacing w:val="-5"/>
              </w:rPr>
              <w:t xml:space="preserve"> </w:t>
            </w:r>
            <w:r>
              <w:t>stock</w:t>
            </w:r>
            <w:r>
              <w:rPr>
                <w:spacing w:val="-7"/>
              </w:rPr>
              <w:t xml:space="preserve"> </w:t>
            </w:r>
            <w:r>
              <w:t>adjustment and history tracking</w:t>
            </w:r>
          </w:p>
        </w:tc>
        <w:tc>
          <w:tcPr>
            <w:tcW w:w="1258" w:type="dxa"/>
          </w:tcPr>
          <w:p w14:paraId="717061C2" w14:textId="77777777" w:rsidR="002C00D6" w:rsidRDefault="00975149">
            <w:pPr>
              <w:pStyle w:val="TableParagraph"/>
              <w:spacing w:before="172"/>
              <w:ind w:left="34"/>
            </w:pPr>
            <w:r>
              <w:rPr>
                <w:spacing w:val="-4"/>
              </w:rPr>
              <w:t>Week-</w:t>
            </w:r>
            <w:r>
              <w:rPr>
                <w:spacing w:val="-10"/>
              </w:rPr>
              <w:t>4</w:t>
            </w:r>
          </w:p>
        </w:tc>
      </w:tr>
      <w:tr w:rsidR="002C00D6" w14:paraId="3CE4FD20" w14:textId="77777777">
        <w:trPr>
          <w:trHeight w:val="941"/>
        </w:trPr>
        <w:tc>
          <w:tcPr>
            <w:tcW w:w="1719" w:type="dxa"/>
          </w:tcPr>
          <w:p w14:paraId="1C4E6211" w14:textId="77777777" w:rsidR="002C00D6" w:rsidRDefault="00975149">
            <w:pPr>
              <w:pStyle w:val="TableParagraph"/>
              <w:spacing w:before="154" w:line="256" w:lineRule="exact"/>
              <w:ind w:left="81" w:right="397"/>
            </w:pPr>
            <w:r>
              <w:rPr>
                <w:spacing w:val="-2"/>
              </w:rPr>
              <w:t>Dashboard</w:t>
            </w:r>
            <w:r>
              <w:rPr>
                <w:spacing w:val="-11"/>
              </w:rPr>
              <w:t xml:space="preserve"> </w:t>
            </w:r>
            <w:r>
              <w:rPr>
                <w:spacing w:val="-2"/>
              </w:rPr>
              <w:t>&amp; Analytics Integration</w:t>
            </w:r>
          </w:p>
        </w:tc>
        <w:tc>
          <w:tcPr>
            <w:tcW w:w="7063" w:type="dxa"/>
          </w:tcPr>
          <w:p w14:paraId="0614E3D8" w14:textId="77777777" w:rsidR="002C00D6" w:rsidRDefault="00975149">
            <w:pPr>
              <w:pStyle w:val="TableParagraph"/>
              <w:spacing w:before="30" w:line="268" w:lineRule="auto"/>
              <w:ind w:left="32"/>
            </w:pPr>
            <w:r>
              <w:t>Deployment</w:t>
            </w:r>
            <w:r>
              <w:rPr>
                <w:spacing w:val="-4"/>
              </w:rPr>
              <w:t xml:space="preserve"> </w:t>
            </w:r>
            <w:r>
              <w:t>of</w:t>
            </w:r>
            <w:r>
              <w:rPr>
                <w:spacing w:val="-3"/>
              </w:rPr>
              <w:t xml:space="preserve"> </w:t>
            </w:r>
            <w:r>
              <w:t>interactive</w:t>
            </w:r>
            <w:r>
              <w:rPr>
                <w:spacing w:val="-6"/>
              </w:rPr>
              <w:t xml:space="preserve"> </w:t>
            </w:r>
            <w:r>
              <w:t>dashboard</w:t>
            </w:r>
            <w:r>
              <w:rPr>
                <w:spacing w:val="-4"/>
              </w:rPr>
              <w:t xml:space="preserve"> </w:t>
            </w:r>
            <w:r>
              <w:t>with</w:t>
            </w:r>
            <w:r>
              <w:rPr>
                <w:spacing w:val="-3"/>
              </w:rPr>
              <w:t xml:space="preserve"> </w:t>
            </w:r>
            <w:r>
              <w:t>stock</w:t>
            </w:r>
            <w:r>
              <w:rPr>
                <w:spacing w:val="-5"/>
              </w:rPr>
              <w:t xml:space="preserve"> </w:t>
            </w:r>
            <w:r>
              <w:t>insights,</w:t>
            </w:r>
            <w:r>
              <w:rPr>
                <w:spacing w:val="-6"/>
              </w:rPr>
              <w:t xml:space="preserve"> </w:t>
            </w:r>
            <w:r>
              <w:t>charts,</w:t>
            </w:r>
            <w:r>
              <w:rPr>
                <w:spacing w:val="-3"/>
              </w:rPr>
              <w:t xml:space="preserve"> </w:t>
            </w:r>
            <w:r>
              <w:t>and</w:t>
            </w:r>
            <w:r>
              <w:rPr>
                <w:spacing w:val="-4"/>
              </w:rPr>
              <w:t xml:space="preserve"> </w:t>
            </w:r>
            <w:r>
              <w:t xml:space="preserve">alert </w:t>
            </w:r>
            <w:r>
              <w:rPr>
                <w:spacing w:val="-2"/>
              </w:rPr>
              <w:t>indicators</w:t>
            </w:r>
          </w:p>
        </w:tc>
        <w:tc>
          <w:tcPr>
            <w:tcW w:w="1258" w:type="dxa"/>
          </w:tcPr>
          <w:p w14:paraId="6A759BC0" w14:textId="77777777" w:rsidR="002C00D6" w:rsidRDefault="00975149">
            <w:pPr>
              <w:pStyle w:val="TableParagraph"/>
              <w:spacing w:before="169"/>
              <w:ind w:left="34"/>
            </w:pPr>
            <w:r>
              <w:rPr>
                <w:spacing w:val="-4"/>
              </w:rPr>
              <w:t>Week-</w:t>
            </w:r>
            <w:r>
              <w:rPr>
                <w:spacing w:val="-10"/>
              </w:rPr>
              <w:t>5</w:t>
            </w:r>
          </w:p>
        </w:tc>
      </w:tr>
      <w:tr w:rsidR="002C00D6" w14:paraId="3BA46EA6" w14:textId="77777777">
        <w:trPr>
          <w:trHeight w:val="941"/>
        </w:trPr>
        <w:tc>
          <w:tcPr>
            <w:tcW w:w="1719" w:type="dxa"/>
          </w:tcPr>
          <w:p w14:paraId="37CF8F70" w14:textId="77777777" w:rsidR="002C00D6" w:rsidRDefault="00975149">
            <w:pPr>
              <w:pStyle w:val="TableParagraph"/>
              <w:spacing w:before="169"/>
              <w:ind w:left="81"/>
            </w:pPr>
            <w:r>
              <w:rPr>
                <w:spacing w:val="-2"/>
              </w:rPr>
              <w:t>System</w:t>
            </w:r>
            <w:r>
              <w:rPr>
                <w:spacing w:val="-11"/>
              </w:rPr>
              <w:t xml:space="preserve"> </w:t>
            </w:r>
            <w:r>
              <w:rPr>
                <w:spacing w:val="-2"/>
              </w:rPr>
              <w:t>Testing</w:t>
            </w:r>
            <w:r>
              <w:rPr>
                <w:spacing w:val="-10"/>
              </w:rPr>
              <w:t xml:space="preserve"> </w:t>
            </w:r>
            <w:r>
              <w:rPr>
                <w:spacing w:val="-2"/>
              </w:rPr>
              <w:t>&amp; Optimization</w:t>
            </w:r>
          </w:p>
          <w:p w14:paraId="30BE9B39" w14:textId="77777777" w:rsidR="002C00D6" w:rsidRDefault="00975149">
            <w:pPr>
              <w:pStyle w:val="TableParagraph"/>
              <w:spacing w:line="236" w:lineRule="exact"/>
              <w:ind w:left="81"/>
            </w:pPr>
            <w:r>
              <w:rPr>
                <w:spacing w:val="-2"/>
              </w:rPr>
              <w:t>Completed</w:t>
            </w:r>
          </w:p>
        </w:tc>
        <w:tc>
          <w:tcPr>
            <w:tcW w:w="7063" w:type="dxa"/>
          </w:tcPr>
          <w:p w14:paraId="1B55A3E3" w14:textId="77777777" w:rsidR="002C00D6" w:rsidRDefault="00975149">
            <w:pPr>
              <w:pStyle w:val="TableParagraph"/>
              <w:spacing w:before="30" w:line="268" w:lineRule="auto"/>
              <w:ind w:left="32" w:right="110"/>
            </w:pPr>
            <w:r>
              <w:t>Completion</w:t>
            </w:r>
            <w:r>
              <w:rPr>
                <w:spacing w:val="-7"/>
              </w:rPr>
              <w:t xml:space="preserve"> </w:t>
            </w:r>
            <w:r>
              <w:t>of</w:t>
            </w:r>
            <w:r>
              <w:rPr>
                <w:spacing w:val="-6"/>
              </w:rPr>
              <w:t xml:space="preserve"> </w:t>
            </w:r>
            <w:r>
              <w:t>functional</w:t>
            </w:r>
            <w:r>
              <w:rPr>
                <w:spacing w:val="-6"/>
              </w:rPr>
              <w:t xml:space="preserve"> </w:t>
            </w:r>
            <w:r>
              <w:t>testing,</w:t>
            </w:r>
            <w:r>
              <w:rPr>
                <w:spacing w:val="-6"/>
              </w:rPr>
              <w:t xml:space="preserve"> </w:t>
            </w:r>
            <w:r>
              <w:t>bug</w:t>
            </w:r>
            <w:r>
              <w:rPr>
                <w:spacing w:val="-5"/>
              </w:rPr>
              <w:t xml:space="preserve"> </w:t>
            </w:r>
            <w:r>
              <w:t>fixes,</w:t>
            </w:r>
            <w:r>
              <w:rPr>
                <w:spacing w:val="-6"/>
              </w:rPr>
              <w:t xml:space="preserve"> </w:t>
            </w:r>
            <w:r>
              <w:t>and</w:t>
            </w:r>
            <w:r>
              <w:rPr>
                <w:spacing w:val="-7"/>
              </w:rPr>
              <w:t xml:space="preserve"> </w:t>
            </w:r>
            <w:r>
              <w:t xml:space="preserve">performance </w:t>
            </w:r>
            <w:r>
              <w:rPr>
                <w:spacing w:val="-2"/>
              </w:rPr>
              <w:t>improvements</w:t>
            </w:r>
          </w:p>
        </w:tc>
        <w:tc>
          <w:tcPr>
            <w:tcW w:w="1258" w:type="dxa"/>
          </w:tcPr>
          <w:p w14:paraId="3F7D0E90" w14:textId="77777777" w:rsidR="002C00D6" w:rsidRDefault="00975149">
            <w:pPr>
              <w:pStyle w:val="TableParagraph"/>
              <w:spacing w:before="169"/>
              <w:ind w:left="34"/>
            </w:pPr>
            <w:r>
              <w:rPr>
                <w:spacing w:val="-4"/>
              </w:rPr>
              <w:t>Week-</w:t>
            </w:r>
            <w:r>
              <w:rPr>
                <w:spacing w:val="-10"/>
              </w:rPr>
              <w:t>6</w:t>
            </w:r>
          </w:p>
        </w:tc>
      </w:tr>
      <w:tr w:rsidR="002C00D6" w14:paraId="54DE70A3" w14:textId="77777777">
        <w:trPr>
          <w:trHeight w:val="944"/>
        </w:trPr>
        <w:tc>
          <w:tcPr>
            <w:tcW w:w="1719" w:type="dxa"/>
          </w:tcPr>
          <w:p w14:paraId="2E35A2F5" w14:textId="77777777" w:rsidR="002C00D6" w:rsidRDefault="00975149">
            <w:pPr>
              <w:pStyle w:val="TableParagraph"/>
              <w:spacing w:before="157" w:line="256" w:lineRule="exact"/>
              <w:ind w:left="81"/>
            </w:pPr>
            <w:r>
              <w:t>Final</w:t>
            </w:r>
            <w:r>
              <w:rPr>
                <w:spacing w:val="-4"/>
              </w:rPr>
              <w:t xml:space="preserve"> </w:t>
            </w:r>
            <w:r>
              <w:t>System Deployment</w:t>
            </w:r>
            <w:r>
              <w:rPr>
                <w:spacing w:val="-4"/>
              </w:rPr>
              <w:t xml:space="preserve"> </w:t>
            </w:r>
            <w:r>
              <w:t xml:space="preserve">&amp; </w:t>
            </w:r>
            <w:r>
              <w:rPr>
                <w:spacing w:val="-4"/>
              </w:rPr>
              <w:t>Documentation</w:t>
            </w:r>
          </w:p>
        </w:tc>
        <w:tc>
          <w:tcPr>
            <w:tcW w:w="7063" w:type="dxa"/>
          </w:tcPr>
          <w:p w14:paraId="5AB963E0" w14:textId="77777777" w:rsidR="002C00D6" w:rsidRDefault="00975149">
            <w:pPr>
              <w:pStyle w:val="TableParagraph"/>
              <w:spacing w:before="32" w:line="266" w:lineRule="auto"/>
              <w:ind w:left="32"/>
            </w:pPr>
            <w:r>
              <w:t>Full</w:t>
            </w:r>
            <w:r>
              <w:rPr>
                <w:spacing w:val="-5"/>
              </w:rPr>
              <w:t xml:space="preserve"> </w:t>
            </w:r>
            <w:r>
              <w:t>system</w:t>
            </w:r>
            <w:r>
              <w:rPr>
                <w:spacing w:val="-6"/>
              </w:rPr>
              <w:t xml:space="preserve"> </w:t>
            </w:r>
            <w:r>
              <w:t>integration,</w:t>
            </w:r>
            <w:r>
              <w:rPr>
                <w:spacing w:val="-6"/>
              </w:rPr>
              <w:t xml:space="preserve"> </w:t>
            </w:r>
            <w:r>
              <w:t>preparation</w:t>
            </w:r>
            <w:r>
              <w:rPr>
                <w:spacing w:val="-6"/>
              </w:rPr>
              <w:t xml:space="preserve"> </w:t>
            </w:r>
            <w:r>
              <w:t>of</w:t>
            </w:r>
            <w:r>
              <w:rPr>
                <w:spacing w:val="-5"/>
              </w:rPr>
              <w:t xml:space="preserve"> </w:t>
            </w:r>
            <w:r>
              <w:t>documentation,</w:t>
            </w:r>
            <w:r>
              <w:rPr>
                <w:spacing w:val="-6"/>
              </w:rPr>
              <w:t xml:space="preserve"> </w:t>
            </w:r>
            <w:r>
              <w:t>and</w:t>
            </w:r>
            <w:r>
              <w:rPr>
                <w:spacing w:val="-6"/>
              </w:rPr>
              <w:t xml:space="preserve"> </w:t>
            </w:r>
            <w:r>
              <w:t>successful project demonstration</w:t>
            </w:r>
          </w:p>
        </w:tc>
        <w:tc>
          <w:tcPr>
            <w:tcW w:w="1258" w:type="dxa"/>
          </w:tcPr>
          <w:p w14:paraId="15395E2C" w14:textId="77777777" w:rsidR="002C00D6" w:rsidRDefault="00975149">
            <w:pPr>
              <w:pStyle w:val="TableParagraph"/>
              <w:spacing w:before="172"/>
              <w:ind w:left="34"/>
            </w:pPr>
            <w:r>
              <w:rPr>
                <w:spacing w:val="-4"/>
              </w:rPr>
              <w:t>Week-</w:t>
            </w:r>
            <w:r>
              <w:rPr>
                <w:spacing w:val="-10"/>
              </w:rPr>
              <w:t>7</w:t>
            </w:r>
          </w:p>
        </w:tc>
      </w:tr>
    </w:tbl>
    <w:p w14:paraId="7493EEF5" w14:textId="77777777" w:rsidR="002C00D6" w:rsidRDefault="002C00D6">
      <w:pPr>
        <w:pStyle w:val="BodyText"/>
        <w:rPr>
          <w:rFonts w:ascii="Arial"/>
          <w:b/>
          <w:sz w:val="20"/>
        </w:rPr>
      </w:pPr>
    </w:p>
    <w:p w14:paraId="6A4333B9" w14:textId="77777777" w:rsidR="002C00D6" w:rsidRDefault="002C00D6">
      <w:pPr>
        <w:pStyle w:val="BodyText"/>
        <w:rPr>
          <w:rFonts w:ascii="Arial"/>
          <w:b/>
          <w:sz w:val="20"/>
        </w:rPr>
      </w:pPr>
    </w:p>
    <w:p w14:paraId="2F2430D3" w14:textId="77777777" w:rsidR="002C00D6" w:rsidRDefault="002C00D6">
      <w:pPr>
        <w:pStyle w:val="BodyText"/>
        <w:rPr>
          <w:rFonts w:ascii="Arial"/>
          <w:b/>
          <w:sz w:val="20"/>
        </w:rPr>
      </w:pPr>
    </w:p>
    <w:p w14:paraId="1A71E8B8" w14:textId="77777777" w:rsidR="002C00D6" w:rsidRDefault="002C00D6">
      <w:pPr>
        <w:pStyle w:val="BodyText"/>
        <w:rPr>
          <w:rFonts w:ascii="Arial"/>
          <w:b/>
          <w:sz w:val="20"/>
        </w:rPr>
      </w:pPr>
    </w:p>
    <w:p w14:paraId="1EF99B0F" w14:textId="77777777" w:rsidR="002C00D6" w:rsidRDefault="002C00D6">
      <w:pPr>
        <w:pStyle w:val="BodyText"/>
        <w:spacing w:before="134"/>
        <w:rPr>
          <w:rFonts w:ascii="Arial"/>
          <w:b/>
          <w:sz w:val="20"/>
        </w:rPr>
      </w:pPr>
    </w:p>
    <w:p w14:paraId="68BE5B79" w14:textId="77777777" w:rsidR="002C00D6" w:rsidRDefault="00975149">
      <w:pPr>
        <w:ind w:left="360"/>
        <w:rPr>
          <w:rFonts w:ascii="Arial"/>
          <w:b/>
          <w:sz w:val="20"/>
        </w:rPr>
      </w:pPr>
      <w:r>
        <w:rPr>
          <w:rFonts w:ascii="Arial"/>
          <w:b/>
          <w:color w:val="365F91"/>
          <w:spacing w:val="-2"/>
          <w:sz w:val="20"/>
        </w:rPr>
        <w:t>5b. Project</w:t>
      </w:r>
      <w:r>
        <w:rPr>
          <w:rFonts w:ascii="Arial"/>
          <w:b/>
          <w:color w:val="365F91"/>
          <w:spacing w:val="-1"/>
          <w:sz w:val="20"/>
        </w:rPr>
        <w:t xml:space="preserve"> </w:t>
      </w:r>
      <w:r>
        <w:rPr>
          <w:rFonts w:ascii="Arial"/>
          <w:b/>
          <w:color w:val="365F91"/>
          <w:spacing w:val="-2"/>
          <w:sz w:val="20"/>
        </w:rPr>
        <w:t>execution</w:t>
      </w:r>
      <w:r>
        <w:rPr>
          <w:rFonts w:ascii="Arial"/>
          <w:b/>
          <w:color w:val="365F91"/>
          <w:spacing w:val="-3"/>
          <w:sz w:val="20"/>
        </w:rPr>
        <w:t xml:space="preserve"> </w:t>
      </w:r>
      <w:r>
        <w:rPr>
          <w:rFonts w:ascii="Arial"/>
          <w:b/>
          <w:color w:val="365F91"/>
          <w:spacing w:val="-2"/>
          <w:sz w:val="20"/>
        </w:rPr>
        <w:t>details</w:t>
      </w:r>
    </w:p>
    <w:p w14:paraId="69C826AB" w14:textId="77777777" w:rsidR="002C00D6" w:rsidRDefault="002C00D6">
      <w:pPr>
        <w:pStyle w:val="BodyText"/>
        <w:rPr>
          <w:rFonts w:ascii="Arial"/>
          <w:b/>
          <w:sz w:val="20"/>
        </w:rPr>
      </w:pPr>
    </w:p>
    <w:p w14:paraId="3E8055AC" w14:textId="77777777" w:rsidR="002C00D6" w:rsidRDefault="002C00D6">
      <w:pPr>
        <w:pStyle w:val="BodyText"/>
        <w:rPr>
          <w:rFonts w:ascii="Arial"/>
          <w:b/>
          <w:sz w:val="20"/>
        </w:rPr>
      </w:pPr>
    </w:p>
    <w:p w14:paraId="5C63825F" w14:textId="77777777" w:rsidR="002C00D6" w:rsidRDefault="002C00D6">
      <w:pPr>
        <w:pStyle w:val="BodyText"/>
        <w:spacing w:before="8"/>
        <w:rPr>
          <w:rFonts w:ascii="Arial"/>
          <w:b/>
          <w:sz w:val="20"/>
        </w:rPr>
      </w:pPr>
    </w:p>
    <w:p w14:paraId="708D5D03" w14:textId="77777777" w:rsidR="002C00D6" w:rsidRDefault="00975149">
      <w:pPr>
        <w:pStyle w:val="BodyText"/>
        <w:spacing w:before="1" w:line="357" w:lineRule="auto"/>
        <w:ind w:left="1080" w:right="1079"/>
        <w:jc w:val="both"/>
        <w:rPr>
          <w:rFonts w:ascii="Calibri" w:hAnsi="Calibri"/>
        </w:rPr>
      </w:pPr>
      <w:r>
        <w:rPr>
          <w:rFonts w:ascii="Calibri" w:hAnsi="Calibri"/>
        </w:rPr>
        <w:t>The</w:t>
      </w:r>
      <w:r>
        <w:rPr>
          <w:rFonts w:ascii="Calibri" w:hAnsi="Calibri"/>
          <w:spacing w:val="-2"/>
        </w:rPr>
        <w:t xml:space="preserve"> </w:t>
      </w:r>
      <w:proofErr w:type="spellStart"/>
      <w:r>
        <w:rPr>
          <w:rFonts w:ascii="Calibri" w:hAnsi="Calibri"/>
        </w:rPr>
        <w:t>Inventra</w:t>
      </w:r>
      <w:proofErr w:type="spellEnd"/>
      <w:r>
        <w:rPr>
          <w:rFonts w:ascii="Calibri" w:hAnsi="Calibri"/>
          <w:spacing w:val="-1"/>
        </w:rPr>
        <w:t xml:space="preserve"> </w:t>
      </w:r>
      <w:r>
        <w:rPr>
          <w:rFonts w:ascii="Calibri" w:hAnsi="Calibri"/>
        </w:rPr>
        <w:t>–</w:t>
      </w:r>
      <w:r>
        <w:rPr>
          <w:rFonts w:ascii="Calibri" w:hAnsi="Calibri"/>
          <w:spacing w:val="-2"/>
        </w:rPr>
        <w:t xml:space="preserve"> </w:t>
      </w:r>
      <w:r>
        <w:rPr>
          <w:rFonts w:ascii="Calibri" w:hAnsi="Calibri"/>
        </w:rPr>
        <w:t>Intelligent Inventory</w:t>
      </w:r>
      <w:r>
        <w:rPr>
          <w:rFonts w:ascii="Calibri" w:hAnsi="Calibri"/>
          <w:spacing w:val="-3"/>
        </w:rPr>
        <w:t xml:space="preserve"> </w:t>
      </w:r>
      <w:r>
        <w:rPr>
          <w:rFonts w:ascii="Calibri" w:hAnsi="Calibri"/>
        </w:rPr>
        <w:t>Management</w:t>
      </w:r>
      <w:r>
        <w:rPr>
          <w:rFonts w:ascii="Calibri" w:hAnsi="Calibri"/>
          <w:spacing w:val="-2"/>
        </w:rPr>
        <w:t xml:space="preserve"> </w:t>
      </w:r>
      <w:r>
        <w:rPr>
          <w:rFonts w:ascii="Calibri" w:hAnsi="Calibri"/>
        </w:rPr>
        <w:t>System</w:t>
      </w:r>
      <w:r>
        <w:rPr>
          <w:rFonts w:ascii="Calibri" w:hAnsi="Calibri"/>
          <w:spacing w:val="-4"/>
        </w:rPr>
        <w:t xml:space="preserve"> </w:t>
      </w:r>
      <w:r>
        <w:rPr>
          <w:rFonts w:ascii="Calibri" w:hAnsi="Calibri"/>
        </w:rPr>
        <w:t>was</w:t>
      </w:r>
      <w:r>
        <w:rPr>
          <w:rFonts w:ascii="Calibri" w:hAnsi="Calibri"/>
          <w:spacing w:val="-3"/>
        </w:rPr>
        <w:t xml:space="preserve"> </w:t>
      </w:r>
      <w:r>
        <w:rPr>
          <w:rFonts w:ascii="Calibri" w:hAnsi="Calibri"/>
        </w:rPr>
        <w:t>developed</w:t>
      </w:r>
      <w:r>
        <w:rPr>
          <w:rFonts w:ascii="Calibri" w:hAnsi="Calibri"/>
          <w:spacing w:val="-4"/>
        </w:rPr>
        <w:t xml:space="preserve"> </w:t>
      </w:r>
      <w:r>
        <w:rPr>
          <w:rFonts w:ascii="Calibri" w:hAnsi="Calibri"/>
        </w:rPr>
        <w:t>using</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rPr>
        <w:t>structured</w:t>
      </w:r>
      <w:r>
        <w:rPr>
          <w:rFonts w:ascii="Calibri" w:hAnsi="Calibri"/>
          <w:spacing w:val="-1"/>
        </w:rPr>
        <w:t xml:space="preserve"> </w:t>
      </w:r>
      <w:r>
        <w:rPr>
          <w:rFonts w:ascii="Calibri" w:hAnsi="Calibri"/>
        </w:rPr>
        <w:t>full- stack</w:t>
      </w:r>
      <w:r>
        <w:rPr>
          <w:rFonts w:ascii="Calibri" w:hAnsi="Calibri"/>
          <w:spacing w:val="-14"/>
        </w:rPr>
        <w:t xml:space="preserve"> </w:t>
      </w:r>
      <w:r>
        <w:rPr>
          <w:rFonts w:ascii="Calibri" w:hAnsi="Calibri"/>
        </w:rPr>
        <w:t>architecture</w:t>
      </w:r>
      <w:r>
        <w:rPr>
          <w:rFonts w:ascii="Calibri" w:hAnsi="Calibri"/>
          <w:spacing w:val="-14"/>
        </w:rPr>
        <w:t xml:space="preserve"> </w:t>
      </w:r>
      <w:r>
        <w:rPr>
          <w:rFonts w:ascii="Calibri" w:hAnsi="Calibri"/>
        </w:rPr>
        <w:t>to</w:t>
      </w:r>
      <w:r>
        <w:rPr>
          <w:rFonts w:ascii="Calibri" w:hAnsi="Calibri"/>
          <w:spacing w:val="-13"/>
        </w:rPr>
        <w:t xml:space="preserve"> </w:t>
      </w:r>
      <w:r>
        <w:rPr>
          <w:rFonts w:ascii="Calibri" w:hAnsi="Calibri"/>
        </w:rPr>
        <w:t>ensure</w:t>
      </w:r>
      <w:r>
        <w:rPr>
          <w:rFonts w:ascii="Calibri" w:hAnsi="Calibri"/>
          <w:spacing w:val="-14"/>
        </w:rPr>
        <w:t xml:space="preserve"> </w:t>
      </w:r>
      <w:r>
        <w:rPr>
          <w:rFonts w:ascii="Calibri" w:hAnsi="Calibri"/>
        </w:rPr>
        <w:t>scalability,</w:t>
      </w:r>
      <w:r>
        <w:rPr>
          <w:rFonts w:ascii="Calibri" w:hAnsi="Calibri"/>
          <w:spacing w:val="-13"/>
        </w:rPr>
        <w:t xml:space="preserve"> </w:t>
      </w:r>
      <w:r>
        <w:rPr>
          <w:rFonts w:ascii="Calibri" w:hAnsi="Calibri"/>
        </w:rPr>
        <w:t>security,</w:t>
      </w:r>
      <w:r>
        <w:rPr>
          <w:rFonts w:ascii="Calibri" w:hAnsi="Calibri"/>
          <w:spacing w:val="-14"/>
        </w:rPr>
        <w:t xml:space="preserve"> </w:t>
      </w:r>
      <w:r>
        <w:rPr>
          <w:rFonts w:ascii="Calibri" w:hAnsi="Calibri"/>
        </w:rPr>
        <w:t>and</w:t>
      </w:r>
      <w:r>
        <w:rPr>
          <w:rFonts w:ascii="Calibri" w:hAnsi="Calibri"/>
          <w:spacing w:val="-13"/>
        </w:rPr>
        <w:t xml:space="preserve"> </w:t>
      </w:r>
      <w:r>
        <w:rPr>
          <w:rFonts w:ascii="Calibri" w:hAnsi="Calibri"/>
        </w:rPr>
        <w:t>maintainability.</w:t>
      </w:r>
      <w:r>
        <w:rPr>
          <w:rFonts w:ascii="Calibri" w:hAnsi="Calibri"/>
          <w:spacing w:val="-14"/>
        </w:rPr>
        <w:t xml:space="preserve"> </w:t>
      </w:r>
      <w:r>
        <w:rPr>
          <w:rFonts w:ascii="Calibri" w:hAnsi="Calibri"/>
        </w:rPr>
        <w:t>The</w:t>
      </w:r>
      <w:r>
        <w:rPr>
          <w:rFonts w:ascii="Calibri" w:hAnsi="Calibri"/>
          <w:spacing w:val="-14"/>
        </w:rPr>
        <w:t xml:space="preserve"> </w:t>
      </w:r>
      <w:r>
        <w:rPr>
          <w:rFonts w:ascii="Calibri" w:hAnsi="Calibri"/>
        </w:rPr>
        <w:t>system</w:t>
      </w:r>
      <w:r>
        <w:rPr>
          <w:rFonts w:ascii="Calibri" w:hAnsi="Calibri"/>
          <w:spacing w:val="-13"/>
        </w:rPr>
        <w:t xml:space="preserve"> </w:t>
      </w:r>
      <w:r>
        <w:rPr>
          <w:rFonts w:ascii="Calibri" w:hAnsi="Calibri"/>
        </w:rPr>
        <w:t>was</w:t>
      </w:r>
      <w:r>
        <w:rPr>
          <w:rFonts w:ascii="Calibri" w:hAnsi="Calibri"/>
          <w:spacing w:val="-14"/>
        </w:rPr>
        <w:t xml:space="preserve"> </w:t>
      </w:r>
      <w:r>
        <w:rPr>
          <w:rFonts w:ascii="Calibri" w:hAnsi="Calibri"/>
        </w:rPr>
        <w:t>divided</w:t>
      </w:r>
      <w:r>
        <w:rPr>
          <w:rFonts w:ascii="Calibri" w:hAnsi="Calibri"/>
          <w:spacing w:val="-13"/>
        </w:rPr>
        <w:t xml:space="preserve"> </w:t>
      </w:r>
      <w:r>
        <w:rPr>
          <w:rFonts w:ascii="Calibri" w:hAnsi="Calibri"/>
        </w:rPr>
        <w:t>into key modules including authentication, inventory management, transaction tracking, and analytics dashboard.</w:t>
      </w:r>
    </w:p>
    <w:p w14:paraId="7A362882" w14:textId="77777777" w:rsidR="002C00D6" w:rsidRDefault="002C00D6">
      <w:pPr>
        <w:spacing w:before="219"/>
        <w:rPr>
          <w:sz w:val="24"/>
        </w:rPr>
      </w:pPr>
    </w:p>
    <w:p w14:paraId="0ABCFD23" w14:textId="77777777" w:rsidR="002C00D6" w:rsidRDefault="00975149">
      <w:pPr>
        <w:pStyle w:val="BodyText"/>
        <w:spacing w:line="357" w:lineRule="auto"/>
        <w:ind w:left="1080" w:right="1083"/>
        <w:jc w:val="both"/>
        <w:rPr>
          <w:rFonts w:ascii="Calibri"/>
        </w:rPr>
      </w:pPr>
      <w:r>
        <w:rPr>
          <w:rFonts w:ascii="Calibri"/>
        </w:rPr>
        <w:t>The backend was implemented using Java (Spring Boot) to develop RESTful APIs that handle business logic, user requests, and database interactions. A MySQL relational database was used to store and manage system data, including user details, inventory records, product categories, and transaction logs. The database schema was designed using normalized tables with proper foreign key relationships to maintain data consistency and integrity.</w:t>
      </w:r>
    </w:p>
    <w:p w14:paraId="0F47EF93" w14:textId="77777777" w:rsidR="002C00D6" w:rsidRDefault="002C00D6">
      <w:pPr>
        <w:pStyle w:val="BodyText"/>
        <w:spacing w:line="357" w:lineRule="auto"/>
        <w:jc w:val="both"/>
        <w:rPr>
          <w:rFonts w:ascii="Calibri"/>
        </w:rPr>
        <w:sectPr w:rsidR="002C00D6">
          <w:pgSz w:w="12240" w:h="15840"/>
          <w:pgMar w:top="1300" w:right="0" w:bottom="0" w:left="720" w:header="720" w:footer="720" w:gutter="0"/>
          <w:cols w:space="720"/>
        </w:sectPr>
      </w:pPr>
    </w:p>
    <w:p w14:paraId="55BE954C" w14:textId="77777777" w:rsidR="002C00D6" w:rsidRDefault="00975149">
      <w:pPr>
        <w:pStyle w:val="BodyText"/>
        <w:spacing w:before="37" w:line="357" w:lineRule="auto"/>
        <w:ind w:left="1080" w:right="1082"/>
        <w:jc w:val="both"/>
        <w:rPr>
          <w:rFonts w:ascii="Calibri"/>
        </w:rPr>
      </w:pPr>
      <w:r>
        <w:rPr>
          <w:rFonts w:ascii="Calibri"/>
        </w:rPr>
        <w:lastRenderedPageBreak/>
        <w:t>A secure authentication and authorization system was implemented to protect system access. User credentials were securely stored with password encryption, and role-based access control (RBAC)</w:t>
      </w:r>
      <w:r>
        <w:rPr>
          <w:rFonts w:ascii="Calibri"/>
          <w:spacing w:val="-14"/>
        </w:rPr>
        <w:t xml:space="preserve"> </w:t>
      </w:r>
      <w:r>
        <w:rPr>
          <w:rFonts w:ascii="Calibri"/>
        </w:rPr>
        <w:t>was</w:t>
      </w:r>
      <w:r>
        <w:rPr>
          <w:rFonts w:ascii="Calibri"/>
          <w:spacing w:val="-14"/>
        </w:rPr>
        <w:t xml:space="preserve"> </w:t>
      </w:r>
      <w:r>
        <w:rPr>
          <w:rFonts w:ascii="Calibri"/>
        </w:rPr>
        <w:t>enforced</w:t>
      </w:r>
      <w:r>
        <w:rPr>
          <w:rFonts w:ascii="Calibri"/>
          <w:spacing w:val="-13"/>
        </w:rPr>
        <w:t xml:space="preserve"> </w:t>
      </w:r>
      <w:r>
        <w:rPr>
          <w:rFonts w:ascii="Calibri"/>
        </w:rPr>
        <w:t>to</w:t>
      </w:r>
      <w:r>
        <w:rPr>
          <w:rFonts w:ascii="Calibri"/>
          <w:spacing w:val="-14"/>
        </w:rPr>
        <w:t xml:space="preserve"> </w:t>
      </w:r>
      <w:r>
        <w:rPr>
          <w:rFonts w:ascii="Calibri"/>
        </w:rPr>
        <w:t>differentiate</w:t>
      </w:r>
      <w:r>
        <w:rPr>
          <w:rFonts w:ascii="Calibri"/>
          <w:spacing w:val="-13"/>
        </w:rPr>
        <w:t xml:space="preserve"> </w:t>
      </w:r>
      <w:r>
        <w:rPr>
          <w:rFonts w:ascii="Calibri"/>
        </w:rPr>
        <w:t>permissions</w:t>
      </w:r>
      <w:r>
        <w:rPr>
          <w:rFonts w:ascii="Calibri"/>
          <w:spacing w:val="-14"/>
        </w:rPr>
        <w:t xml:space="preserve"> </w:t>
      </w:r>
      <w:r>
        <w:rPr>
          <w:rFonts w:ascii="Calibri"/>
        </w:rPr>
        <w:t>between</w:t>
      </w:r>
      <w:r>
        <w:rPr>
          <w:rFonts w:ascii="Calibri"/>
          <w:spacing w:val="-13"/>
        </w:rPr>
        <w:t xml:space="preserve"> </w:t>
      </w:r>
      <w:r>
        <w:rPr>
          <w:rFonts w:ascii="Calibri"/>
        </w:rPr>
        <w:t>Admin</w:t>
      </w:r>
      <w:r>
        <w:rPr>
          <w:rFonts w:ascii="Calibri"/>
          <w:spacing w:val="-14"/>
        </w:rPr>
        <w:t xml:space="preserve"> </w:t>
      </w:r>
      <w:r>
        <w:rPr>
          <w:rFonts w:ascii="Calibri"/>
        </w:rPr>
        <w:t>and</w:t>
      </w:r>
      <w:r>
        <w:rPr>
          <w:rFonts w:ascii="Calibri"/>
          <w:spacing w:val="-14"/>
        </w:rPr>
        <w:t xml:space="preserve"> </w:t>
      </w:r>
      <w:r>
        <w:rPr>
          <w:rFonts w:ascii="Calibri"/>
        </w:rPr>
        <w:t>Staff</w:t>
      </w:r>
      <w:r>
        <w:rPr>
          <w:rFonts w:ascii="Calibri"/>
          <w:spacing w:val="-13"/>
        </w:rPr>
        <w:t xml:space="preserve"> </w:t>
      </w:r>
      <w:r>
        <w:rPr>
          <w:rFonts w:ascii="Calibri"/>
        </w:rPr>
        <w:t>users.</w:t>
      </w:r>
      <w:r>
        <w:rPr>
          <w:rFonts w:ascii="Calibri"/>
          <w:spacing w:val="-14"/>
        </w:rPr>
        <w:t xml:space="preserve"> </w:t>
      </w:r>
      <w:r>
        <w:rPr>
          <w:rFonts w:ascii="Calibri"/>
        </w:rPr>
        <w:t>Administrators have full control over inventory and user management, while staff members are restricted to operational tasks such as updating stock and recording transactions.</w:t>
      </w:r>
    </w:p>
    <w:p w14:paraId="0B72559C" w14:textId="77777777" w:rsidR="002C00D6" w:rsidRDefault="002C00D6">
      <w:pPr>
        <w:spacing w:before="217"/>
        <w:rPr>
          <w:sz w:val="24"/>
        </w:rPr>
      </w:pPr>
    </w:p>
    <w:p w14:paraId="3C4B02B6" w14:textId="77777777" w:rsidR="002C00D6" w:rsidRDefault="00975149">
      <w:pPr>
        <w:pStyle w:val="BodyText"/>
        <w:spacing w:line="357" w:lineRule="auto"/>
        <w:ind w:left="1080" w:right="1087"/>
        <w:jc w:val="both"/>
        <w:rPr>
          <w:rFonts w:ascii="Calibri"/>
        </w:rPr>
      </w:pPr>
      <w:r>
        <w:rPr>
          <w:rFonts w:ascii="Calibri"/>
        </w:rPr>
        <w:t>The</w:t>
      </w:r>
      <w:r>
        <w:rPr>
          <w:rFonts w:ascii="Calibri"/>
          <w:spacing w:val="-14"/>
        </w:rPr>
        <w:t xml:space="preserve"> </w:t>
      </w:r>
      <w:r>
        <w:rPr>
          <w:rFonts w:ascii="Calibri"/>
        </w:rPr>
        <w:t>inventory</w:t>
      </w:r>
      <w:r>
        <w:rPr>
          <w:rFonts w:ascii="Calibri"/>
          <w:spacing w:val="-14"/>
        </w:rPr>
        <w:t xml:space="preserve"> </w:t>
      </w:r>
      <w:r>
        <w:rPr>
          <w:rFonts w:ascii="Calibri"/>
        </w:rPr>
        <w:t>management</w:t>
      </w:r>
      <w:r>
        <w:rPr>
          <w:rFonts w:ascii="Calibri"/>
          <w:spacing w:val="-13"/>
        </w:rPr>
        <w:t xml:space="preserve"> </w:t>
      </w:r>
      <w:r>
        <w:rPr>
          <w:rFonts w:ascii="Calibri"/>
        </w:rPr>
        <w:t>module</w:t>
      </w:r>
      <w:r>
        <w:rPr>
          <w:rFonts w:ascii="Calibri"/>
          <w:spacing w:val="-14"/>
        </w:rPr>
        <w:t xml:space="preserve"> </w:t>
      </w:r>
      <w:r>
        <w:rPr>
          <w:rFonts w:ascii="Calibri"/>
        </w:rPr>
        <w:t>enables</w:t>
      </w:r>
      <w:r>
        <w:rPr>
          <w:rFonts w:ascii="Calibri"/>
          <w:spacing w:val="-13"/>
        </w:rPr>
        <w:t xml:space="preserve"> </w:t>
      </w:r>
      <w:r>
        <w:rPr>
          <w:rFonts w:ascii="Calibri"/>
        </w:rPr>
        <w:t>users</w:t>
      </w:r>
      <w:r>
        <w:rPr>
          <w:rFonts w:ascii="Calibri"/>
          <w:spacing w:val="-14"/>
        </w:rPr>
        <w:t xml:space="preserve"> </w:t>
      </w:r>
      <w:r>
        <w:rPr>
          <w:rFonts w:ascii="Calibri"/>
        </w:rPr>
        <w:t>to</w:t>
      </w:r>
      <w:r>
        <w:rPr>
          <w:rFonts w:ascii="Calibri"/>
          <w:spacing w:val="-13"/>
        </w:rPr>
        <w:t xml:space="preserve"> </w:t>
      </w:r>
      <w:r>
        <w:rPr>
          <w:rFonts w:ascii="Calibri"/>
        </w:rPr>
        <w:t>add</w:t>
      </w:r>
      <w:r>
        <w:rPr>
          <w:rFonts w:ascii="Calibri"/>
          <w:spacing w:val="-14"/>
        </w:rPr>
        <w:t xml:space="preserve"> </w:t>
      </w:r>
      <w:r>
        <w:rPr>
          <w:rFonts w:ascii="Calibri"/>
        </w:rPr>
        <w:t>new</w:t>
      </w:r>
      <w:r>
        <w:rPr>
          <w:rFonts w:ascii="Calibri"/>
          <w:spacing w:val="-14"/>
        </w:rPr>
        <w:t xml:space="preserve"> </w:t>
      </w:r>
      <w:r>
        <w:rPr>
          <w:rFonts w:ascii="Calibri"/>
        </w:rPr>
        <w:t>products,</w:t>
      </w:r>
      <w:r>
        <w:rPr>
          <w:rFonts w:ascii="Calibri"/>
          <w:spacing w:val="-13"/>
        </w:rPr>
        <w:t xml:space="preserve"> </w:t>
      </w:r>
      <w:r>
        <w:rPr>
          <w:rFonts w:ascii="Calibri"/>
        </w:rPr>
        <w:t>edit</w:t>
      </w:r>
      <w:r>
        <w:rPr>
          <w:rFonts w:ascii="Calibri"/>
          <w:spacing w:val="-14"/>
        </w:rPr>
        <w:t xml:space="preserve"> </w:t>
      </w:r>
      <w:r>
        <w:rPr>
          <w:rFonts w:ascii="Calibri"/>
        </w:rPr>
        <w:t>existing</w:t>
      </w:r>
      <w:r>
        <w:rPr>
          <w:rFonts w:ascii="Calibri"/>
          <w:spacing w:val="-13"/>
        </w:rPr>
        <w:t xml:space="preserve"> </w:t>
      </w:r>
      <w:r>
        <w:rPr>
          <w:rFonts w:ascii="Calibri"/>
        </w:rPr>
        <w:t>item</w:t>
      </w:r>
      <w:r>
        <w:rPr>
          <w:rFonts w:ascii="Calibri"/>
          <w:spacing w:val="-14"/>
        </w:rPr>
        <w:t xml:space="preserve"> </w:t>
      </w:r>
      <w:r>
        <w:rPr>
          <w:rFonts w:ascii="Calibri"/>
        </w:rPr>
        <w:t>details, manage stock quantities, assign categories, and perform item searches. Backend validation ensures that stock values remain consistent, and all changes are reflected in real time.</w:t>
      </w:r>
    </w:p>
    <w:p w14:paraId="24B3CD12" w14:textId="77777777" w:rsidR="002C00D6" w:rsidRDefault="002C00D6">
      <w:pPr>
        <w:spacing w:before="222"/>
        <w:rPr>
          <w:sz w:val="24"/>
        </w:rPr>
      </w:pPr>
    </w:p>
    <w:p w14:paraId="20CEF3EC" w14:textId="77777777" w:rsidR="002C00D6" w:rsidRDefault="00975149">
      <w:pPr>
        <w:pStyle w:val="BodyText"/>
        <w:spacing w:line="357" w:lineRule="auto"/>
        <w:ind w:left="1080" w:right="1084"/>
        <w:jc w:val="both"/>
        <w:rPr>
          <w:rFonts w:ascii="Calibri"/>
        </w:rPr>
      </w:pPr>
      <w:r>
        <w:rPr>
          <w:rFonts w:ascii="Calibri"/>
        </w:rPr>
        <w:t xml:space="preserve">The transaction tracking module was developed to monitor item movement within the system. It records issuance and </w:t>
      </w:r>
      <w:proofErr w:type="gramStart"/>
      <w:r>
        <w:rPr>
          <w:rFonts w:ascii="Calibri"/>
        </w:rPr>
        <w:t>return</w:t>
      </w:r>
      <w:proofErr w:type="gramEnd"/>
      <w:r>
        <w:rPr>
          <w:rFonts w:ascii="Calibri"/>
        </w:rPr>
        <w:t xml:space="preserve"> operations with detailed information including item ID, quantity, user performing the action, and timestamp. The system automatically updates inventory levels after each transaction, ensuring accurate and up-to-date stock information.</w:t>
      </w:r>
    </w:p>
    <w:p w14:paraId="3E706A0B" w14:textId="77777777" w:rsidR="002C00D6" w:rsidRDefault="002C00D6">
      <w:pPr>
        <w:spacing w:before="220"/>
        <w:rPr>
          <w:sz w:val="24"/>
        </w:rPr>
      </w:pPr>
    </w:p>
    <w:p w14:paraId="79A10282" w14:textId="77777777" w:rsidR="002C00D6" w:rsidRDefault="00975149">
      <w:pPr>
        <w:pStyle w:val="BodyText"/>
        <w:spacing w:line="357" w:lineRule="auto"/>
        <w:ind w:left="1080" w:right="1082"/>
        <w:jc w:val="both"/>
        <w:rPr>
          <w:rFonts w:ascii="Calibri"/>
        </w:rPr>
      </w:pPr>
      <w:r>
        <w:rPr>
          <w:rFonts w:ascii="Calibri"/>
        </w:rPr>
        <w:t xml:space="preserve">The frontend was developed using React.js, providing a responsive and user-friendly interface. The React application communicates with backend APIs to fetch and display inventory data dynamically. An interactive dashboard with charts and summary cards was created to visualize important insights such as total stock, low-stock items, category-wise distribution, and recent </w:t>
      </w:r>
      <w:r>
        <w:rPr>
          <w:rFonts w:ascii="Calibri"/>
          <w:spacing w:val="-2"/>
        </w:rPr>
        <w:t>transactions.</w:t>
      </w:r>
    </w:p>
    <w:p w14:paraId="30EA1F40" w14:textId="77777777" w:rsidR="002C00D6" w:rsidRDefault="002C00D6">
      <w:pPr>
        <w:spacing w:before="220"/>
        <w:rPr>
          <w:sz w:val="24"/>
        </w:rPr>
      </w:pPr>
    </w:p>
    <w:p w14:paraId="20BDB4FE" w14:textId="77777777" w:rsidR="002C00D6" w:rsidRDefault="00975149">
      <w:pPr>
        <w:pStyle w:val="BodyText"/>
        <w:spacing w:line="357" w:lineRule="auto"/>
        <w:ind w:left="1080" w:right="1089"/>
        <w:jc w:val="both"/>
        <w:rPr>
          <w:rFonts w:ascii="Calibri"/>
        </w:rPr>
      </w:pPr>
      <w:r>
        <w:rPr>
          <w:rFonts w:ascii="Calibri"/>
        </w:rPr>
        <w:t>Testing was conducted at multiple levels, including backend API testing, frontend functionality testing,</w:t>
      </w:r>
      <w:r>
        <w:rPr>
          <w:rFonts w:ascii="Calibri"/>
          <w:spacing w:val="-8"/>
        </w:rPr>
        <w:t xml:space="preserve"> </w:t>
      </w:r>
      <w:r>
        <w:rPr>
          <w:rFonts w:ascii="Calibri"/>
        </w:rPr>
        <w:t>and</w:t>
      </w:r>
      <w:r>
        <w:rPr>
          <w:rFonts w:ascii="Calibri"/>
          <w:spacing w:val="-7"/>
        </w:rPr>
        <w:t xml:space="preserve"> </w:t>
      </w:r>
      <w:r>
        <w:rPr>
          <w:rFonts w:ascii="Calibri"/>
        </w:rPr>
        <w:t>integration</w:t>
      </w:r>
      <w:r>
        <w:rPr>
          <w:rFonts w:ascii="Calibri"/>
          <w:spacing w:val="-9"/>
        </w:rPr>
        <w:t xml:space="preserve"> </w:t>
      </w:r>
      <w:r>
        <w:rPr>
          <w:rFonts w:ascii="Calibri"/>
        </w:rPr>
        <w:t>testing</w:t>
      </w:r>
      <w:r>
        <w:rPr>
          <w:rFonts w:ascii="Calibri"/>
          <w:spacing w:val="-11"/>
        </w:rPr>
        <w:t xml:space="preserve"> </w:t>
      </w:r>
      <w:r>
        <w:rPr>
          <w:rFonts w:ascii="Calibri"/>
        </w:rPr>
        <w:t>between</w:t>
      </w:r>
      <w:r>
        <w:rPr>
          <w:rFonts w:ascii="Calibri"/>
          <w:spacing w:val="-7"/>
        </w:rPr>
        <w:t xml:space="preserve"> </w:t>
      </w:r>
      <w:r>
        <w:rPr>
          <w:rFonts w:ascii="Calibri"/>
        </w:rPr>
        <w:t>the</w:t>
      </w:r>
      <w:r>
        <w:rPr>
          <w:rFonts w:ascii="Calibri"/>
          <w:spacing w:val="-8"/>
        </w:rPr>
        <w:t xml:space="preserve"> </w:t>
      </w:r>
      <w:r>
        <w:rPr>
          <w:rFonts w:ascii="Calibri"/>
        </w:rPr>
        <w:t>React</w:t>
      </w:r>
      <w:r>
        <w:rPr>
          <w:rFonts w:ascii="Calibri"/>
          <w:spacing w:val="-7"/>
        </w:rPr>
        <w:t xml:space="preserve"> </w:t>
      </w:r>
      <w:r>
        <w:rPr>
          <w:rFonts w:ascii="Calibri"/>
        </w:rPr>
        <w:t>frontend</w:t>
      </w:r>
      <w:r>
        <w:rPr>
          <w:rFonts w:ascii="Calibri"/>
          <w:spacing w:val="-7"/>
        </w:rPr>
        <w:t xml:space="preserve"> </w:t>
      </w:r>
      <w:r>
        <w:rPr>
          <w:rFonts w:ascii="Calibri"/>
        </w:rPr>
        <w:t>and</w:t>
      </w:r>
      <w:r>
        <w:rPr>
          <w:rFonts w:ascii="Calibri"/>
          <w:spacing w:val="-7"/>
        </w:rPr>
        <w:t xml:space="preserve"> </w:t>
      </w:r>
      <w:r>
        <w:rPr>
          <w:rFonts w:ascii="Calibri"/>
        </w:rPr>
        <w:t>Java</w:t>
      </w:r>
      <w:r>
        <w:rPr>
          <w:rFonts w:ascii="Calibri"/>
          <w:spacing w:val="-8"/>
        </w:rPr>
        <w:t xml:space="preserve"> </w:t>
      </w:r>
      <w:r>
        <w:rPr>
          <w:rFonts w:ascii="Calibri"/>
        </w:rPr>
        <w:t>backend.</w:t>
      </w:r>
      <w:r>
        <w:rPr>
          <w:rFonts w:ascii="Calibri"/>
          <w:spacing w:val="-9"/>
        </w:rPr>
        <w:t xml:space="preserve"> </w:t>
      </w:r>
      <w:r>
        <w:rPr>
          <w:rFonts w:ascii="Calibri"/>
        </w:rPr>
        <w:t>Performance</w:t>
      </w:r>
      <w:r>
        <w:rPr>
          <w:rFonts w:ascii="Calibri"/>
          <w:spacing w:val="-10"/>
        </w:rPr>
        <w:t xml:space="preserve"> </w:t>
      </w:r>
      <w:r>
        <w:rPr>
          <w:rFonts w:ascii="Calibri"/>
        </w:rPr>
        <w:t>was optimized through efficient SQL queries, proper indexing, and API response handling.</w:t>
      </w:r>
    </w:p>
    <w:p w14:paraId="28D5267A" w14:textId="77777777" w:rsidR="002C00D6" w:rsidRDefault="002C00D6">
      <w:pPr>
        <w:spacing w:before="222"/>
        <w:rPr>
          <w:sz w:val="24"/>
        </w:rPr>
      </w:pPr>
    </w:p>
    <w:p w14:paraId="1431E4A0" w14:textId="77777777" w:rsidR="002C00D6" w:rsidRDefault="00975149">
      <w:pPr>
        <w:pStyle w:val="BodyText"/>
        <w:spacing w:line="357" w:lineRule="auto"/>
        <w:ind w:left="1080" w:right="1092"/>
        <w:jc w:val="both"/>
        <w:rPr>
          <w:rFonts w:ascii="Calibri"/>
        </w:rPr>
      </w:pPr>
      <w:r>
        <w:rPr>
          <w:rFonts w:ascii="Calibri"/>
        </w:rPr>
        <w:t>Finally, all modules were integrated and deployed in a test environment for demonstration. Comprehensive technical documentation and a user guide were prepared to ensure smooth system usage and future scalability.</w:t>
      </w:r>
    </w:p>
    <w:p w14:paraId="591C7A7B" w14:textId="77777777" w:rsidR="002C00D6" w:rsidRDefault="002C00D6">
      <w:pPr>
        <w:pStyle w:val="BodyText"/>
        <w:spacing w:line="357" w:lineRule="auto"/>
        <w:jc w:val="both"/>
        <w:rPr>
          <w:rFonts w:ascii="Calibri"/>
        </w:rPr>
        <w:sectPr w:rsidR="002C00D6">
          <w:pgSz w:w="12240" w:h="15840"/>
          <w:pgMar w:top="1760" w:right="0" w:bottom="280" w:left="720" w:header="720" w:footer="720" w:gutter="0"/>
          <w:cols w:space="720"/>
        </w:sectPr>
      </w:pPr>
    </w:p>
    <w:p w14:paraId="3493AEE7" w14:textId="77777777" w:rsidR="002C00D6" w:rsidRDefault="00975149">
      <w:pPr>
        <w:pStyle w:val="ListParagraph"/>
        <w:numPr>
          <w:ilvl w:val="0"/>
          <w:numId w:val="2"/>
        </w:numPr>
        <w:tabs>
          <w:tab w:val="left" w:pos="217"/>
        </w:tabs>
        <w:spacing w:before="79"/>
        <w:ind w:left="217" w:hanging="217"/>
        <w:jc w:val="left"/>
        <w:rPr>
          <w:rFonts w:ascii="Arial"/>
          <w:b/>
          <w:color w:val="365F91"/>
          <w:sz w:val="20"/>
        </w:rPr>
      </w:pPr>
      <w:r>
        <w:rPr>
          <w:rFonts w:ascii="Arial"/>
          <w:b/>
          <w:color w:val="365F91"/>
          <w:sz w:val="20"/>
        </w:rPr>
        <w:lastRenderedPageBreak/>
        <w:t>Snapshots</w:t>
      </w:r>
      <w:r>
        <w:rPr>
          <w:rFonts w:ascii="Arial"/>
          <w:b/>
          <w:color w:val="365F91"/>
          <w:spacing w:val="-12"/>
          <w:sz w:val="20"/>
        </w:rPr>
        <w:t xml:space="preserve"> </w:t>
      </w:r>
      <w:r>
        <w:rPr>
          <w:rFonts w:ascii="Arial"/>
          <w:b/>
          <w:color w:val="365F91"/>
          <w:sz w:val="20"/>
        </w:rPr>
        <w:t>/</w:t>
      </w:r>
      <w:r>
        <w:rPr>
          <w:rFonts w:ascii="Arial"/>
          <w:b/>
          <w:color w:val="365F91"/>
          <w:spacing w:val="-5"/>
          <w:sz w:val="20"/>
        </w:rPr>
        <w:t xml:space="preserve"> </w:t>
      </w:r>
      <w:r>
        <w:rPr>
          <w:rFonts w:ascii="Arial"/>
          <w:b/>
          <w:color w:val="365F91"/>
          <w:spacing w:val="-2"/>
          <w:sz w:val="20"/>
        </w:rPr>
        <w:t>Screenshots</w:t>
      </w:r>
    </w:p>
    <w:p w14:paraId="20A9B52D" w14:textId="77777777" w:rsidR="002C00D6" w:rsidRDefault="002C00D6">
      <w:pPr>
        <w:pStyle w:val="BodyText"/>
        <w:rPr>
          <w:rFonts w:ascii="Arial"/>
          <w:b/>
          <w:sz w:val="20"/>
        </w:rPr>
      </w:pPr>
    </w:p>
    <w:p w14:paraId="29985059" w14:textId="77777777" w:rsidR="002C00D6" w:rsidRDefault="002C00D6">
      <w:pPr>
        <w:pStyle w:val="BodyText"/>
        <w:rPr>
          <w:rFonts w:ascii="Arial"/>
          <w:b/>
          <w:sz w:val="20"/>
        </w:rPr>
      </w:pPr>
    </w:p>
    <w:p w14:paraId="534F275E" w14:textId="77777777" w:rsidR="002C00D6" w:rsidRDefault="00975149">
      <w:pPr>
        <w:pStyle w:val="BodyText"/>
        <w:spacing w:before="25"/>
        <w:rPr>
          <w:rFonts w:ascii="Arial"/>
          <w:b/>
          <w:sz w:val="20"/>
        </w:rPr>
      </w:pPr>
      <w:r>
        <w:rPr>
          <w:rFonts w:ascii="Arial"/>
          <w:b/>
          <w:noProof/>
          <w:sz w:val="20"/>
        </w:rPr>
        <w:drawing>
          <wp:anchor distT="0" distB="0" distL="0" distR="0" simplePos="0" relativeHeight="251656704" behindDoc="1" locked="0" layoutInCell="1" allowOverlap="1" wp14:anchorId="6BC7A229" wp14:editId="64A4F009">
            <wp:simplePos x="0" y="0"/>
            <wp:positionH relativeFrom="page">
              <wp:posOffset>457200</wp:posOffset>
            </wp:positionH>
            <wp:positionV relativeFrom="paragraph">
              <wp:posOffset>177165</wp:posOffset>
            </wp:positionV>
            <wp:extent cx="6396990" cy="317627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97268" cy="3176397"/>
                    </a:xfrm>
                    <a:prstGeom prst="rect">
                      <a:avLst/>
                    </a:prstGeom>
                  </pic:spPr>
                </pic:pic>
              </a:graphicData>
            </a:graphic>
          </wp:anchor>
        </w:drawing>
      </w:r>
    </w:p>
    <w:p w14:paraId="1EA63477" w14:textId="77777777" w:rsidR="002C00D6" w:rsidRDefault="002C00D6">
      <w:pPr>
        <w:pStyle w:val="BodyText"/>
        <w:rPr>
          <w:rFonts w:ascii="Arial"/>
          <w:b/>
          <w:sz w:val="20"/>
        </w:rPr>
      </w:pPr>
    </w:p>
    <w:p w14:paraId="6937819C" w14:textId="77777777" w:rsidR="002C00D6" w:rsidRDefault="002C00D6">
      <w:pPr>
        <w:pStyle w:val="BodyText"/>
        <w:rPr>
          <w:rFonts w:ascii="Arial"/>
          <w:b/>
          <w:sz w:val="20"/>
        </w:rPr>
      </w:pPr>
    </w:p>
    <w:p w14:paraId="11742959" w14:textId="77777777" w:rsidR="002C00D6" w:rsidRDefault="00975149">
      <w:pPr>
        <w:pStyle w:val="BodyText"/>
        <w:spacing w:before="205"/>
        <w:rPr>
          <w:rFonts w:ascii="Arial"/>
          <w:b/>
          <w:sz w:val="20"/>
        </w:rPr>
      </w:pPr>
      <w:r>
        <w:rPr>
          <w:rFonts w:ascii="Arial"/>
          <w:b/>
          <w:noProof/>
          <w:sz w:val="20"/>
        </w:rPr>
        <w:drawing>
          <wp:anchor distT="0" distB="0" distL="0" distR="0" simplePos="0" relativeHeight="251657728" behindDoc="1" locked="0" layoutInCell="1" allowOverlap="1" wp14:anchorId="26996DE6" wp14:editId="6719E838">
            <wp:simplePos x="0" y="0"/>
            <wp:positionH relativeFrom="page">
              <wp:posOffset>457200</wp:posOffset>
            </wp:positionH>
            <wp:positionV relativeFrom="paragraph">
              <wp:posOffset>291465</wp:posOffset>
            </wp:positionV>
            <wp:extent cx="6249035" cy="304609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49174" cy="3046095"/>
                    </a:xfrm>
                    <a:prstGeom prst="rect">
                      <a:avLst/>
                    </a:prstGeom>
                  </pic:spPr>
                </pic:pic>
              </a:graphicData>
            </a:graphic>
          </wp:anchor>
        </w:drawing>
      </w:r>
    </w:p>
    <w:p w14:paraId="3062EF7C" w14:textId="77777777" w:rsidR="002C00D6" w:rsidRDefault="002C00D6">
      <w:pPr>
        <w:pStyle w:val="BodyText"/>
        <w:rPr>
          <w:rFonts w:ascii="Arial"/>
          <w:b/>
          <w:sz w:val="20"/>
        </w:rPr>
        <w:sectPr w:rsidR="002C00D6">
          <w:pgSz w:w="12240" w:h="15840"/>
          <w:pgMar w:top="1240" w:right="0" w:bottom="280" w:left="720" w:header="720" w:footer="720" w:gutter="0"/>
          <w:cols w:space="720"/>
        </w:sectPr>
      </w:pPr>
    </w:p>
    <w:p w14:paraId="5E8A2BB5" w14:textId="77777777" w:rsidR="002C00D6" w:rsidRDefault="00975149">
      <w:pPr>
        <w:pStyle w:val="BodyText"/>
        <w:rPr>
          <w:rFonts w:ascii="Arial"/>
          <w:sz w:val="20"/>
        </w:rPr>
      </w:pPr>
      <w:r>
        <w:rPr>
          <w:rFonts w:ascii="Arial"/>
          <w:noProof/>
          <w:sz w:val="20"/>
        </w:rPr>
        <w:lastRenderedPageBreak/>
        <w:drawing>
          <wp:inline distT="0" distB="0" distL="0" distR="0" wp14:anchorId="67EE9A1D" wp14:editId="479B2858">
            <wp:extent cx="6094095" cy="297942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094233" cy="2979420"/>
                    </a:xfrm>
                    <a:prstGeom prst="rect">
                      <a:avLst/>
                    </a:prstGeom>
                  </pic:spPr>
                </pic:pic>
              </a:graphicData>
            </a:graphic>
          </wp:inline>
        </w:drawing>
      </w:r>
    </w:p>
    <w:p w14:paraId="75BB996A" w14:textId="77777777" w:rsidR="002C00D6" w:rsidRDefault="002C00D6">
      <w:pPr>
        <w:pStyle w:val="BodyText"/>
        <w:rPr>
          <w:rFonts w:ascii="Arial"/>
          <w:b/>
          <w:sz w:val="20"/>
        </w:rPr>
      </w:pPr>
    </w:p>
    <w:p w14:paraId="38F96F78" w14:textId="77777777" w:rsidR="002C00D6" w:rsidRDefault="002C00D6">
      <w:pPr>
        <w:pStyle w:val="BodyText"/>
        <w:rPr>
          <w:rFonts w:ascii="Arial"/>
          <w:b/>
          <w:sz w:val="20"/>
        </w:rPr>
      </w:pPr>
    </w:p>
    <w:p w14:paraId="54362117" w14:textId="77777777" w:rsidR="002C00D6" w:rsidRDefault="002C00D6">
      <w:pPr>
        <w:pStyle w:val="BodyText"/>
        <w:rPr>
          <w:rFonts w:ascii="Arial"/>
          <w:b/>
          <w:sz w:val="20"/>
        </w:rPr>
      </w:pPr>
    </w:p>
    <w:p w14:paraId="3BA048AC" w14:textId="77777777" w:rsidR="002C00D6" w:rsidRDefault="00975149">
      <w:pPr>
        <w:pStyle w:val="BodyText"/>
        <w:spacing w:before="23"/>
        <w:rPr>
          <w:rFonts w:ascii="Arial"/>
          <w:b/>
          <w:sz w:val="20"/>
        </w:rPr>
      </w:pPr>
      <w:r>
        <w:rPr>
          <w:rFonts w:ascii="Arial"/>
          <w:b/>
          <w:noProof/>
          <w:sz w:val="20"/>
        </w:rPr>
        <w:drawing>
          <wp:anchor distT="0" distB="0" distL="0" distR="0" simplePos="0" relativeHeight="251658752" behindDoc="1" locked="0" layoutInCell="1" allowOverlap="1" wp14:anchorId="2667A1B2" wp14:editId="70B2E874">
            <wp:simplePos x="0" y="0"/>
            <wp:positionH relativeFrom="page">
              <wp:posOffset>633095</wp:posOffset>
            </wp:positionH>
            <wp:positionV relativeFrom="paragraph">
              <wp:posOffset>175895</wp:posOffset>
            </wp:positionV>
            <wp:extent cx="6398260" cy="311213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398253" cy="3112389"/>
                    </a:xfrm>
                    <a:prstGeom prst="rect">
                      <a:avLst/>
                    </a:prstGeom>
                  </pic:spPr>
                </pic:pic>
              </a:graphicData>
            </a:graphic>
          </wp:anchor>
        </w:drawing>
      </w:r>
    </w:p>
    <w:p w14:paraId="0F10B5BF" w14:textId="77777777" w:rsidR="002C00D6" w:rsidRDefault="002C00D6">
      <w:pPr>
        <w:pStyle w:val="BodyText"/>
        <w:rPr>
          <w:rFonts w:ascii="Arial"/>
          <w:b/>
          <w:sz w:val="20"/>
        </w:rPr>
        <w:sectPr w:rsidR="002C00D6">
          <w:pgSz w:w="12240" w:h="15840"/>
          <w:pgMar w:top="1360" w:right="0" w:bottom="280" w:left="720" w:header="720" w:footer="720" w:gutter="0"/>
          <w:cols w:space="720"/>
        </w:sectPr>
      </w:pPr>
    </w:p>
    <w:p w14:paraId="0F1909E6" w14:textId="77777777" w:rsidR="002C00D6" w:rsidRDefault="002C00D6">
      <w:pPr>
        <w:pStyle w:val="BodyText"/>
        <w:rPr>
          <w:rFonts w:ascii="Arial"/>
          <w:b/>
          <w:sz w:val="20"/>
        </w:rPr>
      </w:pPr>
    </w:p>
    <w:p w14:paraId="4E9D8828" w14:textId="77777777" w:rsidR="002C00D6" w:rsidRDefault="002C00D6">
      <w:pPr>
        <w:pStyle w:val="BodyText"/>
        <w:rPr>
          <w:rFonts w:ascii="Arial"/>
          <w:b/>
          <w:sz w:val="20"/>
        </w:rPr>
      </w:pPr>
    </w:p>
    <w:p w14:paraId="0C7D4AF0" w14:textId="77777777" w:rsidR="002C00D6" w:rsidRDefault="002C00D6">
      <w:pPr>
        <w:pStyle w:val="BodyText"/>
        <w:rPr>
          <w:rFonts w:ascii="Arial"/>
          <w:b/>
          <w:sz w:val="20"/>
        </w:rPr>
      </w:pPr>
    </w:p>
    <w:p w14:paraId="3DB09BF3" w14:textId="77777777" w:rsidR="002C00D6" w:rsidRDefault="00975149">
      <w:pPr>
        <w:pStyle w:val="BodyText"/>
        <w:rPr>
          <w:rFonts w:ascii="Arial"/>
          <w:sz w:val="20"/>
        </w:rPr>
      </w:pPr>
      <w:r>
        <w:rPr>
          <w:rFonts w:ascii="Arial"/>
          <w:noProof/>
          <w:sz w:val="20"/>
        </w:rPr>
        <w:drawing>
          <wp:inline distT="0" distB="0" distL="0" distR="0" wp14:anchorId="1A8C8C39" wp14:editId="1CEC37B5">
            <wp:extent cx="6555740" cy="316547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555834" cy="3166014"/>
                    </a:xfrm>
                    <a:prstGeom prst="rect">
                      <a:avLst/>
                    </a:prstGeom>
                  </pic:spPr>
                </pic:pic>
              </a:graphicData>
            </a:graphic>
          </wp:inline>
        </w:drawing>
      </w:r>
    </w:p>
    <w:p w14:paraId="3B5B8D0C" w14:textId="77777777" w:rsidR="002C00D6" w:rsidRDefault="002C00D6">
      <w:pPr>
        <w:pStyle w:val="BodyText"/>
        <w:rPr>
          <w:rFonts w:ascii="Arial"/>
          <w:b/>
          <w:sz w:val="20"/>
        </w:rPr>
      </w:pPr>
    </w:p>
    <w:p w14:paraId="423EE20C" w14:textId="77777777" w:rsidR="002C00D6" w:rsidRDefault="002C00D6">
      <w:pPr>
        <w:pStyle w:val="BodyText"/>
        <w:rPr>
          <w:rFonts w:ascii="Arial"/>
          <w:b/>
          <w:sz w:val="20"/>
        </w:rPr>
      </w:pPr>
    </w:p>
    <w:p w14:paraId="0172B44A" w14:textId="77777777" w:rsidR="002C00D6" w:rsidRDefault="00975149">
      <w:pPr>
        <w:pStyle w:val="BodyText"/>
        <w:spacing w:before="151"/>
        <w:rPr>
          <w:rFonts w:ascii="Arial"/>
          <w:b/>
          <w:sz w:val="20"/>
        </w:rPr>
      </w:pPr>
      <w:r>
        <w:rPr>
          <w:rFonts w:ascii="Arial"/>
          <w:b/>
          <w:noProof/>
          <w:sz w:val="20"/>
        </w:rPr>
        <w:drawing>
          <wp:anchor distT="0" distB="0" distL="0" distR="0" simplePos="0" relativeHeight="251659776" behindDoc="1" locked="0" layoutInCell="1" allowOverlap="1" wp14:anchorId="2D21DBCB" wp14:editId="06F9C7B4">
            <wp:simplePos x="0" y="0"/>
            <wp:positionH relativeFrom="page">
              <wp:posOffset>457200</wp:posOffset>
            </wp:positionH>
            <wp:positionV relativeFrom="paragraph">
              <wp:posOffset>257175</wp:posOffset>
            </wp:positionV>
            <wp:extent cx="6396990" cy="309626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397101" cy="3096387"/>
                    </a:xfrm>
                    <a:prstGeom prst="rect">
                      <a:avLst/>
                    </a:prstGeom>
                  </pic:spPr>
                </pic:pic>
              </a:graphicData>
            </a:graphic>
          </wp:anchor>
        </w:drawing>
      </w:r>
    </w:p>
    <w:p w14:paraId="287B2AC4" w14:textId="77777777" w:rsidR="002C00D6" w:rsidRDefault="002C00D6">
      <w:pPr>
        <w:pStyle w:val="BodyText"/>
        <w:rPr>
          <w:rFonts w:ascii="Arial"/>
          <w:b/>
          <w:sz w:val="20"/>
        </w:rPr>
        <w:sectPr w:rsidR="002C00D6">
          <w:pgSz w:w="12240" w:h="15840"/>
          <w:pgMar w:top="1820" w:right="0" w:bottom="280" w:left="720" w:header="720" w:footer="720" w:gutter="0"/>
          <w:cols w:space="720"/>
        </w:sectPr>
      </w:pPr>
    </w:p>
    <w:p w14:paraId="1824574E" w14:textId="77777777" w:rsidR="002C00D6" w:rsidRDefault="00975149">
      <w:pPr>
        <w:pStyle w:val="BodyText"/>
        <w:ind w:left="166"/>
        <w:rPr>
          <w:rFonts w:ascii="Arial"/>
          <w:sz w:val="20"/>
        </w:rPr>
      </w:pPr>
      <w:r>
        <w:rPr>
          <w:rFonts w:ascii="Arial"/>
          <w:noProof/>
          <w:sz w:val="20"/>
        </w:rPr>
        <w:lastRenderedPageBreak/>
        <w:drawing>
          <wp:inline distT="0" distB="0" distL="0" distR="0" wp14:anchorId="376EE669" wp14:editId="348A0F74">
            <wp:extent cx="6704330" cy="323088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704740" cy="3231261"/>
                    </a:xfrm>
                    <a:prstGeom prst="rect">
                      <a:avLst/>
                    </a:prstGeom>
                  </pic:spPr>
                </pic:pic>
              </a:graphicData>
            </a:graphic>
          </wp:inline>
        </w:drawing>
      </w:r>
    </w:p>
    <w:p w14:paraId="45360FDC" w14:textId="77777777" w:rsidR="002C00D6" w:rsidRDefault="002C00D6">
      <w:pPr>
        <w:pStyle w:val="BodyText"/>
        <w:rPr>
          <w:rFonts w:ascii="Arial"/>
          <w:sz w:val="20"/>
        </w:rPr>
        <w:sectPr w:rsidR="002C00D6">
          <w:pgSz w:w="12240" w:h="15840"/>
          <w:pgMar w:top="1360" w:right="0" w:bottom="280" w:left="720" w:header="720" w:footer="720" w:gutter="0"/>
          <w:cols w:space="720"/>
        </w:sectPr>
      </w:pPr>
    </w:p>
    <w:p w14:paraId="460B35D0" w14:textId="77777777" w:rsidR="002C00D6" w:rsidRDefault="00975149">
      <w:pPr>
        <w:pStyle w:val="ListParagraph"/>
        <w:numPr>
          <w:ilvl w:val="0"/>
          <w:numId w:val="2"/>
        </w:numPr>
        <w:tabs>
          <w:tab w:val="left" w:pos="217"/>
        </w:tabs>
        <w:spacing w:before="71"/>
        <w:ind w:left="217" w:hanging="217"/>
        <w:jc w:val="left"/>
        <w:rPr>
          <w:rFonts w:ascii="Arial"/>
          <w:b/>
          <w:color w:val="365F91"/>
          <w:sz w:val="20"/>
        </w:rPr>
      </w:pPr>
      <w:r>
        <w:rPr>
          <w:rFonts w:ascii="Arial"/>
          <w:b/>
          <w:color w:val="365F91"/>
          <w:sz w:val="20"/>
        </w:rPr>
        <w:lastRenderedPageBreak/>
        <w:t>Learnings</w:t>
      </w:r>
      <w:r>
        <w:rPr>
          <w:rFonts w:ascii="Arial"/>
          <w:b/>
          <w:color w:val="365F91"/>
          <w:spacing w:val="-9"/>
          <w:sz w:val="20"/>
        </w:rPr>
        <w:t xml:space="preserve"> </w:t>
      </w:r>
      <w:r>
        <w:rPr>
          <w:rFonts w:ascii="Arial"/>
          <w:b/>
          <w:color w:val="365F91"/>
          <w:sz w:val="20"/>
        </w:rPr>
        <w:t>&amp;</w:t>
      </w:r>
      <w:r>
        <w:rPr>
          <w:rFonts w:ascii="Arial"/>
          <w:b/>
          <w:color w:val="365F91"/>
          <w:spacing w:val="-13"/>
          <w:sz w:val="20"/>
        </w:rPr>
        <w:t xml:space="preserve"> </w:t>
      </w:r>
      <w:r>
        <w:rPr>
          <w:rFonts w:ascii="Arial"/>
          <w:b/>
          <w:color w:val="365F91"/>
          <w:sz w:val="20"/>
        </w:rPr>
        <w:t>Skills</w:t>
      </w:r>
      <w:r>
        <w:rPr>
          <w:rFonts w:ascii="Arial"/>
          <w:b/>
          <w:color w:val="365F91"/>
          <w:spacing w:val="-10"/>
          <w:sz w:val="20"/>
        </w:rPr>
        <w:t xml:space="preserve"> </w:t>
      </w:r>
      <w:r>
        <w:rPr>
          <w:rFonts w:ascii="Arial"/>
          <w:b/>
          <w:color w:val="365F91"/>
          <w:spacing w:val="-2"/>
          <w:sz w:val="20"/>
        </w:rPr>
        <w:t>Acquired</w:t>
      </w:r>
    </w:p>
    <w:p w14:paraId="371C4847" w14:textId="77777777" w:rsidR="002C00D6" w:rsidRDefault="002C00D6">
      <w:pPr>
        <w:pStyle w:val="BodyText"/>
        <w:spacing w:before="70"/>
        <w:rPr>
          <w:rFonts w:ascii="Arial"/>
          <w:b/>
          <w:sz w:val="20"/>
        </w:rPr>
      </w:pPr>
    </w:p>
    <w:p w14:paraId="530D8BDB" w14:textId="77777777" w:rsidR="002C00D6" w:rsidRDefault="00975149">
      <w:pPr>
        <w:pStyle w:val="ListParagraph"/>
        <w:numPr>
          <w:ilvl w:val="1"/>
          <w:numId w:val="2"/>
        </w:numPr>
        <w:tabs>
          <w:tab w:val="left" w:pos="506"/>
        </w:tabs>
        <w:ind w:hanging="146"/>
        <w:rPr>
          <w:b/>
        </w:rPr>
      </w:pPr>
      <w:r>
        <w:t>Gained</w:t>
      </w:r>
      <w:r>
        <w:rPr>
          <w:spacing w:val="-9"/>
        </w:rPr>
        <w:t xml:space="preserve"> </w:t>
      </w:r>
      <w:r>
        <w:t>practical</w:t>
      </w:r>
      <w:r>
        <w:rPr>
          <w:spacing w:val="-7"/>
        </w:rPr>
        <w:t xml:space="preserve"> </w:t>
      </w:r>
      <w:r>
        <w:t>experience</w:t>
      </w:r>
      <w:r>
        <w:rPr>
          <w:spacing w:val="-7"/>
        </w:rPr>
        <w:t xml:space="preserve"> </w:t>
      </w:r>
      <w:r>
        <w:t>in</w:t>
      </w:r>
      <w:r>
        <w:rPr>
          <w:spacing w:val="-7"/>
        </w:rPr>
        <w:t xml:space="preserve"> </w:t>
      </w:r>
      <w:r>
        <w:t>designing</w:t>
      </w:r>
      <w:r>
        <w:rPr>
          <w:spacing w:val="-6"/>
        </w:rPr>
        <w:t xml:space="preserve"> </w:t>
      </w:r>
      <w:r>
        <w:t>and</w:t>
      </w:r>
      <w:r>
        <w:rPr>
          <w:spacing w:val="-8"/>
        </w:rPr>
        <w:t xml:space="preserve"> </w:t>
      </w:r>
      <w:r>
        <w:t>managing</w:t>
      </w:r>
      <w:r>
        <w:rPr>
          <w:spacing w:val="-5"/>
        </w:rPr>
        <w:t xml:space="preserve"> </w:t>
      </w:r>
      <w:r>
        <w:t>relational</w:t>
      </w:r>
      <w:r>
        <w:rPr>
          <w:spacing w:val="-7"/>
        </w:rPr>
        <w:t xml:space="preserve"> </w:t>
      </w:r>
      <w:r>
        <w:t>databases</w:t>
      </w:r>
      <w:r>
        <w:rPr>
          <w:spacing w:val="-9"/>
        </w:rPr>
        <w:t xml:space="preserve"> </w:t>
      </w:r>
      <w:r>
        <w:t>using</w:t>
      </w:r>
      <w:r>
        <w:rPr>
          <w:spacing w:val="-5"/>
        </w:rPr>
        <w:t xml:space="preserve"> </w:t>
      </w:r>
      <w:r>
        <w:rPr>
          <w:spacing w:val="-2"/>
        </w:rPr>
        <w:t>MySQL</w:t>
      </w:r>
    </w:p>
    <w:p w14:paraId="49BB3603" w14:textId="77777777" w:rsidR="002C00D6" w:rsidRDefault="002C00D6">
      <w:pPr>
        <w:pStyle w:val="BodyText"/>
        <w:spacing w:before="77"/>
        <w:rPr>
          <w:rFonts w:ascii="Cambria"/>
          <w:sz w:val="22"/>
        </w:rPr>
      </w:pPr>
    </w:p>
    <w:p w14:paraId="2E13E8AF" w14:textId="77777777" w:rsidR="002C00D6" w:rsidRDefault="00975149">
      <w:pPr>
        <w:pStyle w:val="ListParagraph"/>
        <w:numPr>
          <w:ilvl w:val="1"/>
          <w:numId w:val="2"/>
        </w:numPr>
        <w:tabs>
          <w:tab w:val="left" w:pos="506"/>
        </w:tabs>
        <w:ind w:hanging="146"/>
      </w:pPr>
      <w:r>
        <w:t>Developed</w:t>
      </w:r>
      <w:r>
        <w:rPr>
          <w:spacing w:val="-8"/>
        </w:rPr>
        <w:t xml:space="preserve"> </w:t>
      </w:r>
      <w:r>
        <w:t>strong</w:t>
      </w:r>
      <w:r>
        <w:rPr>
          <w:spacing w:val="-6"/>
        </w:rPr>
        <w:t xml:space="preserve"> </w:t>
      </w:r>
      <w:r>
        <w:t>understanding</w:t>
      </w:r>
      <w:r>
        <w:rPr>
          <w:spacing w:val="-5"/>
        </w:rPr>
        <w:t xml:space="preserve"> </w:t>
      </w:r>
      <w:r>
        <w:t>of</w:t>
      </w:r>
      <w:r>
        <w:rPr>
          <w:spacing w:val="-5"/>
        </w:rPr>
        <w:t xml:space="preserve"> </w:t>
      </w:r>
      <w:r>
        <w:t>backend</w:t>
      </w:r>
      <w:r>
        <w:rPr>
          <w:spacing w:val="-7"/>
        </w:rPr>
        <w:t xml:space="preserve"> </w:t>
      </w:r>
      <w:r>
        <w:t>development</w:t>
      </w:r>
      <w:r>
        <w:rPr>
          <w:spacing w:val="-7"/>
        </w:rPr>
        <w:t xml:space="preserve"> </w:t>
      </w:r>
      <w:r>
        <w:t>using</w:t>
      </w:r>
      <w:r>
        <w:rPr>
          <w:spacing w:val="-4"/>
        </w:rPr>
        <w:t xml:space="preserve"> </w:t>
      </w:r>
      <w:r>
        <w:t>Java</w:t>
      </w:r>
      <w:r>
        <w:rPr>
          <w:spacing w:val="-7"/>
        </w:rPr>
        <w:t xml:space="preserve"> </w:t>
      </w:r>
      <w:r>
        <w:t>and</w:t>
      </w:r>
      <w:r>
        <w:rPr>
          <w:spacing w:val="-6"/>
        </w:rPr>
        <w:t xml:space="preserve"> </w:t>
      </w:r>
      <w:r>
        <w:t>Spring</w:t>
      </w:r>
      <w:r>
        <w:rPr>
          <w:spacing w:val="-5"/>
        </w:rPr>
        <w:t xml:space="preserve"> </w:t>
      </w:r>
      <w:r>
        <w:t>Boot</w:t>
      </w:r>
      <w:r>
        <w:rPr>
          <w:spacing w:val="-6"/>
        </w:rPr>
        <w:t xml:space="preserve"> </w:t>
      </w:r>
      <w:r>
        <w:t>for</w:t>
      </w:r>
      <w:r>
        <w:rPr>
          <w:spacing w:val="-6"/>
        </w:rPr>
        <w:t xml:space="preserve"> </w:t>
      </w:r>
      <w:r>
        <w:t>building</w:t>
      </w:r>
      <w:r>
        <w:rPr>
          <w:spacing w:val="-4"/>
        </w:rPr>
        <w:t xml:space="preserve"> </w:t>
      </w:r>
      <w:r>
        <w:rPr>
          <w:spacing w:val="-2"/>
        </w:rPr>
        <w:t>RESTful</w:t>
      </w:r>
    </w:p>
    <w:p w14:paraId="4CD24203" w14:textId="77777777" w:rsidR="002C00D6" w:rsidRDefault="00975149">
      <w:pPr>
        <w:spacing w:before="40"/>
        <w:ind w:left="360"/>
        <w:rPr>
          <w:rFonts w:ascii="Cambria"/>
        </w:rPr>
      </w:pPr>
      <w:r>
        <w:rPr>
          <w:rFonts w:ascii="Cambria"/>
          <w:spacing w:val="-4"/>
        </w:rPr>
        <w:t>APIs</w:t>
      </w:r>
    </w:p>
    <w:p w14:paraId="393B4F06" w14:textId="77777777" w:rsidR="002C00D6" w:rsidRDefault="002C00D6">
      <w:pPr>
        <w:pStyle w:val="BodyText"/>
        <w:spacing w:before="77"/>
        <w:rPr>
          <w:rFonts w:ascii="Cambria"/>
          <w:sz w:val="22"/>
        </w:rPr>
      </w:pPr>
    </w:p>
    <w:p w14:paraId="33535C2B" w14:textId="77777777" w:rsidR="002C00D6" w:rsidRDefault="00975149">
      <w:pPr>
        <w:pStyle w:val="ListParagraph"/>
        <w:numPr>
          <w:ilvl w:val="1"/>
          <w:numId w:val="2"/>
        </w:numPr>
        <w:tabs>
          <w:tab w:val="left" w:pos="506"/>
        </w:tabs>
        <w:ind w:hanging="146"/>
      </w:pPr>
      <w:r>
        <w:t>Learned</w:t>
      </w:r>
      <w:r>
        <w:rPr>
          <w:spacing w:val="-8"/>
        </w:rPr>
        <w:t xml:space="preserve"> </w:t>
      </w:r>
      <w:r>
        <w:t>to</w:t>
      </w:r>
      <w:r>
        <w:rPr>
          <w:spacing w:val="-4"/>
        </w:rPr>
        <w:t xml:space="preserve"> </w:t>
      </w:r>
      <w:r>
        <w:t>implement</w:t>
      </w:r>
      <w:r>
        <w:rPr>
          <w:spacing w:val="-8"/>
        </w:rPr>
        <w:t xml:space="preserve"> </w:t>
      </w:r>
      <w:r>
        <w:t>secure</w:t>
      </w:r>
      <w:r>
        <w:rPr>
          <w:spacing w:val="-4"/>
        </w:rPr>
        <w:t xml:space="preserve"> </w:t>
      </w:r>
      <w:r>
        <w:t>authentication</w:t>
      </w:r>
      <w:r>
        <w:rPr>
          <w:spacing w:val="-5"/>
        </w:rPr>
        <w:t xml:space="preserve"> </w:t>
      </w:r>
      <w:r>
        <w:t>and</w:t>
      </w:r>
      <w:r>
        <w:rPr>
          <w:spacing w:val="-5"/>
        </w:rPr>
        <w:t xml:space="preserve"> </w:t>
      </w:r>
      <w:r>
        <w:t>role-based</w:t>
      </w:r>
      <w:r>
        <w:rPr>
          <w:spacing w:val="-7"/>
        </w:rPr>
        <w:t xml:space="preserve"> </w:t>
      </w:r>
      <w:r>
        <w:t>authorization</w:t>
      </w:r>
      <w:r>
        <w:rPr>
          <w:spacing w:val="-5"/>
        </w:rPr>
        <w:t xml:space="preserve"> </w:t>
      </w:r>
      <w:r>
        <w:rPr>
          <w:spacing w:val="-2"/>
        </w:rPr>
        <w:t>mechanisms</w:t>
      </w:r>
    </w:p>
    <w:p w14:paraId="20039FEF" w14:textId="77777777" w:rsidR="002C00D6" w:rsidRDefault="002C00D6">
      <w:pPr>
        <w:pStyle w:val="BodyText"/>
        <w:spacing w:before="77"/>
        <w:rPr>
          <w:rFonts w:ascii="Cambria"/>
          <w:sz w:val="22"/>
        </w:rPr>
      </w:pPr>
    </w:p>
    <w:p w14:paraId="461B6426" w14:textId="77777777" w:rsidR="002C00D6" w:rsidRDefault="00975149">
      <w:pPr>
        <w:pStyle w:val="ListParagraph"/>
        <w:numPr>
          <w:ilvl w:val="1"/>
          <w:numId w:val="2"/>
        </w:numPr>
        <w:tabs>
          <w:tab w:val="left" w:pos="506"/>
        </w:tabs>
        <w:ind w:hanging="146"/>
      </w:pPr>
      <w:r>
        <w:t>Acquired</w:t>
      </w:r>
      <w:r>
        <w:rPr>
          <w:spacing w:val="-5"/>
        </w:rPr>
        <w:t xml:space="preserve"> </w:t>
      </w:r>
      <w:r>
        <w:t>skills</w:t>
      </w:r>
      <w:r>
        <w:rPr>
          <w:spacing w:val="-4"/>
        </w:rPr>
        <w:t xml:space="preserve"> </w:t>
      </w:r>
      <w:r>
        <w:t>in</w:t>
      </w:r>
      <w:r>
        <w:rPr>
          <w:spacing w:val="-6"/>
        </w:rPr>
        <w:t xml:space="preserve"> </w:t>
      </w:r>
      <w:r>
        <w:t>frontend</w:t>
      </w:r>
      <w:r>
        <w:rPr>
          <w:spacing w:val="-6"/>
        </w:rPr>
        <w:t xml:space="preserve"> </w:t>
      </w:r>
      <w:r>
        <w:t>development</w:t>
      </w:r>
      <w:r>
        <w:rPr>
          <w:spacing w:val="-6"/>
        </w:rPr>
        <w:t xml:space="preserve"> </w:t>
      </w:r>
      <w:r>
        <w:t>using</w:t>
      </w:r>
      <w:r>
        <w:rPr>
          <w:spacing w:val="-4"/>
        </w:rPr>
        <w:t xml:space="preserve"> </w:t>
      </w:r>
      <w:r>
        <w:t>React.js</w:t>
      </w:r>
      <w:r>
        <w:rPr>
          <w:spacing w:val="-4"/>
        </w:rPr>
        <w:t xml:space="preserve"> </w:t>
      </w:r>
      <w:r>
        <w:t>for</w:t>
      </w:r>
      <w:r>
        <w:rPr>
          <w:spacing w:val="-5"/>
        </w:rPr>
        <w:t xml:space="preserve"> </w:t>
      </w:r>
      <w:r>
        <w:t>building</w:t>
      </w:r>
      <w:r>
        <w:rPr>
          <w:spacing w:val="-4"/>
        </w:rPr>
        <w:t xml:space="preserve"> </w:t>
      </w:r>
      <w:r>
        <w:t>responsive</w:t>
      </w:r>
      <w:r>
        <w:rPr>
          <w:spacing w:val="-5"/>
        </w:rPr>
        <w:t xml:space="preserve"> </w:t>
      </w:r>
      <w:r>
        <w:t>and</w:t>
      </w:r>
      <w:r>
        <w:rPr>
          <w:spacing w:val="-6"/>
        </w:rPr>
        <w:t xml:space="preserve"> </w:t>
      </w:r>
      <w:r>
        <w:t>dynamic</w:t>
      </w:r>
      <w:r>
        <w:rPr>
          <w:spacing w:val="-6"/>
        </w:rPr>
        <w:t xml:space="preserve"> </w:t>
      </w:r>
      <w:r>
        <w:rPr>
          <w:spacing w:val="-4"/>
        </w:rPr>
        <w:t>user</w:t>
      </w:r>
    </w:p>
    <w:p w14:paraId="23DDD4DB" w14:textId="77777777" w:rsidR="002C00D6" w:rsidRDefault="00975149">
      <w:pPr>
        <w:spacing w:before="40"/>
        <w:ind w:left="360"/>
        <w:rPr>
          <w:rFonts w:ascii="Cambria"/>
        </w:rPr>
      </w:pPr>
      <w:r>
        <w:rPr>
          <w:rFonts w:ascii="Cambria"/>
          <w:spacing w:val="-2"/>
        </w:rPr>
        <w:t>interfaces</w:t>
      </w:r>
    </w:p>
    <w:p w14:paraId="103BA13D" w14:textId="77777777" w:rsidR="002C00D6" w:rsidRDefault="002C00D6">
      <w:pPr>
        <w:pStyle w:val="BodyText"/>
        <w:spacing w:before="77"/>
        <w:rPr>
          <w:rFonts w:ascii="Cambria"/>
          <w:sz w:val="22"/>
        </w:rPr>
      </w:pPr>
    </w:p>
    <w:p w14:paraId="5AA5662B" w14:textId="77777777" w:rsidR="002C00D6" w:rsidRDefault="00975149">
      <w:pPr>
        <w:pStyle w:val="ListParagraph"/>
        <w:numPr>
          <w:ilvl w:val="1"/>
          <w:numId w:val="2"/>
        </w:numPr>
        <w:tabs>
          <w:tab w:val="left" w:pos="506"/>
        </w:tabs>
        <w:ind w:hanging="146"/>
      </w:pPr>
      <w:r>
        <w:t>Improved</w:t>
      </w:r>
      <w:r>
        <w:rPr>
          <w:spacing w:val="-8"/>
        </w:rPr>
        <w:t xml:space="preserve"> </w:t>
      </w:r>
      <w:r>
        <w:t>knowledge</w:t>
      </w:r>
      <w:r>
        <w:rPr>
          <w:spacing w:val="-4"/>
        </w:rPr>
        <w:t xml:space="preserve"> </w:t>
      </w:r>
      <w:r>
        <w:t>of</w:t>
      </w:r>
      <w:r>
        <w:rPr>
          <w:spacing w:val="-7"/>
        </w:rPr>
        <w:t xml:space="preserve"> </w:t>
      </w:r>
      <w:r>
        <w:t>API</w:t>
      </w:r>
      <w:r>
        <w:rPr>
          <w:spacing w:val="-5"/>
        </w:rPr>
        <w:t xml:space="preserve"> </w:t>
      </w:r>
      <w:r>
        <w:t>integration</w:t>
      </w:r>
      <w:r>
        <w:rPr>
          <w:spacing w:val="-5"/>
        </w:rPr>
        <w:t xml:space="preserve"> </w:t>
      </w:r>
      <w:r>
        <w:t>between</w:t>
      </w:r>
      <w:r>
        <w:rPr>
          <w:spacing w:val="-5"/>
        </w:rPr>
        <w:t xml:space="preserve"> </w:t>
      </w:r>
      <w:r>
        <w:t>frontend</w:t>
      </w:r>
      <w:r>
        <w:rPr>
          <w:spacing w:val="-5"/>
        </w:rPr>
        <w:t xml:space="preserve"> </w:t>
      </w:r>
      <w:r>
        <w:t>and</w:t>
      </w:r>
      <w:r>
        <w:rPr>
          <w:spacing w:val="-6"/>
        </w:rPr>
        <w:t xml:space="preserve"> </w:t>
      </w:r>
      <w:r>
        <w:t>backend</w:t>
      </w:r>
      <w:r>
        <w:rPr>
          <w:spacing w:val="-6"/>
        </w:rPr>
        <w:t xml:space="preserve"> </w:t>
      </w:r>
      <w:r>
        <w:rPr>
          <w:spacing w:val="-2"/>
        </w:rPr>
        <w:t>systems</w:t>
      </w:r>
    </w:p>
    <w:p w14:paraId="164D64A1" w14:textId="77777777" w:rsidR="002C00D6" w:rsidRDefault="002C00D6">
      <w:pPr>
        <w:pStyle w:val="BodyText"/>
        <w:spacing w:before="77"/>
        <w:rPr>
          <w:rFonts w:ascii="Cambria"/>
          <w:sz w:val="22"/>
        </w:rPr>
      </w:pPr>
    </w:p>
    <w:p w14:paraId="321A2245" w14:textId="77777777" w:rsidR="002C00D6" w:rsidRDefault="00975149">
      <w:pPr>
        <w:pStyle w:val="ListParagraph"/>
        <w:numPr>
          <w:ilvl w:val="1"/>
          <w:numId w:val="2"/>
        </w:numPr>
        <w:tabs>
          <w:tab w:val="left" w:pos="506"/>
        </w:tabs>
        <w:ind w:hanging="146"/>
      </w:pPr>
      <w:r>
        <w:t>Understood</w:t>
      </w:r>
      <w:r>
        <w:rPr>
          <w:spacing w:val="-9"/>
        </w:rPr>
        <w:t xml:space="preserve"> </w:t>
      </w:r>
      <w:r>
        <w:t>real-world</w:t>
      </w:r>
      <w:r>
        <w:rPr>
          <w:spacing w:val="-9"/>
        </w:rPr>
        <w:t xml:space="preserve"> </w:t>
      </w:r>
      <w:r>
        <w:t>implementation</w:t>
      </w:r>
      <w:r>
        <w:rPr>
          <w:spacing w:val="-6"/>
        </w:rPr>
        <w:t xml:space="preserve"> </w:t>
      </w:r>
      <w:r>
        <w:t>of</w:t>
      </w:r>
      <w:r>
        <w:rPr>
          <w:spacing w:val="-9"/>
        </w:rPr>
        <w:t xml:space="preserve"> </w:t>
      </w:r>
      <w:r>
        <w:t>inventory</w:t>
      </w:r>
      <w:r>
        <w:rPr>
          <w:spacing w:val="-6"/>
        </w:rPr>
        <w:t xml:space="preserve"> </w:t>
      </w:r>
      <w:r>
        <w:t>management</w:t>
      </w:r>
      <w:r>
        <w:rPr>
          <w:spacing w:val="-7"/>
        </w:rPr>
        <w:t xml:space="preserve"> </w:t>
      </w:r>
      <w:r>
        <w:t>logic</w:t>
      </w:r>
      <w:r>
        <w:rPr>
          <w:spacing w:val="-4"/>
        </w:rPr>
        <w:t xml:space="preserve"> </w:t>
      </w:r>
      <w:r>
        <w:t>and</w:t>
      </w:r>
      <w:r>
        <w:rPr>
          <w:spacing w:val="-7"/>
        </w:rPr>
        <w:t xml:space="preserve"> </w:t>
      </w:r>
      <w:r>
        <w:t>stock</w:t>
      </w:r>
      <w:r>
        <w:rPr>
          <w:spacing w:val="-7"/>
        </w:rPr>
        <w:t xml:space="preserve"> </w:t>
      </w:r>
      <w:r>
        <w:t>control</w:t>
      </w:r>
      <w:r>
        <w:rPr>
          <w:spacing w:val="-5"/>
        </w:rPr>
        <w:t xml:space="preserve"> </w:t>
      </w:r>
      <w:r>
        <w:rPr>
          <w:spacing w:val="-2"/>
        </w:rPr>
        <w:t>systems</w:t>
      </w:r>
    </w:p>
    <w:p w14:paraId="2FA18A3B" w14:textId="77777777" w:rsidR="002C00D6" w:rsidRDefault="002C00D6">
      <w:pPr>
        <w:pStyle w:val="BodyText"/>
        <w:spacing w:before="77"/>
        <w:rPr>
          <w:rFonts w:ascii="Cambria"/>
          <w:sz w:val="22"/>
        </w:rPr>
      </w:pPr>
    </w:p>
    <w:p w14:paraId="6340D91D" w14:textId="77777777" w:rsidR="002C00D6" w:rsidRDefault="00975149">
      <w:pPr>
        <w:pStyle w:val="ListParagraph"/>
        <w:numPr>
          <w:ilvl w:val="1"/>
          <w:numId w:val="2"/>
        </w:numPr>
        <w:tabs>
          <w:tab w:val="left" w:pos="506"/>
        </w:tabs>
        <w:ind w:hanging="146"/>
      </w:pPr>
      <w:r>
        <w:t>Learned</w:t>
      </w:r>
      <w:r>
        <w:rPr>
          <w:spacing w:val="-8"/>
        </w:rPr>
        <w:t xml:space="preserve"> </w:t>
      </w:r>
      <w:r>
        <w:t>to</w:t>
      </w:r>
      <w:r>
        <w:rPr>
          <w:spacing w:val="-5"/>
        </w:rPr>
        <w:t xml:space="preserve"> </w:t>
      </w:r>
      <w:r>
        <w:t>design</w:t>
      </w:r>
      <w:r>
        <w:rPr>
          <w:spacing w:val="-5"/>
        </w:rPr>
        <w:t xml:space="preserve"> </w:t>
      </w:r>
      <w:r>
        <w:t>and</w:t>
      </w:r>
      <w:r>
        <w:rPr>
          <w:spacing w:val="-6"/>
        </w:rPr>
        <w:t xml:space="preserve"> </w:t>
      </w:r>
      <w:r>
        <w:t>display</w:t>
      </w:r>
      <w:r>
        <w:rPr>
          <w:spacing w:val="-6"/>
        </w:rPr>
        <w:t xml:space="preserve"> </w:t>
      </w:r>
      <w:r>
        <w:t>data</w:t>
      </w:r>
      <w:r>
        <w:rPr>
          <w:spacing w:val="-4"/>
        </w:rPr>
        <w:t xml:space="preserve"> </w:t>
      </w:r>
      <w:r>
        <w:t>visualizations</w:t>
      </w:r>
      <w:r>
        <w:rPr>
          <w:spacing w:val="-4"/>
        </w:rPr>
        <w:t xml:space="preserve"> </w:t>
      </w:r>
      <w:r>
        <w:t>and</w:t>
      </w:r>
      <w:r>
        <w:rPr>
          <w:spacing w:val="-6"/>
        </w:rPr>
        <w:t xml:space="preserve"> </w:t>
      </w:r>
      <w:r>
        <w:t>dashboards</w:t>
      </w:r>
      <w:r>
        <w:rPr>
          <w:spacing w:val="-3"/>
        </w:rPr>
        <w:t xml:space="preserve"> </w:t>
      </w:r>
      <w:r>
        <w:t>for</w:t>
      </w:r>
      <w:r>
        <w:rPr>
          <w:spacing w:val="-6"/>
        </w:rPr>
        <w:t xml:space="preserve"> </w:t>
      </w:r>
      <w:r>
        <w:t>better</w:t>
      </w:r>
      <w:r>
        <w:rPr>
          <w:spacing w:val="-7"/>
        </w:rPr>
        <w:t xml:space="preserve"> </w:t>
      </w:r>
      <w:r>
        <w:t>decision-</w:t>
      </w:r>
      <w:r>
        <w:rPr>
          <w:spacing w:val="-2"/>
        </w:rPr>
        <w:t>making</w:t>
      </w:r>
    </w:p>
    <w:p w14:paraId="49D62C04" w14:textId="77777777" w:rsidR="002C00D6" w:rsidRDefault="002C00D6">
      <w:pPr>
        <w:pStyle w:val="BodyText"/>
        <w:spacing w:before="79"/>
        <w:rPr>
          <w:rFonts w:ascii="Cambria"/>
          <w:sz w:val="22"/>
        </w:rPr>
      </w:pPr>
    </w:p>
    <w:p w14:paraId="3863604F" w14:textId="77777777" w:rsidR="002C00D6" w:rsidRDefault="00975149">
      <w:pPr>
        <w:pStyle w:val="ListParagraph"/>
        <w:numPr>
          <w:ilvl w:val="1"/>
          <w:numId w:val="2"/>
        </w:numPr>
        <w:tabs>
          <w:tab w:val="left" w:pos="506"/>
        </w:tabs>
        <w:spacing w:before="1"/>
        <w:ind w:hanging="146"/>
      </w:pPr>
      <w:r>
        <w:t>Enhanced</w:t>
      </w:r>
      <w:r>
        <w:rPr>
          <w:spacing w:val="-6"/>
        </w:rPr>
        <w:t xml:space="preserve"> </w:t>
      </w:r>
      <w:r>
        <w:t>ability</w:t>
      </w:r>
      <w:r>
        <w:rPr>
          <w:spacing w:val="-6"/>
        </w:rPr>
        <w:t xml:space="preserve"> </w:t>
      </w:r>
      <w:r>
        <w:t>in</w:t>
      </w:r>
      <w:r>
        <w:rPr>
          <w:spacing w:val="-7"/>
        </w:rPr>
        <w:t xml:space="preserve"> </w:t>
      </w:r>
      <w:r>
        <w:t>debugging,</w:t>
      </w:r>
      <w:r>
        <w:rPr>
          <w:spacing w:val="-5"/>
        </w:rPr>
        <w:t xml:space="preserve"> </w:t>
      </w:r>
      <w:r>
        <w:t>testing,</w:t>
      </w:r>
      <w:r>
        <w:rPr>
          <w:spacing w:val="-6"/>
        </w:rPr>
        <w:t xml:space="preserve"> </w:t>
      </w:r>
      <w:r>
        <w:t>and</w:t>
      </w:r>
      <w:r>
        <w:rPr>
          <w:spacing w:val="-6"/>
        </w:rPr>
        <w:t xml:space="preserve"> </w:t>
      </w:r>
      <w:r>
        <w:t>optimizing</w:t>
      </w:r>
      <w:r>
        <w:rPr>
          <w:spacing w:val="-5"/>
        </w:rPr>
        <w:t xml:space="preserve"> </w:t>
      </w:r>
      <w:r>
        <w:t>system</w:t>
      </w:r>
      <w:r>
        <w:rPr>
          <w:spacing w:val="-4"/>
        </w:rPr>
        <w:t xml:space="preserve"> </w:t>
      </w:r>
      <w:r>
        <w:rPr>
          <w:spacing w:val="-2"/>
        </w:rPr>
        <w:t>performance</w:t>
      </w:r>
    </w:p>
    <w:p w14:paraId="57727BC8" w14:textId="77777777" w:rsidR="002C00D6" w:rsidRDefault="002C00D6">
      <w:pPr>
        <w:pStyle w:val="BodyText"/>
        <w:spacing w:before="76"/>
        <w:rPr>
          <w:rFonts w:ascii="Cambria"/>
          <w:sz w:val="22"/>
        </w:rPr>
      </w:pPr>
    </w:p>
    <w:p w14:paraId="5E0393A0" w14:textId="77777777" w:rsidR="002C00D6" w:rsidRDefault="00975149">
      <w:pPr>
        <w:pStyle w:val="ListParagraph"/>
        <w:numPr>
          <w:ilvl w:val="1"/>
          <w:numId w:val="2"/>
        </w:numPr>
        <w:tabs>
          <w:tab w:val="left" w:pos="506"/>
        </w:tabs>
        <w:spacing w:before="1"/>
        <w:ind w:hanging="146"/>
      </w:pPr>
      <w:r>
        <w:t>Gained</w:t>
      </w:r>
      <w:r>
        <w:rPr>
          <w:spacing w:val="-8"/>
        </w:rPr>
        <w:t xml:space="preserve"> </w:t>
      </w:r>
      <w:r>
        <w:t>experience</w:t>
      </w:r>
      <w:r>
        <w:rPr>
          <w:spacing w:val="-5"/>
        </w:rPr>
        <w:t xml:space="preserve"> </w:t>
      </w:r>
      <w:r>
        <w:t>in</w:t>
      </w:r>
      <w:r>
        <w:rPr>
          <w:spacing w:val="-6"/>
        </w:rPr>
        <w:t xml:space="preserve"> </w:t>
      </w:r>
      <w:r>
        <w:t>full-stack</w:t>
      </w:r>
      <w:r>
        <w:rPr>
          <w:spacing w:val="-8"/>
        </w:rPr>
        <w:t xml:space="preserve"> </w:t>
      </w:r>
      <w:r>
        <w:t>application</w:t>
      </w:r>
      <w:r>
        <w:rPr>
          <w:spacing w:val="-6"/>
        </w:rPr>
        <w:t xml:space="preserve"> </w:t>
      </w:r>
      <w:r>
        <w:t>architecture</w:t>
      </w:r>
      <w:r>
        <w:rPr>
          <w:spacing w:val="-5"/>
        </w:rPr>
        <w:t xml:space="preserve"> </w:t>
      </w:r>
      <w:r>
        <w:t>and</w:t>
      </w:r>
      <w:r>
        <w:rPr>
          <w:spacing w:val="-8"/>
        </w:rPr>
        <w:t xml:space="preserve"> </w:t>
      </w:r>
      <w:r>
        <w:t>module</w:t>
      </w:r>
      <w:r>
        <w:rPr>
          <w:spacing w:val="-5"/>
        </w:rPr>
        <w:t xml:space="preserve"> </w:t>
      </w:r>
      <w:r>
        <w:rPr>
          <w:spacing w:val="-2"/>
        </w:rPr>
        <w:t>integration</w:t>
      </w:r>
    </w:p>
    <w:p w14:paraId="4A435783" w14:textId="77777777" w:rsidR="002C00D6" w:rsidRDefault="002C00D6">
      <w:pPr>
        <w:pStyle w:val="BodyText"/>
        <w:spacing w:before="76"/>
        <w:rPr>
          <w:rFonts w:ascii="Cambria"/>
          <w:sz w:val="22"/>
        </w:rPr>
      </w:pPr>
    </w:p>
    <w:p w14:paraId="14811622" w14:textId="77777777" w:rsidR="002C00D6" w:rsidRDefault="00975149">
      <w:pPr>
        <w:pStyle w:val="ListParagraph"/>
        <w:numPr>
          <w:ilvl w:val="1"/>
          <w:numId w:val="2"/>
        </w:numPr>
        <w:tabs>
          <w:tab w:val="left" w:pos="506"/>
        </w:tabs>
        <w:ind w:hanging="146"/>
      </w:pPr>
      <w:r>
        <w:t>Improved</w:t>
      </w:r>
      <w:r>
        <w:rPr>
          <w:spacing w:val="-10"/>
        </w:rPr>
        <w:t xml:space="preserve"> </w:t>
      </w:r>
      <w:r>
        <w:t>team</w:t>
      </w:r>
      <w:r>
        <w:rPr>
          <w:spacing w:val="-6"/>
        </w:rPr>
        <w:t xml:space="preserve"> </w:t>
      </w:r>
      <w:r>
        <w:t>collaboration,</w:t>
      </w:r>
      <w:r>
        <w:rPr>
          <w:spacing w:val="-7"/>
        </w:rPr>
        <w:t xml:space="preserve"> </w:t>
      </w:r>
      <w:r>
        <w:t>documentation,</w:t>
      </w:r>
      <w:r>
        <w:rPr>
          <w:spacing w:val="-7"/>
        </w:rPr>
        <w:t xml:space="preserve"> </w:t>
      </w:r>
      <w:r>
        <w:t>and</w:t>
      </w:r>
      <w:r>
        <w:rPr>
          <w:spacing w:val="-10"/>
        </w:rPr>
        <w:t xml:space="preserve"> </w:t>
      </w:r>
      <w:r>
        <w:t>project</w:t>
      </w:r>
      <w:r>
        <w:rPr>
          <w:spacing w:val="-7"/>
        </w:rPr>
        <w:t xml:space="preserve"> </w:t>
      </w:r>
      <w:r>
        <w:t>presentation</w:t>
      </w:r>
      <w:r>
        <w:rPr>
          <w:spacing w:val="-7"/>
        </w:rPr>
        <w:t xml:space="preserve"> </w:t>
      </w:r>
      <w:r>
        <w:rPr>
          <w:spacing w:val="-2"/>
        </w:rPr>
        <w:t>skills</w:t>
      </w:r>
    </w:p>
    <w:p w14:paraId="373ACC27" w14:textId="77777777" w:rsidR="002C00D6" w:rsidRDefault="002C00D6">
      <w:pPr>
        <w:pStyle w:val="BodyText"/>
        <w:rPr>
          <w:rFonts w:ascii="Cambria"/>
          <w:sz w:val="22"/>
        </w:rPr>
      </w:pPr>
    </w:p>
    <w:p w14:paraId="65B6B7AD" w14:textId="77777777" w:rsidR="002C00D6" w:rsidRDefault="002C00D6">
      <w:pPr>
        <w:pStyle w:val="BodyText"/>
        <w:spacing w:before="137"/>
        <w:rPr>
          <w:rFonts w:ascii="Cambria"/>
          <w:sz w:val="22"/>
        </w:rPr>
      </w:pPr>
    </w:p>
    <w:p w14:paraId="2DB15AF0" w14:textId="77777777" w:rsidR="002C00D6" w:rsidRDefault="00975149">
      <w:pPr>
        <w:pStyle w:val="ListParagraph"/>
        <w:numPr>
          <w:ilvl w:val="0"/>
          <w:numId w:val="2"/>
        </w:numPr>
        <w:tabs>
          <w:tab w:val="left" w:pos="602"/>
        </w:tabs>
        <w:ind w:left="602" w:hanging="242"/>
        <w:jc w:val="left"/>
        <w:rPr>
          <w:rFonts w:ascii="Arial"/>
          <w:b/>
          <w:color w:val="4F81BB"/>
        </w:rPr>
      </w:pPr>
      <w:r>
        <w:rPr>
          <w:rFonts w:ascii="Arial"/>
          <w:b/>
          <w:color w:val="4F81BB"/>
          <w:spacing w:val="-2"/>
        </w:rPr>
        <w:t>Challenges</w:t>
      </w:r>
      <w:r>
        <w:rPr>
          <w:rFonts w:ascii="Arial"/>
          <w:b/>
          <w:color w:val="4F81BB"/>
          <w:spacing w:val="4"/>
        </w:rPr>
        <w:t xml:space="preserve"> </w:t>
      </w:r>
      <w:r>
        <w:rPr>
          <w:rFonts w:ascii="Arial"/>
          <w:b/>
          <w:color w:val="4F81BB"/>
          <w:spacing w:val="-4"/>
        </w:rPr>
        <w:t>Face</w:t>
      </w:r>
    </w:p>
    <w:p w14:paraId="07FA8308" w14:textId="77777777" w:rsidR="002C00D6" w:rsidRDefault="002C00D6">
      <w:pPr>
        <w:pStyle w:val="BodyText"/>
        <w:rPr>
          <w:rFonts w:ascii="Arial"/>
          <w:b/>
          <w:sz w:val="22"/>
        </w:rPr>
      </w:pPr>
    </w:p>
    <w:p w14:paraId="30817537" w14:textId="77777777" w:rsidR="002C00D6" w:rsidRDefault="002C00D6">
      <w:pPr>
        <w:pStyle w:val="BodyText"/>
        <w:spacing w:before="160"/>
        <w:rPr>
          <w:rFonts w:ascii="Arial"/>
          <w:b/>
          <w:sz w:val="22"/>
        </w:rPr>
      </w:pPr>
    </w:p>
    <w:p w14:paraId="717A985E" w14:textId="77777777" w:rsidR="002C00D6" w:rsidRDefault="00975149">
      <w:pPr>
        <w:ind w:left="720"/>
        <w:rPr>
          <w:rFonts w:ascii="Cambria"/>
        </w:rPr>
      </w:pPr>
      <w:r>
        <w:rPr>
          <w:rFonts w:ascii="Cambria"/>
          <w:color w:val="0D465F"/>
          <w:spacing w:val="-2"/>
        </w:rPr>
        <w:t>Challenge</w:t>
      </w:r>
      <w:r>
        <w:rPr>
          <w:rFonts w:ascii="Cambria"/>
          <w:color w:val="0D465F"/>
          <w:spacing w:val="-12"/>
        </w:rPr>
        <w:t xml:space="preserve"> </w:t>
      </w:r>
      <w:r>
        <w:rPr>
          <w:rFonts w:ascii="Cambria"/>
          <w:color w:val="0D465F"/>
          <w:spacing w:val="-2"/>
        </w:rPr>
        <w:t>1:</w:t>
      </w:r>
      <w:r>
        <w:rPr>
          <w:rFonts w:ascii="Cambria"/>
          <w:color w:val="0D465F"/>
          <w:spacing w:val="-10"/>
        </w:rPr>
        <w:t xml:space="preserve"> </w:t>
      </w:r>
      <w:r>
        <w:rPr>
          <w:rFonts w:ascii="Cambria"/>
          <w:color w:val="0D465F"/>
          <w:spacing w:val="-2"/>
        </w:rPr>
        <w:t>Designing</w:t>
      </w:r>
      <w:r>
        <w:rPr>
          <w:rFonts w:ascii="Cambria"/>
          <w:color w:val="0D465F"/>
          <w:spacing w:val="-4"/>
        </w:rPr>
        <w:t xml:space="preserve"> </w:t>
      </w:r>
      <w:r>
        <w:rPr>
          <w:rFonts w:ascii="Cambria"/>
          <w:color w:val="0D465F"/>
          <w:spacing w:val="-2"/>
        </w:rPr>
        <w:t>an</w:t>
      </w:r>
      <w:r>
        <w:rPr>
          <w:rFonts w:ascii="Cambria"/>
          <w:color w:val="0D465F"/>
          <w:spacing w:val="-8"/>
        </w:rPr>
        <w:t xml:space="preserve"> </w:t>
      </w:r>
      <w:r>
        <w:rPr>
          <w:rFonts w:ascii="Cambria"/>
          <w:color w:val="0D465F"/>
          <w:spacing w:val="-2"/>
        </w:rPr>
        <w:t>Efficient</w:t>
      </w:r>
      <w:r>
        <w:rPr>
          <w:rFonts w:ascii="Cambria"/>
          <w:color w:val="0D465F"/>
          <w:spacing w:val="-6"/>
        </w:rPr>
        <w:t xml:space="preserve"> </w:t>
      </w:r>
      <w:r>
        <w:rPr>
          <w:rFonts w:ascii="Cambria"/>
          <w:color w:val="0D465F"/>
          <w:spacing w:val="-2"/>
        </w:rPr>
        <w:t>Database</w:t>
      </w:r>
      <w:r>
        <w:rPr>
          <w:rFonts w:ascii="Cambria"/>
          <w:color w:val="0D465F"/>
          <w:spacing w:val="-5"/>
        </w:rPr>
        <w:t xml:space="preserve"> </w:t>
      </w:r>
      <w:r>
        <w:rPr>
          <w:rFonts w:ascii="Cambria"/>
          <w:color w:val="0D465F"/>
          <w:spacing w:val="-2"/>
        </w:rPr>
        <w:t>Structure</w:t>
      </w:r>
    </w:p>
    <w:p w14:paraId="073442BE" w14:textId="77777777" w:rsidR="002C00D6" w:rsidRDefault="00975149">
      <w:pPr>
        <w:spacing w:before="203"/>
        <w:ind w:left="720"/>
        <w:rPr>
          <w:rFonts w:ascii="Cambria"/>
        </w:rPr>
      </w:pPr>
      <w:r>
        <w:rPr>
          <w:rFonts w:ascii="Cambria"/>
        </w:rPr>
        <w:t>Problem:</w:t>
      </w:r>
      <w:r>
        <w:rPr>
          <w:rFonts w:ascii="Cambria"/>
          <w:spacing w:val="-16"/>
        </w:rPr>
        <w:t xml:space="preserve"> </w:t>
      </w:r>
      <w:r>
        <w:rPr>
          <w:rFonts w:ascii="Cambria"/>
        </w:rPr>
        <w:t>Managing</w:t>
      </w:r>
      <w:r>
        <w:rPr>
          <w:rFonts w:ascii="Cambria"/>
          <w:spacing w:val="-10"/>
        </w:rPr>
        <w:t xml:space="preserve"> </w:t>
      </w:r>
      <w:r>
        <w:rPr>
          <w:rFonts w:ascii="Cambria"/>
        </w:rPr>
        <w:t>relationships</w:t>
      </w:r>
      <w:r>
        <w:rPr>
          <w:rFonts w:ascii="Cambria"/>
          <w:spacing w:val="-7"/>
        </w:rPr>
        <w:t xml:space="preserve"> </w:t>
      </w:r>
      <w:r>
        <w:rPr>
          <w:rFonts w:ascii="Cambria"/>
        </w:rPr>
        <w:t>between</w:t>
      </w:r>
      <w:r>
        <w:rPr>
          <w:rFonts w:ascii="Cambria"/>
          <w:spacing w:val="-7"/>
        </w:rPr>
        <w:t xml:space="preserve"> </w:t>
      </w:r>
      <w:r>
        <w:rPr>
          <w:rFonts w:ascii="Cambria"/>
        </w:rPr>
        <w:t>users,</w:t>
      </w:r>
      <w:r>
        <w:rPr>
          <w:rFonts w:ascii="Cambria"/>
          <w:spacing w:val="-6"/>
        </w:rPr>
        <w:t xml:space="preserve"> </w:t>
      </w:r>
      <w:r>
        <w:rPr>
          <w:rFonts w:ascii="Cambria"/>
        </w:rPr>
        <w:t>inventory</w:t>
      </w:r>
      <w:r>
        <w:rPr>
          <w:rFonts w:ascii="Cambria"/>
          <w:spacing w:val="-8"/>
        </w:rPr>
        <w:t xml:space="preserve"> </w:t>
      </w:r>
      <w:r>
        <w:rPr>
          <w:rFonts w:ascii="Cambria"/>
        </w:rPr>
        <w:t>items,</w:t>
      </w:r>
      <w:r>
        <w:rPr>
          <w:rFonts w:ascii="Cambria"/>
          <w:spacing w:val="-6"/>
        </w:rPr>
        <w:t xml:space="preserve"> </w:t>
      </w:r>
      <w:r>
        <w:rPr>
          <w:rFonts w:ascii="Cambria"/>
        </w:rPr>
        <w:t>and</w:t>
      </w:r>
      <w:r>
        <w:rPr>
          <w:rFonts w:ascii="Cambria"/>
          <w:spacing w:val="-7"/>
        </w:rPr>
        <w:t xml:space="preserve"> </w:t>
      </w:r>
      <w:r>
        <w:rPr>
          <w:rFonts w:ascii="Cambria"/>
        </w:rPr>
        <w:t>transactions</w:t>
      </w:r>
      <w:r>
        <w:rPr>
          <w:rFonts w:ascii="Cambria"/>
          <w:spacing w:val="-6"/>
        </w:rPr>
        <w:t xml:space="preserve"> </w:t>
      </w:r>
      <w:r>
        <w:rPr>
          <w:rFonts w:ascii="Cambria"/>
        </w:rPr>
        <w:t>without</w:t>
      </w:r>
      <w:r>
        <w:rPr>
          <w:rFonts w:ascii="Cambria"/>
          <w:spacing w:val="-6"/>
        </w:rPr>
        <w:t xml:space="preserve"> </w:t>
      </w:r>
      <w:r>
        <w:rPr>
          <w:rFonts w:ascii="Cambria"/>
        </w:rPr>
        <w:t>data</w:t>
      </w:r>
      <w:r>
        <w:rPr>
          <w:rFonts w:ascii="Cambria"/>
          <w:spacing w:val="-6"/>
        </w:rPr>
        <w:t xml:space="preserve"> </w:t>
      </w:r>
      <w:r>
        <w:rPr>
          <w:rFonts w:ascii="Cambria"/>
          <w:spacing w:val="-2"/>
        </w:rPr>
        <w:t>redundancy</w:t>
      </w:r>
    </w:p>
    <w:p w14:paraId="7AF11869" w14:textId="77777777" w:rsidR="002C00D6" w:rsidRDefault="00975149">
      <w:pPr>
        <w:spacing w:before="155"/>
        <w:ind w:left="720"/>
        <w:rPr>
          <w:rFonts w:ascii="Cambria"/>
        </w:rPr>
      </w:pPr>
      <w:r>
        <w:rPr>
          <w:rFonts w:ascii="Cambria"/>
        </w:rPr>
        <w:t>Solution:</w:t>
      </w:r>
      <w:r>
        <w:rPr>
          <w:rFonts w:ascii="Cambria"/>
          <w:spacing w:val="-14"/>
        </w:rPr>
        <w:t xml:space="preserve"> </w:t>
      </w:r>
      <w:r>
        <w:rPr>
          <w:rFonts w:ascii="Cambria"/>
        </w:rPr>
        <w:t>Designed</w:t>
      </w:r>
      <w:r>
        <w:rPr>
          <w:rFonts w:ascii="Cambria"/>
          <w:spacing w:val="-4"/>
        </w:rPr>
        <w:t xml:space="preserve"> </w:t>
      </w:r>
      <w:r>
        <w:rPr>
          <w:rFonts w:ascii="Cambria"/>
        </w:rPr>
        <w:t>a</w:t>
      </w:r>
      <w:r>
        <w:rPr>
          <w:rFonts w:ascii="Cambria"/>
          <w:spacing w:val="-4"/>
        </w:rPr>
        <w:t xml:space="preserve"> </w:t>
      </w:r>
      <w:r>
        <w:rPr>
          <w:rFonts w:ascii="Cambria"/>
        </w:rPr>
        <w:t>normalized</w:t>
      </w:r>
      <w:r>
        <w:rPr>
          <w:rFonts w:ascii="Cambria"/>
          <w:spacing w:val="-3"/>
        </w:rPr>
        <w:t xml:space="preserve"> </w:t>
      </w:r>
      <w:r>
        <w:rPr>
          <w:rFonts w:ascii="Cambria"/>
        </w:rPr>
        <w:t>MySQL</w:t>
      </w:r>
      <w:r>
        <w:rPr>
          <w:rFonts w:ascii="Cambria"/>
          <w:spacing w:val="-4"/>
        </w:rPr>
        <w:t xml:space="preserve"> </w:t>
      </w:r>
      <w:r>
        <w:rPr>
          <w:rFonts w:ascii="Cambria"/>
        </w:rPr>
        <w:t>schema</w:t>
      </w:r>
      <w:r>
        <w:rPr>
          <w:rFonts w:ascii="Cambria"/>
          <w:spacing w:val="-3"/>
        </w:rPr>
        <w:t xml:space="preserve"> </w:t>
      </w:r>
      <w:r>
        <w:rPr>
          <w:rFonts w:ascii="Cambria"/>
        </w:rPr>
        <w:t>with</w:t>
      </w:r>
      <w:r>
        <w:rPr>
          <w:rFonts w:ascii="Cambria"/>
          <w:spacing w:val="-3"/>
        </w:rPr>
        <w:t xml:space="preserve"> </w:t>
      </w:r>
      <w:r>
        <w:rPr>
          <w:rFonts w:ascii="Cambria"/>
        </w:rPr>
        <w:t>proper</w:t>
      </w:r>
      <w:r>
        <w:rPr>
          <w:rFonts w:ascii="Cambria"/>
          <w:spacing w:val="-4"/>
        </w:rPr>
        <w:t xml:space="preserve"> </w:t>
      </w:r>
      <w:r>
        <w:rPr>
          <w:rFonts w:ascii="Cambria"/>
        </w:rPr>
        <w:t>foreign</w:t>
      </w:r>
      <w:r>
        <w:rPr>
          <w:rFonts w:ascii="Cambria"/>
          <w:spacing w:val="-4"/>
        </w:rPr>
        <w:t xml:space="preserve"> </w:t>
      </w:r>
      <w:r>
        <w:rPr>
          <w:rFonts w:ascii="Cambria"/>
        </w:rPr>
        <w:t>keys</w:t>
      </w:r>
      <w:r>
        <w:rPr>
          <w:rFonts w:ascii="Cambria"/>
          <w:spacing w:val="-3"/>
        </w:rPr>
        <w:t xml:space="preserve"> </w:t>
      </w:r>
      <w:r>
        <w:rPr>
          <w:rFonts w:ascii="Cambria"/>
        </w:rPr>
        <w:t>and</w:t>
      </w:r>
      <w:r>
        <w:rPr>
          <w:rFonts w:ascii="Cambria"/>
          <w:spacing w:val="-4"/>
        </w:rPr>
        <w:t xml:space="preserve"> </w:t>
      </w:r>
      <w:r>
        <w:rPr>
          <w:rFonts w:ascii="Cambria"/>
        </w:rPr>
        <w:t>indexing</w:t>
      </w:r>
      <w:r>
        <w:rPr>
          <w:rFonts w:ascii="Cambria"/>
          <w:spacing w:val="-2"/>
        </w:rPr>
        <w:t xml:space="preserve"> </w:t>
      </w:r>
      <w:r>
        <w:rPr>
          <w:rFonts w:ascii="Cambria"/>
        </w:rPr>
        <w:t>to</w:t>
      </w:r>
      <w:r>
        <w:rPr>
          <w:rFonts w:ascii="Cambria"/>
          <w:spacing w:val="-3"/>
        </w:rPr>
        <w:t xml:space="preserve"> </w:t>
      </w:r>
      <w:r>
        <w:rPr>
          <w:rFonts w:ascii="Cambria"/>
        </w:rPr>
        <w:t>maintain</w:t>
      </w:r>
      <w:r>
        <w:rPr>
          <w:rFonts w:ascii="Cambria"/>
          <w:spacing w:val="-4"/>
        </w:rPr>
        <w:t xml:space="preserve"> </w:t>
      </w:r>
      <w:r>
        <w:rPr>
          <w:rFonts w:ascii="Cambria"/>
        </w:rPr>
        <w:t>data</w:t>
      </w:r>
      <w:r>
        <w:rPr>
          <w:rFonts w:ascii="Cambria"/>
          <w:spacing w:val="-3"/>
        </w:rPr>
        <w:t xml:space="preserve"> </w:t>
      </w:r>
      <w:r>
        <w:rPr>
          <w:rFonts w:ascii="Cambria"/>
        </w:rPr>
        <w:t>integrity and improve query performance</w:t>
      </w:r>
    </w:p>
    <w:p w14:paraId="0E42667D" w14:textId="77777777" w:rsidR="002C00D6" w:rsidRDefault="002C00D6">
      <w:pPr>
        <w:pStyle w:val="BodyText"/>
        <w:rPr>
          <w:rFonts w:ascii="Cambria"/>
          <w:sz w:val="22"/>
        </w:rPr>
      </w:pPr>
    </w:p>
    <w:p w14:paraId="24628415" w14:textId="77777777" w:rsidR="002C00D6" w:rsidRDefault="002C00D6">
      <w:pPr>
        <w:pStyle w:val="BodyText"/>
        <w:spacing w:before="81"/>
        <w:rPr>
          <w:rFonts w:ascii="Cambria"/>
          <w:sz w:val="22"/>
        </w:rPr>
      </w:pPr>
    </w:p>
    <w:p w14:paraId="7271D5B8" w14:textId="77777777" w:rsidR="002C00D6" w:rsidRDefault="00975149">
      <w:pPr>
        <w:spacing w:before="1"/>
        <w:ind w:left="720"/>
        <w:rPr>
          <w:rFonts w:ascii="Cambria"/>
        </w:rPr>
      </w:pPr>
      <w:r>
        <w:rPr>
          <w:rFonts w:ascii="Cambria"/>
          <w:color w:val="0D465F"/>
          <w:spacing w:val="-2"/>
        </w:rPr>
        <w:t>Challenge</w:t>
      </w:r>
      <w:r>
        <w:rPr>
          <w:rFonts w:ascii="Cambria"/>
          <w:color w:val="0D465F"/>
          <w:spacing w:val="-12"/>
        </w:rPr>
        <w:t xml:space="preserve"> </w:t>
      </w:r>
      <w:r>
        <w:rPr>
          <w:rFonts w:ascii="Cambria"/>
          <w:color w:val="0D465F"/>
          <w:spacing w:val="-2"/>
        </w:rPr>
        <w:t>2:</w:t>
      </w:r>
      <w:r>
        <w:rPr>
          <w:rFonts w:ascii="Cambria"/>
          <w:color w:val="0D465F"/>
          <w:spacing w:val="-7"/>
        </w:rPr>
        <w:t xml:space="preserve"> </w:t>
      </w:r>
      <w:r>
        <w:rPr>
          <w:rFonts w:ascii="Cambria"/>
          <w:color w:val="0D465F"/>
          <w:spacing w:val="-2"/>
        </w:rPr>
        <w:t>Maintaining</w:t>
      </w:r>
      <w:r>
        <w:rPr>
          <w:rFonts w:ascii="Cambria"/>
          <w:color w:val="0D465F"/>
          <w:spacing w:val="-7"/>
        </w:rPr>
        <w:t xml:space="preserve"> </w:t>
      </w:r>
      <w:r>
        <w:rPr>
          <w:rFonts w:ascii="Cambria"/>
          <w:color w:val="0D465F"/>
          <w:spacing w:val="-2"/>
        </w:rPr>
        <w:t>Accurate</w:t>
      </w:r>
      <w:r>
        <w:rPr>
          <w:rFonts w:ascii="Cambria"/>
          <w:color w:val="0D465F"/>
          <w:spacing w:val="-5"/>
        </w:rPr>
        <w:t xml:space="preserve"> </w:t>
      </w:r>
      <w:r>
        <w:rPr>
          <w:rFonts w:ascii="Cambria"/>
          <w:color w:val="0D465F"/>
          <w:spacing w:val="-2"/>
        </w:rPr>
        <w:t>Real-Time</w:t>
      </w:r>
      <w:r>
        <w:rPr>
          <w:rFonts w:ascii="Cambria"/>
          <w:color w:val="0D465F"/>
          <w:spacing w:val="-5"/>
        </w:rPr>
        <w:t xml:space="preserve"> </w:t>
      </w:r>
      <w:r>
        <w:rPr>
          <w:rFonts w:ascii="Cambria"/>
          <w:color w:val="0D465F"/>
          <w:spacing w:val="-2"/>
        </w:rPr>
        <w:t>Stock</w:t>
      </w:r>
      <w:r>
        <w:rPr>
          <w:rFonts w:ascii="Cambria"/>
          <w:color w:val="0D465F"/>
          <w:spacing w:val="-6"/>
        </w:rPr>
        <w:t xml:space="preserve"> </w:t>
      </w:r>
      <w:r>
        <w:rPr>
          <w:rFonts w:ascii="Cambria"/>
          <w:color w:val="0D465F"/>
          <w:spacing w:val="-2"/>
        </w:rPr>
        <w:t>Updates</w:t>
      </w:r>
    </w:p>
    <w:p w14:paraId="1420E79C" w14:textId="77777777" w:rsidR="002C00D6" w:rsidRDefault="00975149">
      <w:pPr>
        <w:spacing w:before="206"/>
        <w:ind w:left="720"/>
        <w:rPr>
          <w:rFonts w:ascii="Cambria"/>
        </w:rPr>
      </w:pPr>
      <w:r>
        <w:rPr>
          <w:rFonts w:ascii="Cambria"/>
          <w:spacing w:val="-2"/>
        </w:rPr>
        <w:t>Problem:</w:t>
      </w:r>
      <w:r>
        <w:rPr>
          <w:rFonts w:ascii="Cambria"/>
          <w:spacing w:val="-11"/>
        </w:rPr>
        <w:t xml:space="preserve"> </w:t>
      </w:r>
      <w:r>
        <w:rPr>
          <w:rFonts w:ascii="Cambria"/>
          <w:spacing w:val="-2"/>
        </w:rPr>
        <w:t>Ensuring</w:t>
      </w:r>
      <w:r>
        <w:rPr>
          <w:rFonts w:ascii="Cambria"/>
          <w:spacing w:val="-7"/>
        </w:rPr>
        <w:t xml:space="preserve"> </w:t>
      </w:r>
      <w:r>
        <w:rPr>
          <w:rFonts w:ascii="Cambria"/>
          <w:spacing w:val="-2"/>
        </w:rPr>
        <w:t>inventory</w:t>
      </w:r>
      <w:r>
        <w:rPr>
          <w:rFonts w:ascii="Cambria"/>
          <w:spacing w:val="-9"/>
        </w:rPr>
        <w:t xml:space="preserve"> </w:t>
      </w:r>
      <w:r>
        <w:rPr>
          <w:rFonts w:ascii="Cambria"/>
          <w:spacing w:val="-2"/>
        </w:rPr>
        <w:t>quantities</w:t>
      </w:r>
      <w:r>
        <w:rPr>
          <w:rFonts w:ascii="Cambria"/>
          <w:spacing w:val="-7"/>
        </w:rPr>
        <w:t xml:space="preserve"> </w:t>
      </w:r>
      <w:r>
        <w:rPr>
          <w:rFonts w:ascii="Cambria"/>
          <w:spacing w:val="-2"/>
        </w:rPr>
        <w:t>remain</w:t>
      </w:r>
      <w:r>
        <w:rPr>
          <w:rFonts w:ascii="Cambria"/>
          <w:spacing w:val="-10"/>
        </w:rPr>
        <w:t xml:space="preserve"> </w:t>
      </w:r>
      <w:r>
        <w:rPr>
          <w:rFonts w:ascii="Cambria"/>
          <w:spacing w:val="-2"/>
        </w:rPr>
        <w:t>correct</w:t>
      </w:r>
      <w:r>
        <w:rPr>
          <w:rFonts w:ascii="Cambria"/>
          <w:spacing w:val="-8"/>
        </w:rPr>
        <w:t xml:space="preserve"> </w:t>
      </w:r>
      <w:r>
        <w:rPr>
          <w:rFonts w:ascii="Cambria"/>
          <w:spacing w:val="-2"/>
        </w:rPr>
        <w:t>after</w:t>
      </w:r>
      <w:r>
        <w:rPr>
          <w:rFonts w:ascii="Cambria"/>
          <w:spacing w:val="-9"/>
        </w:rPr>
        <w:t xml:space="preserve"> </w:t>
      </w:r>
      <w:r>
        <w:rPr>
          <w:rFonts w:ascii="Cambria"/>
          <w:spacing w:val="-2"/>
        </w:rPr>
        <w:t>every</w:t>
      </w:r>
      <w:r>
        <w:rPr>
          <w:rFonts w:ascii="Cambria"/>
          <w:spacing w:val="-10"/>
        </w:rPr>
        <w:t xml:space="preserve"> </w:t>
      </w:r>
      <w:r>
        <w:rPr>
          <w:rFonts w:ascii="Cambria"/>
          <w:spacing w:val="-2"/>
        </w:rPr>
        <w:t>issue</w:t>
      </w:r>
      <w:r>
        <w:rPr>
          <w:rFonts w:ascii="Cambria"/>
          <w:spacing w:val="-7"/>
        </w:rPr>
        <w:t xml:space="preserve"> </w:t>
      </w:r>
      <w:r>
        <w:rPr>
          <w:rFonts w:ascii="Cambria"/>
          <w:spacing w:val="-2"/>
        </w:rPr>
        <w:t>and</w:t>
      </w:r>
      <w:r>
        <w:rPr>
          <w:rFonts w:ascii="Cambria"/>
          <w:spacing w:val="-9"/>
        </w:rPr>
        <w:t xml:space="preserve"> </w:t>
      </w:r>
      <w:r>
        <w:rPr>
          <w:rFonts w:ascii="Cambria"/>
          <w:spacing w:val="-2"/>
        </w:rPr>
        <w:t>return</w:t>
      </w:r>
      <w:r>
        <w:rPr>
          <w:rFonts w:ascii="Cambria"/>
          <w:spacing w:val="-9"/>
        </w:rPr>
        <w:t xml:space="preserve"> </w:t>
      </w:r>
      <w:r>
        <w:rPr>
          <w:rFonts w:ascii="Cambria"/>
          <w:spacing w:val="-2"/>
        </w:rPr>
        <w:t>transaction</w:t>
      </w:r>
    </w:p>
    <w:p w14:paraId="4D621793" w14:textId="77777777" w:rsidR="002C00D6" w:rsidRDefault="00975149">
      <w:pPr>
        <w:spacing w:before="159"/>
        <w:ind w:left="720"/>
        <w:rPr>
          <w:rFonts w:ascii="Cambria"/>
        </w:rPr>
      </w:pPr>
      <w:r>
        <w:rPr>
          <w:rFonts w:ascii="Cambria"/>
          <w:spacing w:val="-2"/>
        </w:rPr>
        <w:t>Solution:</w:t>
      </w:r>
      <w:r>
        <w:rPr>
          <w:rFonts w:ascii="Cambria"/>
          <w:spacing w:val="-18"/>
        </w:rPr>
        <w:t xml:space="preserve"> </w:t>
      </w:r>
      <w:r>
        <w:rPr>
          <w:rFonts w:ascii="Cambria"/>
          <w:spacing w:val="-2"/>
        </w:rPr>
        <w:t>Implemented</w:t>
      </w:r>
      <w:r>
        <w:rPr>
          <w:rFonts w:ascii="Cambria"/>
          <w:spacing w:val="-9"/>
        </w:rPr>
        <w:t xml:space="preserve"> </w:t>
      </w:r>
      <w:r>
        <w:rPr>
          <w:rFonts w:ascii="Cambria"/>
          <w:spacing w:val="-2"/>
        </w:rPr>
        <w:t>backend</w:t>
      </w:r>
      <w:r>
        <w:rPr>
          <w:rFonts w:ascii="Cambria"/>
          <w:spacing w:val="-7"/>
        </w:rPr>
        <w:t xml:space="preserve"> </w:t>
      </w:r>
      <w:r>
        <w:rPr>
          <w:rFonts w:ascii="Cambria"/>
          <w:spacing w:val="-2"/>
        </w:rPr>
        <w:t>logic</w:t>
      </w:r>
      <w:r>
        <w:rPr>
          <w:rFonts w:ascii="Cambria"/>
          <w:spacing w:val="-6"/>
        </w:rPr>
        <w:t xml:space="preserve"> </w:t>
      </w:r>
      <w:r>
        <w:rPr>
          <w:rFonts w:ascii="Cambria"/>
          <w:spacing w:val="-2"/>
        </w:rPr>
        <w:t>in</w:t>
      </w:r>
      <w:r>
        <w:rPr>
          <w:rFonts w:ascii="Cambria"/>
          <w:spacing w:val="-9"/>
        </w:rPr>
        <w:t xml:space="preserve"> </w:t>
      </w:r>
      <w:r>
        <w:rPr>
          <w:rFonts w:ascii="Cambria"/>
          <w:spacing w:val="-2"/>
        </w:rPr>
        <w:t>Java</w:t>
      </w:r>
      <w:r>
        <w:rPr>
          <w:rFonts w:ascii="Cambria"/>
          <w:spacing w:val="-7"/>
        </w:rPr>
        <w:t xml:space="preserve"> </w:t>
      </w:r>
      <w:r>
        <w:rPr>
          <w:rFonts w:ascii="Cambria"/>
          <w:spacing w:val="-2"/>
        </w:rPr>
        <w:t>to</w:t>
      </w:r>
      <w:r>
        <w:rPr>
          <w:rFonts w:ascii="Cambria"/>
          <w:spacing w:val="-6"/>
        </w:rPr>
        <w:t xml:space="preserve"> </w:t>
      </w:r>
      <w:r>
        <w:rPr>
          <w:rFonts w:ascii="Cambria"/>
          <w:spacing w:val="-2"/>
        </w:rPr>
        <w:t>automatically</w:t>
      </w:r>
      <w:r>
        <w:rPr>
          <w:rFonts w:ascii="Cambria"/>
          <w:spacing w:val="-9"/>
        </w:rPr>
        <w:t xml:space="preserve"> </w:t>
      </w:r>
      <w:r>
        <w:rPr>
          <w:rFonts w:ascii="Cambria"/>
          <w:spacing w:val="-2"/>
        </w:rPr>
        <w:t>update</w:t>
      </w:r>
      <w:r>
        <w:rPr>
          <w:rFonts w:ascii="Cambria"/>
          <w:spacing w:val="-6"/>
        </w:rPr>
        <w:t xml:space="preserve"> </w:t>
      </w:r>
      <w:r>
        <w:rPr>
          <w:rFonts w:ascii="Cambria"/>
          <w:spacing w:val="-2"/>
        </w:rPr>
        <w:t>stock</w:t>
      </w:r>
      <w:r>
        <w:rPr>
          <w:rFonts w:ascii="Cambria"/>
          <w:spacing w:val="-7"/>
        </w:rPr>
        <w:t xml:space="preserve"> </w:t>
      </w:r>
      <w:r>
        <w:rPr>
          <w:rFonts w:ascii="Cambria"/>
          <w:spacing w:val="-2"/>
        </w:rPr>
        <w:t>levels</w:t>
      </w:r>
      <w:r>
        <w:rPr>
          <w:rFonts w:ascii="Cambria"/>
          <w:spacing w:val="-6"/>
        </w:rPr>
        <w:t xml:space="preserve"> </w:t>
      </w:r>
      <w:r>
        <w:rPr>
          <w:rFonts w:ascii="Cambria"/>
          <w:spacing w:val="-2"/>
        </w:rPr>
        <w:t>and</w:t>
      </w:r>
      <w:r>
        <w:rPr>
          <w:rFonts w:ascii="Cambria"/>
          <w:spacing w:val="-7"/>
        </w:rPr>
        <w:t xml:space="preserve"> </w:t>
      </w:r>
      <w:r>
        <w:rPr>
          <w:rFonts w:ascii="Cambria"/>
          <w:spacing w:val="-2"/>
        </w:rPr>
        <w:t>validate</w:t>
      </w:r>
      <w:r>
        <w:rPr>
          <w:rFonts w:ascii="Cambria"/>
          <w:spacing w:val="-6"/>
        </w:rPr>
        <w:t xml:space="preserve"> </w:t>
      </w:r>
      <w:r>
        <w:rPr>
          <w:rFonts w:ascii="Cambria"/>
          <w:spacing w:val="-2"/>
        </w:rPr>
        <w:t>quantity</w:t>
      </w:r>
      <w:r>
        <w:rPr>
          <w:rFonts w:ascii="Cambria"/>
          <w:spacing w:val="-8"/>
        </w:rPr>
        <w:t xml:space="preserve"> </w:t>
      </w:r>
      <w:r>
        <w:rPr>
          <w:rFonts w:ascii="Cambria"/>
          <w:spacing w:val="-2"/>
        </w:rPr>
        <w:t>constraints</w:t>
      </w:r>
    </w:p>
    <w:p w14:paraId="472F3C51" w14:textId="77777777" w:rsidR="002C00D6" w:rsidRDefault="002C00D6">
      <w:pPr>
        <w:pStyle w:val="BodyText"/>
        <w:spacing w:before="94"/>
        <w:rPr>
          <w:rFonts w:ascii="Cambria"/>
          <w:sz w:val="22"/>
        </w:rPr>
      </w:pPr>
    </w:p>
    <w:p w14:paraId="7A29C810" w14:textId="77777777" w:rsidR="002C00D6" w:rsidRDefault="00975149">
      <w:pPr>
        <w:ind w:left="720"/>
        <w:rPr>
          <w:rFonts w:ascii="Cambria"/>
        </w:rPr>
      </w:pPr>
      <w:r>
        <w:rPr>
          <w:rFonts w:ascii="Cambria"/>
          <w:color w:val="0D465F"/>
        </w:rPr>
        <w:t>Challenge</w:t>
      </w:r>
      <w:r>
        <w:rPr>
          <w:rFonts w:ascii="Cambria"/>
          <w:color w:val="0D465F"/>
          <w:spacing w:val="-13"/>
        </w:rPr>
        <w:t xml:space="preserve"> </w:t>
      </w:r>
      <w:r>
        <w:rPr>
          <w:rFonts w:ascii="Cambria"/>
          <w:color w:val="0D465F"/>
        </w:rPr>
        <w:t>3:</w:t>
      </w:r>
      <w:r>
        <w:rPr>
          <w:rFonts w:ascii="Cambria"/>
          <w:color w:val="0D465F"/>
          <w:spacing w:val="-12"/>
        </w:rPr>
        <w:t xml:space="preserve"> </w:t>
      </w:r>
      <w:r>
        <w:rPr>
          <w:rFonts w:ascii="Cambria"/>
          <w:color w:val="0D465F"/>
        </w:rPr>
        <w:t>Implementing</w:t>
      </w:r>
      <w:r>
        <w:rPr>
          <w:rFonts w:ascii="Cambria"/>
          <w:color w:val="0D465F"/>
          <w:spacing w:val="-10"/>
        </w:rPr>
        <w:t xml:space="preserve"> </w:t>
      </w:r>
      <w:r>
        <w:rPr>
          <w:rFonts w:ascii="Cambria"/>
          <w:color w:val="0D465F"/>
        </w:rPr>
        <w:t>Secure</w:t>
      </w:r>
      <w:r>
        <w:rPr>
          <w:rFonts w:ascii="Cambria"/>
          <w:color w:val="0D465F"/>
          <w:spacing w:val="-6"/>
        </w:rPr>
        <w:t xml:space="preserve"> </w:t>
      </w:r>
      <w:r>
        <w:rPr>
          <w:rFonts w:ascii="Cambria"/>
          <w:color w:val="0D465F"/>
        </w:rPr>
        <w:t>Role-Based</w:t>
      </w:r>
      <w:r>
        <w:rPr>
          <w:rFonts w:ascii="Cambria"/>
          <w:color w:val="0D465F"/>
          <w:spacing w:val="-6"/>
        </w:rPr>
        <w:t xml:space="preserve"> </w:t>
      </w:r>
      <w:r>
        <w:rPr>
          <w:rFonts w:ascii="Cambria"/>
          <w:color w:val="0D465F"/>
        </w:rPr>
        <w:t>Access</w:t>
      </w:r>
      <w:r>
        <w:rPr>
          <w:rFonts w:ascii="Cambria"/>
          <w:color w:val="0D465F"/>
          <w:spacing w:val="-5"/>
        </w:rPr>
        <w:t xml:space="preserve"> </w:t>
      </w:r>
      <w:r>
        <w:rPr>
          <w:rFonts w:ascii="Cambria"/>
          <w:color w:val="0D465F"/>
          <w:spacing w:val="-2"/>
        </w:rPr>
        <w:t>Control</w:t>
      </w:r>
    </w:p>
    <w:p w14:paraId="2FED0972" w14:textId="77777777" w:rsidR="002C00D6" w:rsidRDefault="002C00D6">
      <w:pPr>
        <w:pStyle w:val="BodyText"/>
        <w:rPr>
          <w:rFonts w:ascii="Cambria"/>
          <w:sz w:val="22"/>
        </w:rPr>
      </w:pPr>
    </w:p>
    <w:p w14:paraId="3390292A" w14:textId="77777777" w:rsidR="002C00D6" w:rsidRDefault="00975149">
      <w:pPr>
        <w:ind w:left="720"/>
        <w:rPr>
          <w:rFonts w:ascii="Cambria"/>
        </w:rPr>
      </w:pPr>
      <w:r>
        <w:rPr>
          <w:rFonts w:ascii="Cambria"/>
          <w:spacing w:val="-2"/>
        </w:rPr>
        <w:t>Problem:</w:t>
      </w:r>
      <w:r>
        <w:rPr>
          <w:rFonts w:ascii="Cambria"/>
          <w:spacing w:val="-11"/>
        </w:rPr>
        <w:t xml:space="preserve"> </w:t>
      </w:r>
      <w:r>
        <w:rPr>
          <w:rFonts w:ascii="Cambria"/>
          <w:spacing w:val="-2"/>
        </w:rPr>
        <w:t>Preventing</w:t>
      </w:r>
      <w:r>
        <w:rPr>
          <w:rFonts w:ascii="Cambria"/>
          <w:spacing w:val="-10"/>
        </w:rPr>
        <w:t xml:space="preserve"> </w:t>
      </w:r>
      <w:r>
        <w:rPr>
          <w:rFonts w:ascii="Cambria"/>
          <w:spacing w:val="-2"/>
        </w:rPr>
        <w:t>unauthorized</w:t>
      </w:r>
      <w:r>
        <w:rPr>
          <w:rFonts w:ascii="Cambria"/>
          <w:spacing w:val="-10"/>
        </w:rPr>
        <w:t xml:space="preserve"> </w:t>
      </w:r>
      <w:r>
        <w:rPr>
          <w:rFonts w:ascii="Cambria"/>
          <w:spacing w:val="-2"/>
        </w:rPr>
        <w:t>users</w:t>
      </w:r>
      <w:r>
        <w:rPr>
          <w:rFonts w:ascii="Cambria"/>
          <w:spacing w:val="-10"/>
        </w:rPr>
        <w:t xml:space="preserve"> </w:t>
      </w:r>
      <w:r>
        <w:rPr>
          <w:rFonts w:ascii="Cambria"/>
          <w:spacing w:val="-2"/>
        </w:rPr>
        <w:t>from</w:t>
      </w:r>
      <w:r>
        <w:rPr>
          <w:rFonts w:ascii="Cambria"/>
          <w:spacing w:val="-9"/>
        </w:rPr>
        <w:t xml:space="preserve"> </w:t>
      </w:r>
      <w:r>
        <w:rPr>
          <w:rFonts w:ascii="Cambria"/>
          <w:spacing w:val="-2"/>
        </w:rPr>
        <w:t>accessing</w:t>
      </w:r>
      <w:r>
        <w:rPr>
          <w:rFonts w:ascii="Cambria"/>
          <w:spacing w:val="-9"/>
        </w:rPr>
        <w:t xml:space="preserve"> </w:t>
      </w:r>
      <w:r>
        <w:rPr>
          <w:rFonts w:ascii="Cambria"/>
          <w:spacing w:val="-2"/>
        </w:rPr>
        <w:t>or</w:t>
      </w:r>
      <w:r>
        <w:rPr>
          <w:rFonts w:ascii="Cambria"/>
          <w:spacing w:val="-10"/>
        </w:rPr>
        <w:t xml:space="preserve"> </w:t>
      </w:r>
      <w:r>
        <w:rPr>
          <w:rFonts w:ascii="Cambria"/>
          <w:spacing w:val="-2"/>
        </w:rPr>
        <w:t>modifying</w:t>
      </w:r>
      <w:r>
        <w:rPr>
          <w:rFonts w:ascii="Cambria"/>
          <w:spacing w:val="-8"/>
        </w:rPr>
        <w:t xml:space="preserve"> </w:t>
      </w:r>
      <w:r>
        <w:rPr>
          <w:rFonts w:ascii="Cambria"/>
          <w:spacing w:val="-2"/>
        </w:rPr>
        <w:t>sensitive</w:t>
      </w:r>
      <w:r>
        <w:rPr>
          <w:rFonts w:ascii="Cambria"/>
          <w:spacing w:val="-10"/>
        </w:rPr>
        <w:t xml:space="preserve"> </w:t>
      </w:r>
      <w:r>
        <w:rPr>
          <w:rFonts w:ascii="Cambria"/>
          <w:spacing w:val="-2"/>
        </w:rPr>
        <w:t>inventory</w:t>
      </w:r>
      <w:r>
        <w:rPr>
          <w:rFonts w:ascii="Cambria"/>
          <w:spacing w:val="-10"/>
        </w:rPr>
        <w:t xml:space="preserve"> </w:t>
      </w:r>
      <w:r>
        <w:rPr>
          <w:rFonts w:ascii="Cambria"/>
          <w:spacing w:val="-4"/>
        </w:rPr>
        <w:t>data</w:t>
      </w:r>
    </w:p>
    <w:p w14:paraId="3C88066D" w14:textId="77777777" w:rsidR="002C00D6" w:rsidRDefault="00975149">
      <w:pPr>
        <w:spacing w:before="162"/>
        <w:ind w:left="720"/>
        <w:rPr>
          <w:rFonts w:ascii="Cambria"/>
        </w:rPr>
      </w:pPr>
      <w:r>
        <w:rPr>
          <w:rFonts w:ascii="Cambria"/>
          <w:spacing w:val="-2"/>
        </w:rPr>
        <w:t>Solution:</w:t>
      </w:r>
      <w:r>
        <w:rPr>
          <w:rFonts w:ascii="Cambria"/>
          <w:spacing w:val="-18"/>
        </w:rPr>
        <w:t xml:space="preserve"> </w:t>
      </w:r>
      <w:r>
        <w:rPr>
          <w:rFonts w:ascii="Cambria"/>
          <w:spacing w:val="-2"/>
        </w:rPr>
        <w:t>Developed</w:t>
      </w:r>
      <w:r>
        <w:rPr>
          <w:rFonts w:ascii="Cambria"/>
          <w:spacing w:val="-11"/>
        </w:rPr>
        <w:t xml:space="preserve"> </w:t>
      </w:r>
      <w:r>
        <w:rPr>
          <w:rFonts w:ascii="Cambria"/>
          <w:spacing w:val="-2"/>
        </w:rPr>
        <w:t>a</w:t>
      </w:r>
      <w:r>
        <w:rPr>
          <w:rFonts w:ascii="Cambria"/>
          <w:spacing w:val="-8"/>
        </w:rPr>
        <w:t xml:space="preserve"> </w:t>
      </w:r>
      <w:r>
        <w:rPr>
          <w:rFonts w:ascii="Cambria"/>
          <w:spacing w:val="-2"/>
        </w:rPr>
        <w:t>role-based</w:t>
      </w:r>
      <w:r>
        <w:rPr>
          <w:rFonts w:ascii="Cambria"/>
          <w:spacing w:val="-8"/>
        </w:rPr>
        <w:t xml:space="preserve"> </w:t>
      </w:r>
      <w:r>
        <w:rPr>
          <w:rFonts w:ascii="Cambria"/>
          <w:spacing w:val="-2"/>
        </w:rPr>
        <w:t>authentication</w:t>
      </w:r>
      <w:r>
        <w:rPr>
          <w:rFonts w:ascii="Cambria"/>
          <w:spacing w:val="-9"/>
        </w:rPr>
        <w:t xml:space="preserve"> </w:t>
      </w:r>
      <w:r>
        <w:rPr>
          <w:rFonts w:ascii="Cambria"/>
          <w:spacing w:val="-2"/>
        </w:rPr>
        <w:t>system</w:t>
      </w:r>
      <w:r>
        <w:rPr>
          <w:rFonts w:ascii="Cambria"/>
          <w:spacing w:val="-8"/>
        </w:rPr>
        <w:t xml:space="preserve"> </w:t>
      </w:r>
      <w:r>
        <w:rPr>
          <w:rFonts w:ascii="Cambria"/>
          <w:spacing w:val="-2"/>
        </w:rPr>
        <w:t>with</w:t>
      </w:r>
      <w:r>
        <w:rPr>
          <w:rFonts w:ascii="Cambria"/>
          <w:spacing w:val="-7"/>
        </w:rPr>
        <w:t xml:space="preserve"> </w:t>
      </w:r>
      <w:r>
        <w:rPr>
          <w:rFonts w:ascii="Cambria"/>
          <w:spacing w:val="-2"/>
        </w:rPr>
        <w:t>encrypted</w:t>
      </w:r>
      <w:r>
        <w:rPr>
          <w:rFonts w:ascii="Cambria"/>
          <w:spacing w:val="-8"/>
        </w:rPr>
        <w:t xml:space="preserve"> </w:t>
      </w:r>
      <w:r>
        <w:rPr>
          <w:rFonts w:ascii="Cambria"/>
          <w:spacing w:val="-2"/>
        </w:rPr>
        <w:t>passwords</w:t>
      </w:r>
      <w:r>
        <w:rPr>
          <w:rFonts w:ascii="Cambria"/>
          <w:spacing w:val="-7"/>
        </w:rPr>
        <w:t xml:space="preserve"> </w:t>
      </w:r>
      <w:r>
        <w:rPr>
          <w:rFonts w:ascii="Cambria"/>
          <w:spacing w:val="-2"/>
        </w:rPr>
        <w:t>and</w:t>
      </w:r>
      <w:r>
        <w:rPr>
          <w:rFonts w:ascii="Cambria"/>
          <w:spacing w:val="-8"/>
        </w:rPr>
        <w:t xml:space="preserve"> </w:t>
      </w:r>
      <w:r>
        <w:rPr>
          <w:rFonts w:ascii="Cambria"/>
          <w:spacing w:val="-2"/>
        </w:rPr>
        <w:t>controlled</w:t>
      </w:r>
      <w:r>
        <w:rPr>
          <w:rFonts w:ascii="Cambria"/>
          <w:spacing w:val="-8"/>
        </w:rPr>
        <w:t xml:space="preserve"> </w:t>
      </w:r>
      <w:r>
        <w:rPr>
          <w:rFonts w:ascii="Cambria"/>
          <w:spacing w:val="-2"/>
        </w:rPr>
        <w:t>API</w:t>
      </w:r>
      <w:r>
        <w:rPr>
          <w:rFonts w:ascii="Cambria"/>
          <w:spacing w:val="-7"/>
        </w:rPr>
        <w:t xml:space="preserve"> </w:t>
      </w:r>
      <w:r>
        <w:rPr>
          <w:rFonts w:ascii="Cambria"/>
          <w:spacing w:val="-2"/>
        </w:rPr>
        <w:t>access</w:t>
      </w:r>
    </w:p>
    <w:p w14:paraId="496B5917" w14:textId="77777777" w:rsidR="002C00D6" w:rsidRDefault="002C00D6">
      <w:pPr>
        <w:pStyle w:val="BodyText"/>
        <w:rPr>
          <w:rFonts w:ascii="Cambria"/>
          <w:sz w:val="22"/>
        </w:rPr>
      </w:pPr>
    </w:p>
    <w:p w14:paraId="3645AADC" w14:textId="77777777" w:rsidR="002C00D6" w:rsidRDefault="002C00D6">
      <w:pPr>
        <w:pStyle w:val="BodyText"/>
        <w:rPr>
          <w:rFonts w:ascii="Cambria"/>
          <w:sz w:val="22"/>
        </w:rPr>
      </w:pPr>
    </w:p>
    <w:p w14:paraId="29B89C28" w14:textId="77777777" w:rsidR="002C00D6" w:rsidRDefault="002C00D6">
      <w:pPr>
        <w:pStyle w:val="BodyText"/>
        <w:rPr>
          <w:rFonts w:ascii="Cambria"/>
          <w:sz w:val="22"/>
        </w:rPr>
      </w:pPr>
    </w:p>
    <w:p w14:paraId="2A4B6307" w14:textId="77777777" w:rsidR="002C00D6" w:rsidRDefault="002C00D6">
      <w:pPr>
        <w:pStyle w:val="BodyText"/>
        <w:spacing w:before="153"/>
        <w:rPr>
          <w:rFonts w:ascii="Cambria"/>
          <w:sz w:val="22"/>
        </w:rPr>
      </w:pPr>
    </w:p>
    <w:p w14:paraId="2922DBBC" w14:textId="77777777" w:rsidR="002C00D6" w:rsidRDefault="00975149">
      <w:pPr>
        <w:ind w:left="720"/>
        <w:rPr>
          <w:rFonts w:ascii="Cambria"/>
        </w:rPr>
      </w:pPr>
      <w:r>
        <w:rPr>
          <w:rFonts w:ascii="Cambria"/>
          <w:color w:val="0D465F"/>
        </w:rPr>
        <w:t>Challenge</w:t>
      </w:r>
      <w:r>
        <w:rPr>
          <w:rFonts w:ascii="Cambria"/>
          <w:color w:val="0D465F"/>
          <w:spacing w:val="-7"/>
        </w:rPr>
        <w:t xml:space="preserve"> </w:t>
      </w:r>
      <w:r>
        <w:rPr>
          <w:rFonts w:ascii="Cambria"/>
          <w:color w:val="0D465F"/>
        </w:rPr>
        <w:t>4:</w:t>
      </w:r>
      <w:r>
        <w:rPr>
          <w:rFonts w:ascii="Cambria"/>
          <w:color w:val="0D465F"/>
          <w:spacing w:val="-4"/>
        </w:rPr>
        <w:t xml:space="preserve"> </w:t>
      </w:r>
      <w:r>
        <w:rPr>
          <w:rFonts w:ascii="Cambria"/>
          <w:color w:val="0D465F"/>
        </w:rPr>
        <w:t>Integrating</w:t>
      </w:r>
      <w:r>
        <w:rPr>
          <w:rFonts w:ascii="Cambria"/>
          <w:color w:val="0D465F"/>
          <w:spacing w:val="-4"/>
        </w:rPr>
        <w:t xml:space="preserve"> </w:t>
      </w:r>
      <w:r>
        <w:rPr>
          <w:rFonts w:ascii="Cambria"/>
          <w:color w:val="0D465F"/>
        </w:rPr>
        <w:t>React</w:t>
      </w:r>
      <w:r>
        <w:rPr>
          <w:rFonts w:ascii="Cambria"/>
          <w:color w:val="0D465F"/>
          <w:spacing w:val="-5"/>
        </w:rPr>
        <w:t xml:space="preserve"> </w:t>
      </w:r>
      <w:r>
        <w:rPr>
          <w:rFonts w:ascii="Cambria"/>
          <w:color w:val="0D465F"/>
        </w:rPr>
        <w:t>Frontend</w:t>
      </w:r>
      <w:r>
        <w:rPr>
          <w:rFonts w:ascii="Cambria"/>
          <w:color w:val="0D465F"/>
          <w:spacing w:val="-5"/>
        </w:rPr>
        <w:t xml:space="preserve"> </w:t>
      </w:r>
      <w:r>
        <w:rPr>
          <w:rFonts w:ascii="Cambria"/>
          <w:color w:val="0D465F"/>
        </w:rPr>
        <w:t>with</w:t>
      </w:r>
      <w:r>
        <w:rPr>
          <w:rFonts w:ascii="Cambria"/>
          <w:color w:val="0D465F"/>
          <w:spacing w:val="-4"/>
        </w:rPr>
        <w:t xml:space="preserve"> </w:t>
      </w:r>
      <w:r>
        <w:rPr>
          <w:rFonts w:ascii="Cambria"/>
          <w:color w:val="0D465F"/>
        </w:rPr>
        <w:t>Java</w:t>
      </w:r>
      <w:r>
        <w:rPr>
          <w:rFonts w:ascii="Cambria"/>
          <w:color w:val="0D465F"/>
          <w:spacing w:val="-4"/>
        </w:rPr>
        <w:t xml:space="preserve"> </w:t>
      </w:r>
      <w:r>
        <w:rPr>
          <w:rFonts w:ascii="Cambria"/>
          <w:color w:val="0D465F"/>
          <w:spacing w:val="-2"/>
        </w:rPr>
        <w:t>Backend</w:t>
      </w:r>
    </w:p>
    <w:p w14:paraId="39548D1F" w14:textId="77777777" w:rsidR="002C00D6" w:rsidRDefault="002C00D6">
      <w:pPr>
        <w:rPr>
          <w:rFonts w:ascii="Cambria"/>
        </w:rPr>
        <w:sectPr w:rsidR="002C00D6">
          <w:pgSz w:w="12240" w:h="15840"/>
          <w:pgMar w:top="740" w:right="0" w:bottom="280" w:left="720" w:header="720" w:footer="720" w:gutter="0"/>
          <w:cols w:space="720"/>
        </w:sectPr>
      </w:pPr>
    </w:p>
    <w:p w14:paraId="7BB69F39" w14:textId="77777777" w:rsidR="002C00D6" w:rsidRDefault="00975149">
      <w:pPr>
        <w:spacing w:before="79"/>
        <w:ind w:left="720"/>
        <w:rPr>
          <w:rFonts w:ascii="Cambria"/>
        </w:rPr>
      </w:pPr>
      <w:r>
        <w:rPr>
          <w:rFonts w:ascii="Cambria"/>
          <w:spacing w:val="-2"/>
        </w:rPr>
        <w:lastRenderedPageBreak/>
        <w:t>Problem:</w:t>
      </w:r>
      <w:r>
        <w:rPr>
          <w:rFonts w:ascii="Cambria"/>
          <w:spacing w:val="-4"/>
        </w:rPr>
        <w:t xml:space="preserve"> </w:t>
      </w:r>
      <w:r>
        <w:rPr>
          <w:rFonts w:ascii="Cambria"/>
          <w:spacing w:val="-2"/>
        </w:rPr>
        <w:t>Handling</w:t>
      </w:r>
      <w:r>
        <w:rPr>
          <w:rFonts w:ascii="Cambria"/>
          <w:spacing w:val="-6"/>
        </w:rPr>
        <w:t xml:space="preserve"> </w:t>
      </w:r>
      <w:r>
        <w:rPr>
          <w:rFonts w:ascii="Cambria"/>
          <w:spacing w:val="-2"/>
        </w:rPr>
        <w:t>smooth</w:t>
      </w:r>
      <w:r>
        <w:rPr>
          <w:rFonts w:ascii="Cambria"/>
          <w:spacing w:val="-7"/>
        </w:rPr>
        <w:t xml:space="preserve"> </w:t>
      </w:r>
      <w:r>
        <w:rPr>
          <w:rFonts w:ascii="Cambria"/>
          <w:spacing w:val="-2"/>
        </w:rPr>
        <w:t>data</w:t>
      </w:r>
      <w:r>
        <w:rPr>
          <w:rFonts w:ascii="Cambria"/>
          <w:spacing w:val="-7"/>
        </w:rPr>
        <w:t xml:space="preserve"> </w:t>
      </w:r>
      <w:r>
        <w:rPr>
          <w:rFonts w:ascii="Cambria"/>
          <w:spacing w:val="-2"/>
        </w:rPr>
        <w:t>exchange</w:t>
      </w:r>
      <w:r>
        <w:rPr>
          <w:rFonts w:ascii="Cambria"/>
          <w:spacing w:val="-7"/>
        </w:rPr>
        <w:t xml:space="preserve"> </w:t>
      </w:r>
      <w:r>
        <w:rPr>
          <w:rFonts w:ascii="Cambria"/>
          <w:spacing w:val="-2"/>
        </w:rPr>
        <w:t>between</w:t>
      </w:r>
      <w:r>
        <w:rPr>
          <w:rFonts w:ascii="Cambria"/>
          <w:spacing w:val="-9"/>
        </w:rPr>
        <w:t xml:space="preserve"> </w:t>
      </w:r>
      <w:r>
        <w:rPr>
          <w:rFonts w:ascii="Cambria"/>
          <w:spacing w:val="-2"/>
        </w:rPr>
        <w:t>frontend</w:t>
      </w:r>
      <w:r>
        <w:rPr>
          <w:rFonts w:ascii="Cambria"/>
          <w:spacing w:val="-7"/>
        </w:rPr>
        <w:t xml:space="preserve"> </w:t>
      </w:r>
      <w:r>
        <w:rPr>
          <w:rFonts w:ascii="Cambria"/>
          <w:spacing w:val="-2"/>
        </w:rPr>
        <w:t>and</w:t>
      </w:r>
      <w:r>
        <w:rPr>
          <w:rFonts w:ascii="Cambria"/>
          <w:spacing w:val="-5"/>
        </w:rPr>
        <w:t xml:space="preserve"> </w:t>
      </w:r>
      <w:r>
        <w:rPr>
          <w:rFonts w:ascii="Cambria"/>
          <w:spacing w:val="-2"/>
        </w:rPr>
        <w:t>backend</w:t>
      </w:r>
      <w:r>
        <w:rPr>
          <w:rFonts w:ascii="Cambria"/>
          <w:spacing w:val="-7"/>
        </w:rPr>
        <w:t xml:space="preserve"> </w:t>
      </w:r>
      <w:r>
        <w:rPr>
          <w:rFonts w:ascii="Cambria"/>
          <w:spacing w:val="-2"/>
        </w:rPr>
        <w:t>services</w:t>
      </w:r>
    </w:p>
    <w:p w14:paraId="28073A0E" w14:textId="77777777" w:rsidR="002C00D6" w:rsidRDefault="00975149">
      <w:pPr>
        <w:spacing w:before="162"/>
        <w:ind w:left="720"/>
        <w:rPr>
          <w:rFonts w:ascii="Cambria"/>
        </w:rPr>
      </w:pPr>
      <w:r>
        <w:rPr>
          <w:rFonts w:ascii="Cambria"/>
          <w:spacing w:val="-2"/>
        </w:rPr>
        <w:t>Solution:</w:t>
      </w:r>
      <w:r>
        <w:rPr>
          <w:rFonts w:ascii="Cambria"/>
          <w:spacing w:val="40"/>
        </w:rPr>
        <w:t xml:space="preserve"> </w:t>
      </w:r>
      <w:r>
        <w:rPr>
          <w:rFonts w:ascii="Cambria"/>
          <w:spacing w:val="-2"/>
        </w:rPr>
        <w:t>Built</w:t>
      </w:r>
      <w:r>
        <w:rPr>
          <w:rFonts w:ascii="Cambria"/>
          <w:spacing w:val="-6"/>
        </w:rPr>
        <w:t xml:space="preserve"> </w:t>
      </w:r>
      <w:r>
        <w:rPr>
          <w:rFonts w:ascii="Cambria"/>
          <w:spacing w:val="-2"/>
        </w:rPr>
        <w:t>RESTful</w:t>
      </w:r>
      <w:r>
        <w:rPr>
          <w:rFonts w:ascii="Cambria"/>
          <w:spacing w:val="-6"/>
        </w:rPr>
        <w:t xml:space="preserve"> </w:t>
      </w:r>
      <w:r>
        <w:rPr>
          <w:rFonts w:ascii="Cambria"/>
          <w:spacing w:val="-2"/>
        </w:rPr>
        <w:t>APIs</w:t>
      </w:r>
      <w:r>
        <w:rPr>
          <w:rFonts w:ascii="Cambria"/>
          <w:spacing w:val="-4"/>
        </w:rPr>
        <w:t xml:space="preserve"> </w:t>
      </w:r>
      <w:r>
        <w:rPr>
          <w:rFonts w:ascii="Cambria"/>
          <w:spacing w:val="-2"/>
        </w:rPr>
        <w:t>and</w:t>
      </w:r>
      <w:r>
        <w:rPr>
          <w:rFonts w:ascii="Cambria"/>
          <w:spacing w:val="-6"/>
        </w:rPr>
        <w:t xml:space="preserve"> </w:t>
      </w:r>
      <w:r>
        <w:rPr>
          <w:rFonts w:ascii="Cambria"/>
          <w:spacing w:val="-2"/>
        </w:rPr>
        <w:t>implemented</w:t>
      </w:r>
      <w:r>
        <w:rPr>
          <w:rFonts w:ascii="Cambria"/>
          <w:spacing w:val="-6"/>
        </w:rPr>
        <w:t xml:space="preserve"> </w:t>
      </w:r>
      <w:r>
        <w:rPr>
          <w:rFonts w:ascii="Cambria"/>
          <w:spacing w:val="-2"/>
        </w:rPr>
        <w:t>proper</w:t>
      </w:r>
      <w:r>
        <w:rPr>
          <w:rFonts w:ascii="Cambria"/>
          <w:spacing w:val="-6"/>
        </w:rPr>
        <w:t xml:space="preserve"> </w:t>
      </w:r>
      <w:r>
        <w:rPr>
          <w:rFonts w:ascii="Cambria"/>
          <w:spacing w:val="-2"/>
        </w:rPr>
        <w:t>error</w:t>
      </w:r>
      <w:r>
        <w:rPr>
          <w:rFonts w:ascii="Cambria"/>
          <w:spacing w:val="-6"/>
        </w:rPr>
        <w:t xml:space="preserve"> </w:t>
      </w:r>
      <w:r>
        <w:rPr>
          <w:rFonts w:ascii="Cambria"/>
          <w:spacing w:val="-2"/>
        </w:rPr>
        <w:t>handling</w:t>
      </w:r>
      <w:r>
        <w:rPr>
          <w:rFonts w:ascii="Cambria"/>
          <w:spacing w:val="-4"/>
        </w:rPr>
        <w:t xml:space="preserve"> </w:t>
      </w:r>
      <w:r>
        <w:rPr>
          <w:rFonts w:ascii="Cambria"/>
          <w:spacing w:val="-2"/>
        </w:rPr>
        <w:t>and</w:t>
      </w:r>
      <w:r>
        <w:rPr>
          <w:rFonts w:ascii="Cambria"/>
          <w:spacing w:val="-6"/>
        </w:rPr>
        <w:t xml:space="preserve"> </w:t>
      </w:r>
      <w:r>
        <w:rPr>
          <w:rFonts w:ascii="Cambria"/>
          <w:spacing w:val="-2"/>
        </w:rPr>
        <w:t>response</w:t>
      </w:r>
      <w:r>
        <w:rPr>
          <w:rFonts w:ascii="Cambria"/>
          <w:spacing w:val="-5"/>
        </w:rPr>
        <w:t xml:space="preserve"> </w:t>
      </w:r>
      <w:r>
        <w:rPr>
          <w:rFonts w:ascii="Cambria"/>
          <w:spacing w:val="-2"/>
        </w:rPr>
        <w:t>management</w:t>
      </w:r>
      <w:r>
        <w:rPr>
          <w:rFonts w:ascii="Cambria"/>
          <w:spacing w:val="-6"/>
        </w:rPr>
        <w:t xml:space="preserve"> </w:t>
      </w:r>
      <w:r>
        <w:rPr>
          <w:rFonts w:ascii="Cambria"/>
          <w:spacing w:val="-2"/>
        </w:rPr>
        <w:t>for</w:t>
      </w:r>
      <w:r>
        <w:rPr>
          <w:rFonts w:ascii="Cambria"/>
          <w:spacing w:val="-6"/>
        </w:rPr>
        <w:t xml:space="preserve"> </w:t>
      </w:r>
      <w:r>
        <w:rPr>
          <w:rFonts w:ascii="Cambria"/>
          <w:spacing w:val="-2"/>
        </w:rPr>
        <w:t>seamless integration</w:t>
      </w:r>
    </w:p>
    <w:p w14:paraId="384AF7BD" w14:textId="77777777" w:rsidR="002C00D6" w:rsidRDefault="002C00D6">
      <w:pPr>
        <w:pStyle w:val="BodyText"/>
        <w:rPr>
          <w:rFonts w:ascii="Cambria"/>
          <w:sz w:val="22"/>
        </w:rPr>
      </w:pPr>
    </w:p>
    <w:p w14:paraId="2F0EE088" w14:textId="77777777" w:rsidR="002C00D6" w:rsidRDefault="002C00D6">
      <w:pPr>
        <w:pStyle w:val="BodyText"/>
        <w:rPr>
          <w:rFonts w:ascii="Cambria"/>
          <w:sz w:val="22"/>
        </w:rPr>
      </w:pPr>
    </w:p>
    <w:p w14:paraId="68C89732" w14:textId="77777777" w:rsidR="002C00D6" w:rsidRDefault="002C00D6">
      <w:pPr>
        <w:pStyle w:val="BodyText"/>
        <w:rPr>
          <w:rFonts w:ascii="Cambria"/>
          <w:sz w:val="22"/>
        </w:rPr>
      </w:pPr>
    </w:p>
    <w:p w14:paraId="725D588A" w14:textId="77777777" w:rsidR="002C00D6" w:rsidRDefault="002C00D6">
      <w:pPr>
        <w:pStyle w:val="BodyText"/>
        <w:spacing w:before="245"/>
        <w:rPr>
          <w:rFonts w:ascii="Cambria"/>
          <w:sz w:val="22"/>
        </w:rPr>
      </w:pPr>
    </w:p>
    <w:p w14:paraId="021A9E3F" w14:textId="77777777" w:rsidR="002C00D6" w:rsidRDefault="00975149">
      <w:pPr>
        <w:pStyle w:val="ListParagraph"/>
        <w:numPr>
          <w:ilvl w:val="0"/>
          <w:numId w:val="2"/>
        </w:numPr>
        <w:tabs>
          <w:tab w:val="left" w:pos="523"/>
        </w:tabs>
        <w:ind w:left="523" w:hanging="163"/>
        <w:jc w:val="left"/>
        <w:rPr>
          <w:rFonts w:ascii="Arial"/>
          <w:b/>
          <w:color w:val="365F91"/>
          <w:sz w:val="18"/>
        </w:rPr>
      </w:pPr>
      <w:r>
        <w:rPr>
          <w:rFonts w:ascii="Arial"/>
          <w:b/>
          <w:color w:val="365F91"/>
          <w:spacing w:val="-2"/>
          <w:sz w:val="20"/>
        </w:rPr>
        <w:t>Testimonials</w:t>
      </w:r>
      <w:r>
        <w:rPr>
          <w:rFonts w:ascii="Arial"/>
          <w:b/>
          <w:color w:val="365F91"/>
          <w:sz w:val="20"/>
        </w:rPr>
        <w:t xml:space="preserve"> </w:t>
      </w:r>
      <w:r>
        <w:rPr>
          <w:rFonts w:ascii="Arial"/>
          <w:b/>
          <w:color w:val="365F91"/>
          <w:spacing w:val="-2"/>
          <w:sz w:val="20"/>
        </w:rPr>
        <w:t>from</w:t>
      </w:r>
      <w:r>
        <w:rPr>
          <w:rFonts w:ascii="Arial"/>
          <w:b/>
          <w:color w:val="365F91"/>
          <w:spacing w:val="-1"/>
          <w:sz w:val="20"/>
        </w:rPr>
        <w:t xml:space="preserve"> </w:t>
      </w:r>
      <w:r>
        <w:rPr>
          <w:rFonts w:ascii="Arial"/>
          <w:b/>
          <w:color w:val="365F91"/>
          <w:spacing w:val="-4"/>
          <w:sz w:val="20"/>
        </w:rPr>
        <w:t>team</w:t>
      </w:r>
    </w:p>
    <w:p w14:paraId="523590F5" w14:textId="77777777" w:rsidR="002C00D6" w:rsidRDefault="002C00D6">
      <w:pPr>
        <w:pStyle w:val="BodyText"/>
        <w:spacing w:before="84"/>
        <w:rPr>
          <w:rFonts w:ascii="Arial"/>
          <w:b/>
          <w:sz w:val="20"/>
        </w:rPr>
      </w:pPr>
    </w:p>
    <w:p w14:paraId="6C06D814" w14:textId="77777777" w:rsidR="002C00D6" w:rsidRDefault="00975149">
      <w:pPr>
        <w:pStyle w:val="BodyText"/>
        <w:spacing w:before="1"/>
        <w:ind w:left="360" w:right="1079"/>
        <w:jc w:val="both"/>
      </w:pPr>
      <w:r>
        <w:t xml:space="preserve">Working on the </w:t>
      </w:r>
      <w:proofErr w:type="spellStart"/>
      <w:r>
        <w:t>Inventra</w:t>
      </w:r>
      <w:proofErr w:type="spellEnd"/>
      <w:r>
        <w:t xml:space="preserve"> project was a valuable learning experience for the entire team. Each member contributed to different modules such as backend development, frontend design, and database management, which helped us understand how a real-world full-stack system is built and integrated.</w:t>
      </w:r>
    </w:p>
    <w:p w14:paraId="5D9C5646" w14:textId="77777777" w:rsidR="002C00D6" w:rsidRDefault="002C00D6">
      <w:pPr>
        <w:pStyle w:val="BodyText"/>
        <w:spacing w:before="2"/>
      </w:pPr>
    </w:p>
    <w:p w14:paraId="51A6A18E" w14:textId="77777777" w:rsidR="002C00D6" w:rsidRDefault="00975149">
      <w:pPr>
        <w:pStyle w:val="BodyText"/>
        <w:ind w:left="360" w:right="1076"/>
        <w:jc w:val="both"/>
      </w:pPr>
      <w:r>
        <w:t>Regular discussions, planning sessions, and collaborative debugging helped us overcome technical challenges efficiently. The project improved our practical knowledge in Java, MySQL, and React, while also strengthening our problem-solving abilities.</w:t>
      </w:r>
    </w:p>
    <w:p w14:paraId="0090B488" w14:textId="77777777" w:rsidR="002C00D6" w:rsidRDefault="002C00D6">
      <w:pPr>
        <w:pStyle w:val="BodyText"/>
        <w:spacing w:before="1"/>
      </w:pPr>
    </w:p>
    <w:p w14:paraId="4A6A871E" w14:textId="77777777" w:rsidR="002C00D6" w:rsidRDefault="00975149">
      <w:pPr>
        <w:pStyle w:val="BodyText"/>
        <w:spacing w:line="242" w:lineRule="auto"/>
        <w:ind w:left="360" w:right="1078"/>
        <w:jc w:val="both"/>
      </w:pPr>
      <w:r>
        <w:t>This experience enhanced our teamwork, communication, and project documentation skills, making us more confident in handling industry-level software development projects.</w:t>
      </w:r>
    </w:p>
    <w:p w14:paraId="73CE6F33" w14:textId="77777777" w:rsidR="002C00D6" w:rsidRDefault="002C00D6">
      <w:pPr>
        <w:pStyle w:val="BodyText"/>
      </w:pPr>
    </w:p>
    <w:p w14:paraId="518CF302" w14:textId="77777777" w:rsidR="002C00D6" w:rsidRDefault="002C00D6">
      <w:pPr>
        <w:pStyle w:val="BodyText"/>
      </w:pPr>
    </w:p>
    <w:p w14:paraId="27537AC1" w14:textId="77777777" w:rsidR="002C00D6" w:rsidRDefault="002C00D6">
      <w:pPr>
        <w:pStyle w:val="BodyText"/>
        <w:spacing w:before="7"/>
      </w:pPr>
    </w:p>
    <w:p w14:paraId="48990E96" w14:textId="77777777" w:rsidR="002C00D6" w:rsidRDefault="00975149">
      <w:pPr>
        <w:pStyle w:val="ListParagraph"/>
        <w:numPr>
          <w:ilvl w:val="0"/>
          <w:numId w:val="2"/>
        </w:numPr>
        <w:tabs>
          <w:tab w:val="left" w:pos="726"/>
        </w:tabs>
        <w:ind w:left="726" w:hanging="366"/>
        <w:jc w:val="left"/>
        <w:rPr>
          <w:rFonts w:ascii="Arial"/>
          <w:b/>
          <w:color w:val="4F81BB"/>
        </w:rPr>
      </w:pPr>
      <w:r>
        <w:rPr>
          <w:rFonts w:ascii="Arial"/>
          <w:b/>
          <w:color w:val="4F81BB"/>
          <w:spacing w:val="-2"/>
        </w:rPr>
        <w:t>Conclusion</w:t>
      </w:r>
    </w:p>
    <w:p w14:paraId="32D16D7B" w14:textId="77777777" w:rsidR="002C00D6" w:rsidRDefault="002C00D6">
      <w:pPr>
        <w:pStyle w:val="BodyText"/>
        <w:spacing w:before="24"/>
        <w:rPr>
          <w:rFonts w:ascii="Arial"/>
          <w:b/>
          <w:sz w:val="22"/>
        </w:rPr>
      </w:pPr>
    </w:p>
    <w:p w14:paraId="2761CB1F" w14:textId="77777777" w:rsidR="002C00D6" w:rsidRDefault="00975149">
      <w:pPr>
        <w:pStyle w:val="BodyText"/>
        <w:ind w:left="360" w:right="1075"/>
        <w:jc w:val="both"/>
      </w:pPr>
      <w:r>
        <w:t xml:space="preserve">The </w:t>
      </w:r>
      <w:proofErr w:type="spellStart"/>
      <w:r>
        <w:t>Inventra</w:t>
      </w:r>
      <w:proofErr w:type="spellEnd"/>
      <w:r>
        <w:t xml:space="preserve"> – Intelligent Inventory Management System successfully demonstrates how digital technology can transform traditional inventory handling into a smart, efficient, and data-driven process. By integrating a Java-based backend, a MySQL relational database, and a React frontend, the system delivers a complete full-stack solution for real-time inventory monitoring and control.</w:t>
      </w:r>
    </w:p>
    <w:p w14:paraId="6DBA2A04" w14:textId="77777777" w:rsidR="002C00D6" w:rsidRDefault="002C00D6">
      <w:pPr>
        <w:pStyle w:val="BodyText"/>
        <w:spacing w:before="3"/>
      </w:pPr>
    </w:p>
    <w:p w14:paraId="19EADFC7" w14:textId="77777777" w:rsidR="002C00D6" w:rsidRDefault="00975149">
      <w:pPr>
        <w:pStyle w:val="BodyText"/>
        <w:ind w:left="360" w:right="1071"/>
        <w:jc w:val="both"/>
      </w:pPr>
      <w:r>
        <w:t xml:space="preserve">The project effectively addressed common challenges in manual inventory systems such as stock mismatches, lack of transparency, and delayed updates. Through features like role-based authentication, transaction tracking, automated stock updates, and visual dashboards, </w:t>
      </w:r>
      <w:proofErr w:type="spellStart"/>
      <w:r>
        <w:t>Inventra</w:t>
      </w:r>
      <w:proofErr w:type="spellEnd"/>
      <w:r>
        <w:t xml:space="preserve"> ensures accuracy, accountability, and ease of management.</w:t>
      </w:r>
    </w:p>
    <w:p w14:paraId="6297A6BD" w14:textId="77777777" w:rsidR="002C00D6" w:rsidRDefault="002C00D6">
      <w:pPr>
        <w:pStyle w:val="BodyText"/>
      </w:pPr>
    </w:p>
    <w:p w14:paraId="6EE48B81" w14:textId="77777777" w:rsidR="002C00D6" w:rsidRDefault="00975149">
      <w:pPr>
        <w:pStyle w:val="BodyText"/>
        <w:ind w:left="360" w:right="1077"/>
        <w:jc w:val="both"/>
      </w:pPr>
      <w:r>
        <w:t>Developing this system provided hands-on experience in backend API development, database design, frontend integration, and system testing. It also strengthened our understanding of how different components of a software system interact to create a reliable and scalable application.</w:t>
      </w:r>
    </w:p>
    <w:p w14:paraId="50C8D4D0" w14:textId="77777777" w:rsidR="002C00D6" w:rsidRDefault="002C00D6">
      <w:pPr>
        <w:pStyle w:val="BodyText"/>
        <w:spacing w:before="3"/>
      </w:pPr>
    </w:p>
    <w:p w14:paraId="439920A1" w14:textId="77777777" w:rsidR="002C00D6" w:rsidRDefault="00975149">
      <w:pPr>
        <w:pStyle w:val="BodyText"/>
        <w:ind w:left="360" w:right="1075"/>
        <w:jc w:val="both"/>
      </w:pPr>
      <w:r>
        <w:t xml:space="preserve">Overall, </w:t>
      </w:r>
      <w:proofErr w:type="spellStart"/>
      <w:r>
        <w:t>Inventra</w:t>
      </w:r>
      <w:proofErr w:type="spellEnd"/>
      <w:r>
        <w:t xml:space="preserve"> stands as a practical and scalable solution that can be adapted for use in institutions, warehouses, retail stores, and other organizations requiring efficient inventory control. The project not only met its technical objectives but also enhanced our readiness to work on real-world software development challenges.</w:t>
      </w:r>
    </w:p>
    <w:p w14:paraId="64859DFF" w14:textId="77777777" w:rsidR="002C00D6" w:rsidRDefault="002C00D6">
      <w:pPr>
        <w:pStyle w:val="BodyText"/>
        <w:spacing w:before="212"/>
      </w:pPr>
    </w:p>
    <w:p w14:paraId="750B33D9" w14:textId="77777777" w:rsidR="002C00D6" w:rsidRDefault="00975149">
      <w:pPr>
        <w:pStyle w:val="ListParagraph"/>
        <w:numPr>
          <w:ilvl w:val="0"/>
          <w:numId w:val="2"/>
        </w:numPr>
        <w:tabs>
          <w:tab w:val="left" w:pos="692"/>
        </w:tabs>
        <w:ind w:left="692" w:hanging="332"/>
        <w:jc w:val="left"/>
        <w:rPr>
          <w:rFonts w:ascii="Arial"/>
          <w:b/>
          <w:color w:val="365F91"/>
          <w:sz w:val="20"/>
        </w:rPr>
      </w:pPr>
      <w:r>
        <w:rPr>
          <w:rFonts w:ascii="Arial"/>
          <w:b/>
          <w:color w:val="365F91"/>
          <w:spacing w:val="-2"/>
          <w:sz w:val="20"/>
        </w:rPr>
        <w:t>Acknowledgements</w:t>
      </w:r>
    </w:p>
    <w:p w14:paraId="49D10178" w14:textId="77777777" w:rsidR="002C00D6" w:rsidRDefault="002C00D6">
      <w:pPr>
        <w:pStyle w:val="BodyText"/>
        <w:spacing w:before="79"/>
        <w:rPr>
          <w:rFonts w:ascii="Arial"/>
          <w:b/>
          <w:sz w:val="20"/>
        </w:rPr>
      </w:pPr>
    </w:p>
    <w:p w14:paraId="72323953" w14:textId="77777777" w:rsidR="002C00D6" w:rsidRDefault="00975149">
      <w:pPr>
        <w:pStyle w:val="BodyText"/>
        <w:ind w:left="360" w:right="1083"/>
        <w:jc w:val="both"/>
      </w:pPr>
      <w:r>
        <w:t>We would like to express our sincere gratitude to our project mentor and faculty members for their continuous</w:t>
      </w:r>
      <w:r>
        <w:rPr>
          <w:spacing w:val="-5"/>
        </w:rPr>
        <w:t xml:space="preserve"> </w:t>
      </w:r>
      <w:r>
        <w:t>guidance,</w:t>
      </w:r>
      <w:r>
        <w:rPr>
          <w:spacing w:val="-2"/>
        </w:rPr>
        <w:t xml:space="preserve"> </w:t>
      </w:r>
      <w:r>
        <w:t>encouragement,</w:t>
      </w:r>
      <w:r>
        <w:rPr>
          <w:spacing w:val="-2"/>
        </w:rPr>
        <w:t xml:space="preserve"> </w:t>
      </w:r>
      <w:r>
        <w:t>and</w:t>
      </w:r>
      <w:r>
        <w:rPr>
          <w:spacing w:val="-4"/>
        </w:rPr>
        <w:t xml:space="preserve"> </w:t>
      </w:r>
      <w:r>
        <w:t>valuable</w:t>
      </w:r>
      <w:r>
        <w:rPr>
          <w:spacing w:val="-5"/>
        </w:rPr>
        <w:t xml:space="preserve"> </w:t>
      </w:r>
      <w:r>
        <w:t>feedback</w:t>
      </w:r>
      <w:r>
        <w:rPr>
          <w:spacing w:val="-2"/>
        </w:rPr>
        <w:t xml:space="preserve"> </w:t>
      </w:r>
      <w:r>
        <w:t>throughout</w:t>
      </w:r>
      <w:r>
        <w:rPr>
          <w:spacing w:val="-4"/>
        </w:rPr>
        <w:t xml:space="preserve"> </w:t>
      </w:r>
      <w:r>
        <w:t>the</w:t>
      </w:r>
      <w:r>
        <w:rPr>
          <w:spacing w:val="-5"/>
        </w:rPr>
        <w:t xml:space="preserve"> </w:t>
      </w:r>
      <w:r>
        <w:t>development</w:t>
      </w:r>
      <w:r>
        <w:rPr>
          <w:spacing w:val="-4"/>
        </w:rPr>
        <w:t xml:space="preserve"> </w:t>
      </w:r>
      <w:r>
        <w:t>of</w:t>
      </w:r>
      <w:r>
        <w:rPr>
          <w:spacing w:val="-4"/>
        </w:rPr>
        <w:t xml:space="preserve"> </w:t>
      </w:r>
      <w:r>
        <w:t>the</w:t>
      </w:r>
      <w:r>
        <w:rPr>
          <w:spacing w:val="-3"/>
        </w:rPr>
        <w:t xml:space="preserve"> </w:t>
      </w:r>
      <w:proofErr w:type="spellStart"/>
      <w:r>
        <w:t>Inventra</w:t>
      </w:r>
      <w:proofErr w:type="spellEnd"/>
      <w:r>
        <w:t xml:space="preserve"> </w:t>
      </w:r>
      <w:r>
        <w:rPr>
          <w:rFonts w:ascii="Calibri" w:hAnsi="Calibri"/>
        </w:rPr>
        <w:t xml:space="preserve">– </w:t>
      </w:r>
      <w:r>
        <w:t>Intelligent</w:t>
      </w:r>
      <w:r>
        <w:rPr>
          <w:spacing w:val="-2"/>
        </w:rPr>
        <w:t xml:space="preserve"> </w:t>
      </w:r>
      <w:r>
        <w:t>Inventory</w:t>
      </w:r>
      <w:r>
        <w:rPr>
          <w:spacing w:val="-3"/>
        </w:rPr>
        <w:t xml:space="preserve"> </w:t>
      </w:r>
      <w:r>
        <w:t>Management</w:t>
      </w:r>
      <w:r>
        <w:rPr>
          <w:spacing w:val="-2"/>
        </w:rPr>
        <w:t xml:space="preserve"> </w:t>
      </w:r>
      <w:r>
        <w:t>System.</w:t>
      </w:r>
      <w:r>
        <w:rPr>
          <w:spacing w:val="-2"/>
        </w:rPr>
        <w:t xml:space="preserve"> </w:t>
      </w:r>
      <w:r>
        <w:t>Their</w:t>
      </w:r>
      <w:r>
        <w:rPr>
          <w:spacing w:val="-3"/>
        </w:rPr>
        <w:t xml:space="preserve"> </w:t>
      </w:r>
      <w:r>
        <w:t>technical</w:t>
      </w:r>
      <w:r>
        <w:rPr>
          <w:spacing w:val="-2"/>
        </w:rPr>
        <w:t xml:space="preserve"> </w:t>
      </w:r>
      <w:r>
        <w:t>insights</w:t>
      </w:r>
      <w:r>
        <w:rPr>
          <w:spacing w:val="-2"/>
        </w:rPr>
        <w:t xml:space="preserve"> </w:t>
      </w:r>
      <w:r>
        <w:t>and</w:t>
      </w:r>
      <w:r>
        <w:rPr>
          <w:spacing w:val="-2"/>
        </w:rPr>
        <w:t xml:space="preserve"> </w:t>
      </w:r>
      <w:r>
        <w:t>support</w:t>
      </w:r>
      <w:r>
        <w:rPr>
          <w:spacing w:val="-3"/>
        </w:rPr>
        <w:t xml:space="preserve"> </w:t>
      </w:r>
      <w:r>
        <w:t>played</w:t>
      </w:r>
      <w:r>
        <w:rPr>
          <w:spacing w:val="-2"/>
        </w:rPr>
        <w:t xml:space="preserve"> </w:t>
      </w:r>
      <w:r>
        <w:t>a</w:t>
      </w:r>
      <w:r>
        <w:rPr>
          <w:spacing w:val="-3"/>
        </w:rPr>
        <w:t xml:space="preserve"> </w:t>
      </w:r>
      <w:r>
        <w:t>crucial</w:t>
      </w:r>
      <w:r>
        <w:rPr>
          <w:spacing w:val="-2"/>
        </w:rPr>
        <w:t xml:space="preserve"> </w:t>
      </w:r>
      <w:r>
        <w:t>role</w:t>
      </w:r>
      <w:r>
        <w:rPr>
          <w:spacing w:val="-3"/>
        </w:rPr>
        <w:t xml:space="preserve"> </w:t>
      </w:r>
      <w:r>
        <w:t>in helping us overcome challenges and improve the quality of our work.</w:t>
      </w:r>
    </w:p>
    <w:p w14:paraId="0BCE121A" w14:textId="77777777" w:rsidR="002C00D6" w:rsidRDefault="002C00D6">
      <w:pPr>
        <w:pStyle w:val="BodyText"/>
      </w:pPr>
    </w:p>
    <w:p w14:paraId="7B99271D" w14:textId="77777777" w:rsidR="002C00D6" w:rsidRDefault="00975149">
      <w:pPr>
        <w:pStyle w:val="BodyText"/>
        <w:spacing w:before="1"/>
        <w:ind w:left="360"/>
        <w:jc w:val="both"/>
      </w:pPr>
      <w:r>
        <w:t>We</w:t>
      </w:r>
      <w:r>
        <w:rPr>
          <w:spacing w:val="-12"/>
        </w:rPr>
        <w:t xml:space="preserve"> </w:t>
      </w:r>
      <w:r>
        <w:t>also</w:t>
      </w:r>
      <w:r>
        <w:rPr>
          <w:spacing w:val="-8"/>
        </w:rPr>
        <w:t xml:space="preserve"> </w:t>
      </w:r>
      <w:r>
        <w:t>thank</w:t>
      </w:r>
      <w:r>
        <w:rPr>
          <w:spacing w:val="-9"/>
        </w:rPr>
        <w:t xml:space="preserve"> </w:t>
      </w:r>
      <w:r>
        <w:t>our</w:t>
      </w:r>
      <w:r>
        <w:rPr>
          <w:spacing w:val="-9"/>
        </w:rPr>
        <w:t xml:space="preserve"> </w:t>
      </w:r>
      <w:r>
        <w:t>institution</w:t>
      </w:r>
      <w:r>
        <w:rPr>
          <w:spacing w:val="-8"/>
        </w:rPr>
        <w:t xml:space="preserve"> </w:t>
      </w:r>
      <w:r>
        <w:t>for</w:t>
      </w:r>
      <w:r>
        <w:rPr>
          <w:spacing w:val="-10"/>
        </w:rPr>
        <w:t xml:space="preserve"> </w:t>
      </w:r>
      <w:r>
        <w:t>providing</w:t>
      </w:r>
      <w:r>
        <w:rPr>
          <w:spacing w:val="-8"/>
        </w:rPr>
        <w:t xml:space="preserve"> </w:t>
      </w:r>
      <w:r>
        <w:t>the</w:t>
      </w:r>
      <w:r>
        <w:rPr>
          <w:spacing w:val="-9"/>
        </w:rPr>
        <w:t xml:space="preserve"> </w:t>
      </w:r>
      <w:r>
        <w:t>necessary</w:t>
      </w:r>
      <w:r>
        <w:rPr>
          <w:spacing w:val="-9"/>
        </w:rPr>
        <w:t xml:space="preserve"> </w:t>
      </w:r>
      <w:r>
        <w:t>resources</w:t>
      </w:r>
      <w:r>
        <w:rPr>
          <w:spacing w:val="-8"/>
        </w:rPr>
        <w:t xml:space="preserve"> </w:t>
      </w:r>
      <w:r>
        <w:t>and</w:t>
      </w:r>
      <w:r>
        <w:rPr>
          <w:spacing w:val="-9"/>
        </w:rPr>
        <w:t xml:space="preserve"> </w:t>
      </w:r>
      <w:r>
        <w:t>learning</w:t>
      </w:r>
      <w:r>
        <w:rPr>
          <w:spacing w:val="-8"/>
        </w:rPr>
        <w:t xml:space="preserve"> </w:t>
      </w:r>
      <w:r>
        <w:t>environment</w:t>
      </w:r>
      <w:r>
        <w:rPr>
          <w:spacing w:val="-8"/>
        </w:rPr>
        <w:t xml:space="preserve"> </w:t>
      </w:r>
      <w:r>
        <w:t>that</w:t>
      </w:r>
      <w:r>
        <w:rPr>
          <w:spacing w:val="-8"/>
        </w:rPr>
        <w:t xml:space="preserve"> </w:t>
      </w:r>
      <w:r>
        <w:rPr>
          <w:spacing w:val="-2"/>
        </w:rPr>
        <w:t>enabled</w:t>
      </w:r>
    </w:p>
    <w:p w14:paraId="3D7E822A" w14:textId="77777777" w:rsidR="002C00D6" w:rsidRDefault="002C00D6">
      <w:pPr>
        <w:pStyle w:val="BodyText"/>
        <w:jc w:val="both"/>
        <w:sectPr w:rsidR="002C00D6">
          <w:pgSz w:w="12240" w:h="15840"/>
          <w:pgMar w:top="660" w:right="0" w:bottom="280" w:left="720" w:header="720" w:footer="720" w:gutter="0"/>
          <w:cols w:space="720"/>
        </w:sectPr>
      </w:pPr>
    </w:p>
    <w:p w14:paraId="39545E33" w14:textId="77777777" w:rsidR="002C00D6" w:rsidRDefault="00975149">
      <w:pPr>
        <w:pStyle w:val="BodyText"/>
        <w:spacing w:before="78"/>
        <w:ind w:left="360"/>
      </w:pPr>
      <w:r>
        <w:lastRenderedPageBreak/>
        <w:t>us</w:t>
      </w:r>
      <w:r>
        <w:rPr>
          <w:spacing w:val="23"/>
        </w:rPr>
        <w:t xml:space="preserve"> </w:t>
      </w:r>
      <w:r>
        <w:t>to</w:t>
      </w:r>
      <w:r>
        <w:rPr>
          <w:spacing w:val="23"/>
        </w:rPr>
        <w:t xml:space="preserve"> </w:t>
      </w:r>
      <w:r>
        <w:t>successfully</w:t>
      </w:r>
      <w:r>
        <w:rPr>
          <w:spacing w:val="23"/>
        </w:rPr>
        <w:t xml:space="preserve"> </w:t>
      </w:r>
      <w:r>
        <w:t>complete</w:t>
      </w:r>
      <w:r>
        <w:rPr>
          <w:spacing w:val="22"/>
        </w:rPr>
        <w:t xml:space="preserve"> </w:t>
      </w:r>
      <w:r>
        <w:t>this</w:t>
      </w:r>
      <w:r>
        <w:rPr>
          <w:spacing w:val="23"/>
        </w:rPr>
        <w:t xml:space="preserve"> </w:t>
      </w:r>
      <w:r>
        <w:t>project.</w:t>
      </w:r>
      <w:r>
        <w:rPr>
          <w:spacing w:val="23"/>
        </w:rPr>
        <w:t xml:space="preserve"> </w:t>
      </w:r>
      <w:r>
        <w:t>The</w:t>
      </w:r>
      <w:r>
        <w:rPr>
          <w:spacing w:val="22"/>
        </w:rPr>
        <w:t xml:space="preserve"> </w:t>
      </w:r>
      <w:r>
        <w:t>opportunity</w:t>
      </w:r>
      <w:r>
        <w:rPr>
          <w:spacing w:val="23"/>
        </w:rPr>
        <w:t xml:space="preserve"> </w:t>
      </w:r>
      <w:r>
        <w:t>to</w:t>
      </w:r>
      <w:r>
        <w:rPr>
          <w:spacing w:val="23"/>
        </w:rPr>
        <w:t xml:space="preserve"> </w:t>
      </w:r>
      <w:r>
        <w:t>work</w:t>
      </w:r>
      <w:r>
        <w:rPr>
          <w:spacing w:val="23"/>
        </w:rPr>
        <w:t xml:space="preserve"> </w:t>
      </w:r>
      <w:r>
        <w:t>on</w:t>
      </w:r>
      <w:r>
        <w:rPr>
          <w:spacing w:val="23"/>
        </w:rPr>
        <w:t xml:space="preserve"> </w:t>
      </w:r>
      <w:r>
        <w:t>a</w:t>
      </w:r>
      <w:r>
        <w:rPr>
          <w:spacing w:val="22"/>
        </w:rPr>
        <w:t xml:space="preserve"> </w:t>
      </w:r>
      <w:r>
        <w:t>real-time,</w:t>
      </w:r>
      <w:r>
        <w:rPr>
          <w:spacing w:val="22"/>
        </w:rPr>
        <w:t xml:space="preserve"> </w:t>
      </w:r>
      <w:r>
        <w:t>practical</w:t>
      </w:r>
      <w:r>
        <w:rPr>
          <w:spacing w:val="23"/>
        </w:rPr>
        <w:t xml:space="preserve"> </w:t>
      </w:r>
      <w:r>
        <w:t>system</w:t>
      </w:r>
      <w:r>
        <w:rPr>
          <w:spacing w:val="23"/>
        </w:rPr>
        <w:t xml:space="preserve"> </w:t>
      </w:r>
      <w:r>
        <w:t>has significantly enhanced our technical knowledge and confidence.</w:t>
      </w:r>
    </w:p>
    <w:p w14:paraId="74AE954E" w14:textId="77777777" w:rsidR="002C00D6" w:rsidRDefault="002C00D6">
      <w:pPr>
        <w:pStyle w:val="BodyText"/>
        <w:spacing w:before="3"/>
      </w:pPr>
    </w:p>
    <w:p w14:paraId="68A2B5D0" w14:textId="77777777" w:rsidR="002C00D6" w:rsidRDefault="00975149">
      <w:pPr>
        <w:pStyle w:val="BodyText"/>
        <w:ind w:left="360" w:right="377"/>
      </w:pPr>
      <w:r>
        <w:t>Finally, we appreciate the teamwork, dedication, and collaborative efforts of all team members, whose consistent contributions made the successful completion of this project possible.</w:t>
      </w:r>
    </w:p>
    <w:sectPr w:rsidR="002C00D6">
      <w:pgSz w:w="12240" w:h="15840"/>
      <w:pgMar w:top="66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4AE0"/>
    <w:multiLevelType w:val="multilevel"/>
    <w:tmpl w:val="1DA04AE0"/>
    <w:lvl w:ilvl="0">
      <w:start w:val="1"/>
      <w:numFmt w:val="decimal"/>
      <w:lvlText w:val="%1."/>
      <w:lvlJc w:val="left"/>
      <w:pPr>
        <w:ind w:left="583" w:hanging="224"/>
        <w:jc w:val="left"/>
      </w:pPr>
      <w:rPr>
        <w:rFonts w:ascii="Arial" w:eastAsia="Arial" w:hAnsi="Arial" w:cs="Arial" w:hint="default"/>
        <w:b/>
        <w:bCs/>
        <w:i w:val="0"/>
        <w:iCs w:val="0"/>
        <w:color w:val="365F91"/>
        <w:spacing w:val="-3"/>
        <w:w w:val="99"/>
        <w:sz w:val="20"/>
        <w:szCs w:val="20"/>
        <w:lang w:val="en-US" w:eastAsia="en-US" w:bidi="ar-SA"/>
      </w:rPr>
    </w:lvl>
    <w:lvl w:ilvl="1">
      <w:numFmt w:val="bullet"/>
      <w:lvlText w:val="•"/>
      <w:lvlJc w:val="left"/>
      <w:pPr>
        <w:ind w:left="360" w:hanging="157"/>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1795" w:hanging="157"/>
      </w:pPr>
      <w:rPr>
        <w:rFonts w:hint="default"/>
        <w:lang w:val="en-US" w:eastAsia="en-US" w:bidi="ar-SA"/>
      </w:rPr>
    </w:lvl>
    <w:lvl w:ilvl="3">
      <w:numFmt w:val="bullet"/>
      <w:lvlText w:val="•"/>
      <w:lvlJc w:val="left"/>
      <w:pPr>
        <w:ind w:left="3011" w:hanging="157"/>
      </w:pPr>
      <w:rPr>
        <w:rFonts w:hint="default"/>
        <w:lang w:val="en-US" w:eastAsia="en-US" w:bidi="ar-SA"/>
      </w:rPr>
    </w:lvl>
    <w:lvl w:ilvl="4">
      <w:numFmt w:val="bullet"/>
      <w:lvlText w:val="•"/>
      <w:lvlJc w:val="left"/>
      <w:pPr>
        <w:ind w:left="4226" w:hanging="157"/>
      </w:pPr>
      <w:rPr>
        <w:rFonts w:hint="default"/>
        <w:lang w:val="en-US" w:eastAsia="en-US" w:bidi="ar-SA"/>
      </w:rPr>
    </w:lvl>
    <w:lvl w:ilvl="5">
      <w:numFmt w:val="bullet"/>
      <w:lvlText w:val="•"/>
      <w:lvlJc w:val="left"/>
      <w:pPr>
        <w:ind w:left="5442" w:hanging="157"/>
      </w:pPr>
      <w:rPr>
        <w:rFonts w:hint="default"/>
        <w:lang w:val="en-US" w:eastAsia="en-US" w:bidi="ar-SA"/>
      </w:rPr>
    </w:lvl>
    <w:lvl w:ilvl="6">
      <w:numFmt w:val="bullet"/>
      <w:lvlText w:val="•"/>
      <w:lvlJc w:val="left"/>
      <w:pPr>
        <w:ind w:left="6657" w:hanging="157"/>
      </w:pPr>
      <w:rPr>
        <w:rFonts w:hint="default"/>
        <w:lang w:val="en-US" w:eastAsia="en-US" w:bidi="ar-SA"/>
      </w:rPr>
    </w:lvl>
    <w:lvl w:ilvl="7">
      <w:numFmt w:val="bullet"/>
      <w:lvlText w:val="•"/>
      <w:lvlJc w:val="left"/>
      <w:pPr>
        <w:ind w:left="7873" w:hanging="157"/>
      </w:pPr>
      <w:rPr>
        <w:rFonts w:hint="default"/>
        <w:lang w:val="en-US" w:eastAsia="en-US" w:bidi="ar-SA"/>
      </w:rPr>
    </w:lvl>
    <w:lvl w:ilvl="8">
      <w:numFmt w:val="bullet"/>
      <w:lvlText w:val="•"/>
      <w:lvlJc w:val="left"/>
      <w:pPr>
        <w:ind w:left="9088" w:hanging="157"/>
      </w:pPr>
      <w:rPr>
        <w:rFonts w:hint="default"/>
        <w:lang w:val="en-US" w:eastAsia="en-US" w:bidi="ar-SA"/>
      </w:rPr>
    </w:lvl>
  </w:abstractNum>
  <w:abstractNum w:abstractNumId="1" w15:restartNumberingAfterBreak="0">
    <w:nsid w:val="6E6B5C65"/>
    <w:multiLevelType w:val="multilevel"/>
    <w:tmpl w:val="6E6B5C65"/>
    <w:lvl w:ilvl="0">
      <w:start w:val="6"/>
      <w:numFmt w:val="decimal"/>
      <w:lvlText w:val="%1."/>
      <w:lvlJc w:val="left"/>
      <w:pPr>
        <w:ind w:left="218" w:hanging="219"/>
        <w:jc w:val="right"/>
      </w:pPr>
      <w:rPr>
        <w:rFonts w:hint="default"/>
        <w:spacing w:val="-1"/>
        <w:w w:val="96"/>
        <w:lang w:val="en-US" w:eastAsia="en-US" w:bidi="ar-SA"/>
      </w:rPr>
    </w:lvl>
    <w:lvl w:ilvl="1">
      <w:numFmt w:val="bullet"/>
      <w:lvlText w:val="•"/>
      <w:lvlJc w:val="left"/>
      <w:pPr>
        <w:ind w:left="506" w:hanging="147"/>
      </w:pPr>
      <w:rPr>
        <w:rFonts w:ascii="Cambria" w:eastAsia="Cambria" w:hAnsi="Cambria" w:cs="Cambria" w:hint="default"/>
        <w:spacing w:val="0"/>
        <w:w w:val="100"/>
        <w:lang w:val="en-US" w:eastAsia="en-US" w:bidi="ar-SA"/>
      </w:rPr>
    </w:lvl>
    <w:lvl w:ilvl="2">
      <w:numFmt w:val="bullet"/>
      <w:lvlText w:val="•"/>
      <w:lvlJc w:val="left"/>
      <w:pPr>
        <w:ind w:left="1724" w:hanging="147"/>
      </w:pPr>
      <w:rPr>
        <w:rFonts w:hint="default"/>
        <w:lang w:val="en-US" w:eastAsia="en-US" w:bidi="ar-SA"/>
      </w:rPr>
    </w:lvl>
    <w:lvl w:ilvl="3">
      <w:numFmt w:val="bullet"/>
      <w:lvlText w:val="•"/>
      <w:lvlJc w:val="left"/>
      <w:pPr>
        <w:ind w:left="2948" w:hanging="147"/>
      </w:pPr>
      <w:rPr>
        <w:rFonts w:hint="default"/>
        <w:lang w:val="en-US" w:eastAsia="en-US" w:bidi="ar-SA"/>
      </w:rPr>
    </w:lvl>
    <w:lvl w:ilvl="4">
      <w:numFmt w:val="bullet"/>
      <w:lvlText w:val="•"/>
      <w:lvlJc w:val="left"/>
      <w:pPr>
        <w:ind w:left="4173" w:hanging="147"/>
      </w:pPr>
      <w:rPr>
        <w:rFonts w:hint="default"/>
        <w:lang w:val="en-US" w:eastAsia="en-US" w:bidi="ar-SA"/>
      </w:rPr>
    </w:lvl>
    <w:lvl w:ilvl="5">
      <w:numFmt w:val="bullet"/>
      <w:lvlText w:val="•"/>
      <w:lvlJc w:val="left"/>
      <w:pPr>
        <w:ind w:left="5397" w:hanging="147"/>
      </w:pPr>
      <w:rPr>
        <w:rFonts w:hint="default"/>
        <w:lang w:val="en-US" w:eastAsia="en-US" w:bidi="ar-SA"/>
      </w:rPr>
    </w:lvl>
    <w:lvl w:ilvl="6">
      <w:numFmt w:val="bullet"/>
      <w:lvlText w:val="•"/>
      <w:lvlJc w:val="left"/>
      <w:pPr>
        <w:ind w:left="6622" w:hanging="147"/>
      </w:pPr>
      <w:rPr>
        <w:rFonts w:hint="default"/>
        <w:lang w:val="en-US" w:eastAsia="en-US" w:bidi="ar-SA"/>
      </w:rPr>
    </w:lvl>
    <w:lvl w:ilvl="7">
      <w:numFmt w:val="bullet"/>
      <w:lvlText w:val="•"/>
      <w:lvlJc w:val="left"/>
      <w:pPr>
        <w:ind w:left="7846" w:hanging="147"/>
      </w:pPr>
      <w:rPr>
        <w:rFonts w:hint="default"/>
        <w:lang w:val="en-US" w:eastAsia="en-US" w:bidi="ar-SA"/>
      </w:rPr>
    </w:lvl>
    <w:lvl w:ilvl="8">
      <w:numFmt w:val="bullet"/>
      <w:lvlText w:val="•"/>
      <w:lvlJc w:val="left"/>
      <w:pPr>
        <w:ind w:left="9071" w:hanging="147"/>
      </w:pPr>
      <w:rPr>
        <w:rFonts w:hint="default"/>
        <w:lang w:val="en-US" w:eastAsia="en-US" w:bidi="ar-SA"/>
      </w:rPr>
    </w:lvl>
  </w:abstractNum>
  <w:num w:numId="1" w16cid:durableId="2020233634">
    <w:abstractNumId w:val="0"/>
  </w:num>
  <w:num w:numId="2" w16cid:durableId="2114158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98F"/>
    <w:rsid w:val="0014598F"/>
    <w:rsid w:val="002C00D6"/>
    <w:rsid w:val="003B02AF"/>
    <w:rsid w:val="00484F9B"/>
    <w:rsid w:val="00975149"/>
    <w:rsid w:val="00FE25AF"/>
    <w:rsid w:val="5B5F6E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EF9054"/>
  <w15:docId w15:val="{5CE8FDA0-F012-46E9-9DA5-A164F998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Title">
    <w:name w:val="Title"/>
    <w:basedOn w:val="Normal"/>
    <w:uiPriority w:val="10"/>
    <w:qFormat/>
    <w:pPr>
      <w:spacing w:before="62"/>
      <w:ind w:left="398"/>
    </w:pPr>
    <w:rPr>
      <w:rFonts w:ascii="Arial MT" w:eastAsia="Arial MT" w:hAnsi="Arial MT" w:cs="Arial MT"/>
      <w:sz w:val="36"/>
      <w:szCs w:val="36"/>
    </w:rPr>
  </w:style>
  <w:style w:type="paragraph" w:styleId="ListParagraph">
    <w:name w:val="List Paragraph"/>
    <w:basedOn w:val="Normal"/>
    <w:uiPriority w:val="1"/>
    <w:qFormat/>
    <w:pPr>
      <w:ind w:left="506" w:hanging="146"/>
    </w:pPr>
    <w:rPr>
      <w:rFonts w:ascii="Cambria" w:eastAsia="Cambria" w:hAnsi="Cambria" w:cs="Cambria"/>
    </w:r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2094</Words>
  <Characters>11942</Characters>
  <Application>Microsoft Office Word</Application>
  <DocSecurity>0</DocSecurity>
  <Lines>99</Lines>
  <Paragraphs>28</Paragraphs>
  <ScaleCrop>false</ScaleCrop>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tanoor kiran</cp:lastModifiedBy>
  <cp:revision>2</cp:revision>
  <cp:lastPrinted>2026-02-04T10:48:00Z</cp:lastPrinted>
  <dcterms:created xsi:type="dcterms:W3CDTF">2026-02-04T10:49:00Z</dcterms:created>
  <dcterms:modified xsi:type="dcterms:W3CDTF">2026-02-04T10:49:00Z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 2019</vt:lpwstr>
  </property>
  <property fmtid="{D5CDD505-2E9C-101B-9397-08002B2CF9AE}" pid="4" name="LastSaved">
    <vt:filetime>2026-02-03T00:00:00Z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8B56550BBD31466EACA0B6ADE9E286F2_12</vt:lpwstr>
  </property>
</Properties>
</file>