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B5" w:rsidRDefault="00FA6AB5" w:rsidP="00FA6AB5">
      <w:r>
        <w:rPr>
          <w:rFonts w:hint="eastAsia"/>
        </w:rPr>
        <w:t>第一，毛中特重要数字</w:t>
      </w:r>
    </w:p>
    <w:p w:rsidR="00FA6AB5" w:rsidRDefault="00FA6AB5" w:rsidP="00FA6AB5">
      <w:r>
        <w:t>1.一个梦(必须掌握)、一个动力(创新是第一动力，科学技术是第一生产力，创新驱动发展战略仍是命题重点)、一个根本政治制度(人民代表大会制度)</w:t>
      </w:r>
    </w:p>
    <w:p w:rsidR="00FA6AB5" w:rsidRDefault="00FA6AB5" w:rsidP="00FA6AB5">
      <w:pPr>
        <w:rPr>
          <w:rFonts w:hint="eastAsia"/>
        </w:rPr>
      </w:pPr>
      <w:r>
        <w:t>2.两个百年(去年考了全面建成小康社会)、“两只手”论(看得见的手和看不见的手)、“两只鸟”论(可与创新驱动发展战略一起考</w:t>
      </w:r>
      <w:r>
        <w:t>)</w:t>
      </w:r>
    </w:p>
    <w:p w:rsidR="00FA6AB5" w:rsidRDefault="00FA6AB5" w:rsidP="00FA6AB5">
      <w:pPr>
        <w:rPr>
          <w:rFonts w:hint="eastAsia"/>
        </w:rPr>
      </w:pPr>
      <w:r>
        <w:t>3.三个没有变(社会主义初期阶段的国情没有变，社会主义初期阶段的主要矛盾没有变，发展中国家性质没有变，之前考过分析题)、三大战略(一带一路、京津冀协同发展和长江经济带，前面两个必考)、三个历史贡献、三权分置(三农问题，去年考了选择题</w:t>
      </w:r>
      <w:r>
        <w:t>)</w:t>
      </w:r>
    </w:p>
    <w:p w:rsidR="00FA6AB5" w:rsidRDefault="00FA6AB5" w:rsidP="00FA6AB5">
      <w:pPr>
        <w:rPr>
          <w:rFonts w:hint="eastAsia"/>
        </w:rPr>
      </w:pPr>
      <w:r>
        <w:t>4.四个全面(一个目标三个举措，必须掌握，去年考了选择题)、四个自信(文化自信必考)、四个意识(政治意识、大局意识、看齐意识、核心意识</w:t>
      </w:r>
      <w:r>
        <w:t>)</w:t>
      </w:r>
    </w:p>
    <w:p w:rsidR="00FA6AB5" w:rsidRDefault="00FA6AB5" w:rsidP="00FA6AB5">
      <w:r>
        <w:t>5.五位一体、五大发展理念(必考)、五大任务(三去一降一补之供给侧)</w:t>
      </w:r>
    </w:p>
    <w:p w:rsidR="00FA6AB5" w:rsidRDefault="00FA6AB5" w:rsidP="00FA6AB5"/>
    <w:p w:rsidR="00FA6AB5" w:rsidRDefault="00FA6AB5" w:rsidP="00FA6AB5">
      <w:r>
        <w:rPr>
          <w:rFonts w:hint="eastAsia"/>
        </w:rPr>
        <w:t>第二，毛中特必考热点总结</w:t>
      </w:r>
    </w:p>
    <w:p w:rsidR="00FA6AB5" w:rsidRDefault="00FA6AB5" w:rsidP="00FA6AB5">
      <w:r>
        <w:t>1.中共十九大</w:t>
      </w:r>
    </w:p>
    <w:p w:rsidR="00FA6AB5" w:rsidRDefault="00FA6AB5" w:rsidP="00FA6AB5">
      <w:pPr>
        <w:rPr>
          <w:rFonts w:hint="eastAsia"/>
        </w:rPr>
      </w:pPr>
      <w:r>
        <w:t>2.两会(供给侧、创新、青天保卫战、两只鸟论、共享经济，今年很可能考共享单车</w:t>
      </w:r>
      <w:r>
        <w:t>)</w:t>
      </w:r>
    </w:p>
    <w:p w:rsidR="00FA6AB5" w:rsidRDefault="00FA6AB5" w:rsidP="00FA6AB5">
      <w:pPr>
        <w:rPr>
          <w:rFonts w:hint="eastAsia"/>
        </w:rPr>
      </w:pPr>
      <w:r>
        <w:t>3.科技创新(国产大飞机C919、完全自主知识产权“复兴号”服役、光量子计算机等</w:t>
      </w:r>
      <w:r>
        <w:t>)</w:t>
      </w:r>
    </w:p>
    <w:p w:rsidR="00FA6AB5" w:rsidRDefault="00FA6AB5" w:rsidP="00FA6AB5">
      <w:r>
        <w:t>4.</w:t>
      </w:r>
      <w:proofErr w:type="gramStart"/>
      <w:r>
        <w:t>雄安新区</w:t>
      </w:r>
      <w:proofErr w:type="gramEnd"/>
      <w:r>
        <w:t>的设立(京津冀协同发展、深化改革、五大发展理念、新型城镇化)</w:t>
      </w:r>
    </w:p>
    <w:p w:rsidR="00FA6AB5" w:rsidRDefault="00FA6AB5" w:rsidP="00FA6AB5">
      <w:r>
        <w:t>5.“一带一路”高峰论坛(对外开放、新型国际关系)</w:t>
      </w:r>
    </w:p>
    <w:p w:rsidR="00FA6AB5" w:rsidRDefault="00FA6AB5" w:rsidP="00FA6AB5">
      <w:r>
        <w:t>6.文化自信(四个自信)</w:t>
      </w:r>
    </w:p>
    <w:p w:rsidR="00FA6AB5" w:rsidRDefault="00FA6AB5" w:rsidP="00FA6AB5">
      <w:r>
        <w:t>7.</w:t>
      </w:r>
      <w:proofErr w:type="gramStart"/>
      <w:r>
        <w:t>放管服</w:t>
      </w:r>
      <w:proofErr w:type="gramEnd"/>
      <w:r>
        <w:t>(简政放权、放管结合、优化服务——“两只手”论)</w:t>
      </w:r>
    </w:p>
    <w:p w:rsidR="00FA6AB5" w:rsidRDefault="00FA6AB5" w:rsidP="00FA6AB5">
      <w:r>
        <w:t>8.建军90周年(航母下水、军民融合委员会和军改)(注意掌握毛泽东的建军思想)</w:t>
      </w:r>
    </w:p>
    <w:p w:rsidR="00FA6AB5" w:rsidRDefault="00FA6AB5" w:rsidP="00FA6AB5">
      <w:r>
        <w:t>9.香港回归20周年、内蒙古自治区成立70周年、邓小平理论诞生20周年</w:t>
      </w:r>
    </w:p>
    <w:p w:rsidR="00FA6AB5" w:rsidRDefault="00FA6AB5" w:rsidP="00FA6AB5"/>
    <w:p w:rsidR="00FA6AB5" w:rsidRDefault="00FA6AB5" w:rsidP="00FA6AB5">
      <w:r>
        <w:rPr>
          <w:rFonts w:hint="eastAsia"/>
        </w:rPr>
        <w:t>第三，毛中特命题重点章节与分数分配</w:t>
      </w:r>
    </w:p>
    <w:p w:rsidR="00A55641" w:rsidRDefault="00FA6AB5" w:rsidP="00FA6AB5">
      <w:r>
        <w:rPr>
          <w:rFonts w:hint="eastAsia"/>
        </w:rPr>
        <w:t>毛</w:t>
      </w:r>
      <w:proofErr w:type="gramStart"/>
      <w:r>
        <w:rPr>
          <w:rFonts w:hint="eastAsia"/>
        </w:rPr>
        <w:t>中特共</w:t>
      </w:r>
      <w:proofErr w:type="gramEnd"/>
      <w:r>
        <w:t>12章，第一章相当于总论，第二、三、四</w:t>
      </w:r>
      <w:proofErr w:type="gramStart"/>
      <w:r>
        <w:t>章属于</w:t>
      </w:r>
      <w:proofErr w:type="gramEnd"/>
      <w:r>
        <w:t>毛泽东思想，第五——十二</w:t>
      </w:r>
      <w:proofErr w:type="gramStart"/>
      <w:r>
        <w:t>章属于</w:t>
      </w:r>
      <w:proofErr w:type="gramEnd"/>
      <w:r>
        <w:t>中</w:t>
      </w:r>
      <w:proofErr w:type="gramStart"/>
      <w:r>
        <w:t>特</w:t>
      </w:r>
      <w:proofErr w:type="gramEnd"/>
      <w:r>
        <w:t>理论。</w:t>
      </w:r>
    </w:p>
    <w:p w:rsidR="00FA6AB5" w:rsidRDefault="00FA6AB5" w:rsidP="00FA6AB5">
      <w:r w:rsidRPr="00FA6AB5">
        <w:rPr>
          <w:noProof/>
        </w:rPr>
        <w:drawing>
          <wp:inline distT="0" distB="0" distL="0" distR="0">
            <wp:extent cx="5274310" cy="1711221"/>
            <wp:effectExtent l="0" t="0" r="2540" b="3810"/>
            <wp:docPr id="1" name="图片 1" descr="C:\Users\Temper\AppData\Local\Temp\WeChat Files\1dcc081d1949f18f14050ccbb5a31f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er\AppData\Local\Temp\WeChat Files\1dcc081d1949f18f14050ccbb5a31f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AB5" w:rsidRDefault="00FA6AB5" w:rsidP="00FA6AB5">
      <w:r>
        <w:rPr>
          <w:rFonts w:hint="eastAsia"/>
        </w:rPr>
        <w:t>整个毛中特</w:t>
      </w:r>
      <w:r>
        <w:t>30分，具体分配如下：</w:t>
      </w:r>
    </w:p>
    <w:p w:rsidR="00FA6AB5" w:rsidRDefault="00FA6AB5" w:rsidP="00FA6AB5">
      <w:pPr>
        <w:rPr>
          <w:rFonts w:hint="eastAsia"/>
        </w:rPr>
      </w:pPr>
      <w:r>
        <w:t>1.毛泽东——毛泽东思想：分数分配20-30%(因为是</w:t>
      </w:r>
      <w:r>
        <w:t>NO1)</w:t>
      </w:r>
    </w:p>
    <w:p w:rsidR="00FA6AB5" w:rsidRDefault="00FA6AB5" w:rsidP="00FA6AB5">
      <w:r>
        <w:t>2.邓小平——邓小平理论：分数分配10%(因为是中</w:t>
      </w:r>
      <w:proofErr w:type="gramStart"/>
      <w:r>
        <w:t>特</w:t>
      </w:r>
      <w:proofErr w:type="gramEnd"/>
      <w:r>
        <w:t>理论的NO1)</w:t>
      </w:r>
    </w:p>
    <w:p w:rsidR="00FA6AB5" w:rsidRDefault="00FA6AB5" w:rsidP="00FA6AB5">
      <w:r>
        <w:t>3.江泽民——三个代表：分数分配0%</w:t>
      </w:r>
    </w:p>
    <w:p w:rsidR="00FA6AB5" w:rsidRDefault="00FA6AB5" w:rsidP="00FA6AB5">
      <w:r>
        <w:t>4.胡锦涛——科学发展观：分数分配0%</w:t>
      </w:r>
    </w:p>
    <w:p w:rsidR="00FA6AB5" w:rsidRDefault="00FA6AB5" w:rsidP="00FA6AB5">
      <w:r>
        <w:t>5.习近平——四个全面战略布局：分数分配60-70%(因为当下</w:t>
      </w:r>
      <w:proofErr w:type="gramStart"/>
      <w:r>
        <w:t>是习李</w:t>
      </w:r>
      <w:proofErr w:type="gramEnd"/>
      <w:r>
        <w:t>新政)，毛中</w:t>
      </w:r>
      <w:proofErr w:type="gramStart"/>
      <w:r>
        <w:t>特分析</w:t>
      </w:r>
      <w:proofErr w:type="gramEnd"/>
      <w:r>
        <w:t>题</w:t>
      </w:r>
      <w:proofErr w:type="gramStart"/>
      <w:r>
        <w:t>必考习李新政</w:t>
      </w:r>
      <w:proofErr w:type="gramEnd"/>
      <w:r>
        <w:t>。</w:t>
      </w:r>
    </w:p>
    <w:p w:rsidR="00FA6AB5" w:rsidRDefault="00FA6AB5" w:rsidP="00FA6AB5"/>
    <w:p w:rsidR="00FA6AB5" w:rsidRDefault="00FA6AB5" w:rsidP="00FA6AB5">
      <w:r>
        <w:rPr>
          <w:rFonts w:hint="eastAsia"/>
        </w:rPr>
        <w:t>注意：</w:t>
      </w:r>
    </w:p>
    <w:p w:rsidR="00FA6AB5" w:rsidRDefault="00FA6AB5" w:rsidP="00FA6AB5">
      <w:pPr>
        <w:rPr>
          <w:rFonts w:hint="eastAsia"/>
        </w:rPr>
      </w:pPr>
      <w:r>
        <w:lastRenderedPageBreak/>
        <w:t>1.今年中</w:t>
      </w:r>
      <w:proofErr w:type="gramStart"/>
      <w:r>
        <w:t>特</w:t>
      </w:r>
      <w:proofErr w:type="gramEnd"/>
      <w:r>
        <w:t>部分最重要的是第八章(经济、政治(人民代表大会制度+协商民主)和文化最重要，过去十年考的毛中特大题均来自第八章)和第七章。</w:t>
      </w:r>
    </w:p>
    <w:p w:rsidR="00FA6AB5" w:rsidRDefault="00FA6AB5" w:rsidP="00FA6AB5">
      <w:r>
        <w:t>2.毛中特第一、二</w:t>
      </w:r>
      <w:proofErr w:type="gramStart"/>
      <w:r>
        <w:t>章容易</w:t>
      </w:r>
      <w:proofErr w:type="gramEnd"/>
      <w:r>
        <w:t>结合史纲命题。史纲大题(第36题)每年都会结合毛中特命</w:t>
      </w:r>
      <w:proofErr w:type="gramStart"/>
      <w:r>
        <w:t>制一道</w:t>
      </w:r>
      <w:proofErr w:type="gramEnd"/>
      <w:r>
        <w:t>小题。</w:t>
      </w:r>
    </w:p>
    <w:p w:rsidR="00FA6AB5" w:rsidRDefault="00FA6AB5" w:rsidP="00FA6AB5">
      <w:r>
        <w:t>3.第三、四、五、六章：次重点，一般每年都会出一些题目。</w:t>
      </w:r>
    </w:p>
    <w:p w:rsidR="00FA6AB5" w:rsidRDefault="00FA6AB5" w:rsidP="00FA6AB5">
      <w:pPr>
        <w:rPr>
          <w:rFonts w:hint="eastAsia"/>
        </w:rPr>
      </w:pPr>
      <w:bookmarkStart w:id="0" w:name="_GoBack"/>
      <w:bookmarkEnd w:id="0"/>
      <w:r>
        <w:t>4.第九——十二章：非重点。去年就考了1分。</w:t>
      </w:r>
    </w:p>
    <w:sectPr w:rsidR="00FA6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7D"/>
    <w:rsid w:val="00213C7D"/>
    <w:rsid w:val="00371286"/>
    <w:rsid w:val="00A55641"/>
    <w:rsid w:val="00F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C708"/>
  <w15:chartTrackingRefBased/>
  <w15:docId w15:val="{1B2D0461-AFD3-46FA-98E0-05971766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谭谭鹏</dc:creator>
  <cp:keywords/>
  <dc:description/>
  <cp:lastModifiedBy>谭谭鹏</cp:lastModifiedBy>
  <cp:revision>2</cp:revision>
  <dcterms:created xsi:type="dcterms:W3CDTF">2017-07-21T13:17:00Z</dcterms:created>
  <dcterms:modified xsi:type="dcterms:W3CDTF">2017-07-21T13:20:00Z</dcterms:modified>
</cp:coreProperties>
</file>