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文心雕龙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文心雕龙</w:t>
        </w:r>
      </w:hyperlink>
      <w:r>
        <w:br w:type="textWrapping"/>
      </w:r>
      <w:r>
        <w:t xml:space="preserve">	</w:t>
      </w:r>
      <w:hyperlink w:anchor="header-n7">
        <w:r>
          <w:rPr>
            <w:rStyle w:val="Hyperlink"/>
          </w:rPr>
          <w:t xml:space="preserve">原道</w:t>
        </w:r>
      </w:hyperlink>
      <w:r>
        <w:br w:type="textWrapping"/>
      </w:r>
      <w:r>
        <w:t xml:space="preserve">	</w:t>
      </w:r>
      <w:hyperlink w:anchor="header-n18">
        <w:r>
          <w:rPr>
            <w:rStyle w:val="Hyperlink"/>
          </w:rPr>
          <w:t xml:space="preserve">征胜</w:t>
        </w:r>
      </w:hyperlink>
      <w:r>
        <w:br w:type="textWrapping"/>
      </w:r>
      <w:r>
        <w:t xml:space="preserve">	</w:t>
      </w:r>
      <w:hyperlink w:anchor="header-n27">
        <w:r>
          <w:rPr>
            <w:rStyle w:val="Hyperlink"/>
          </w:rPr>
          <w:t xml:space="preserve">宗经</w:t>
        </w:r>
      </w:hyperlink>
      <w:r>
        <w:br w:type="textWrapping"/>
      </w:r>
      <w:r>
        <w:t xml:space="preserve">	</w:t>
      </w:r>
      <w:hyperlink w:anchor="header-n38">
        <w:r>
          <w:rPr>
            <w:rStyle w:val="Hyperlink"/>
          </w:rPr>
          <w:t xml:space="preserve">正纬</w:t>
        </w:r>
      </w:hyperlink>
      <w:r>
        <w:br w:type="textWrapping"/>
      </w:r>
      <w:r>
        <w:t xml:space="preserve">	</w:t>
      </w:r>
      <w:hyperlink w:anchor="header-n49">
        <w:r>
          <w:rPr>
            <w:rStyle w:val="Hyperlink"/>
          </w:rPr>
          <w:t xml:space="preserve">辩骚</w:t>
        </w:r>
      </w:hyperlink>
      <w:r>
        <w:br w:type="textWrapping"/>
      </w:r>
      <w:r>
        <w:t xml:space="preserve">	</w:t>
      </w:r>
      <w:hyperlink w:anchor="header-n59">
        <w:r>
          <w:rPr>
            <w:rStyle w:val="Hyperlink"/>
          </w:rPr>
          <w:t xml:space="preserve">明诗</w:t>
        </w:r>
      </w:hyperlink>
      <w:r>
        <w:br w:type="textWrapping"/>
      </w:r>
      <w:r>
        <w:t xml:space="preserve">	</w:t>
      </w:r>
      <w:hyperlink w:anchor="header-n71">
        <w:r>
          <w:rPr>
            <w:rStyle w:val="Hyperlink"/>
          </w:rPr>
          <w:t xml:space="preserve">乐府</w:t>
        </w:r>
      </w:hyperlink>
      <w:r>
        <w:br w:type="textWrapping"/>
      </w:r>
      <w:r>
        <w:t xml:space="preserve">	</w:t>
      </w:r>
      <w:hyperlink w:anchor="header-n83">
        <w:r>
          <w:rPr>
            <w:rStyle w:val="Hyperlink"/>
          </w:rPr>
          <w:t xml:space="preserve">诠赋</w:t>
        </w:r>
      </w:hyperlink>
      <w:r>
        <w:br w:type="textWrapping"/>
      </w:r>
      <w:r>
        <w:t xml:space="preserve">	</w:t>
      </w:r>
      <w:hyperlink w:anchor="header-n95">
        <w:r>
          <w:rPr>
            <w:rStyle w:val="Hyperlink"/>
          </w:rPr>
          <w:t xml:space="preserve">颂赞</w:t>
        </w:r>
      </w:hyperlink>
      <w:r>
        <w:br w:type="textWrapping"/>
      </w:r>
      <w:r>
        <w:t xml:space="preserve">	</w:t>
      </w:r>
      <w:hyperlink w:anchor="header-n106">
        <w:r>
          <w:rPr>
            <w:rStyle w:val="Hyperlink"/>
          </w:rPr>
          <w:t xml:space="preserve">祝盟</w:t>
        </w:r>
      </w:hyperlink>
      <w:r>
        <w:br w:type="textWrapping"/>
      </w:r>
      <w:r>
        <w:t xml:space="preserve">	</w:t>
      </w:r>
      <w:hyperlink w:anchor="header-n119">
        <w:r>
          <w:rPr>
            <w:rStyle w:val="Hyperlink"/>
          </w:rPr>
          <w:t xml:space="preserve">铭鉴</w:t>
        </w:r>
      </w:hyperlink>
      <w:r>
        <w:br w:type="textWrapping"/>
      </w:r>
      <w:r>
        <w:t xml:space="preserve">	</w:t>
      </w:r>
      <w:hyperlink w:anchor="header-n129">
        <w:r>
          <w:rPr>
            <w:rStyle w:val="Hyperlink"/>
          </w:rPr>
          <w:t xml:space="preserve">诔碑</w:t>
        </w:r>
      </w:hyperlink>
      <w:r>
        <w:br w:type="textWrapping"/>
      </w:r>
      <w:r>
        <w:t xml:space="preserve">	</w:t>
      </w:r>
      <w:hyperlink w:anchor="header-n142">
        <w:r>
          <w:rPr>
            <w:rStyle w:val="Hyperlink"/>
          </w:rPr>
          <w:t xml:space="preserve">哀吊</w:t>
        </w:r>
      </w:hyperlink>
      <w:r>
        <w:br w:type="textWrapping"/>
      </w:r>
      <w:r>
        <w:t xml:space="preserve">	</w:t>
      </w:r>
      <w:hyperlink w:anchor="header-n154">
        <w:r>
          <w:rPr>
            <w:rStyle w:val="Hyperlink"/>
          </w:rPr>
          <w:t xml:space="preserve">杂文</w:t>
        </w:r>
      </w:hyperlink>
      <w:r>
        <w:br w:type="textWrapping"/>
      </w:r>
      <w:r>
        <w:t xml:space="preserve">	</w:t>
      </w:r>
      <w:hyperlink w:anchor="header-n165">
        <w:r>
          <w:rPr>
            <w:rStyle w:val="Hyperlink"/>
          </w:rPr>
          <w:t xml:space="preserve">谐讔</w:t>
        </w:r>
      </w:hyperlink>
      <w:r>
        <w:br w:type="textWrapping"/>
      </w:r>
      <w:r>
        <w:t xml:space="preserve">	</w:t>
      </w:r>
      <w:hyperlink w:anchor="header-n175">
        <w:r>
          <w:rPr>
            <w:rStyle w:val="Hyperlink"/>
          </w:rPr>
          <w:t xml:space="preserve">史传</w:t>
        </w:r>
      </w:hyperlink>
      <w:r>
        <w:br w:type="textWrapping"/>
      </w:r>
      <w:r>
        <w:t xml:space="preserve">	</w:t>
      </w:r>
      <w:hyperlink w:anchor="header-n191">
        <w:r>
          <w:rPr>
            <w:rStyle w:val="Hyperlink"/>
          </w:rPr>
          <w:t xml:space="preserve">诸子</w:t>
        </w:r>
      </w:hyperlink>
      <w:r>
        <w:br w:type="textWrapping"/>
      </w:r>
      <w:r>
        <w:t xml:space="preserve">	</w:t>
      </w:r>
      <w:hyperlink w:anchor="header-n205">
        <w:r>
          <w:rPr>
            <w:rStyle w:val="Hyperlink"/>
          </w:rPr>
          <w:t xml:space="preserve">论说</w:t>
        </w:r>
      </w:hyperlink>
      <w:r>
        <w:br w:type="textWrapping"/>
      </w:r>
      <w:r>
        <w:t xml:space="preserve">	</w:t>
      </w:r>
      <w:hyperlink w:anchor="header-n221">
        <w:r>
          <w:rPr>
            <w:rStyle w:val="Hyperlink"/>
          </w:rPr>
          <w:t xml:space="preserve">诏策</w:t>
        </w:r>
      </w:hyperlink>
      <w:r>
        <w:br w:type="textWrapping"/>
      </w:r>
      <w:r>
        <w:t xml:space="preserve">	</w:t>
      </w:r>
      <w:hyperlink w:anchor="header-n235">
        <w:r>
          <w:rPr>
            <w:rStyle w:val="Hyperlink"/>
          </w:rPr>
          <w:t xml:space="preserve">檄移</w:t>
        </w:r>
      </w:hyperlink>
      <w:r>
        <w:br w:type="textWrapping"/>
      </w:r>
      <w:r>
        <w:t xml:space="preserve">	</w:t>
      </w:r>
      <w:hyperlink w:anchor="header-n245">
        <w:r>
          <w:rPr>
            <w:rStyle w:val="Hyperlink"/>
          </w:rPr>
          <w:t xml:space="preserve">封禅</w:t>
        </w:r>
      </w:hyperlink>
      <w:r>
        <w:br w:type="textWrapping"/>
      </w:r>
      <w:r>
        <w:t xml:space="preserve">	</w:t>
      </w:r>
      <w:hyperlink w:anchor="header-n256">
        <w:r>
          <w:rPr>
            <w:rStyle w:val="Hyperlink"/>
          </w:rPr>
          <w:t xml:space="preserve">章表</w:t>
        </w:r>
      </w:hyperlink>
      <w:r>
        <w:br w:type="textWrapping"/>
      </w:r>
      <w:r>
        <w:t xml:space="preserve">	</w:t>
      </w:r>
      <w:hyperlink w:anchor="header-n266">
        <w:r>
          <w:rPr>
            <w:rStyle w:val="Hyperlink"/>
          </w:rPr>
          <w:t xml:space="preserve">奏启</w:t>
        </w:r>
      </w:hyperlink>
      <w:r>
        <w:br w:type="textWrapping"/>
      </w:r>
      <w:r>
        <w:t xml:space="preserve">	</w:t>
      </w:r>
      <w:hyperlink w:anchor="header-n277">
        <w:r>
          <w:rPr>
            <w:rStyle w:val="Hyperlink"/>
          </w:rPr>
          <w:t xml:space="preserve">议对</w:t>
        </w:r>
      </w:hyperlink>
      <w:r>
        <w:br w:type="textWrapping"/>
      </w:r>
      <w:r>
        <w:t xml:space="preserve">	</w:t>
      </w:r>
      <w:hyperlink w:anchor="header-n287">
        <w:r>
          <w:rPr>
            <w:rStyle w:val="Hyperlink"/>
          </w:rPr>
          <w:t xml:space="preserve">书记</w:t>
        </w:r>
      </w:hyperlink>
      <w:r>
        <w:br w:type="textWrapping"/>
      </w:r>
      <w:r>
        <w:t xml:space="preserve">	</w:t>
      </w:r>
      <w:hyperlink w:anchor="header-n299">
        <w:r>
          <w:rPr>
            <w:rStyle w:val="Hyperlink"/>
          </w:rPr>
          <w:t xml:space="preserve">神思</w:t>
        </w:r>
      </w:hyperlink>
      <w:r>
        <w:br w:type="textWrapping"/>
      </w:r>
      <w:r>
        <w:t xml:space="preserve">	</w:t>
      </w:r>
      <w:hyperlink w:anchor="header-n310">
        <w:r>
          <w:rPr>
            <w:rStyle w:val="Hyperlink"/>
          </w:rPr>
          <w:t xml:space="preserve">体性</w:t>
        </w:r>
      </w:hyperlink>
      <w:r>
        <w:br w:type="textWrapping"/>
      </w:r>
      <w:r>
        <w:t xml:space="preserve">	</w:t>
      </w:r>
      <w:hyperlink w:anchor="header-n319">
        <w:r>
          <w:rPr>
            <w:rStyle w:val="Hyperlink"/>
          </w:rPr>
          <w:t xml:space="preserve">风骨</w:t>
        </w:r>
      </w:hyperlink>
      <w:r>
        <w:br w:type="textWrapping"/>
      </w:r>
      <w:r>
        <w:t xml:space="preserve">	</w:t>
      </w:r>
      <w:hyperlink w:anchor="header-n328">
        <w:r>
          <w:rPr>
            <w:rStyle w:val="Hyperlink"/>
          </w:rPr>
          <w:t xml:space="preserve">通变</w:t>
        </w:r>
      </w:hyperlink>
      <w:r>
        <w:br w:type="textWrapping"/>
      </w:r>
      <w:r>
        <w:t xml:space="preserve">	</w:t>
      </w:r>
      <w:hyperlink w:anchor="header-n339">
        <w:r>
          <w:rPr>
            <w:rStyle w:val="Hyperlink"/>
          </w:rPr>
          <w:t xml:space="preserve">定势</w:t>
        </w:r>
      </w:hyperlink>
      <w:r>
        <w:br w:type="textWrapping"/>
      </w:r>
      <w:r>
        <w:t xml:space="preserve">	</w:t>
      </w:r>
      <w:hyperlink w:anchor="header-n352">
        <w:r>
          <w:rPr>
            <w:rStyle w:val="Hyperlink"/>
          </w:rPr>
          <w:t xml:space="preserve">情采</w:t>
        </w:r>
      </w:hyperlink>
      <w:r>
        <w:br w:type="textWrapping"/>
      </w:r>
      <w:r>
        <w:t xml:space="preserve">	</w:t>
      </w:r>
      <w:hyperlink w:anchor="header-n365">
        <w:r>
          <w:rPr>
            <w:rStyle w:val="Hyperlink"/>
          </w:rPr>
          <w:t xml:space="preserve">熔裁</w:t>
        </w:r>
      </w:hyperlink>
      <w:r>
        <w:br w:type="textWrapping"/>
      </w:r>
      <w:r>
        <w:t xml:space="preserve">	</w:t>
      </w:r>
      <w:hyperlink w:anchor="header-n375">
        <w:r>
          <w:rPr>
            <w:rStyle w:val="Hyperlink"/>
          </w:rPr>
          <w:t xml:space="preserve">声律</w:t>
        </w:r>
      </w:hyperlink>
      <w:r>
        <w:br w:type="textWrapping"/>
      </w:r>
      <w:r>
        <w:t xml:space="preserve">	</w:t>
      </w:r>
      <w:hyperlink w:anchor="header-n385">
        <w:r>
          <w:rPr>
            <w:rStyle w:val="Hyperlink"/>
          </w:rPr>
          <w:t xml:space="preserve">章句</w:t>
        </w:r>
      </w:hyperlink>
      <w:r>
        <w:br w:type="textWrapping"/>
      </w:r>
      <w:r>
        <w:t xml:space="preserve">	</w:t>
      </w:r>
      <w:hyperlink w:anchor="header-n397">
        <w:r>
          <w:rPr>
            <w:rStyle w:val="Hyperlink"/>
          </w:rPr>
          <w:t xml:space="preserve">丽辞</w:t>
        </w:r>
      </w:hyperlink>
      <w:r>
        <w:br w:type="textWrapping"/>
      </w:r>
      <w:r>
        <w:t xml:space="preserve">	</w:t>
      </w:r>
      <w:hyperlink w:anchor="header-n407">
        <w:r>
          <w:rPr>
            <w:rStyle w:val="Hyperlink"/>
          </w:rPr>
          <w:t xml:space="preserve">比兴</w:t>
        </w:r>
      </w:hyperlink>
      <w:r>
        <w:br w:type="textWrapping"/>
      </w:r>
      <w:r>
        <w:t xml:space="preserve">	</w:t>
      </w:r>
      <w:hyperlink w:anchor="header-n416">
        <w:r>
          <w:rPr>
            <w:rStyle w:val="Hyperlink"/>
          </w:rPr>
          <w:t xml:space="preserve">夸饰</w:t>
        </w:r>
      </w:hyperlink>
      <w:r>
        <w:br w:type="textWrapping"/>
      </w:r>
      <w:r>
        <w:t xml:space="preserve">	</w:t>
      </w:r>
      <w:hyperlink w:anchor="header-n425">
        <w:r>
          <w:rPr>
            <w:rStyle w:val="Hyperlink"/>
          </w:rPr>
          <w:t xml:space="preserve">事类</w:t>
        </w:r>
      </w:hyperlink>
      <w:r>
        <w:br w:type="textWrapping"/>
      </w:r>
      <w:r>
        <w:t xml:space="preserve">	</w:t>
      </w:r>
      <w:hyperlink w:anchor="header-n436">
        <w:r>
          <w:rPr>
            <w:rStyle w:val="Hyperlink"/>
          </w:rPr>
          <w:t xml:space="preserve">练字</w:t>
        </w:r>
      </w:hyperlink>
      <w:r>
        <w:br w:type="textWrapping"/>
      </w:r>
      <w:r>
        <w:t xml:space="preserve">	</w:t>
      </w:r>
      <w:hyperlink w:anchor="header-n448">
        <w:r>
          <w:rPr>
            <w:rStyle w:val="Hyperlink"/>
          </w:rPr>
          <w:t xml:space="preserve">隐秀</w:t>
        </w:r>
      </w:hyperlink>
      <w:r>
        <w:br w:type="textWrapping"/>
      </w:r>
      <w:r>
        <w:t xml:space="preserve">	</w:t>
      </w:r>
      <w:hyperlink w:anchor="header-n461">
        <w:r>
          <w:rPr>
            <w:rStyle w:val="Hyperlink"/>
          </w:rPr>
          <w:t xml:space="preserve">指瑕</w:t>
        </w:r>
      </w:hyperlink>
      <w:r>
        <w:br w:type="textWrapping"/>
      </w:r>
      <w:r>
        <w:t xml:space="preserve">	</w:t>
      </w:r>
      <w:hyperlink w:anchor="header-n473">
        <w:r>
          <w:rPr>
            <w:rStyle w:val="Hyperlink"/>
          </w:rPr>
          <w:t xml:space="preserve">养气</w:t>
        </w:r>
      </w:hyperlink>
      <w:r>
        <w:br w:type="textWrapping"/>
      </w:r>
      <w:r>
        <w:t xml:space="preserve">	</w:t>
      </w:r>
      <w:hyperlink w:anchor="header-n485">
        <w:r>
          <w:rPr>
            <w:rStyle w:val="Hyperlink"/>
          </w:rPr>
          <w:t xml:space="preserve">附会</w:t>
        </w:r>
      </w:hyperlink>
      <w:r>
        <w:br w:type="textWrapping"/>
      </w:r>
      <w:r>
        <w:t xml:space="preserve">	</w:t>
      </w:r>
      <w:hyperlink w:anchor="header-n496">
        <w:r>
          <w:rPr>
            <w:rStyle w:val="Hyperlink"/>
          </w:rPr>
          <w:t xml:space="preserve">总术</w:t>
        </w:r>
      </w:hyperlink>
      <w:r>
        <w:br w:type="textWrapping"/>
      </w:r>
      <w:r>
        <w:t xml:space="preserve">	</w:t>
      </w:r>
      <w:hyperlink w:anchor="header-n506">
        <w:r>
          <w:rPr>
            <w:rStyle w:val="Hyperlink"/>
          </w:rPr>
          <w:t xml:space="preserve">时序</w:t>
        </w:r>
      </w:hyperlink>
      <w:r>
        <w:br w:type="textWrapping"/>
      </w:r>
      <w:r>
        <w:t xml:space="preserve">	</w:t>
      </w:r>
      <w:hyperlink w:anchor="header-n522">
        <w:r>
          <w:rPr>
            <w:rStyle w:val="Hyperlink"/>
          </w:rPr>
          <w:t xml:space="preserve">物色</w:t>
        </w:r>
      </w:hyperlink>
      <w:r>
        <w:br w:type="textWrapping"/>
      </w:r>
      <w:r>
        <w:t xml:space="preserve">	</w:t>
      </w:r>
      <w:hyperlink w:anchor="header-n532">
        <w:r>
          <w:rPr>
            <w:rStyle w:val="Hyperlink"/>
          </w:rPr>
          <w:t xml:space="preserve">才略</w:t>
        </w:r>
      </w:hyperlink>
      <w:r>
        <w:br w:type="textWrapping"/>
      </w:r>
      <w:r>
        <w:t xml:space="preserve">	</w:t>
      </w:r>
      <w:hyperlink w:anchor="header-n548">
        <w:r>
          <w:rPr>
            <w:rStyle w:val="Hyperlink"/>
          </w:rPr>
          <w:t xml:space="preserve">知音</w:t>
        </w:r>
      </w:hyperlink>
      <w:r>
        <w:br w:type="textWrapping"/>
      </w:r>
      <w:r>
        <w:t xml:space="preserve">	</w:t>
      </w:r>
      <w:hyperlink w:anchor="header-n559">
        <w:r>
          <w:rPr>
            <w:rStyle w:val="Hyperlink"/>
          </w:rPr>
          <w:t xml:space="preserve">程器</w:t>
        </w:r>
      </w:hyperlink>
      <w:r>
        <w:br w:type="textWrapping"/>
      </w:r>
      <w:r>
        <w:t xml:space="preserve">	</w:t>
      </w:r>
      <w:hyperlink w:anchor="header-n570">
        <w:r>
          <w:rPr>
            <w:rStyle w:val="Hyperlink"/>
          </w:rPr>
          <w:t xml:space="preserve">序志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2" w:name="header-n7"/>
      <w:r>
        <w:t xml:space="preserve">原道</w:t>
      </w:r>
      <w:bookmarkEnd w:id="22"/>
    </w:p>
    <w:p>
      <w:pPr>
        <w:pStyle w:val="FirstParagraph"/>
      </w:pPr>
      <w:r>
        <w:t xml:space="preserve"> </w:t>
      </w:r>
      <w:r>
        <w:t xml:space="preserve">文之为德也大矣，与天地并生者何哉？夫玄黄色杂，方圆体分，日月叠璧，以垂丽天之象；山川焕绮，以铺理地之形：此盖道之文也。仰观吐曜，俯察含章，高卑定位，故两仪既生矣。惟人参之，性灵所锺，是谓三才。为五行之秀，实天地之心，心生而言立，言立而文明，自然之道也。</w:t>
      </w:r>
    </w:p>
    <w:p>
      <w:pPr>
        <w:pStyle w:val="BodyText"/>
      </w:pPr>
      <w:r>
        <w:t xml:space="preserve"> </w:t>
      </w:r>
      <w:r>
        <w:t xml:space="preserve">傍及万品，动植皆文∶龙凤以藻绘呈瑞，虎豹以炳蔚凝姿；云霞雕色，有逾画工之妙；草木贲华，无待锦匠之奇。夫岂外饰，盖自然耳。至于林籁结响，调如竽瑟；泉石激韵，和若球锽：故形立则章成矣，声发则文生矣。夫以无识之物，郁然有采，有心之器，其无文欤？</w:t>
      </w:r>
    </w:p>
    <w:p>
      <w:pPr>
        <w:pStyle w:val="BodyText"/>
      </w:pPr>
      <w:r>
        <w:t xml:space="preserve"> </w:t>
      </w:r>
      <w:r>
        <w:t xml:space="preserve">人文之元，肇自太极，幽赞神明，《易》象惟先。庖牺画其始，仲尼翼其终。而《乾》、《坤》两位，独制《文言》。言之文也，天地之心哉！若乃《河图》孕乎八卦，《洛书》韫乎九畴，玉版金镂之实，丹文绿牒之华，谁其尸之？亦神理而已。</w:t>
      </w:r>
    </w:p>
    <w:p>
      <w:pPr>
        <w:pStyle w:val="BodyText"/>
      </w:pPr>
      <w:r>
        <w:t xml:space="preserve"> </w:t>
      </w:r>
      <w:r>
        <w:t xml:space="preserve">自鸟迹代绳，文字始炳，炎皞遗事，纪在《三坟》，而年世渺邈，声采靡追。唐虞文章，则焕乎始盛。元首载歌，既发吟咏之志；益稷陈谟，亦垂敷奏之风。夏后氏兴，业峻鸿绩，九序惟歌，勋德弥缛。逮及商周，文胜其质，《雅》、《颂》所被，英华曰新。文王患忧，繇辞炳曜，符采复隐，精义坚深。重以公旦多材，振其徽烈，剬诗缉颂，斧藻群言。至若夫子继圣，独秀前哲，熔钧六经，必金声而玉振；雕琢情性，组织辞令，木铎启而千里应，席珍流而万世响，写天地之辉光，晓生民之耳目矣。</w:t>
      </w:r>
    </w:p>
    <w:p>
      <w:pPr>
        <w:pStyle w:val="BodyText"/>
      </w:pPr>
      <w:r>
        <w:t xml:space="preserve"> </w:t>
      </w:r>
      <w:r>
        <w:t xml:space="preserve">爰自风姓，暨于孔氏，玄圣创典，素王述训，莫不原道心以敷章，研神理而设教，取象乎《河》、《洛》，问数乎蓍龟，观天文以极变，察人文以成化；然后能经纬区宇，弥纶彝宪，发挥事业，彪炳辞义。故知道沿圣以垂文，圣因文而明道，旁通而无滞，日用而不匮。《易》曰∶“鼓天下之动者存乎辞。”辞之所以能鼓天下者，乃道之文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道心惟微，神理设教。光采元圣，炳耀仁孝。</w:t>
      </w:r>
    </w:p>
    <w:p>
      <w:pPr>
        <w:pStyle w:val="BodyText"/>
      </w:pPr>
      <w:r>
        <w:t xml:space="preserve"> </w:t>
      </w:r>
      <w:r>
        <w:t xml:space="preserve">龙图献体，龟书呈貌。天文斯观，民胥以效。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8"/>
      <w:r>
        <w:t xml:space="preserve">征胜</w:t>
      </w:r>
      <w:bookmarkEnd w:id="23"/>
    </w:p>
    <w:p>
      <w:pPr>
        <w:pStyle w:val="FirstParagraph"/>
      </w:pPr>
      <w:r>
        <w:t xml:space="preserve"> </w:t>
      </w:r>
      <w:r>
        <w:t xml:space="preserve">夫作者曰圣，述者曰明。陶铸性情，功在上哲。夫子文章，可得而闻，则圣人之情，见乎文辞矣。先王圣化，布在方册，夫子风采，溢于格言。是以远称唐世，则焕乎为盛；近褒周代，则郁哉可从：此政化贵文之征也。郑伯入陈，以文辞为功；宋置折俎，以多文举礼：此事迹贵文之征也。褒美子产，则云“言以足志，文以足言”；泛论君子，则云“情欲信，辞欲巧”：此修身贵文之征也。然则志足而言文，情信而辞巧，乃含章之玉牒，秉文之金科矣。</w:t>
      </w:r>
    </w:p>
    <w:p>
      <w:pPr>
        <w:pStyle w:val="BodyText"/>
      </w:pPr>
      <w:r>
        <w:t xml:space="preserve"> </w:t>
      </w:r>
      <w:r>
        <w:t xml:space="preserve">夫鉴周日月，妙极机神；文成规矩，思合符契。或简言以达旨，或博文以该情，或明理以立体，或隐义以藏用。故《春秋》一字以褒贬，《丧服》举轻以包重，此简言以达旨也。《邠诗》联章以积句，《儒行》缛说以繁辞，此博文以该情也。书契决断以象夬，文章昭晰以象离，此明理以立体也。四象精义以曲隐，五例微辞以婉晦，此隐义以藏用也。故知繁略殊形，隐显异术，抑引随时，变通适会，征之周孔，则文有师矣。</w:t>
      </w:r>
    </w:p>
    <w:p>
      <w:pPr>
        <w:pStyle w:val="BodyText"/>
      </w:pPr>
      <w:r>
        <w:t xml:space="preserve"> </w:t>
      </w:r>
      <w:r>
        <w:t xml:space="preserve">是以论文必征于圣，窥圣必宗于经。《易》称“辨物正言，断辞则备”，《书》云“辞尚体要，弗惟好异”。故知正言所以立辩，体要所以成辞，辞成无好异之尤，辩立有断辞之义。虽精义曲隐，无伤其正言；微辞婉晦，不害其体要。体要与微辞偕通，正言共精义并用；圣人之文章，亦可见也。颜阖以为∶“仲尼饰羽而画，徒事华辞。”虽欲訾圣，弗可得已。然则圣文之雅丽，固衔华而佩实者也。天道难闻，犹或钻仰；文章可见，胡宁勿思？若征圣立言，则文其庶矣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妙极生知，睿哲惟宰。精理为文，秀气成采。</w:t>
      </w:r>
    </w:p>
    <w:p>
      <w:pPr>
        <w:pStyle w:val="BodyText"/>
      </w:pPr>
      <w:r>
        <w:t xml:space="preserve"> </w:t>
      </w:r>
      <w:r>
        <w:t xml:space="preserve">鉴悬日月，辞富山海。百龄影徂，千载心在。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27"/>
      <w:r>
        <w:t xml:space="preserve">宗经</w:t>
      </w:r>
      <w:bookmarkEnd w:id="24"/>
    </w:p>
    <w:p>
      <w:pPr>
        <w:pStyle w:val="FirstParagraph"/>
      </w:pPr>
      <w:r>
        <w:t xml:space="preserve"> </w:t>
      </w:r>
      <w:r>
        <w:t xml:space="preserve">三极彝训，其书曰经。经也者，恒久之至道，不刊之鸿教也。故象天地，效鬼神，参物序，制人纪，洞性灵之奥区，极文章之骨髓者也。皇世《三坟》，帝代《五典》，重以《八索》，申以《九丘》。岁历绵暧，条流纷糅，自夫子删述，而大宝咸耀。于是《易》张《十翼》，《书》标七观，《诗》列四始，《礼》正五经，《春秋》五例。义既埏乎性情，辞亦匠于文理，故能开学养正，昭明有融。然而道心惟微，圣谟卓绝，墙宇重峻，而吐纳自深。譬万钧之洪钟，无铮铮之细响矣。</w:t>
      </w:r>
    </w:p>
    <w:p>
      <w:pPr>
        <w:pStyle w:val="BodyText"/>
      </w:pPr>
      <w:r>
        <w:t xml:space="preserve"> </w:t>
      </w:r>
      <w:r>
        <w:t xml:space="preserve">夫《易》惟谈天，入神致用。故《系》称旨远辞文，言中事隐。韦编三绝，固哲人之骊渊也。《书》实记言，而训诂茫昧，通乎尔雅，则文意晓然。故子夏叹《书》“昭昭若日月之明，离离如星辰之行”，言照灼也。《诗》主言志，诂训同《书》，攡风裁兴，藻辞谲喻，温柔在诵，故最附深衷矣。《礼》以立体，据事制范，章条纤曲，执而后显，采掇片言，莫非宝也。《春秋》辨理，一字见义，五石六鹢，以详备成文；雉门两观，以先后显旨；其婉章志晦，谅以邃矣。《尚书》则览文如诡，而寻理即畅；《春秋》则观辞立晓，而访义方隐。此圣文之殊致，表里之异体者也。</w:t>
      </w:r>
    </w:p>
    <w:p>
      <w:pPr>
        <w:pStyle w:val="BodyText"/>
      </w:pPr>
      <w:r>
        <w:t xml:space="preserve"> </w:t>
      </w:r>
      <w:r>
        <w:t xml:space="preserve">至根柢槃深，枝叶峻茂，辞约而旨丰，事近而喻远。是以往者虽旧，馀味日新。后进追取而非晚，前修久用而未先，可谓太山遍雨，河润千里者也。</w:t>
      </w:r>
    </w:p>
    <w:p>
      <w:pPr>
        <w:pStyle w:val="BodyText"/>
      </w:pPr>
      <w:r>
        <w:t xml:space="preserve"> </w:t>
      </w:r>
      <w:r>
        <w:t xml:space="preserve">故论说辞序，则《易》统其首；诏策章奏，则《书》发其源；赋颂歌赞，则《诗》立其本；铭诔箴祝，则《礼》总其端；记传盟檄，则《春秋》为根：并穷高以树表，极远以启疆，所以百家腾跃，终入环内者也。</w:t>
      </w:r>
    </w:p>
    <w:p>
      <w:pPr>
        <w:pStyle w:val="BodyText"/>
      </w:pPr>
      <w:r>
        <w:t xml:space="preserve"> </w:t>
      </w:r>
      <w:r>
        <w:t xml:space="preserve">若禀经以制式，酌雅以富言，是即山而铸铜，煮海而为盐也。故文能宗经，体有六义∶一则情深而不诡，二则风清而不杂，三则事信而不诞，四则义贞而不回，五则体约而不芜，六则文丽而不淫。扬子比雕玉以作器，谓五经之含文也。夫文以行立，行以文传，四教所先，符采相济。励德树声，莫不师圣，而建言修辞，鲜克宗经。是以楚艳汉侈，流弊不还，正末归本，不其懿欤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三极彝训，道深稽古。致化惟一，分教斯五。</w:t>
      </w:r>
    </w:p>
    <w:p>
      <w:pPr>
        <w:pStyle w:val="BodyText"/>
      </w:pPr>
      <w:r>
        <w:t xml:space="preserve"> </w:t>
      </w:r>
      <w:r>
        <w:t xml:space="preserve">性灵熔匠，文章奥府。渊哉铄乎，群言之祖。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38"/>
      <w:r>
        <w:t xml:space="preserve">正纬</w:t>
      </w:r>
      <w:bookmarkEnd w:id="25"/>
    </w:p>
    <w:p>
      <w:pPr>
        <w:pStyle w:val="FirstParagraph"/>
      </w:pPr>
      <w:r>
        <w:t xml:space="preserve"> </w:t>
      </w:r>
      <w:r>
        <w:t xml:space="preserve">夫神道阐幽，天命微显，马龙出而大《易》兴，神龟见而《洪范》耀，故《系辞》称“河出图，洛出书，圣人则之”，斯之谓也。但世夐文隐，好生矫诞，真虽存矣，伪亦凭焉。</w:t>
      </w:r>
    </w:p>
    <w:p>
      <w:pPr>
        <w:pStyle w:val="BodyText"/>
      </w:pPr>
      <w:r>
        <w:t xml:space="preserve"> </w:t>
      </w:r>
      <w:r>
        <w:t xml:space="preserve">夫六经彪炳，而纬候稠叠；《孝》、《论》昭晰，而《钩》、《谶》葳蕤。按经验纬，其伪有四∶盖纬之成经，其犹织综，丝麻不杂，布帛乃成。今经正纬奇，倍摘千里，其伪一矣。经显，圣训也；纬隐，神教也。圣训宜广，神教宜约，而今纬多于经，神理更繁，其伪二矣。有命自天，乃称符谶，而八十一篇皆托于孔子，则是尧造绿图，昌制丹书，其伪三矣。商周以前，图箓频见，春秋之末，群经方备，先纬后经，体乖织综，其伪四矣。伪既倍摘，则义异自明，经足训矣，纬何豫焉？</w:t>
      </w:r>
    </w:p>
    <w:p>
      <w:pPr>
        <w:pStyle w:val="BodyText"/>
      </w:pPr>
      <w:r>
        <w:t xml:space="preserve"> </w:t>
      </w:r>
      <w:r>
        <w:t xml:space="preserve">原夫图箓之见，乃昊天休命，事以瑞圣，义非配经。故河不出图，夫子有叹，如或可造，无劳喟然。昔康王河图，陈于东序，故知前世符命，历代宝传，仲尼所撰，序录而已。于是伎数之士，附以诡术，或说阴阳，或序灾异，若鸟鸣似语，虫叶成字，篇条滋蔓，必假孔氏，通儒讨核，谓起哀平，东序秘宝，朱紫乱矣。</w:t>
      </w:r>
    </w:p>
    <w:p>
      <w:pPr>
        <w:pStyle w:val="BodyText"/>
      </w:pPr>
      <w:r>
        <w:t xml:space="preserve"> </w:t>
      </w:r>
      <w:r>
        <w:t xml:space="preserve">至于光武之世，笃信斯术。风化所靡，学者比肩。沛献集纬以通经，曹褒选谶以定礼，乖道谬典，亦已甚矣。是以桓谭疾其虚伪，尹敏戏其浮假，张衡发其僻谬，荀悦明其诡诞：四贤博练，论之精矣。</w:t>
      </w:r>
    </w:p>
    <w:p>
      <w:pPr>
        <w:pStyle w:val="BodyText"/>
      </w:pPr>
      <w:r>
        <w:t xml:space="preserve"> </w:t>
      </w:r>
      <w:r>
        <w:t xml:space="preserve">若乃羲农轩皞之源，山渎锺律之要，白鱼赤乌之符，黄金紫玉之瑞，事丰奇伟，辞富膏腴，无益经典而有助文章。是以后来辞人，采摭英华。平子恐其迷学，奏令禁绝；仲豫惜其杂真，未许煨燔。前代配经，故详论焉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荣河温洛，是孕图纬。神宝藏用，理隐文贵。</w:t>
      </w:r>
    </w:p>
    <w:p>
      <w:pPr>
        <w:pStyle w:val="BodyText"/>
      </w:pPr>
      <w:r>
        <w:t xml:space="preserve"> </w:t>
      </w:r>
      <w:r>
        <w:t xml:space="preserve">世历二汉，朱紫腾沸。芟夷谲诡，采其雕蔚。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49"/>
      <w:r>
        <w:t xml:space="preserve">辩骚</w:t>
      </w:r>
      <w:bookmarkEnd w:id="26"/>
    </w:p>
    <w:p>
      <w:pPr>
        <w:pStyle w:val="FirstParagraph"/>
      </w:pPr>
      <w:r>
        <w:t xml:space="preserve"> </w:t>
      </w:r>
      <w:r>
        <w:t xml:space="preserve">自《风》、《雅》寝声，莫或抽绪，奇文郁起，其《离骚》哉！固已轩翥诗人之后，奋飞辞家之前，岂去圣之未远，而楚人之多才乎！昔汉武爱《骚》，而淮南作《传》，以为：“《国风》好色而不淫，《小雅》怨诽而不乱，若《离骚》者，可谓兼之。蝉蜕秽浊之中，浮游尘埃之外，皭然涅而不缁，虽与日月争光可也。”班固以为∶“露才扬己，忿怼沉江。羿浇二姚，与左氏不合；昆仑悬圃，非《经》义所载。然其文辞丽雅，为词赋之宗，虽非明哲，可谓妙才。”王逸以为∶“诗人提耳，屈原婉顺。《离骚》之文，依《经》立义。驷虬乘鹥，则时乘六龙；昆仑流沙，则《禹贡》敷土。名儒辞赋，莫不拟其仪表，所谓‘金相玉质，百世无匹’者也。”及汉宣嗟叹，以为“皆合经术”。扬雄讽味，亦言“体同诗雅”。四家举以方经，而孟坚谓不合传，褒贬任声，抑扬过实，可谓鉴而弗精，玩而未核者也。</w:t>
      </w:r>
    </w:p>
    <w:p>
      <w:pPr>
        <w:pStyle w:val="BodyText"/>
      </w:pPr>
      <w:r>
        <w:t xml:space="preserve"> </w:t>
      </w:r>
      <w:r>
        <w:t xml:space="preserve">将核其论，必征言焉。故其陈尧舜之耿介，称禹汤之祗敬，典诰之体也；讥桀纣之猖披，伤羿浇之颠陨，规讽之旨也；虬龙以喻君子，云蜺以譬谗邪，比兴之义也；每一顾而掩涕，叹君门之九重，忠恕之辞也：观兹四事，同于《风》、《雅》者也。至于托云龙，说迂怪，丰隆求宓妃，鸩鸟媒娀女，诡异之辞也；康回倾地，夷羿彃日，木夫九首，土伯三目，谲怪之谈也；依彭咸之遗则，从子胥以自适，狷狭之志也；士女杂坐，乱而不分，指以为乐，娱酒不废，沉湎日夜，举以为欢，荒淫之意也：摘此四事，异乎经典者也。</w:t>
      </w:r>
    </w:p>
    <w:p>
      <w:pPr>
        <w:pStyle w:val="BodyText"/>
      </w:pPr>
      <w:r>
        <w:t xml:space="preserve"> </w:t>
      </w:r>
      <w:r>
        <w:t xml:space="preserve">故论其典诰则如彼，语其夸诞则如此。固知《楚辞》者，体宪于三代，而风杂于战国，乃《雅》、《颂》之博徒，而词赋之英杰也。观其骨鲠所树，肌肤所附，虽取熔《经》旨，亦自铸伟辞。故《骚经》、《九章》，朗丽以哀志；《九歌》、《九辩》，绮靡以伤情；《远游》、《天问》，瑰诡而慧巧，《招魂》、《大招》，耀艳而采深华；《卜居》标放言之致，《渔父》寄独往之才。故能气往轹古，辞来切今，惊采绝艳，难与并能矣。</w:t>
      </w:r>
    </w:p>
    <w:p>
      <w:pPr>
        <w:pStyle w:val="BodyText"/>
      </w:pPr>
      <w:r>
        <w:t xml:space="preserve"> </w:t>
      </w:r>
      <w:r>
        <w:t xml:space="preserve">自《九怀》以下，遽蹑其迹，而屈宋逸步，莫之能追。故其叙情怨，则郁伊而易感；述离居，则怆怏而难怀；论山水，则循声而得貌；言节侯，则披文而见时。是以枚贾追风以入丽，马扬沿波而得奇，其衣被词人，非一代也。故才高者菀其鸿裁，中巧者猎其艳辞，吟讽者衔其山川，童蒙者拾其香草。若能凭轼以倚《雅》、《颂》，悬辔以驭楚篇，酌奇而不失其贞，玩华而不坠其实，则顾盼可以驱辞力，欬唾可以穷文致，亦不复乞灵于长卿，假宠于子渊矣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不有屈原，岂见离骚。惊才风逸，壮志烟高。</w:t>
      </w:r>
    </w:p>
    <w:p>
      <w:pPr>
        <w:pStyle w:val="BodyText"/>
      </w:pPr>
      <w:r>
        <w:t xml:space="preserve"> </w:t>
      </w:r>
      <w:r>
        <w:t xml:space="preserve">山川无极，情理实劳，金相玉式，艳溢锱毫。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59"/>
      <w:r>
        <w:t xml:space="preserve">明诗</w:t>
      </w:r>
      <w:bookmarkEnd w:id="27"/>
    </w:p>
    <w:p>
      <w:pPr>
        <w:pStyle w:val="FirstParagraph"/>
      </w:pPr>
      <w:r>
        <w:t xml:space="preserve"> </w:t>
      </w:r>
      <w:r>
        <w:t xml:space="preserve">大舜云∶“诗言志，歌永言。”圣谟所析，义已明矣。是以“在心为志，发言为诗”，舒文载实，其在兹乎！诗者，持也，持人情性；三百之蔽，义归“无邪”，持之为训，有符焉尔。</w:t>
      </w:r>
    </w:p>
    <w:p>
      <w:pPr>
        <w:pStyle w:val="BodyText"/>
      </w:pPr>
      <w:r>
        <w:t xml:space="preserve"> </w:t>
      </w:r>
      <w:r>
        <w:t xml:space="preserve">人禀七情，应物斯感，感物吟志，莫非自然。昔葛天乐辞，《玄鸟》在曲；黄帝《云门》，理不空弦。至尧有《大唐》之歌，舜造《南风》之诗，观其二文，辞达而已。及大禹成功，九序惟歌；太康败德，五子咸怨：顺美匡恶，其来久矣。自商暨周，《雅》、《颂》圆备，四始彪炳，六义环深。子夏监绚素之章，子贡悟琢磨之句，故商赐二子，可与言诗。自王泽殄竭，风人辍采，春秋观志，讽诵旧章，酬酢以为宾荣，吐纳而成身文。逮楚国讽怨，则《离骚》为刺。秦皇灭典，亦造《仙诗》。</w:t>
      </w:r>
    </w:p>
    <w:p>
      <w:pPr>
        <w:pStyle w:val="BodyText"/>
      </w:pPr>
      <w:r>
        <w:t xml:space="preserve"> </w:t>
      </w:r>
      <w:r>
        <w:t xml:space="preserve">汉初四言，韦孟首唱，匡谏之义，继轨周人。孝武爱文，柏梁列韵；严马之徒，属辞无方。至成帝品录，三百馀篇，朝章国采，亦云周备。而辞人遗翰，莫见五言，所以李陵、班婕妤见疑于后代也。按《召南·行露》，始肇半章；孺子《沧浪》，亦有全曲；《暇豫》优歌，远见春秋；《邪径》童谣，近在成世：阅时取证，则五言久矣。又古诗佳丽，或称枚叔，其《孤竹》一篇，则傅毅之词。比采而推，两汉之作也。观其结体散文，直而不野，婉转附物，怊怅切情，实五言之冠冕也。至于张衡《怨篇》，清典可味；《仙诗缓歌》，雅有新声。</w:t>
      </w:r>
    </w:p>
    <w:p>
      <w:pPr>
        <w:pStyle w:val="BodyText"/>
      </w:pPr>
      <w:r>
        <w:t xml:space="preserve"> </w:t>
      </w:r>
      <w:r>
        <w:t xml:space="preserve">暨建安之初，五言腾踊，文帝陈思，纵辔以骋节；王徐应刘，望路而争驱；并怜风月，狎池苑，述恩荣，叙酣宴，慷慨以任气，磊落以使才；造怀指事，不求纤密之巧，驱辞逐貌，唯取昭晰之能∶此其所同也。及正始明道，诗杂仙心；何晏之徒，率多浮浅。唯嵇志清峻，阮旨遥深，故能标焉。若乃应璩《百一》，独立不惧，辞谲义贞，亦魏之遗直也。</w:t>
      </w:r>
    </w:p>
    <w:p>
      <w:pPr>
        <w:pStyle w:val="BodyText"/>
      </w:pPr>
      <w:r>
        <w:t xml:space="preserve"> </w:t>
      </w:r>
      <w:r>
        <w:t xml:space="preserve">晋世群才，稍入轻绮。张潘左陆，比肩诗衢，采缛于正始，力柔于建安。或析文以为妙，或流靡以自妍，此其大略也。江左篇制，溺乎玄风，嗤笑徇务之志，崇盛忘机之谈，袁孙已下，虽各有雕采，而辞趣一揆，莫与争雄，所以景纯《仙篇》，挺拔而为隽矣。宋初文咏，体有因革。庄老告退，而山水方滋；俪采百字之偶，争价一句之奇，情必极貌以写物，辞必穷力而追新，此近世之所竞也。</w:t>
      </w:r>
    </w:p>
    <w:p>
      <w:pPr>
        <w:pStyle w:val="BodyText"/>
      </w:pPr>
      <w:r>
        <w:t xml:space="preserve"> </w:t>
      </w:r>
      <w:r>
        <w:t xml:space="preserve">故铺观列代，而情变之数可监；撮举同异，而纲领之要可明矣。若夫四言正体，则雅润为本；五言流调，则清丽居宗，华实异用，惟才所安。故平子得其雅，叔夜含其润，茂先凝其清，景阳振其丽，兼善则子建仲宣，偏美则太冲公干。然诗有恒裁，思无定位，随性适分，鲜能通圆。若妙识所难，其易也将至；忽以为易，其难也方来。至于三六杂言，则出自篇什；离合之发，则萌于图谶；回文所兴，则道原为始；联句共韵，则柏梁馀制；巨细或殊，情理同致，总归诗囿，故不繁云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民生而志，咏歌所含。兴发皇世，风流《二南》。</w:t>
      </w:r>
    </w:p>
    <w:p>
      <w:pPr>
        <w:pStyle w:val="BodyText"/>
      </w:pPr>
      <w:r>
        <w:t xml:space="preserve"> </w:t>
      </w:r>
      <w:r>
        <w:t xml:space="preserve">神理共契，政序相参。英华弥缛，万代永耽。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71"/>
      <w:r>
        <w:t xml:space="preserve">乐府</w:t>
      </w:r>
      <w:bookmarkEnd w:id="28"/>
    </w:p>
    <w:p>
      <w:pPr>
        <w:pStyle w:val="FirstParagraph"/>
      </w:pPr>
      <w:r>
        <w:t xml:space="preserve"> </w:t>
      </w:r>
      <w:r>
        <w:t xml:space="preserve">乐府者，声依永，律和声也。钧天九奏，既其上帝；葛天八阕，爰及皇时。自《咸》、《英》以降，亦无得而论矣。至于涂山歌于候人，始为南音；有娀谣乎飞燕，始为北声；夏甲叹于东阳，东音以发；殷整思于西河，西音以兴：音声推移，亦不一概矣。匹夫庶妇，讴吟土风，诗官采言，乐胥被律，志感丝篁，气变金石：是以师旷觇风于盛衰，季札鉴微于兴废，精之至也。</w:t>
      </w:r>
    </w:p>
    <w:p>
      <w:pPr>
        <w:pStyle w:val="BodyText"/>
      </w:pPr>
      <w:r>
        <w:t xml:space="preserve"> </w:t>
      </w:r>
      <w:r>
        <w:t xml:space="preserve">夫乐本心术，故响浃肌髓，先王慎焉，务塞淫滥。敷训胄子，必歌九德，故能情感七始，化动八风。自雅声浸微，溺音腾沸，秦燔《乐经》，汉初绍复，制氏纪其铿锵，叔孙定其容典，于是《武德》兴乎高祖，《四时》广于孝文，虽摹《韶》、《夏》，而颇袭秦旧，中和之响，阒其不还。暨武帝崇礼，始立乐府，总赵代之音，撮齐楚之气，延年以曼声协律，朱马以骚体制歌，《桂华》杂曲，丽而不经，《赤雁》群篇，靡而非典，河间荐雅而罕御，故汲黯致讥于《天马》也。至宣帝雅颂，诗效《鹿鸣》，迩及元成，稍广淫乐，正音乖俗，其难也如此。暨后汉郊庙，惟杂雅章，辞虽典文，而律非夔旷。</w:t>
      </w:r>
    </w:p>
    <w:p>
      <w:pPr>
        <w:pStyle w:val="BodyText"/>
      </w:pPr>
      <w:r>
        <w:t xml:space="preserve"> </w:t>
      </w:r>
      <w:r>
        <w:t xml:space="preserve">至于魏之三祖，气爽才丽，宰割辞调，音靡节平。观其北上众引，《秋风》列篇，或述酣宴，或伤羁戍，志不出于杂荡，辞不离于哀思。虽三调之正声，实《韶》、《夏》之郑曲也。逮于晋世，则傅玄晓音，创定雅歌，以咏祖宗；张华新篇，亦充庭万。然杜夔调律，音奏舒雅，荀勖改悬，声节哀急，故阮咸讥其离声，后人验其铜尺。和乐之精妙，固表里而相资矣。</w:t>
      </w:r>
    </w:p>
    <w:p>
      <w:pPr>
        <w:pStyle w:val="BodyText"/>
      </w:pPr>
      <w:r>
        <w:t xml:space="preserve"> </w:t>
      </w:r>
      <w:r>
        <w:t xml:space="preserve">故知诗为乐心，声为乐体；乐体在声，瞽师务调其器；乐心在诗，君子宜正其文。“好乐无荒”，晋风所以称远；“伊其相谑”，郑国所以云亡。故知季札观乐，不直听声而已。</w:t>
      </w:r>
    </w:p>
    <w:p>
      <w:pPr>
        <w:pStyle w:val="BodyText"/>
      </w:pPr>
      <w:r>
        <w:t xml:space="preserve"> </w:t>
      </w:r>
      <w:r>
        <w:t xml:space="preserve">若夫艳歌婉娈，怨诗诀绝，淫辞在曲，正响焉生？然俗听飞驰，职竞新异，雅咏温恭，必欠伸鱼睨；奇辞切至，则拊髀雀跃；诗声俱郑，自此阶矣！凡乐辞曰诗，诗声曰歌，声来被辞，辞繁难节。故陈思称“左延年闲于增损古辞，多者则宜减之”，明贵约也。观高祖之咏《大风》，孝武之叹《来迟》，歌童被声，莫敢不协。子建士衡，咸有佳篇，并无诏伶人，故事谢丝管，俗称乖调，盖未思也。</w:t>
      </w:r>
    </w:p>
    <w:p>
      <w:pPr>
        <w:pStyle w:val="BodyText"/>
      </w:pPr>
      <w:r>
        <w:t xml:space="preserve"> </w:t>
      </w:r>
      <w:r>
        <w:t xml:space="preserve">至于轩岐鼓吹，汉世铙挽，虽戎丧殊事，而并总入乐府，缪韦所改，亦有可算焉。昔子政品文，诗与歌别，故略具乐篇，以标区界。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八音攡文，树辞为体。讴吟坰野，金石云陛。</w:t>
      </w:r>
    </w:p>
    <w:p>
      <w:pPr>
        <w:pStyle w:val="BodyText"/>
      </w:pPr>
      <w:r>
        <w:t xml:space="preserve"> </w:t>
      </w:r>
      <w:r>
        <w:t xml:space="preserve">《韶》响难追，郑声易启。岂惟观乐，于焉识礼。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83"/>
      <w:r>
        <w:t xml:space="preserve">诠赋</w:t>
      </w:r>
      <w:bookmarkEnd w:id="29"/>
    </w:p>
    <w:p>
      <w:pPr>
        <w:pStyle w:val="FirstParagraph"/>
      </w:pPr>
      <w:r>
        <w:t xml:space="preserve"> </w:t>
      </w:r>
      <w:r>
        <w:t xml:space="preserve">《诗》有六义，其二曰赋。赋者，铺也，铺采攡文，体物写志也。昔邵公称∶“公卿献诗，师箴瞍赋”。传云∶“登高能赋，可为大夫。”诗序则同义，传说则异体。总其归途，实相枝干。故刘向明“不歌而颂”，班固称“古诗之流也”。</w:t>
      </w:r>
    </w:p>
    <w:p>
      <w:pPr>
        <w:pStyle w:val="BodyText"/>
      </w:pPr>
      <w:r>
        <w:t xml:space="preserve"> </w:t>
      </w:r>
      <w:r>
        <w:t xml:space="preserve">至如郑庄之赋《大隧》，士蔿之赋《狐裘》，结言扌豆韵，词自己作，虽合赋体，明而未融。及灵均唱《骚》，始广声貌。然则赋也者，受命于诗人，而拓宇于《楚辞》也。于是荀况《礼》《智》，宋玉《风》、《钓》，爰锡名号，与诗画境，六义附庸，蔚成大国。遂述客主以首引，极声貌以穷文。斯盖别诗之原始，命赋之厥初也。</w:t>
      </w:r>
    </w:p>
    <w:p>
      <w:pPr>
        <w:pStyle w:val="BodyText"/>
      </w:pPr>
      <w:r>
        <w:t xml:space="preserve"> </w:t>
      </w:r>
      <w:r>
        <w:t xml:space="preserve">秦世不文，颇有杂赋。汉初词人，顺流而作。陆贾扣其端，贾谊振其绪，枚马播其风，王扬骋其势，皋朔已下，品物毕图。繁积于宣时，校阅于成世，进御之赋，千有馀首，讨其源流，信兴楚而盛汉矣。</w:t>
      </w:r>
    </w:p>
    <w:p>
      <w:pPr>
        <w:pStyle w:val="BodyText"/>
      </w:pPr>
      <w:r>
        <w:t xml:space="preserve"> </w:t>
      </w:r>
      <w:r>
        <w:t xml:space="preserve">夫京殿苑猎，述行序志，并体国经野，义尚光大。既履端于倡序，亦归馀于总乱。序以建言，首引情本，乱以理篇，写送文势。按《那》之卒章，闵马称乱，故知殷人辑颂，楚人理赋，斯并鸿裁之寰域，雅文之枢辖也。至于草区禽族，庶品杂类，则触兴致情，因变取会，拟诸形容，则言务纤密；象其物宜，则理贵侧附；斯又小制之区畛，奇巧之机要也。</w:t>
      </w:r>
    </w:p>
    <w:p>
      <w:pPr>
        <w:pStyle w:val="BodyText"/>
      </w:pPr>
      <w:r>
        <w:t xml:space="preserve"> </w:t>
      </w:r>
      <w:r>
        <w:t xml:space="preserve">观夫荀结隐语，事数自环，宋发夸谈，实始淫丽。枚乘《菟园》，举要以会新；相如《上林》，繁类以成艳；贾谊《鵩鸟》，致辨于情理；子渊《洞箫》，穷变于声貌；孟坚《两都》，明绚以雅赡；张衡《二京》，迅发以宏富；子云《甘泉》，构深玮之风；延寿《灵光》，含飞动之势：凡此十家，并辞赋之英杰也。及仲宣靡密，发篇必遒；伟长博通，时逢壮采；太冲安仁，策勋于鸿规；士衡子安，底绩于流制，景纯绮巧，缛理有馀；彦伯梗概，情韵不匮：亦魏、晋之赋首也。</w:t>
      </w:r>
    </w:p>
    <w:p>
      <w:pPr>
        <w:pStyle w:val="BodyText"/>
      </w:pPr>
      <w:r>
        <w:t xml:space="preserve"> </w:t>
      </w:r>
      <w:r>
        <w:t xml:space="preserve">原夫登高之旨，盖睹物兴情。情以物兴，故义必明雅；物以情观，故词必巧丽。丽词雅义，符采相胜，如组织之品朱紫，画绘之著玄黄。文虽新而有质，色虽糅而有本，此立赋之大体也。然逐末之俦，蔑弃其本，虽读千赋，愈惑体要。遂使繁华损枝，膏腴害骨，无贵风轨，莫益劝戒，此扬子所以追悔于雕虫，贻诮于雾縠者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赋自诗出，分歧异派。写物图貌，蔚似雕画。</w:t>
      </w:r>
    </w:p>
    <w:p>
      <w:pPr>
        <w:pStyle w:val="BodyText"/>
      </w:pPr>
      <w:r>
        <w:t xml:space="preserve"> </w:t>
      </w:r>
      <w:r>
        <w:t xml:space="preserve">抑滞必扬，言旷无隘。风归丽则，辞翦荑稗。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95"/>
      <w:r>
        <w:t xml:space="preserve">颂赞</w:t>
      </w:r>
      <w:bookmarkEnd w:id="30"/>
    </w:p>
    <w:p>
      <w:pPr>
        <w:pStyle w:val="FirstParagraph"/>
      </w:pPr>
      <w:r>
        <w:t xml:space="preserve"> </w:t>
      </w:r>
      <w:r>
        <w:t xml:space="preserve">四始之至，颂居其极。颂者，容也，所以美盛德而述形容也。昔帝喾之世，咸墨为颂，以歌《九韶》。自商以下，文理允备。夫化偃一国谓之风，风正四方谓之雅，容告神明谓之颂。风雅序人，事兼变正；颂主告神，义必纯美。鲁国以公旦次编，商人以前王追录，斯乃宗庙之正歌，非宴飨之常咏也。《时迈》一篇，周公所制，哲人之颂，规式存焉。夫民各有心，勿壅惟口。晋舆之称原田，鲁民之刺裘鞸，直言不咏，短辞以讽，丘明子顺，并谓为诵，斯则野诵之变体，浸被乎人事矣。及三闾《橘颂》，情采芬芳，比类寓意，乃覃及细物矣。</w:t>
      </w:r>
    </w:p>
    <w:p>
      <w:pPr>
        <w:pStyle w:val="BodyText"/>
      </w:pPr>
      <w:r>
        <w:t xml:space="preserve"> </w:t>
      </w:r>
      <w:r>
        <w:t xml:space="preserve">至于秦政刻文，爰颂其德。汉之惠景，亦有述容。沿世并作，相继于时矣。若夫子云之表充国，孟坚之序戴侯，武仲之美显宗，史岑之述熹后，或拟《清庙》，或范《駉》、《那》，虽浅深不同，详略各异，其褒德显容，典章一也。至于班傅之《北征》、《西征》，变为序引，岂不褒过而谬体哉！马融之《广成》、《上林》，雅而似赋，何弄文而失质乎！又崔瑗《文学》，蔡邕《樊渠》，并致美于序，而简约乎篇。挚虞品藻，颇为精核。至云杂以风雅，而不变旨趣，徒张虚论，有似黄白之伪说矣。及魏晋杂颂，鲜有出辙。陈思所缀，以《皇子》为标；陆机积篇，惟《功臣》最显。其褒贬杂居，固末代之讹体也。</w:t>
      </w:r>
    </w:p>
    <w:p>
      <w:pPr>
        <w:pStyle w:val="BodyText"/>
      </w:pPr>
      <w:r>
        <w:t xml:space="preserve"> </w:t>
      </w:r>
      <w:r>
        <w:t xml:space="preserve">原夫颂惟典懿，辞必清铄，敷写似赋，而不入华侈之区；敬慎如铭，而异乎规戒之域；揄扬以发藻，汪洋以树义，虽纤巧曲致，与情而变，其大体所底，如斯而已。</w:t>
      </w:r>
    </w:p>
    <w:p>
      <w:pPr>
        <w:pStyle w:val="BodyText"/>
      </w:pPr>
      <w:r>
        <w:t xml:space="preserve"> </w:t>
      </w:r>
      <w:r>
        <w:t xml:space="preserve">赞者，明也，助也。昔虞舜之祀，乐正重赞，盖唱发之辞也。及益赞于禹，伊陟赞于巫咸，并扬言以明事，嗟叹以助辞也。故汉置鸿胪，以唱言为赞，即古之遗语也。至相如属笔，始赞荆轲。及迁《史》固《书》，托赞褒贬，约文以总录，颂体以论辞；又纪传后评，亦同其名。而仲治《流别》，谬称为述，失之远矣。及景纯注《雅》，动植必赞，义兼美恶，亦犹颂之变耳。</w:t>
      </w:r>
    </w:p>
    <w:p>
      <w:pPr>
        <w:pStyle w:val="BodyText"/>
      </w:pPr>
      <w:r>
        <w:t xml:space="preserve"> </w:t>
      </w:r>
      <w:r>
        <w:t xml:space="preserve">然本其为义，事在奖叹，所以古来篇体，促而不广，必结言于四字之句，盘桓乎数韵之词。约举以尽情，昭灼以送文，此其体也。发源虽远，而致用盖寡，大抵所归，其颂家之细条乎！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容体底颂，勋业垂赞。镂影攡声，文理有烂。</w:t>
      </w:r>
    </w:p>
    <w:p>
      <w:pPr>
        <w:pStyle w:val="BodyText"/>
      </w:pPr>
      <w:r>
        <w:t xml:space="preserve"> </w:t>
      </w:r>
      <w:r>
        <w:t xml:space="preserve">年积愈远，音徽如旦。降及品物，炫辞作玩。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106"/>
      <w:r>
        <w:t xml:space="preserve">祝盟</w:t>
      </w:r>
      <w:bookmarkEnd w:id="31"/>
    </w:p>
    <w:p>
      <w:pPr>
        <w:pStyle w:val="FirstParagraph"/>
      </w:pPr>
      <w:r>
        <w:t xml:space="preserve"> </w:t>
      </w:r>
      <w:r>
        <w:t xml:space="preserve">天地定位，祀遍群神，六宗既禋，三望咸秩，甘雨和风，是生黍稷，兆民所仰，美报兴焉！牺盛惟馨，本于明德，祝史陈信，资乎文辞。</w:t>
      </w:r>
    </w:p>
    <w:p>
      <w:pPr>
        <w:pStyle w:val="BodyText"/>
      </w:pPr>
      <w:r>
        <w:t xml:space="preserve"> </w:t>
      </w:r>
      <w:r>
        <w:t xml:space="preserve">昔伊耆始蜡，以祭八神。其辞云∶“土反其宅，水归其壑，昆虫毋作，草木归其泽。”则上皇祝文，爰在兹矣！舜之祠田云∶“荷此长耜，耕彼南亩，四海俱有。”利民之志，颇形于言矣。至于商履，圣敬日跻，玄牡告天，以万方罪己，即郊禋之词也；素车祷旱，以六事责躬，则雩禜之文也。及周之大祝，掌六祝之辞。是以“庶物咸生”，陈于天地之郊；“旁作穆穆”，唱于迎日之拜；“夙兴夜处”，言于礻付庙之祝；“多福无疆”，布于少牢之馈；宜社类祃，莫不有文：所以寅虔于神祇，严恭于宗庙也。</w:t>
      </w:r>
    </w:p>
    <w:p>
      <w:pPr>
        <w:pStyle w:val="BodyText"/>
      </w:pPr>
      <w:r>
        <w:t xml:space="preserve"> </w:t>
      </w:r>
      <w:r>
        <w:t xml:space="preserve">自春秋以下，黩祀谄祭，祝币史辞，靡神不至。至于张老贺室，致祷于歌哭之美。蒯聩临战，获祐于筋骨之请：虽造次颠沛，必于祝矣。若夫《楚辞·招魂》，可谓祝辞之组丽者也。汉之群祀，肃其百礼，既总硕儒之义，亦参方士之术。所以秘祝移过，异于成汤之心，侲子驱疫，同乎越巫之祝：礼失之渐也。</w:t>
      </w:r>
    </w:p>
    <w:p>
      <w:pPr>
        <w:pStyle w:val="BodyText"/>
      </w:pPr>
      <w:r>
        <w:t xml:space="preserve"> </w:t>
      </w:r>
      <w:r>
        <w:t xml:space="preserve">至如黄帝有祝邪之文，东方朔有骂鬼之书，于是后之谴咒，务于善骂。唯陈思《诘咎》，裁以正义矣。</w:t>
      </w:r>
    </w:p>
    <w:p>
      <w:pPr>
        <w:pStyle w:val="BodyText"/>
      </w:pPr>
      <w:r>
        <w:t xml:space="preserve"> </w:t>
      </w:r>
      <w:r>
        <w:t xml:space="preserve">若乃礼之祭祝，事止告飨；而中代祭文，兼赞言行。祭而兼赞，盖引伸而作也。又汉代山陵，哀策流文；周丧盛姬，内史执策。然则策本书赠，因哀而为文也。是以义同于诔，而文实告神，诔首而哀末，颂体而视仪，太祝所读，固祝之文者也。凡群言发华，而降神务实，修辞立诚，在于无愧。祈祷之式，必诚以敬；祭奠之楷，宜恭且哀：此其大较也。班固之祀涿山，祈祷之诚敬也；潘岳之祭庾妇，祭奠之恭哀也：举汇而求，昭然可鉴矣。</w:t>
      </w:r>
    </w:p>
    <w:p>
      <w:pPr>
        <w:pStyle w:val="BodyText"/>
      </w:pPr>
      <w:r>
        <w:t xml:space="preserve"> </w:t>
      </w:r>
      <w:r>
        <w:t xml:space="preserve">盟者，明也。骍毛旄白马，珠盘玉敦，陈辞乎方明之下，祝告于神明者也。在昔三王，诅盟不及，时有要誓，结言而退。周衰屡盟，以及要劫，始之以曹沫，终之以毛遂。及秦昭盟夷，设黄龙之诅；汉祖建侯，定山河之誓。然义存则克终，道废则渝始，崇替在人，祝何预焉？若夫臧洪歃辞，气截云蜺；刘琨铁誓，精贯霏霜；而无补于汉晋，反为仇雠。故知信不由衷，盟无益也。</w:t>
      </w:r>
    </w:p>
    <w:p>
      <w:pPr>
        <w:pStyle w:val="BodyText"/>
      </w:pPr>
      <w:r>
        <w:t xml:space="preserve"> </w:t>
      </w:r>
      <w:r>
        <w:t xml:space="preserve">夫盟之大体，必序危机，奖忠孝，共存亡，戮心力，祈幽灵以取鉴，指九天以为正，感激以立诚，切至以敷辞，此其所同也。然非辞之难，处辞为难。后之君子，宜存殷鉴。忠信可矣，无恃神焉。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毖祀钦明，祝史惟谈。立诚在肃，修辞必甘。</w:t>
      </w:r>
    </w:p>
    <w:p>
      <w:pPr>
        <w:pStyle w:val="BodyText"/>
      </w:pPr>
      <w:r>
        <w:t xml:space="preserve"> </w:t>
      </w:r>
      <w:r>
        <w:t xml:space="preserve">季代弥饰，绚言朱蓝，神之来格，所贵无惭。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119"/>
      <w:r>
        <w:t xml:space="preserve">铭鉴</w:t>
      </w:r>
      <w:bookmarkEnd w:id="32"/>
    </w:p>
    <w:p>
      <w:pPr>
        <w:pStyle w:val="FirstParagraph"/>
      </w:pPr>
      <w:r>
        <w:t xml:space="preserve"> </w:t>
      </w:r>
      <w:r>
        <w:t xml:space="preserve">昔帝轩刻舆几以弼违，大禹勒笋虡而招谏。成汤盘盂，著日新之规；武王户席，题必诫之训。周公慎言于金人，仲尼革容于欹器，则先圣鉴戒，其来久矣。故铭者，名也，观器必也正名，审用贵乎慎德。盖臧武仲之论铭也，曰∶“天子令德，诸侯计功，大夫称伐。”夏铸九牧之金鼎，周勒肃慎之楛矢，令德之事也；吕望铭功于昆吾，仲山镂绩于庸器，计功之义也；魏颗纪勋于景钟，孔悝表勤于卫鼎，称伐之类也。若乃飞廉有石棺之锡，灵公有夺里之谥，铭发幽石，吁可怪矣！赵灵勒迹于番吾，秦昭刻博于华山，夸诞示后，吁可笑也！详观众例，铭义见矣。</w:t>
      </w:r>
    </w:p>
    <w:p>
      <w:pPr>
        <w:pStyle w:val="BodyText"/>
      </w:pPr>
      <w:r>
        <w:t xml:space="preserve"> </w:t>
      </w:r>
      <w:r>
        <w:t xml:space="preserve">至于始皇勒岳，政暴而文泽，亦有疏通之美焉。若班固《燕然》之勒，张昶《华阴》之碣，序亦盛矣。蔡邕铭思，独冠古今。桥公之钺，吐纳典谟；朱穆之鼎，全成碑文，溺所长也。至如敬通杂器，准矱武铭，而事非其物，繁略违中。崔骃品物，赞多戒少，李尤积篇，义俭辞碎。蓍龟神物，而居博奕之中；衡斛嘉量，而在臼杵之末。曾名品之未暇，何事理之能闲哉！魏文九宝，器利辞钝。唯张载《剑阁》，其才清采。迅足骎骎，后发前至，勒铭岷汉，得其宜矣。</w:t>
      </w:r>
    </w:p>
    <w:p>
      <w:pPr>
        <w:pStyle w:val="BodyText"/>
      </w:pPr>
      <w:r>
        <w:t xml:space="preserve"> </w:t>
      </w:r>
      <w:r>
        <w:t xml:space="preserve">箴者，针也，所以攻疾防患，喻针石也。斯文之兴，盛于三代。夏商二箴，馀句颇存。周之辛甲，百官箴阙，唯《虞箴》一篇，体义备焉。迄至春秋，微而未绝。故魏绛讽君于后羿，楚子训民于在勤。战代以来，弃德务功，铭辞代兴，箴文委绝。至扬雄稽古，始范《虞箴》，作《卿尹》、《州牧》二十五篇。及崔胡补缀，总称《百官》。指事配位，鞶鉴有征，信所谓追清风于前古，攀辛甲于后代者也。至于潘勖《符节》，要而失浅；温峤《侍臣》，博而患繁；王济《国子》，文多而事寡；潘尼《乘舆》，义正而体芜：凡斯继作，鲜有克衷。至于王朗《杂箴》，乃置巾履，得其戒慎，而失其所施；观其约文举要，宪章武铭，而水火井灶，繁辞不已，志有偏也。</w:t>
      </w:r>
    </w:p>
    <w:p>
      <w:pPr>
        <w:pStyle w:val="BodyText"/>
      </w:pPr>
      <w:r>
        <w:t xml:space="preserve"> </w:t>
      </w:r>
      <w:r>
        <w:t xml:space="preserve">夫箴诵于官，铭题于器，名目虽异，而警戒实同。箴全御过，故文资确切；铭兼褒赞，故体贵弘润。其取事也必核以辨，其攡文也必简而深，此其大要也。然矢言之道盖阙，庸器之制久沦，所以箴铭寡用，罕施后代，惟秉文君子，宜酌其远大焉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铭实器表，箴惟德轨。有佩于言，无鉴于水。</w:t>
      </w:r>
    </w:p>
    <w:p>
      <w:pPr>
        <w:pStyle w:val="BodyText"/>
      </w:pPr>
      <w:r>
        <w:t xml:space="preserve"> </w:t>
      </w:r>
      <w:r>
        <w:t xml:space="preserve">秉兹贞厉，警乎立履。义典则弘，文约为美。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129"/>
      <w:r>
        <w:t xml:space="preserve">诔碑</w:t>
      </w:r>
      <w:bookmarkEnd w:id="33"/>
    </w:p>
    <w:p>
      <w:pPr>
        <w:pStyle w:val="FirstParagraph"/>
      </w:pPr>
      <w:r>
        <w:t xml:space="preserve"> </w:t>
      </w:r>
      <w:r>
        <w:t xml:space="preserve">周世盛德，有铭诔之文。大夫之材，临丧能诔。诔者，累也，累其德行，旌之不朽也。夏商以前，其词靡闻。周虽有诔，未被于士。又贱不诔贵，幼不诔长，其在万乘，则称天以诔之。读诔定谥，其节文大矣。自鲁庄战乘丘，始及于士；逮尼父之卒，哀公作诔，观其慭遗之辞，呜呼之叹，虽非睿作，古式存焉。至柳妻之诔惠子，则辞哀而韵长矣。</w:t>
      </w:r>
    </w:p>
    <w:p>
      <w:pPr>
        <w:pStyle w:val="BodyText"/>
      </w:pPr>
      <w:r>
        <w:t xml:space="preserve"> </w:t>
      </w:r>
      <w:r>
        <w:t xml:space="preserve">暨乎汉世，承流而作。扬雄之诔元后，文实烦秽，沙麓撮其要，而挚疑成篇，安有累德述尊，而阔略四句乎！杜笃之诔，有誉前代；吴诔虽工，而他篇颇疏，岂以见称光武，而改盼千金哉！傅毅所制，文体伦序；孝山、崔瑗，辨絜相参。观其序事如传，辞靡律调，固诔之才也。潘岳构意，专师孝山，巧于序悲，易入新切，所以隔代相望，能徽厥声者也。至如崔骃诔赵，刘陶诔黄，并得宪章，工在简要。陈思叨名，而体实繁缓。文皇诔末，百言自陈，其乖甚矣！</w:t>
      </w:r>
    </w:p>
    <w:p>
      <w:pPr>
        <w:pStyle w:val="BodyText"/>
      </w:pPr>
      <w:r>
        <w:t xml:space="preserve"> </w:t>
      </w:r>
      <w:r>
        <w:t xml:space="preserve">若夫殷臣咏汤，追褒玄鸟之祚；周史歌文，上阐后稷之烈；诔述祖宗，盖诗人之则也。至于序述哀情，则触类而长。傅毅之诔北海，云“白日幽光，淫雨杳冥”。始序致感，遂为后式，影而效者，弥取于工矣。</w:t>
      </w:r>
    </w:p>
    <w:p>
      <w:pPr>
        <w:pStyle w:val="BodyText"/>
      </w:pPr>
      <w:r>
        <w:t xml:space="preserve"> </w:t>
      </w:r>
      <w:r>
        <w:t xml:space="preserve">详夫诔之为制，盖选言录行，传体而颂文，荣始而哀终。论其人也，暧乎若可觌，道其哀也，凄焉如可伤：此其旨也。</w:t>
      </w:r>
    </w:p>
    <w:p>
      <w:pPr>
        <w:pStyle w:val="BodyText"/>
      </w:pPr>
      <w:r>
        <w:t xml:space="preserve"> </w:t>
      </w:r>
      <w:r>
        <w:t xml:space="preserve">碑者，埤也。上古帝王，纪号封禅，树石埤岳，故曰碑也。周穆纪迹于弇山之石，亦古碑之意也。又宗庙有碑，树之两楹，事止丽牲，未勒勋绩。而庸器渐缺，故后代用碑，以石代金，同乎不朽，自庙徂坟，犹封墓也。</w:t>
      </w:r>
    </w:p>
    <w:p>
      <w:pPr>
        <w:pStyle w:val="BodyText"/>
      </w:pPr>
      <w:r>
        <w:t xml:space="preserve"> </w:t>
      </w:r>
      <w:r>
        <w:t xml:space="preserve">自后汉以来，碑碣云起。才锋所断，莫高蔡邕。观杨赐之碑，骨鲠训典；陈郭二文，词无择言；周胡众碑，莫非精允。其叙事也该而要，其缀采也雅而泽；清词转而不穷，巧义出而卓立；察其为才，自然至矣。孔融所创，有摹伯喈；张陈两文，辨给足采，亦其亚也。及孙绰为文，志在于碑；温王郗庾，辞多枝杂；《桓彝》一篇，最为辨裁矣。</w:t>
      </w:r>
    </w:p>
    <w:p>
      <w:pPr>
        <w:pStyle w:val="BodyText"/>
      </w:pPr>
      <w:r>
        <w:t xml:space="preserve"> </w:t>
      </w:r>
      <w:r>
        <w:t xml:space="preserve">夫属碑之体，资乎史才，其序则传，其文则铭。标序盛德，必见清风之华；昭纪鸿懿，必见峻伟之烈：此碑之制也。夫碑实铭器，铭实碑文，因器立名，事先于诔。是以勒石赞勋者，入铭之域；树碑述亡者，同诔之区焉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写远追虚，碑诔以立。铭德纂行，光采允集。</w:t>
      </w:r>
    </w:p>
    <w:p>
      <w:pPr>
        <w:pStyle w:val="BodyText"/>
      </w:pPr>
      <w:r>
        <w:t xml:space="preserve"> </w:t>
      </w:r>
      <w:r>
        <w:t xml:space="preserve">观风似面，听辞如泣。石墨镌华，颓影岂戢。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142"/>
      <w:r>
        <w:t xml:space="preserve">哀吊</w:t>
      </w:r>
      <w:bookmarkEnd w:id="34"/>
    </w:p>
    <w:p>
      <w:pPr>
        <w:pStyle w:val="FirstParagraph"/>
      </w:pPr>
      <w:r>
        <w:t xml:space="preserve"> </w:t>
      </w:r>
      <w:r>
        <w:t xml:space="preserve">赋宪之谥，短折曰哀。哀者，依也。悲实依心，故曰哀也。以辞遣哀，盖下流之悼，故不在黄发，必施夭昏。昔三良殉秦，百夫莫赎，事均夭枉，《黄鸟》赋哀，抑亦诗人之哀辞乎？</w:t>
      </w:r>
    </w:p>
    <w:p>
      <w:pPr>
        <w:pStyle w:val="BodyText"/>
      </w:pPr>
      <w:r>
        <w:t xml:space="preserve"> </w:t>
      </w:r>
      <w:r>
        <w:t xml:space="preserve">暨汉武封禅，而霍嬗暴亡，帝伤而作诗，亦哀辞之类矣。降及后汉，汝阳主亡，崔瑗哀辞，始变前式。然履突鬼门，怪而不辞；驾龙乘云，仙而不哀；又卒章五言，颇似歌谣，亦仿佛乎汉武也。至于苏顺、张升，并述哀文，虽发其情华，而未极其心实。建安哀辞，惟伟长差善，《行女》一篇，时有恻怛。及潘岳继作，实锺其美。观其虑赡辞变，情洞悲苦，叙事如传，结言摹诗，促节四言，鲜有缓句；故能义直而文婉，体旧而趣新，《金鹿》、《泽兰》，莫之或继也。</w:t>
      </w:r>
    </w:p>
    <w:p>
      <w:pPr>
        <w:pStyle w:val="BodyText"/>
      </w:pPr>
      <w:r>
        <w:t xml:space="preserve"> </w:t>
      </w:r>
      <w:r>
        <w:t xml:space="preserve">原夫哀辞大体，情主于痛伤，而辞穷乎爱惜。幼未成德，故誉止于察惠；弱不胜务，故悼加乎肤色。隐心而结文则事惬，观文而属心则体奢。奢体为辞，则虽丽不哀；必使情往会悲，文来引泣，乃其贵耳。</w:t>
      </w:r>
    </w:p>
    <w:p>
      <w:pPr>
        <w:pStyle w:val="BodyText"/>
      </w:pPr>
      <w:r>
        <w:t xml:space="preserve"> </w:t>
      </w:r>
      <w:r>
        <w:t xml:space="preserve">吊者，至也。诗云“神之吊矣”，言神至也。君子令终定谥，事极理哀，故宾之慰主，以至到为言也。压溺乖道，所以不吊矣。又宋水郑火，行人奉辞，国灾民亡，故同吊也。及晋筑虒台，齐袭燕城，史赵苏秦，翻贺为吊，虐民构敌，亦亡之道。凡斯之例，吊之所设也。或骄贵以殒身，或狷忿以乖道，或有志而无时，或美才而兼累，追而慰之，并名为吊。</w:t>
      </w:r>
    </w:p>
    <w:p>
      <w:pPr>
        <w:pStyle w:val="BodyText"/>
      </w:pPr>
      <w:r>
        <w:t xml:space="preserve"> </w:t>
      </w:r>
      <w:r>
        <w:t xml:space="preserve">自贾谊浮湘，发愤吊屈。体同而事核，辞清而理哀，盖首出之作也。及相如之吊二世，全为赋体；桓谭以为其言恻怆，读者叹息。及卒章要切，断而能悲也。扬雄吊屈，思积功寡，意深反骚，故辞韵沈膇。班彪、蔡邕，并敏于致诘。然影附贾氏，难为并驱耳。胡阮之吊夷齐，褒而无间，仲宣所制，讥呵实工。然则胡阮嘉其清，王子伤其隘，各其志也。祢衡之吊平子，缛丽而轻清；陆机之吊魏武，序巧而文繁。降斯以下，未有可称者矣。</w:t>
      </w:r>
    </w:p>
    <w:p>
      <w:pPr>
        <w:pStyle w:val="BodyText"/>
      </w:pPr>
      <w:r>
        <w:t xml:space="preserve"> </w:t>
      </w:r>
      <w:r>
        <w:t xml:space="preserve">夫吊虽古义，而华辞末造；华过韵缓，则化而为赋。固宜正义以绳理，昭德而塞违，剖析褒贬，哀而有正，则无夺伦矣！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辞之所哀，在彼弱弄。苗而不秀，自古斯恸。</w:t>
      </w:r>
    </w:p>
    <w:p>
      <w:pPr>
        <w:pStyle w:val="BodyText"/>
      </w:pPr>
      <w:r>
        <w:t xml:space="preserve"> </w:t>
      </w:r>
      <w:r>
        <w:t xml:space="preserve">虽有通才，迷方失控。千载可伤，寓言以送。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154"/>
      <w:r>
        <w:t xml:space="preserve">杂文</w:t>
      </w:r>
      <w:bookmarkEnd w:id="35"/>
    </w:p>
    <w:p>
      <w:pPr>
        <w:pStyle w:val="FirstParagraph"/>
      </w:pPr>
      <w:r>
        <w:t xml:space="preserve"> </w:t>
      </w:r>
      <w:r>
        <w:t xml:space="preserve">智术之子，博雅之人，藻溢于辞，辩盈乎气。苑囿文情，故日新殊致。宋玉含才，颇亦负俗，始造对问，以申其志，放怀寥廓，气实使文。及枚乘攡艳，首制《七发》，腴辞云构，夸丽风骇。盖七窍所发，发乎嗜欲，始邪末正，所以戒膏粱之子也。扬雄覃思文阁，业深综述，碎文琐语，肇为《连珠》，其辞虽小而明润矣。凡此三者，文章之枝派，暇豫之末造也。</w:t>
      </w:r>
    </w:p>
    <w:p>
      <w:pPr>
        <w:pStyle w:val="BodyText"/>
      </w:pPr>
      <w:r>
        <w:t xml:space="preserve"> </w:t>
      </w:r>
      <w:r>
        <w:t xml:space="preserve">自《对问》以后，东方朔效而广之，名为《客难》，托古慰志，疏而有辨。扬雄《解嘲》，杂以谐谑，回环自释，颇亦为工。班固《宾戏》，含懿采之华；崔骃《达旨》，吐典言之裁；张衡《应间》，密而兼雅；崔寔《答讥》，整而微质；蔡邕《释诲》，体奥而文炳；景纯《客傲》，情见而采蔚：虽迭相祖述，然属篇之高者也。至于陈思《客问》，辞高而理疏；庾敳《客咨》，意荣而文悴。斯类甚众，无所取才矣。原夫兹文之设，乃发愤以表志。身挫凭乎道胜，时屯寄于情泰，莫不渊岳其心，麟凤其采，此立体之大要也。</w:t>
      </w:r>
    </w:p>
    <w:p>
      <w:pPr>
        <w:pStyle w:val="BodyText"/>
      </w:pPr>
      <w:r>
        <w:t xml:space="preserve"> </w:t>
      </w:r>
      <w:r>
        <w:t xml:space="preserve">自《七发》以下，作者继踵，观枚氏首唱，信独拔而伟丽矣。及傅毅《七激》，会清要之工；崔骃《七依》，入博雅之巧；张衡《七辨》，结采绵靡；崔瑗《七厉》，植义纯正；陈思《七启》，取美于宏壮；仲宣《七释》，致辨于事理。自桓麟《七说》以下，左思《七讽》以上，枝附影从，十有馀家。或文丽而义暌，或理粹而辞驳。观其大抵所归，莫不高谈宫馆，壮语畋猎。穷瑰奇之服馔，极蛊媚之声色。甘意摇骨髓，艳词洞魂识，虽始之以淫侈，而终之以居正。然讽一劝百，势不自反。子云所谓“犹骋郑卫之声，曲终而奏雅”者也。唯《七厉》叙贤，归以儒道，虽文非拔群，而意实卓尔矣。</w:t>
      </w:r>
    </w:p>
    <w:p>
      <w:pPr>
        <w:pStyle w:val="BodyText"/>
      </w:pPr>
      <w:r>
        <w:t xml:space="preserve"> </w:t>
      </w:r>
      <w:r>
        <w:t xml:space="preserve">自《连珠》以下，拟者间出。杜笃、贾逵之曹，刘珍、潘勖之辈，欲穿明珠，多贯鱼目。可谓寿陵匍匐，非复邯郸之步；里丑捧心，不关西施之颦矣。唯士衡运思，理新文敏，而裁章置句，广于旧篇，岂慕朱仲四寸之珰乎！夫文小易周，思闲可赡。足使义明而词净，事圆而音泽，磊磊自转，可称珠耳。</w:t>
      </w:r>
    </w:p>
    <w:p>
      <w:pPr>
        <w:pStyle w:val="BodyText"/>
      </w:pPr>
      <w:r>
        <w:t xml:space="preserve"> </w:t>
      </w:r>
      <w:r>
        <w:t xml:space="preserve">详夫汉来杂文，名号多品。或典诰誓问，或览略篇章，或曲操弄引，或吟讽谣咏。总括其名，并归杂文之区；甄别其义，各入讨论之域。类聚有贯，故不曲述也。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伟矣前修，学坚才饱。负文馀力，飞靡弄巧。</w:t>
      </w:r>
    </w:p>
    <w:p>
      <w:pPr>
        <w:pStyle w:val="BodyText"/>
      </w:pPr>
      <w:r>
        <w:t xml:space="preserve"> </w:t>
      </w:r>
      <w:r>
        <w:t xml:space="preserve">枝辞攒映，嚖若参昴。慕颦之心，于焉只搅。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165"/>
      <w:r>
        <w:t xml:space="preserve">谐讔</w:t>
      </w:r>
      <w:bookmarkEnd w:id="36"/>
    </w:p>
    <w:p>
      <w:pPr>
        <w:pStyle w:val="FirstParagraph"/>
      </w:pPr>
      <w:r>
        <w:t xml:space="preserve"> </w:t>
      </w:r>
      <w:r>
        <w:t xml:space="preserve">芮良夫之诗云∶“自有肺肠，俾民卒狂。”夫心险如山，口壅若川，怨怒之情不一，欢谑之言无方。昔华元弃甲，城者发睅目之讴；臧纥丧师，国人造侏儒之歌；并嗤戏形貌，内怨为俳也。又蚕蟹鄙谚，狸首淫哇，苟可箴戒，载于礼典，故知谐辞讔言，亦无弃矣。</w:t>
      </w:r>
    </w:p>
    <w:p>
      <w:pPr>
        <w:pStyle w:val="BodyText"/>
      </w:pPr>
      <w:r>
        <w:t xml:space="preserve"> </w:t>
      </w:r>
      <w:r>
        <w:t xml:space="preserve">谐之言皆也，辞浅会俗，皆悦笑也。昔齐威酣乐，而淳于说甘酒；楚襄宴集，而宋玉赋好色。意在微讽，有足观者。及优旃之讽漆城，优孟之谏葬马，并谲辞饰说，抑止昏暴。是以子长编史，列传滑稽，以其辞虽倾回，意归义正也。但本体不雅，其流易弊。于是东方、枚皋，餔糟啜醨，无所匡正，而诋曼媟弄，故其自称“为赋，乃亦俳也，见视如倡”，亦有悔矣。至魏人因俳说以著笑书，薛综凭宴会而发嘲调，虽抃笑衽席，而无益时用矣。然而懿文之士，未免枉辔；潘岳丑妇之属，束皙卖饼之类，尤而效之，盖以百数。魏晋滑稽，盛相驱扇，遂乃应瑒之鼻，方于盗削卵；张华之形，比乎握舂杵。曾是莠言，有亏德音，岂非溺者之妄笑，胥靡之狂歌欤？</w:t>
      </w:r>
    </w:p>
    <w:p>
      <w:pPr>
        <w:pStyle w:val="BodyText"/>
      </w:pPr>
      <w:r>
        <w:t xml:space="preserve"> </w:t>
      </w:r>
      <w:r>
        <w:t xml:space="preserve">讔者，隐也。遁辞以隐意，谲譬以指事也。昔还社求拯于楚师，喻眢井而称麦麹；叔仪乞粮于鲁人，歌珮玉而呼庚癸；伍举刺荆王以大鸟，齐客讥薛公以海鱼；庄姬托辞于龙尾，臧文谬书于羊裘。隐语之用，被于纪传。大者兴治济身，其次弼违晓惑。盖意生于权谲，而事出于机急，与夫谐辞，可相表里者也。汉世《隐书》，十有八篇，歆、固编文，录之赋末。</w:t>
      </w:r>
    </w:p>
    <w:p>
      <w:pPr>
        <w:pStyle w:val="BodyText"/>
      </w:pPr>
      <w:r>
        <w:t xml:space="preserve"> </w:t>
      </w:r>
      <w:r>
        <w:t xml:space="preserve">昔楚庄、齐威，性好隐语。至东方曼倩，尤巧辞述。但谬辞诋戏，无益规补。自魏代以来，颇非俳优，而君子嘲隐，化为谜语。谜也者，回互其辞，使昏迷也。或体目文字，或图象品物，纤巧以弄思，浅察以衒辞，义欲婉而正，辞欲隐而显。荀卿《蚕赋》，已兆其体。至魏文、陈思，约而密之。高贵乡公，博举品物，虽有小巧，用乖远大。观夫古之为隐，理周要务，岂为童稚之戏谑，搏髀而忭笑哉！然文辞之有谐讔，譬九流之有小说，盖稗官所采，以广视听。若效而不已，则髡朔之入室，旃孟之石交乎？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古之嘲隐，振危释惫。虽有丝麻，无弃菅蒯。</w:t>
      </w:r>
    </w:p>
    <w:p>
      <w:pPr>
        <w:pStyle w:val="BodyText"/>
      </w:pPr>
      <w:r>
        <w:t xml:space="preserve"> </w:t>
      </w:r>
      <w:r>
        <w:t xml:space="preserve">会义适时，颇益讽诫。空戏滑稽，德音大坏。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175"/>
      <w:r>
        <w:t xml:space="preserve">史传</w:t>
      </w:r>
      <w:bookmarkEnd w:id="37"/>
    </w:p>
    <w:p>
      <w:pPr>
        <w:pStyle w:val="FirstParagraph"/>
      </w:pPr>
      <w:r>
        <w:t xml:space="preserve"> </w:t>
      </w:r>
      <w:r>
        <w:t xml:space="preserve">开辟草昧，岁纪绵邈，居今识古，其载籍乎？轩辕之世，史有苍颉，主文之职，其来久矣。《曲礼》曰∶“史载笔。”史者，使也。执笔左右，使之记也。古者左史记事者，右史记言者。言经则《尚书》，事经则《春秋》也。唐虞流于典谟，商夏被于诰誓。洎周命维新，姬公定法，三正以班历，贯四时以联事。诸侯建邦，各有国史，彰善瘅恶，树之风声。自平王微弱，政不及雅，宪章散紊，彝伦攸斁。</w:t>
      </w:r>
    </w:p>
    <w:p>
      <w:pPr>
        <w:pStyle w:val="BodyText"/>
      </w:pPr>
      <w:r>
        <w:t xml:space="preserve"> </w:t>
      </w:r>
      <w:r>
        <w:t xml:space="preserve">昔者夫子闵王道之缺，伤斯文之坠，静居以叹凤，临衢而泣麟，于是就太师以正《雅》、《颂》，因鲁史以修《春秋》。举得失以表黜陟，征存亡以标劝戒；褒见一字，贵逾轩冕；贬在片言，诛深斧钺。然睿旨幽隐，经文婉约，丘明同时，实得微言。乃原始要终，创为传体。传者，转也；转受经旨，以授于后，实圣文之羽翮，记籍之冠冕也。</w:t>
      </w:r>
    </w:p>
    <w:p>
      <w:pPr>
        <w:pStyle w:val="BodyText"/>
      </w:pPr>
      <w:r>
        <w:t xml:space="preserve"> </w:t>
      </w:r>
      <w:r>
        <w:t xml:space="preserve">及至纵横之世，史职犹存。秦并七王，而战国有策。盖录而弗叙，故即简而为名也。汉灭嬴项，武功积年。陆贾稽古，作《楚汉春秋》。爰及太史谈，世惟执简，子长继志，甄序帝勣。比尧称典，则位杂中贤；法孔题经，则文非玄圣。故取式《吕览》，通号曰纪。纪纲之号，亦宏称也。故《本纪》以述皇王，《列传》以总侯伯，《八书》以铺政体，《十表》以谱年爵，虽殊古式，而得事序焉。尔其实录无隐之旨，博雅弘辩之才，爱奇反经之尤，条例踳落之失，叔皮论之详矣。</w:t>
      </w:r>
    </w:p>
    <w:p>
      <w:pPr>
        <w:pStyle w:val="BodyText"/>
      </w:pPr>
      <w:r>
        <w:t xml:space="preserve"> </w:t>
      </w:r>
      <w:r>
        <w:t xml:space="preserve">及班固述汉，因循前业，观司马迁之辞，思实过半。其《十志》该富，赞序弘丽，儒雅彬彬，信有遗味。至于宗经矩圣之典，端绪丰赡之功，遗亲攘美之罪，征贿鬻笔之愆，公理辨之究矣。观夫左氏缀事，附经间出，于文为约，而氏族难明。及史迁各传，人始区详而易览，述者宗焉。及孝惠委机，吕后摄政，班史立纪，违经失实，何则？庖牺以来，未闻女帝者也。汉运所值，难为后法。牝鸡无晨，武王首誓；妇无与国，齐桓著盟；宣后乱秦，吕氏危汉：岂唯政事难假，亦名号宜慎矣。张衡司史，而惑同迁固，元平二后，欲为立纪，谬亦甚矣。寻子弘虽伪，要当孝惠之嗣；孺子诚微，实继平帝之体；二子可纪，何有于二后哉？</w:t>
      </w:r>
    </w:p>
    <w:p>
      <w:pPr>
        <w:pStyle w:val="BodyText"/>
      </w:pPr>
      <w:r>
        <w:t xml:space="preserve"> </w:t>
      </w:r>
      <w:r>
        <w:t xml:space="preserve">至于《后汉》纪传，发源《东观》。袁张所制，偏驳不伦；薛谢之作，疏谬少信。若司马彪之详实，华峤之准当，则其冠也。及魏代三雄，记传互出。《阳秋》、《魏略》之属，《江表》、《吴录》之类。或激抗难征，或疏阔寡要。唯陈寿《三志》，文质辨洽，荀张比之于迁固，非妄誉也。</w:t>
      </w:r>
    </w:p>
    <w:p>
      <w:pPr>
        <w:pStyle w:val="BodyText"/>
      </w:pPr>
      <w:r>
        <w:t xml:space="preserve"> </w:t>
      </w:r>
      <w:r>
        <w:t xml:space="preserve">至于晋代之书，系乎著作。陆机肇始而未备，王韶续末而不终，干宝述《纪》，以审正得序；孙盛《阳秋》，以约举为能。按《春秋经传》，举例发凡；自《史》、《汉》以下，莫有准的。至邓粲《晋纪》，始立条例。又摆落汉魏，宪章殷周，虽湘川曲学，亦有心典谟。及安国立例，乃邓氏之规焉。</w:t>
      </w:r>
    </w:p>
    <w:p>
      <w:pPr>
        <w:pStyle w:val="BodyText"/>
      </w:pPr>
      <w:r>
        <w:t xml:space="preserve"> </w:t>
      </w:r>
      <w:r>
        <w:t xml:space="preserve">原夫载籍之作也，必贯乎百氏，被之千载，表征盛衰，殷鉴兴废，使一代之制，共日月而长存，王霸之迹，并天地而久大。是以在汉之初，史职为盛。郡国文计，先集太史之府，欲其详悉于体国也。阅石室，启金匮，裂帛，检残竹，欲其博练于稽古也。是立义选言，宜依经以树则；劝戒与夺，必附圣以居宗。然后诠评昭整，苛滥不作矣。</w:t>
      </w:r>
    </w:p>
    <w:p>
      <w:pPr>
        <w:pStyle w:val="BodyText"/>
      </w:pPr>
      <w:r>
        <w:t xml:space="preserve"> </w:t>
      </w:r>
      <w:r>
        <w:t xml:space="preserve">然纪传为式，编年缀事，文非泛论，按实而书。岁远则同异难密，事积则起讫易疏，斯固总会之为难也。或有同归一事，而数人分功，两记则失于复重，偏举则病于不周，此又铨配之未易也。故张衡摘史班之舛滥，傅玄讥《后汉》之尤烦，皆此类也。</w:t>
      </w:r>
    </w:p>
    <w:p>
      <w:pPr>
        <w:pStyle w:val="BodyText"/>
      </w:pPr>
      <w:r>
        <w:t xml:space="preserve"> </w:t>
      </w:r>
      <w:r>
        <w:t xml:space="preserve">若夫追述远代，代远多伪。公羊高云“传闻异辞”，荀况称“录远详近”，盖文疑则阙，贵信史也。然俗皆爱奇，莫顾实理。传闻而欲伟其事，录远而欲详其迹。于是弃同即异，穿凿傍说，旧史所无，我书则传。此讹滥之本源，而述远之巨蠹也。至于记编同时，时同多诡，虽定、哀微辞，而世情利害。勋荣之家，虽庸夫而尽饰；迍败之士，虽令德而嗤埋，吹霜煦露，寒暑笔端，此又同时之枉，可为叹息者也！故述远则诬矫如彼，记近则回邪如此，析理居正，唯素心乎！</w:t>
      </w:r>
    </w:p>
    <w:p>
      <w:pPr>
        <w:pStyle w:val="BodyText"/>
      </w:pPr>
      <w:r>
        <w:t xml:space="preserve"> </w:t>
      </w:r>
      <w:r>
        <w:t xml:space="preserve">若乃尊贤隐讳，固尼父之圣旨，盖纤瑕不能玷瑾瑜也；奸慝惩戒，实良史之直笔，农夫见莠，其必锄也：若斯之科，亦万代一准焉。至于寻繁领杂之术，务信弃奇之要，明白头讫之序，品酌事例之条，晓其大纲，则众理可贯。然史之为任，乃弥纶一代，负海内之责，而赢是非之尤。秉笔荷担，莫此之劳。迁、固通矣，而历诋后世。若任情失正，文其殆哉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史肇轩黄，体备周孔。世历斯编，善恶偕总。</w:t>
      </w:r>
    </w:p>
    <w:p>
      <w:pPr>
        <w:pStyle w:val="BodyText"/>
      </w:pPr>
      <w:r>
        <w:t xml:space="preserve"> </w:t>
      </w:r>
      <w:r>
        <w:t xml:space="preserve">腾褒裁贬，万古魂动。辞宗邱明，直归南董。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191"/>
      <w:r>
        <w:t xml:space="preserve">诸子</w:t>
      </w:r>
      <w:bookmarkEnd w:id="38"/>
    </w:p>
    <w:p>
      <w:pPr>
        <w:pStyle w:val="FirstParagraph"/>
      </w:pPr>
      <w:r>
        <w:t xml:space="preserve"> </w:t>
      </w:r>
      <w:r>
        <w:t xml:space="preserve">诸子者，入道见志之书。太上立德，其次立言。百姓之群居，苦纷杂而莫显；君子之处世，疾名德之不章。唯英才特达，则炳曜垂文，腾其姓氏，悬诸日月焉。昔风后、力牧、伊尹，咸其流也。篇述者，盖上古遗语，而战代所记者也。至鬻熊知道，而文王谘询，馀文遗事，录为《鬻子》。子目肇始，莫先于兹。及伯阳识礼，而仲尼访问，爰序道德，以冠百氏。然则鬻惟文友，李实孔师，圣贤并世，而经子异流矣。</w:t>
      </w:r>
    </w:p>
    <w:p>
      <w:pPr>
        <w:pStyle w:val="BodyText"/>
      </w:pPr>
      <w:r>
        <w:t xml:space="preserve"> </w:t>
      </w:r>
      <w:r>
        <w:t xml:space="preserve">逮及七国力政，俊乂蜂起。孟轲膺儒以磬折，庄周述道以翱翔。墨翟执俭确之教，尹文课名实之符，野老治国于地利，驺子养政于天文，申商刀锯以制理，鬼谷唇吻以策勋，尸佼兼总于杂术，青史曲缀于街谈。承流而枝附者，不可胜算，并飞辩以驰术，餍禄而馀荣矣。</w:t>
      </w:r>
    </w:p>
    <w:p>
      <w:pPr>
        <w:pStyle w:val="BodyText"/>
      </w:pPr>
      <w:r>
        <w:t xml:space="preserve"> </w:t>
      </w:r>
      <w:r>
        <w:t xml:space="preserve">暨于暴秦烈火，势炎昆冈，而烟燎之毒，不及诸子。逮汉成留思，子政雠校，于是《七略》芬菲，九流鳞萃。杀青所编，百有八十馀家矣。迄至魏晋，作者间出，谰言兼存，璅语必录，类聚而求，亦充箱照轸矣。</w:t>
      </w:r>
    </w:p>
    <w:p>
      <w:pPr>
        <w:pStyle w:val="BodyText"/>
      </w:pPr>
      <w:r>
        <w:t xml:space="preserve"> </w:t>
      </w:r>
      <w:r>
        <w:t xml:space="preserve">然繁辞虽积，而本体易总，述道言治，枝条五经。其纯粹者入矩，踳驳者出规。《礼记·月令》，取乎吕氏之纪；三年问丧，写乎《荀子》之书：此纯粹之类也。若乃汤之问棘，云蚊睫有雷霆之声；惠施对梁王，云蜗角有伏尸之战；《列子》有移山跨海之谈，《淮南》有倾天折地之说，此踳驳之类也。是以世疾诸子，混洞虚诞。按《归藏》之经，大明迂怪，乃称羿毙十日，嫦娥奔月。殷《易》如兹，况诸子乎！</w:t>
      </w:r>
    </w:p>
    <w:p>
      <w:pPr>
        <w:pStyle w:val="BodyText"/>
      </w:pPr>
      <w:r>
        <w:t xml:space="preserve"> </w:t>
      </w:r>
      <w:r>
        <w:t xml:space="preserve">至如商韩，六虱五蠹，弃孝废仁，轘药之祸，非虚至也。公孙之白马、孤犊，辞巧理拙，魏牟比之号鸟，非妄贬也。昔东平求诸子、《史记》，而汉朝不与。盖以《史记》多兵谋，而诸子杂诡术也。然洽闻之士，宜撮纲要，览华而食实，弃邪而采正，极睇参差，亦学家之壮观也。</w:t>
      </w:r>
    </w:p>
    <w:p>
      <w:pPr>
        <w:pStyle w:val="BodyText"/>
      </w:pPr>
      <w:r>
        <w:t xml:space="preserve"> </w:t>
      </w:r>
      <w:r>
        <w:t xml:space="preserve">研夫孟荀所述，理懿而辞雅；管、晏属篇，事核而言练；列御寇之书，气伟而采奇；邹子之说，心奢而辞壮；墨翟、随巢，意显而语质；尸佼尉缭，术通而文钝；鹖冠绵绵，亟发深言；鬼谷眇眇，每环奥义；情辨以泽，文子擅其能；辞约而精，尹文得其要；慎到析密理之巧，韩非著博喻之富；吕氏鉴远而体周，淮南泛采而文丽：斯则得百氏之华采，而辞气之大略也。</w:t>
      </w:r>
    </w:p>
    <w:p>
      <w:pPr>
        <w:pStyle w:val="BodyText"/>
      </w:pPr>
      <w:r>
        <w:t xml:space="preserve"> </w:t>
      </w:r>
      <w:r>
        <w:t xml:space="preserve">若夫陆贾《新语》，贾谊《新书》，扬雄《法言》，刘向《说苑》，王符《潜夫》，崔实《政论》，仲长《昌言》，杜夷《幽求》，或叙经典，或明政术，虽标论名，归乎诸子。何者？博明万事为子，适辨一理为论，彼皆蔓延杂说，故入诸子之流。</w:t>
      </w:r>
    </w:p>
    <w:p>
      <w:pPr>
        <w:pStyle w:val="BodyText"/>
      </w:pPr>
      <w:r>
        <w:t xml:space="preserve"> </w:t>
      </w:r>
      <w:r>
        <w:t xml:space="preserve">夫自六国以前，去圣未远，故能越世高谈，自开户牖。两汉以后，体势浸弱，虽明乎坦途，而类多依采，此远近之渐变也。嗟夫！身与时舛，志共道申，标心于万古之上，而送怀于千载之下，金石靡矣，声其销乎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丈夫处世，怀宝挺秀。辨雕万物，智周宇宙。</w:t>
      </w:r>
    </w:p>
    <w:p>
      <w:pPr>
        <w:pStyle w:val="BodyText"/>
      </w:pPr>
      <w:r>
        <w:t xml:space="preserve"> </w:t>
      </w:r>
      <w:r>
        <w:t xml:space="preserve">立德何隐，含道必授。条流殊述，若有区囿。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9" w:name="header-n205"/>
      <w:r>
        <w:t xml:space="preserve">论说</w:t>
      </w:r>
      <w:bookmarkEnd w:id="39"/>
    </w:p>
    <w:p>
      <w:pPr>
        <w:pStyle w:val="FirstParagraph"/>
      </w:pPr>
      <w:r>
        <w:t xml:space="preserve"> </w:t>
      </w:r>
      <w:r>
        <w:t xml:space="preserve">圣哲彝训曰经，述经叙理曰论。论者，伦也；伦理无爽，则圣意不坠。昔仲尼微言，门人追记，故抑其经目，称为《论语》。盖群论立名，始于兹矣。自《论语》以前，经无“论”字。《六韬》二论，后人追题乎！</w:t>
      </w:r>
    </w:p>
    <w:p>
      <w:pPr>
        <w:pStyle w:val="BodyText"/>
      </w:pPr>
      <w:r>
        <w:t xml:space="preserve"> </w:t>
      </w:r>
      <w:r>
        <w:t xml:space="preserve">详观论体，条流多品∶陈政则与议说合契，释经则与传注参体，辨史则与赞评齐行，铨文则与叙引共纪。故议者宜言，说者说语，传者转师，注者主解，赞者明意，评者平理，序者次事，引者胤辞：八名区分，一揆宗论。论也者，弥纶群言，而研精一理者也。</w:t>
      </w:r>
    </w:p>
    <w:p>
      <w:pPr>
        <w:pStyle w:val="BodyText"/>
      </w:pPr>
      <w:r>
        <w:t xml:space="preserve"> </w:t>
      </w:r>
      <w:r>
        <w:t xml:space="preserve">是以庄周《齐物》，以论为名；不韦《春秋》，六论昭列。至石渠论艺，白虎通讲，述圣通经，论家之正体也。及班彪《王命》，严尤《三将》，敷述昭情，善入史体。魏之初霸，术兼名法。傅嘏、王粲，校练名理。迄至正始，务欲守文；何晏之徒，始盛玄论。于是聃周当路，与尼父争途矣。详观兰石之《才性》，仲宣之《去伐》，叔夜之《辨声》，太初之《本无》，辅嗣之《两例》，平叔之二论，并师心独见，锋颖精密，盖论之英也。至如李康《运命》，同《论衡》而过之；陆机《辨亡》，效《过秦》而不及，然亦其美矣。</w:t>
      </w:r>
    </w:p>
    <w:p>
      <w:pPr>
        <w:pStyle w:val="BodyText"/>
      </w:pPr>
      <w:r>
        <w:t xml:space="preserve"> </w:t>
      </w:r>
      <w:r>
        <w:t xml:space="preserve">次及宋岱、郭象，锐思于几神之区；夷甫、裴頠，交辨于有无之域；并独步当时，流声后代。然滞有者，全系于形用；贵无者，专守于寂寥。徒锐偏解，莫诣正理；动极神源，其般若之绝境乎？逮江左群谈，惟玄是务；虽有日新，而多抽前绪矣。至如张衡《讥世》，颇似俳说；孔融《孝廉》，但谈嘲戏；曹植《辨道》，体同书抄。言不持正，论如其已。</w:t>
      </w:r>
    </w:p>
    <w:p>
      <w:pPr>
        <w:pStyle w:val="BodyText"/>
      </w:pPr>
      <w:r>
        <w:t xml:space="preserve"> </w:t>
      </w:r>
      <w:r>
        <w:t xml:space="preserve">原夫论之为体，所以辨正然否。穷于有数，究于无形，钻坚求通，钩深取极；乃百虑之筌蹄，万事之权衡也。故其义贵圆通，辞忌枝碎，必使心与理合，弥缝莫见其隙；辞共心密，敌人不知所乘：斯其要也。是以论如析薪，贵能破理。斤利者，越理而横断；辞辨者，反义而取通；览文虽巧，而检迹知妄。唯君子能通天下之志，安可以曲论哉？</w:t>
      </w:r>
    </w:p>
    <w:p>
      <w:pPr>
        <w:pStyle w:val="BodyText"/>
      </w:pPr>
      <w:r>
        <w:t xml:space="preserve"> </w:t>
      </w:r>
      <w:r>
        <w:t xml:space="preserve">若夫注释为词，解散论体，杂文虽异，总会是同。若秦延君之注《尧典》，十馀万字；朱文公之解《尚书》，三十万言，所以通人恶烦，羞学章句。若毛公之训《诗》，安国之传《书》，郑君之释《礼》，王弼之解《易》，要约明畅，可为式矣。</w:t>
      </w:r>
    </w:p>
    <w:p>
      <w:pPr>
        <w:pStyle w:val="BodyText"/>
      </w:pPr>
      <w:r>
        <w:t xml:space="preserve"> </w:t>
      </w:r>
      <w:r>
        <w:t xml:space="preserve">说者，悦也；兑为口舌，故言资悦怿；过悦必伪，故舜惊谗说。说之善者∶伊尹以论味隆殷，太公以辨钓兴周，及烛武行而纾郑，端木出而存鲁：亦其美也。</w:t>
      </w:r>
    </w:p>
    <w:p>
      <w:pPr>
        <w:pStyle w:val="BodyText"/>
      </w:pPr>
      <w:r>
        <w:t xml:space="preserve"> </w:t>
      </w:r>
      <w:r>
        <w:t xml:space="preserve">暨战国争雄，辨士云涌；从横参谋，长短角势；转丸骋其巧辞，飞钳伏其精术。一人之辨，重于九鼎之宝；三寸之舌，强于百万之师。六印磊落以佩，五都隐赈而封。至汉定秦楚，辨士弭节。郦君既毙于齐镬，蒯子几入乎汉鼎；虽复陆贾籍甚，张释傅会，杜钦文辨，楼护唇舌，颉颃万乘之阶，抵戏公卿之席，并顺风以托势，莫能逆波而溯洄矣。</w:t>
      </w:r>
    </w:p>
    <w:p>
      <w:pPr>
        <w:pStyle w:val="BodyText"/>
      </w:pPr>
      <w:r>
        <w:t xml:space="preserve"> </w:t>
      </w:r>
      <w:r>
        <w:t xml:space="preserve">夫说贵抚会，弛张相随，不专缓颊，亦在刀笔。范雎之言疑事，李斯之止逐客，并顺情入机，动言中务，虽批逆鳞，而功成计合，此上书之善说也。至于邹阳之说吴梁，喻巧而理至，故虽危而无咎矣；敬通之说鲍邓，事缓而文繁，所以历骋而罕遇也。</w:t>
      </w:r>
    </w:p>
    <w:p>
      <w:pPr>
        <w:pStyle w:val="BodyText"/>
      </w:pPr>
      <w:r>
        <w:t xml:space="preserve"> </w:t>
      </w:r>
      <w:r>
        <w:t xml:space="preserve">凡说之枢要，必使时利而义贞，进有契于成务，退无阻于荣身。自非谲敌，则唯忠与信。披肝胆以献主，飞文敏以济辞，此说之本也。而陆氏直称“说炜晔以谲诳”，何哉？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理形于言，叙理成论。词深人天，致远方寸。</w:t>
      </w:r>
    </w:p>
    <w:p>
      <w:pPr>
        <w:pStyle w:val="BodyText"/>
      </w:pPr>
      <w:r>
        <w:t xml:space="preserve"> </w:t>
      </w:r>
      <w:r>
        <w:t xml:space="preserve">阴阳莫忒，鬼神靡遁。说尔飞钳，呼吸沮劝。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0" w:name="header-n221"/>
      <w:r>
        <w:t xml:space="preserve">诏策</w:t>
      </w:r>
      <w:bookmarkEnd w:id="40"/>
    </w:p>
    <w:p>
      <w:pPr>
        <w:pStyle w:val="FirstParagraph"/>
      </w:pPr>
      <w:r>
        <w:t xml:space="preserve"> </w:t>
      </w:r>
      <w:r>
        <w:t xml:space="preserve">皇帝御宇，其言也神。渊嘿黼扆，而响盈四表，其唯诏策乎！昔轩辕唐虞，同称为“命”。命之为义，制性之本也。其在三代，事兼诰誓。誓以训戎，诰以敷政，命喻自天，故授官锡胤。《易》之《姤》象∶“后以施命诰四方。”诰命动民，若天下之有风矣。降及七国，并称曰“令”。令者，使也。秦并天下，改命曰制。汉初定仪则，则命有四品∶一曰策书，二曰制书，三曰诏书，四曰戒敕。敕戒州部，诏诰百官，制施赦命，策封王侯。策者，简也。制者，裁也。诏者，告也。敕者，正也。</w:t>
      </w:r>
    </w:p>
    <w:p>
      <w:pPr>
        <w:pStyle w:val="BodyText"/>
      </w:pPr>
      <w:r>
        <w:t xml:space="preserve"> </w:t>
      </w:r>
      <w:r>
        <w:t xml:space="preserve">《诗》云“畏此简书”，《易》称“君子以制数度”，《礼》称“明神之诏”，《书》称“敕天之命”，并本经典以立名目。远诏近命，习秦制也。《记》称“丝纶”，所以应接群后。虞重纳言，周贵喉舌，故两汉诏诰，职在尚书。王言之大，动入史策，其出如綍，不反若汗。是以淮南有英才，武帝使相如视草；陇右多文士，光武加意于书辞：岂直取美当时，亦敬慎来叶矣。</w:t>
      </w:r>
    </w:p>
    <w:p>
      <w:pPr>
        <w:pStyle w:val="BodyText"/>
      </w:pPr>
      <w:r>
        <w:t xml:space="preserve"> </w:t>
      </w:r>
      <w:r>
        <w:t xml:space="preserve">观文景以前，诏体浮杂，武帝崇儒，选言弘奥。策封三王，文同训典；劝戒渊雅，垂范后代。及制诏严助，即云∶“厌承明庐”，盖宠才之恩也。孝宣玺书，责博于陈遂，亦故旧之厚也。逮光武拨乱，留意斯文，而造次喜怒，时或偏滥。诏赐邓禹，称司徒为尧；敕责侯霸，称黄钺一下。若斯之类，实乖宪章。暨明章崇学，雅诏间出。和安政弛，礼阁鲜才，每为诏敕，假手外请。建安之末，文理代兴，潘勖九锡，典雅逸群。卫觊禅诰，符采炳耀，弗可加已。自魏晋诰策，职在中书。刘放张华，并管斯任，施令发号，洋洋盈耳。魏文帝下诏，辞义多伟。至于作威作福，其万虑之一蔽乎！晋氏中兴，唯明帝崇才，以温峤文清，故引入中书。自斯以后，体宪风流矣。</w:t>
      </w:r>
    </w:p>
    <w:p>
      <w:pPr>
        <w:pStyle w:val="BodyText"/>
      </w:pPr>
      <w:r>
        <w:t xml:space="preserve"> </w:t>
      </w:r>
      <w:r>
        <w:t xml:space="preserve">夫王言崇秘，大观在上，所以百辟其刑，万邦作孚。故授官选贤，则义炳重离之辉；优文封策，则气含风雨之润；敕戒恒诰，则笔吐星汉之华；治戎燮伐，则声有洊雷之威；眚灾肆赦，则文有春露之滋；明罚敕法，则辞有秋霜之烈：此诏策之大略也。</w:t>
      </w:r>
    </w:p>
    <w:p>
      <w:pPr>
        <w:pStyle w:val="BodyText"/>
      </w:pPr>
      <w:r>
        <w:t xml:space="preserve"> </w:t>
      </w:r>
      <w:r>
        <w:t xml:space="preserve">戒敕为文，实诏之切者，周穆命郊父受敕宪，此其事也。魏武称作敕戒，当指事而语，勿得依违，晓治要矣。及晋武敕戒，备告百官；敕都督以兵要，戒州牧以董司，警郡守以恤隐，勒牙门以御卫，有训典焉。</w:t>
      </w:r>
    </w:p>
    <w:p>
      <w:pPr>
        <w:pStyle w:val="BodyText"/>
      </w:pPr>
      <w:r>
        <w:t xml:space="preserve"> </w:t>
      </w:r>
      <w:r>
        <w:t xml:space="preserve">戒者，慎也，禹称“戒之用休”。君父至尊，在三罔极。汉高祖之《敕太子》，东方朔之《戒子》，亦顾命之作也。及马援以下，各贻家戒。班姬《女戒》，足称母师矣。</w:t>
      </w:r>
    </w:p>
    <w:p>
      <w:pPr>
        <w:pStyle w:val="BodyText"/>
      </w:pPr>
      <w:r>
        <w:t xml:space="preserve"> </w:t>
      </w:r>
      <w:r>
        <w:t xml:space="preserve">教者，效也，出言而民效也。契敷五教，故王侯称教。昔郑弘之守南阳，条教为后所述，乃事绪明也；孔融之守北海，文教丽而罕施，乃治体乖也。若诸葛孔明之详约，庾稚恭之明断，并理得而辞中，教之善也。</w:t>
      </w:r>
    </w:p>
    <w:p>
      <w:pPr>
        <w:pStyle w:val="BodyText"/>
      </w:pPr>
      <w:r>
        <w:t xml:space="preserve"> </w:t>
      </w:r>
      <w:r>
        <w:t xml:space="preserve">自教以下，则又有命。《诗》云“有命自天”，明命为重也；《周礼》曰“师氏诏王”，明诏为轻也。今诏重而命轻者，古今之变也。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皇王施令，寅严宗诰。我有丝言，兆民伊好。</w:t>
      </w:r>
    </w:p>
    <w:p>
      <w:pPr>
        <w:pStyle w:val="BodyText"/>
      </w:pPr>
      <w:r>
        <w:t xml:space="preserve"> </w:t>
      </w:r>
      <w:r>
        <w:t xml:space="preserve">辉音峻举，鸿风远蹈。腾义飞辞，涣其大号。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1" w:name="header-n235"/>
      <w:r>
        <w:t xml:space="preserve">檄移</w:t>
      </w:r>
      <w:bookmarkEnd w:id="41"/>
    </w:p>
    <w:p>
      <w:pPr>
        <w:pStyle w:val="FirstParagraph"/>
      </w:pPr>
      <w:r>
        <w:t xml:space="preserve"> </w:t>
      </w:r>
      <w:r>
        <w:t xml:space="preserve">震雷始于曜电，出师先乎威声。故观电而惧雷壮，听声而惧兵威。兵先乎声，其来已久。昔有虞始戒于国，夏后初誓于军，殷誓军门之外，周将交刃而誓之。故知帝世戒兵，三王誓师，宣训我众，未及敌人也。至周穆西征，祭公谋父称“古有威让之令，令有文告之辞”，即檄之本源也。及春秋征伐，自诸侯出，惧敌弗服，故兵出须名。振此威风，暴彼昏乱，刘献公之所谓“告之以文辞，董之以武师”者也。齐桓征楚，诘苞茅之缺；晋厉伐秦，责箕郜之焚。管仲、吕相，奉辞先路，详其意义，即今之檄文。暨乎战国，始称为檄。檄者，皦也。宣露于外，皦然明白也。张仪《檄楚》，书以尺二，明白之文，或称露布。露布者，盖露板不封，播诸视听也。</w:t>
      </w:r>
    </w:p>
    <w:p>
      <w:pPr>
        <w:pStyle w:val="BodyText"/>
      </w:pPr>
      <w:r>
        <w:t xml:space="preserve"> </w:t>
      </w:r>
      <w:r>
        <w:t xml:space="preserve">夫兵以定乱，莫敢自专，天子亲戎，则称“恭行天罚”；诸侯御师，则云“肃将王诛”。故分阃推毂，奉辞伐罪，非唯致果为毅，亦且厉辞为武。使声如冲风所击，气似欃枪所扫，奋其武怒，总其罪人，征其恶稔之时，显其贯盈之数，摇奸宄之胆，订信慎之心，使百尺之冲，摧折于咫书；万雉之城，颠坠于一檄者也。观隗嚣之檄亡新，布其三逆，文不雕饰，而意切事明，陇右文士，得檄之体矣！陈琳之檄豫州，壮有骨鲠；虽奸阉携养，章实太甚，发丘摸金，诬过其虐，然抗辞书衅，皦然露骨，敢矣撄曹公之锋，幸哉免袁党之戮也。锺会檄蜀，征验甚明；桓温檄胡，观衅尤切，并壮笔也。</w:t>
      </w:r>
    </w:p>
    <w:p>
      <w:pPr>
        <w:pStyle w:val="BodyText"/>
      </w:pPr>
      <w:r>
        <w:t xml:space="preserve"> </w:t>
      </w:r>
      <w:r>
        <w:t xml:space="preserve">凡檄之大体，或述此休明，或叙彼苛虐。指天时，审人事，算强弱，角权势，标蓍龟于前验，悬鞶鉴于已然，虽本国信，实参兵诈。谲诡以驰旨，炜晔以腾说。凡此众条，莫之或违者也。故其植义扬辞，务在刚健。插羽以示迅，不可使辞缓；露板以宣众，不可使义隐。必事昭而理辨，气盛而辞断，此其要也。若曲趣密巧，无所取才矣。又州郡征吏，亦称为檄，固明举之义也。</w:t>
      </w:r>
    </w:p>
    <w:p>
      <w:pPr>
        <w:pStyle w:val="BodyText"/>
      </w:pPr>
      <w:r>
        <w:t xml:space="preserve"> </w:t>
      </w:r>
      <w:r>
        <w:t xml:space="preserve">移者，易也，移风易俗，令往而民随者也。相如之《难蜀老》，文晓而喻博，有移檄之骨焉。及刘歆之《移太常》，辞刚而义辨，文移之首也；陆机之《移百官》，言约而事显，武移之要者也。故檄移为用，事兼文武；其在金革，则逆党用檄，顺命资移；所以洗濯民心，坚同符契，意用小异，而体义大同，与檄参伍，故不重论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三驱弛网，九伐先话。鞶鉴吉凶，蓍龟成败。</w:t>
      </w:r>
    </w:p>
    <w:p>
      <w:pPr>
        <w:pStyle w:val="BodyText"/>
      </w:pPr>
      <w:r>
        <w:t xml:space="preserve"> </w:t>
      </w:r>
      <w:r>
        <w:t xml:space="preserve">摧压鲸鲵，抵落蜂虿。移风易俗，草偃风迈。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2" w:name="header-n245"/>
      <w:r>
        <w:t xml:space="preserve">封禅</w:t>
      </w:r>
      <w:bookmarkEnd w:id="42"/>
    </w:p>
    <w:p>
      <w:pPr>
        <w:pStyle w:val="FirstParagraph"/>
      </w:pPr>
      <w:r>
        <w:t xml:space="preserve"> </w:t>
      </w:r>
      <w:r>
        <w:t xml:space="preserve">夫正位北辰，向明南面，所以运天枢，毓黎献者，何尝不经道纬德，以勒皇迹者哉？《绿图》曰∶“氵单々噅々，棼棼雉雉，万物尽化。”言至德所被也。《丹书》曰∶“义胜欲则从，欲胜义则凶。”戒慎之至也。则戒慎以崇其德，至德以凝其化，七十有二君，所以封禅矣。</w:t>
      </w:r>
    </w:p>
    <w:p>
      <w:pPr>
        <w:pStyle w:val="BodyText"/>
      </w:pPr>
      <w:r>
        <w:t xml:space="preserve"> </w:t>
      </w:r>
      <w:r>
        <w:t xml:space="preserve">昔黄帝神灵，克膺鸿瑞，勒功乔岳，铸鼎荆山。大舜巡岳，显乎《虞典》。成康封禅，闻之《乐纬》。及齐桓之霸，爰窥王迹，夷吾谲谏，拒以怪物。固知玉牒金镂，专在帝皇也。然则西鹣东鲽，南茅北黍，空谈非征，勋德而已。是以史迁八书，明述封禅者，固禋祀之殊礼，铭号之秘祝，祀天之壮观矣。</w:t>
      </w:r>
    </w:p>
    <w:p>
      <w:pPr>
        <w:pStyle w:val="BodyText"/>
      </w:pPr>
      <w:r>
        <w:t xml:space="preserve"> </w:t>
      </w:r>
      <w:r>
        <w:t xml:space="preserve">秦皇铭岱，文自李斯，法家辞气，体乏弘润；然疏而能壮，亦彼时之绝采也。铺观两汉隆盛，孝武禅号于肃然，光武巡封于梁父，诵德铭勋，乃鸿笔耳。观相如《封禅》，蔚为唱首。尔其表权舆，序皇王，炳玄符，镜鸿业；驱前古于当今之下，腾休明于列圣之上，歌之以祯瑞，赞之以介丘，绝笔兹文，固维新之作也。及光武勒碑，则文自张纯。首胤典谟，末同祝辞，引钩谶，叙离乱，计武功，述文德；事核理举，华不足而实有馀矣！凡此二家，并岱宗实迹也。</w:t>
      </w:r>
    </w:p>
    <w:p>
      <w:pPr>
        <w:pStyle w:val="BodyText"/>
      </w:pPr>
      <w:r>
        <w:t xml:space="preserve"> </w:t>
      </w:r>
      <w:r>
        <w:t xml:space="preserve">及扬雄《剧秦》，班固《典引》，事非镌石，而体因纪禅。观《剧秦》为文，影写长卿，诡言遁辞，故兼包神怪；然骨制靡密，辞贯圆通，自称极思，无遗力矣。《典引》所叙，雅有懿采，历鉴前作，能执厥中，其致义会文，斐然馀巧。故称“《封禅》靡而不典，《剧秦》典而不实”，岂非追观易为明，循势易为力欤？至于邯郸《受命》，攀响前声，风末力寡，辑韵成颂，虽文理顺序，而不能奋飞。陈思《魏德》，假论客主，问答迂缓，且已千言，劳深绩寡，飙焰缺焉。</w:t>
      </w:r>
    </w:p>
    <w:p>
      <w:pPr>
        <w:pStyle w:val="BodyText"/>
      </w:pPr>
      <w:r>
        <w:t xml:space="preserve"> </w:t>
      </w:r>
      <w:r>
        <w:t xml:space="preserve">兹文为用，盖一代之典章也。构位之始，宜明大体，树骨于训典之区，选言于宏富之路；使意古而不晦于深，文今而不坠于浅；义吐光芒，辞成廉锷，则为伟矣。虽复道极数殚，终然相袭，而日新其采者，必超前辙焉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封勒帝绩，对越天休。逖听高岳，声英克彪。</w:t>
      </w:r>
    </w:p>
    <w:p>
      <w:pPr>
        <w:pStyle w:val="BodyText"/>
      </w:pPr>
      <w:r>
        <w:t xml:space="preserve"> </w:t>
      </w:r>
      <w:r>
        <w:t xml:space="preserve">树石九旻，泥金八幽。鸿律蟠采，如龙如虬。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3" w:name="header-n256"/>
      <w:r>
        <w:t xml:space="preserve">章表</w:t>
      </w:r>
      <w:bookmarkEnd w:id="43"/>
    </w:p>
    <w:p>
      <w:pPr>
        <w:pStyle w:val="FirstParagraph"/>
      </w:pPr>
      <w:r>
        <w:t xml:space="preserve"> </w:t>
      </w:r>
      <w:r>
        <w:t xml:space="preserve">夫设官分职，高卑联事。天子垂珠以听，诸侯鸣玉以朝。敷奏以言，明试以功。故尧咨四岳，舜命八元，固辞再让之请，俞往钦哉之授，并陈辞帝庭，匪假书翰。然则敷奏以言，则章表之义也；明试以功，即授爵之典也。至太甲既立，伊尹书诫，思庸归亳，又作书以赞。文翰献替，事斯见矣。周监二代，文理弥盛。再拜稽首，对扬休命，承文受册，敢当丕显。虽言笔未分，而陈谢可见。降及七国，未变古式，言事于王，皆称上书。</w:t>
      </w:r>
    </w:p>
    <w:p>
      <w:pPr>
        <w:pStyle w:val="BodyText"/>
      </w:pPr>
      <w:r>
        <w:t xml:space="preserve"> </w:t>
      </w:r>
      <w:r>
        <w:t xml:space="preserve">秦初定制，改书曰奏。汉定礼仪，则有四品∶一曰章，二曰奏，三曰表，四曰议。章以谢恩，奏以按劾，表以陈请，议以执异。章者，明也。《诗》云“为章于天”，谓文明也。其在文物，赤白曰章。表者，标也。《礼》有《表记》，谓德见于仪。其在器式，揆景曰表。章表之目，盖取诸此也。按《七略》、《艺文》，谣咏必录；章表奏议，经国之枢机，然阙而不纂者，乃各有故事，布在职司也。</w:t>
      </w:r>
    </w:p>
    <w:p>
      <w:pPr>
        <w:pStyle w:val="BodyText"/>
      </w:pPr>
      <w:r>
        <w:t xml:space="preserve"> </w:t>
      </w:r>
      <w:r>
        <w:t xml:space="preserve">前汉表谢，遗篇寡存。及后汉察举，必试章奏。左雄表议，台阁为式；胡广章奏，天下第一：并当时之杰笔也。观伯始谒陵之章，足见其典文之美焉。昔晋文受册，三辞从命，是以汉末让表，以三为断。曹公称“为表不必三让”，又“勿得浮华”。所以魏初表章，指事造实，求其靡丽，则未足美矣。至如文举之《荐祢衡》，气扬采飞；孔明之辞后主，志尽文畅；虽华实异旨，并表之英也。琳禹章表，有誉当时；孔璋称健，则其标也。陈思之表，独冠群才。观其体赡而律调，辞清而志显，应物制巧，随变生趣，执辔有馀，故能缓急应节矣。逮晋初笔札，则张华为俊。其三让公封，理周辞要，引义比事，必得其偶，世珍《鹪鹩》，莫顾章表。及羊公之辞开府，有誉于前谈；庾公之《让中书》，信美于往载。序志联类，有文雅焉。刘琨《劝进》，张骏《自序》，文致耿介，并陈事之美表也。</w:t>
      </w:r>
    </w:p>
    <w:p>
      <w:pPr>
        <w:pStyle w:val="BodyText"/>
      </w:pPr>
      <w:r>
        <w:t xml:space="preserve"> </w:t>
      </w:r>
      <w:r>
        <w:t xml:space="preserve">原夫章表之为用也，所以对扬王庭，昭明心曲。既其身文，且亦国华。章以造阙，风矩应明，表以致策，骨采宜耀：循名课实，以文为本者也。是以章式炳贲，志在典谟；使要而非略，明而不浅。表体多包，情伪屡迁。必雅义以扇其风，清文以驰其丽。然恳恻者辞为心使，浮侈者情为文屈，必使繁约得正，华实相胜，唇吻不滞，则中律矣。子贡云“心以制之，言以结之”，盖一辞意也。荀卿以为“观人美辞，丽于黼黻文章”，亦可以喻于斯乎？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敷表降阙，献替黼扆。言必贞明，义则弘伟。</w:t>
      </w:r>
    </w:p>
    <w:p>
      <w:pPr>
        <w:pStyle w:val="BodyText"/>
      </w:pPr>
      <w:r>
        <w:t xml:space="preserve"> </w:t>
      </w:r>
      <w:r>
        <w:t xml:space="preserve">肃恭节文，条理首尾。君子秉文，辞令有斐。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4" w:name="header-n266"/>
      <w:r>
        <w:t xml:space="preserve">奏启</w:t>
      </w:r>
      <w:bookmarkEnd w:id="44"/>
    </w:p>
    <w:p>
      <w:pPr>
        <w:pStyle w:val="FirstParagraph"/>
      </w:pPr>
      <w:r>
        <w:t xml:space="preserve"> </w:t>
      </w:r>
      <w:r>
        <w:t xml:space="preserve">昔唐虞之臣，敷奏以言；秦汉之辅，上书称奏。陈政事，献典仪，上急变，劾愆谬，总谓之奏。奏者，进也。言敷于下，情进于上也。</w:t>
      </w:r>
    </w:p>
    <w:p>
      <w:pPr>
        <w:pStyle w:val="BodyText"/>
      </w:pPr>
      <w:r>
        <w:t xml:space="preserve"> </w:t>
      </w:r>
      <w:r>
        <w:t xml:space="preserve">秦始立奏，而法家少文。观王绾之奏勋德，辞质而义近；李斯之奏骊山，事略而意诬：政无膏润，形于篇章矣。自汉以来，奏事或称“上疏”，儒雅继踵，殊采可观。若夫贾谊之务农，晁错之兵事，匡衡之定郊，王吉之劝礼，温舒之缓狱，，谷永之谏仙，理既切至，辞亦通辨，可谓识大体矣。后汉群贤，嘉言罔伏，杨秉耿介于灾异，陈蕃愤懑于尺一，骨鲠得焉。张衡指摘于史职，蔡邕铨列于朝仪，博雅明焉。魏代名臣，文理迭兴。若高堂天文，黄观教学，王朗节省，甄毅考课，亦尽节而知治矣。晋氏多难，灾屯流移。刘颂殷劝于时务，温峤恳恻于费役，并体国之忠规矣。</w:t>
      </w:r>
    </w:p>
    <w:p>
      <w:pPr>
        <w:pStyle w:val="BodyText"/>
      </w:pPr>
      <w:r>
        <w:t xml:space="preserve"> </w:t>
      </w:r>
      <w:r>
        <w:t xml:space="preserve">夫奏之为笔，固以明允笃诚为本，辨析疏通为首。强志足以成务，博见足以穷理，酌古御今，治繁总要，此其体也。若乃按劾之奏，所以明宪清国。昔周之太仆，绳愆纠谬；秦有御史，职主文法；汉置中丞，总司按劾；故位在鸷击，砥砺其气，必使笔端振风，简上凝霜者也。观孔光之奏董贤，则实其奸回；路粹之奏孔融，则诬其衅恶。名儒之与险士，固殊心焉。若夫傅咸劲直，而按辞坚深；刘隗切正，而劾文阔略：各其志也。后之弹事，迭相斟酌，惟新日用，而旧准弗差。然函人欲全，矢人欲伤，术在纠恶，势必深峭。《诗》刺谗人，投畀豺虎；《礼》疾无礼，方之鹦猩。墨翟非儒，目以羊彘；孟轲讥墨，比诸禽兽。《诗》、《礼》、儒墨，既其如兹，奏劾严文，孰云能免。是以世人为文，竞于诋诃，吹毛取瑕，次骨为戾，复似善骂，多失折衷。若能辟礼门以悬规，标义路以植矩，然后逾垣者折肱，捷径者灭趾，何必躁言丑句，诟病为切哉！是以立范运衡，宜明体要。必使理有典刑，辞有风轨，总法家之裁，秉儒家之文，不畏强御，气流墨中，无纵诡随，声动简外，乃称绝席之雄，直方之举耳。</w:t>
      </w:r>
    </w:p>
    <w:p>
      <w:pPr>
        <w:pStyle w:val="BodyText"/>
      </w:pPr>
      <w:r>
        <w:t xml:space="preserve"> </w:t>
      </w:r>
      <w:r>
        <w:t xml:space="preserve">启者，开也。高宗云“启乃心，沃朕心”，取其义也。孝景讳启，故两汉无称。至魏国笺记，始云启闻。奏事之末，或云“谨启”。自晋来盛启，用兼表奏。陈政言事，既奏之异条；让爵谢恩，亦表之别干。必敛饬入规，促其音节，辨要轻清，文而不侈，亦启之大略也。</w:t>
      </w:r>
    </w:p>
    <w:p>
      <w:pPr>
        <w:pStyle w:val="BodyText"/>
      </w:pPr>
      <w:r>
        <w:t xml:space="preserve"> </w:t>
      </w:r>
      <w:r>
        <w:t xml:space="preserve">又表奏确切，号为谠言。谠者，正偏也。王道有偏，乖乎荡荡，矫正其偏，故曰谠言也。孝成称班伯之谠言，言贵直也。自汉置八能，密奏阴阳，皂囊封板，故曰封事。晁错受书，还上便宜。后代便宜，多附封事，慎机密也。夫王臣匪躬，必吐謇谔，事举人存，故无待泛说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皂饰司直，肃清风禁。笔锐干将，墨含淳酖。</w:t>
      </w:r>
    </w:p>
    <w:p>
      <w:pPr>
        <w:pStyle w:val="BodyText"/>
      </w:pPr>
      <w:r>
        <w:t xml:space="preserve"> </w:t>
      </w:r>
      <w:r>
        <w:t xml:space="preserve">虽有次骨，无或肤浸。献政陈宜，事必胜任。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5" w:name="header-n277"/>
      <w:r>
        <w:t xml:space="preserve">议对</w:t>
      </w:r>
      <w:bookmarkEnd w:id="45"/>
    </w:p>
    <w:p>
      <w:pPr>
        <w:pStyle w:val="FirstParagraph"/>
      </w:pPr>
      <w:r>
        <w:t xml:space="preserve"> </w:t>
      </w:r>
      <w:r>
        <w:t xml:space="preserve">“周爰咨谋”，是谓为议。议之言宜，审事宜也。《易》之《节卦》∶“君子以制度数，议德行”。《周书》曰∶“议事以制，政乃弗迷”。议贵节制，经典之体也。</w:t>
      </w:r>
    </w:p>
    <w:p>
      <w:pPr>
        <w:pStyle w:val="BodyText"/>
      </w:pPr>
      <w:r>
        <w:t xml:space="preserve"> </w:t>
      </w:r>
      <w:r>
        <w:t xml:space="preserve">昔管仲称轩辕有明台之议，则其来远矣。洪水之难，尧咨四岳，宅揆之举，舜畴五人；三代所兴，询及刍荛。春秋释宋，鲁桓预议。及赵灵胡服，而季父争论；商鞅变法，而甘龙交辩：虽宪章无算，而同异足观。迄至有汉，始立驳议。驳者，杂也，杂议不纯，故曰驳也。自两汉文明，楷式昭备，蔼蔼多士，发言盈庭；若贾谊之遍代诸生，可谓捷于议也。至如吾丘之驳挟弓，安国之辩匈奴，贾捐之之陈于珠崖，刘歆之辨于祖宗：虽质文不同，得事要矣。若乃张敏之断轻侮，郭躬之议擅诛；程晓之驳校事，司马芝之议货钱；何曾蠲出女之科，秦秀定贾充之谥：事实允当，可谓达议体矣。汉世善驳，则应劭为首；晋代能议，则傅咸为宗。然仲瑗博古，而铨贯有叙；长虞识治，而属辞枝繁。及陆机断议，亦有锋颖，而腴辞弗剪，颇累文骨。亦各有美，风格存焉。</w:t>
      </w:r>
    </w:p>
    <w:p>
      <w:pPr>
        <w:pStyle w:val="BodyText"/>
      </w:pPr>
      <w:r>
        <w:t xml:space="preserve"> </w:t>
      </w:r>
      <w:r>
        <w:t xml:space="preserve">夫动先拟议，明用稽疑，所以敬慎群务，弛张治术。故其大体所资，必枢纽经典，采故实于前代，观通变于当今。理不谬摇其枝，字不妄舒其藻。又郊祀必洞于礼，戎事必练于兵，佃谷先晓于农，断讼务精于律。然后标以显义，约以正辞，文以辨洁为能，不以繁缛为巧；事以明核为美，不以环隐为奇：此纲领之大要也。若不达政体，而舞笔弄文，支离构辞，穿凿会巧，空骋其华，固为事实所摈，设得其理，亦为游辞所埋矣。昔秦女嫁晋，从文衣之媵，晋人贵媵而贱女；楚珠鬻郑，为薰桂之椟，郑人买椟而还珠。若文浮于理，末胜其本，则秦女楚珠，复存于兹矣。</w:t>
      </w:r>
    </w:p>
    <w:p>
      <w:pPr>
        <w:pStyle w:val="BodyText"/>
      </w:pPr>
      <w:r>
        <w:t xml:space="preserve"> </w:t>
      </w:r>
      <w:r>
        <w:t xml:space="preserve">又对策者，应诏而陈政也；射策者，探事而献说也。言中理准，譬射侯中的；二名虽殊，即议之别体也。古者造士，选事考言。汉文中年，始举贤良，晁错对策，蔚为举首。及孝武益明，旁求俊乂，对策者以第一登庸，射策者以甲科入仕，斯固选贤要术也。观晁氏之对，验古明今，辞裁以辨，事通而赡，超升高第，信有征矣。仲舒之对，祖述《春秋》，本阴阳之化，究列代之变，烦而不慁者，事理明也。公孙之对，简而未博，然总要以约文，事切而情举，所以太常居下，而天子擢上也。杜钦之对，略而指事，辞以治宣，不为文作。及后汉鲁丕，辞气质素，以儒雅中策，独入高第。凡此五家，并前代之明范也。魏晋以来，稍务文丽，以文纪实，所失已多。及其来选，又称疾不会，虽欲求文，弗可得也。是以汉饮博士，而雉集乎堂；晋策秀才，而麏兴于前，无他怪也，选失之异耳。夫驳议偏辨，各执异见；对策揄扬，大明治道。使事深于政术，理密于时务，酌三五以熔世，而非迂缓之高谈；驭权变以拯俗，而非刻薄之伪论；风恢恢而能远，流洋洋而不溢，王庭之美对也。难矣哉，士之为才也！或练治而寡文，或工文而疏治。对策所选，实属通才，志足文远，不其鲜欤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议惟畴政，名实相课。断理必刚，攡辞无懦。</w:t>
      </w:r>
    </w:p>
    <w:p>
      <w:pPr>
        <w:pStyle w:val="BodyText"/>
      </w:pPr>
      <w:r>
        <w:t xml:space="preserve"> </w:t>
      </w:r>
      <w:r>
        <w:t xml:space="preserve">对策王庭，同时酌和。治体高秉，雅谟远播。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287"/>
      <w:r>
        <w:t xml:space="preserve">书记</w:t>
      </w:r>
      <w:bookmarkEnd w:id="46"/>
    </w:p>
    <w:p>
      <w:pPr>
        <w:pStyle w:val="FirstParagraph"/>
      </w:pPr>
      <w:r>
        <w:t xml:space="preserve"> </w:t>
      </w:r>
      <w:r>
        <w:t xml:space="preserve">大舜云∶“书用识哉！”所以记时事也。盖圣贤言辞，总为之书，书之为体，主言者也。扬雄曰∶“言，心声也；书，心画也。声画形，君子小人见矣。”故书者，舒也。舒布其言，陈之简牍，取象于夬，贵在明决而已。</w:t>
      </w:r>
    </w:p>
    <w:p>
      <w:pPr>
        <w:pStyle w:val="BodyText"/>
      </w:pPr>
      <w:r>
        <w:t xml:space="preserve"> </w:t>
      </w:r>
      <w:r>
        <w:t xml:space="preserve">三代政暇，文翰颇疏。春秋聘繁，书介弥盛。绕朝赠士会以策，子家与赵宣以书，巫臣之遗子反，子产之谏范宣，详观四书，辞若对面。又子叔敬叔进吊书于滕君，固知行人挈辞，多被翰墨矣。及七国献书，诡丽辐辏；汉来笔札，辞气纷纭。观史迁之《报任安》，东方之《谒公孙》，杨恽之《酬会宗》，子云之《答刘歆》，志气槃桓，各含殊采；并杼轴乎尺素，抑扬乎寸心。逮后汉书记，则崔瑗尤善。魏之元瑜，号称翩翩；文举属章，半简必录；休琏好事，留意词翰，抑其次也。嵇康《绝交》，实志高而文伟矣；赵至叙离，乃少年之激切也。至如陈遵占辞，百封各意；弥衡代书，亲疏得宜：斯又尺牍之偏才也。</w:t>
      </w:r>
    </w:p>
    <w:p>
      <w:pPr>
        <w:pStyle w:val="BodyText"/>
      </w:pPr>
      <w:r>
        <w:t xml:space="preserve"> </w:t>
      </w:r>
      <w:r>
        <w:t xml:space="preserve">详总书体，本在尽言，言所以散郁陶，托风采，故宜条畅以任气，优柔以怿怀；文明从容，亦心声之献酬也。若夫尊贵差序，则肃以节文。战国以前，君臣同书，秦汉立仪，始有表奏，王公国内，亦称奏书，张敞奏书于胶后，其义美矣。迄至后汉，稍有名品，公府奏记，而郡将奉笺。记之言志，进己志也。笺者，表也，表识其情也。崔寔奏记于公府，则崇让之德音矣；黄香奏笺于江夏，亦肃恭之遗式矣。公幹笺记，丽而规益，子桓弗论，故世所共遗。若略名取实，则有美于为诗矣。刘廙谢恩，喻切以至，陆机自理，情周而巧，笺之为美者也。原笺记之为式，既上窥乎表，亦下睨乎书，使敬而不慑，简而无傲，清美以惠其才，彪蔚以文其响，盖笺记之分也。</w:t>
      </w:r>
    </w:p>
    <w:p>
      <w:pPr>
        <w:pStyle w:val="BodyText"/>
      </w:pPr>
      <w:r>
        <w:t xml:space="preserve"> </w:t>
      </w:r>
      <w:r>
        <w:t xml:space="preserve">夫书记广大，衣被事体，笔札杂名，古今多品。是以总领黎庶，则有谱籍簿录；医历星筮，则有方术占式；申宪述兵，则有律令法制；朝市征信，则有符契券疏；百官询事，则有关刺解牒；万民达志，则有状列辞谚：并述理于心，著言于翰，虽艺文之末品，而政事之先务也。</w:t>
      </w:r>
    </w:p>
    <w:p>
      <w:pPr>
        <w:pStyle w:val="BodyText"/>
      </w:pPr>
      <w:r>
        <w:t xml:space="preserve"> </w:t>
      </w:r>
      <w:r>
        <w:t xml:space="preserve">故谓谱者，普也。注序世统，事资周普，郑氏谱《诗》，盖取乎此。籍者，借也。岁借民力，条之于版，春秋司籍，即其事也。簿者，圃也。草木区别，文书类聚，张汤、李广，为吏所簿，别情伪也。录者，领也。古史《世本》，编以简策，领其名数，故曰录也。方者，隅也。医药攻病，各有所主，专精一隅，故药术称方。术者，路也。算历极数，见路乃明，《九章》积微，故以为术，《淮南》、《万毕》，皆其类也。占者，觇也。星辰飞伏，伺候乃见，登观书云，故曰占也。式者，则也。阴阳盈虚，五行消息，变虽不常，而稽之有则也。律者，中也。黄钟调起，五音以正，法律驭民，八刑克平，以律为名，取中正也。令者，命也。出命申禁，有若自天，管仲下令如流水，使民从也。法者，象也。兵谋无方，而奇正有象，故曰法也。制者，裁也。上行于下，如匠之制器也。符者，孚也。征召防伪，事资中孚。三代玉瑞，汉世金竹，末代从省，易以书翰矣。契者，结也。上古纯质，结绳执契，今羌胡征数，负贩记缗，其遗风欤！券者，束也。明白约束，以备情伪，字形半分，故周称判书。古有铁券，以坚信誓；王褒髯奴，则券之谐也。疏者，布也。布置物类，撮题近意，故小券短书，号为疏也。关者，闭也。出入由门，关闭当审；庶务在政，通塞应详。韩非云∶“孙亶回，圣相也，而关于州部。”盖谓此也。刺者，达也。诗人讽刺，周礼三刺，事叙相达，若针之通结矣。解者，释也。解释结滞，征事以对也。牒者，叶也。短简编牒，如叶在枝，温舒截蒲，即其事也。议政未定，故短牒咨谋。牒之尤密，谓之为签。签者，纤密者也。状者，貌也。体貌本原，取其事实，先贤表谥，并有行状，状之大者也。列者，陈也。陈列事情，昭然可见也。辞者，舌端之文，通己于人。子产有辞，诸侯所赖，不可已也。谚者，直语也。丧言亦不及文，故吊亦称谚。廛路浅言，有实无华。邹穆公云“囊漏储中”，皆其类也。《牧誓》曰∶“古人有言，牝鸡无晨。”《大雅》云“人亦有言”、“惟忧用老”，并上古遗谚，《诗》《书》所引者也。至于陈琳谏辞，称“掩目捕雀”，潘岳哀辞，称“掌珠”、“伉俪”，并引俗说而为文辞者也。夫文辞鄙俚，莫过于谚，而圣贤《诗》《书》，采以为谈，况逾于此，岂可忽哉！</w:t>
      </w:r>
    </w:p>
    <w:p>
      <w:pPr>
        <w:pStyle w:val="BodyText"/>
      </w:pPr>
      <w:r>
        <w:t xml:space="preserve"> </w:t>
      </w:r>
      <w:r>
        <w:t xml:space="preserve">观此众条，并书记所总∶或事本相通，而文意各异，或全任质素，或杂用文绮，随事立体，贵乎精要；意少一字则义阙，句长一言则辞妨，并有司之实务，而浮藻之所忽也。然才冠鸿笔，多疏尺牍，譬九方堙之识骏足，而不知毛色牝牡也。言既身文，信亦邦瑞，翰林之士，思理实焉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文藻条流，托在笔札。既驰金相，亦运木讷。</w:t>
      </w:r>
    </w:p>
    <w:p>
      <w:pPr>
        <w:pStyle w:val="BodyText"/>
      </w:pPr>
      <w:r>
        <w:t xml:space="preserve"> </w:t>
      </w:r>
      <w:r>
        <w:t xml:space="preserve">万古声荐，千里应拔。庶务纷纶，因书乃察。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299"/>
      <w:r>
        <w:t xml:space="preserve">神思</w:t>
      </w:r>
      <w:bookmarkEnd w:id="47"/>
    </w:p>
    <w:p>
      <w:pPr>
        <w:pStyle w:val="FirstParagraph"/>
      </w:pPr>
      <w:r>
        <w:t xml:space="preserve"> </w:t>
      </w:r>
      <w:r>
        <w:t xml:space="preserve">古人云∶“形在江海之上，心存魏阙之下。”神思之谓也。文之思也，其神远矣。故寂然凝虑，思接千载；悄焉动容，视通万里；吟咏之间，吐纳珠玉之声；眉睫之前，卷舒风云之色；其思理之致乎！故思理为妙，神与物游。神居胸臆，而志气统其关键；物沿耳目，而辞令管其枢机。枢机方通，则物无隐貌；关键将塞，则神有遁心。</w:t>
      </w:r>
    </w:p>
    <w:p>
      <w:pPr>
        <w:pStyle w:val="BodyText"/>
      </w:pPr>
      <w:r>
        <w:t xml:space="preserve"> </w:t>
      </w:r>
      <w:r>
        <w:t xml:space="preserve">是以陶钧文思，贵在虚静，疏瀹五藏，澡雪精神。积学以储宝，酌理以富才，研阅以穷照，驯致以怿辞，然后使玄解之宰，寻声律而定墨；独照之匠，窥意象而运斤：此盖驭文之首术，谋篇之大端。</w:t>
      </w:r>
    </w:p>
    <w:p>
      <w:pPr>
        <w:pStyle w:val="BodyText"/>
      </w:pPr>
      <w:r>
        <w:t xml:space="preserve"> </w:t>
      </w:r>
      <w:r>
        <w:t xml:space="preserve">夫神思方运，万涂竞萌，规矩虚位，刻镂无形。登山则情满于山，观海则意溢于海，我才之多少，将与风云而并驱矣。方其搦翰，气倍辞前，暨乎篇成，半折心始。何则？意翻空而易奇，言徵实而难巧也。是以意授于思，言授于意，密则无际，疏则千里。或理在方寸而求之域表，或义在咫尺而思隔山河。是以秉心养术，无务苦虑；含章司契，不必劳情也。人之禀才，迟速异分，文之制体，大小殊功。相如含笔而腐毫，扬雄辍翰而惊梦，桓谭疾感于苦思，王充气竭于沉虑，张衡研京以十年，左思练都以一纪。虽有巨文，亦思之缓也。淮南崇朝而赋《骚》，枚皋应诏而成赋，子建援牍如口诵，仲宣举笔似宿构，阮禹据案而制书，祢衡当食而草奏，虽有短篇，亦思之速也。</w:t>
      </w:r>
    </w:p>
    <w:p>
      <w:pPr>
        <w:pStyle w:val="BodyText"/>
      </w:pPr>
      <w:r>
        <w:t xml:space="preserve"> </w:t>
      </w:r>
      <w:r>
        <w:t xml:space="preserve">若夫骏发之士，心总要术，敏在虑前，应机立断；覃思之人，情饶歧路，鉴在虑后，研虑方定。机敏故造次而成功，虑疑故愈久而致绩。难易虽殊，并资博练。若学浅而空迟，才疏而徒速，以斯成器，未之前闻。是以临篇缀虑，必有二患∶理郁者苦贫，辞弱者伤乱，然则博见为馈贫之粮，贯一为拯乱之药，博而能一，亦有助乎心力矣。</w:t>
      </w:r>
    </w:p>
    <w:p>
      <w:pPr>
        <w:pStyle w:val="BodyText"/>
      </w:pPr>
      <w:r>
        <w:t xml:space="preserve"> </w:t>
      </w:r>
      <w:r>
        <w:t xml:space="preserve">若情数诡杂，体变迁贸，拙辞或孕于巧义，庸事或萌于新意；视布于麻，虽云未贵，杼轴献功，焕然乃珍。至于思表纤旨，文外曲致，言所不追，笔固知止。至精而后阐其妙，至变而后通其数，伊挚不能言鼎，轮扁不能语斤，其微矣乎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神用象通，情变所孕。物心貌求，心以理应。</w:t>
      </w:r>
    </w:p>
    <w:p>
      <w:pPr>
        <w:pStyle w:val="BodyText"/>
      </w:pPr>
      <w:r>
        <w:t xml:space="preserve"> </w:t>
      </w:r>
      <w:r>
        <w:t xml:space="preserve">刻镂声律，萌芽比兴。结虑司契，垂帷制胜。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310"/>
      <w:r>
        <w:t xml:space="preserve">体性</w:t>
      </w:r>
      <w:bookmarkEnd w:id="48"/>
    </w:p>
    <w:p>
      <w:pPr>
        <w:pStyle w:val="FirstParagraph"/>
      </w:pPr>
      <w:r>
        <w:t xml:space="preserve"> </w:t>
      </w:r>
      <w:r>
        <w:t xml:space="preserve">夫情动而言形，理发而文见，盖沿隐以至显，因内而符外者也。然才有庸俊，气有刚柔，学有浅深，习有雅郑，并情性所铄，陶染所凝，是以笔区云谲，文苑波诡者矣。故辞理庸俊，莫能翻其才；风趣刚柔，宁或改其气；事义浅深，未闻乖其学；体式雅郑，鲜有反其习：各师成心，其异如面。若总其归途，则数穷八体∶一曰典雅，二曰远奥，三曰精约，四曰显附，五曰繁缛，六曰壮丽，七曰新奇，八曰轻靡。典雅者，熔式经诰，方轨儒门者也；远奥者，馥采曲文，经理玄宗者也；精约者，核字省句，剖析毫厘者也；显附者，辞直义畅，切理厌心者也；繁缛者，博喻酿采，炜烨枝派者也；壮丽者，高论宏裁，卓烁异采者也；新奇者，摈古竞今，危侧趣诡者也；轻靡者，浮文弱植，缥缈附俗者也。故雅与奇反，奥与显殊，繁与约舛，壮与轻乖，文辞根叶，苑囿其中矣。</w:t>
      </w:r>
    </w:p>
    <w:p>
      <w:pPr>
        <w:pStyle w:val="BodyText"/>
      </w:pPr>
      <w:r>
        <w:t xml:space="preserve"> </w:t>
      </w:r>
      <w:r>
        <w:t xml:space="preserve">若夫八体屡迁，功以学成，才力居中，肇自血气；气以实志，志以定言，吐纳英华，莫非情性。是以贾生俊发，故文洁而体清；长卿傲诞，故理侈而辞溢；子云沈寂，故志隐而味深；子政简易，故趣昭而事博；孟坚雅懿，故裁密而思靡；平子淹通，故虑周而藻密；仲宣躁锐，故颖出而才果；公干气褊，故言壮而情骇；嗣宗俶傥，故响逸而调远；叔夜俊侠，故兴高而采烈；安仁轻敏，故锋发而韵流；士衡矜重，故情繁而辞隐。触类以推，表里必符，岂非自然之恒资，才气之大略哉！</w:t>
      </w:r>
    </w:p>
    <w:p>
      <w:pPr>
        <w:pStyle w:val="BodyText"/>
      </w:pPr>
      <w:r>
        <w:t xml:space="preserve"> </w:t>
      </w:r>
      <w:r>
        <w:t xml:space="preserve">夫才由天资，学慎始习，斫梓染丝，功在初化，器成采定，难可翻移。故童子雕琢，必先雅制，沿根讨叶，思转自圆。八体虽殊，会通合数，得其环中，则辐辏相成。故宜摹体以定习，因性以练才，文之司南，用此道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才性异区，文体繁诡。辞为肌肤，志实骨髓。</w:t>
      </w:r>
    </w:p>
    <w:p>
      <w:pPr>
        <w:pStyle w:val="BodyText"/>
      </w:pPr>
      <w:r>
        <w:t xml:space="preserve"> </w:t>
      </w:r>
      <w:r>
        <w:t xml:space="preserve">雅丽黼黻，淫巧朱紫。习亦凝真，功沿渐靡。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319"/>
      <w:r>
        <w:t xml:space="preserve">风骨</w:t>
      </w:r>
      <w:bookmarkEnd w:id="49"/>
    </w:p>
    <w:p>
      <w:pPr>
        <w:pStyle w:val="FirstParagraph"/>
      </w:pPr>
      <w:r>
        <w:t xml:space="preserve"> </w:t>
      </w:r>
      <w:r>
        <w:t xml:space="preserve">《诗》总六义，风冠其首，斯乃化感之本源，志气之符契也。是以怊怅述情，必始乎风；沈吟铺辞，莫先于骨。故辞之待骨，如体之树骸；情之含风，犹形之包气。结言端直，则文骨成焉；意气骏爽，则文风清焉。若丰藻克赡，风骨不飞，则振采失鲜，负声无力。是以缀虑裁篇，务盈守气，刚健既实，辉光乃新。其为文用，譬征鸟之使翼也。</w:t>
      </w:r>
    </w:p>
    <w:p>
      <w:pPr>
        <w:pStyle w:val="BodyText"/>
      </w:pPr>
      <w:r>
        <w:t xml:space="preserve"> </w:t>
      </w:r>
      <w:r>
        <w:t xml:space="preserve">故练于骨者，析辞必精；深乎风者，述情必显。捶字坚而难移，结响凝而不滞，此风骨之力也。若瘠义肥辞，繁杂失统，则无骨之征也。思不环周，牵课乏气，则无风之验也。昔潘勖锡魏，思摹经典，群才韬笔，乃其骨髓峻也；相如赋仙，气号凌云，蔚为辞宗，乃其风力遒也。能鉴斯要，可以定文，兹术或违，无务繁采。</w:t>
      </w:r>
    </w:p>
    <w:p>
      <w:pPr>
        <w:pStyle w:val="BodyText"/>
      </w:pPr>
      <w:r>
        <w:t xml:space="preserve"> </w:t>
      </w:r>
      <w:r>
        <w:t xml:space="preserve">故魏文称∶“文以气为主，气之清浊有体，不可力强而致。”故其论孔融，则云“体气高妙”，论徐干，则云“时有齐气”，论刘桢，则云“有逸气”。公干亦云∶“孔氏卓卓，信含异气；笔墨之性，殆不可胜。”并重气之旨也。夫翚翟备色，而翾翥百步，肌丰而力沈也；鹰隼乏采，而翰飞戾天，骨劲而气猛也。文章才力，有似于此。若风骨乏采，则鸷集翰林；采乏风骨，则雉窜文囿；唯藻耀而高翔，固文笔之鸣凤也。若夫熔铸经典之范，翔集子史之术，洞晓情变，曲昭文体，然后能孚甲新意，雕昼奇辞。昭体，故意新而不乱，晓变，故辞奇而不黩。若骨采未圆，风辞未练，而跨略旧规，驰骛新作，虽获巧意，危败亦多，岂空结奇字，纰缪而成经矣？《周书》云∶“辞尚体要，弗惟好异。”盖防文滥也。然文术多门，各适所好，明者弗授，学者弗师。于是习华随侈，流遁忘反。若能确乎正式，使文明以健，则风清骨峻，篇体光华。能研诸虑，何远之有哉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情与气偕，辞共体并。文明以健，珪璋乃聘。</w:t>
      </w:r>
    </w:p>
    <w:p>
      <w:pPr>
        <w:pStyle w:val="BodyText"/>
      </w:pPr>
      <w:r>
        <w:t xml:space="preserve"> </w:t>
      </w:r>
      <w:r>
        <w:t xml:space="preserve">蔚彼风力，严此骨鲠。才锋峻立，符采克炳。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328"/>
      <w:r>
        <w:t xml:space="preserve">通变</w:t>
      </w:r>
      <w:bookmarkEnd w:id="50"/>
    </w:p>
    <w:p>
      <w:pPr>
        <w:pStyle w:val="FirstParagraph"/>
      </w:pPr>
      <w:r>
        <w:t xml:space="preserve"> </w:t>
      </w:r>
      <w:r>
        <w:t xml:space="preserve">夫设文之体有常，变文之数无方，何以明其然耶？凡诗赋书记，名理相因，此有常之体也；文辞气力，通变则久，此无方之数也。名理有常，体必资于故实；通变无方，数必酌于新声；故能骋无穷之路，饮不竭之源。然绠短者衔渴，足疲者辍途，非文理之数尽，乃通变之术疏耳。故论文之方，譬诸草木，根干丽土而同性，臭味晞阳而异品矣。</w:t>
      </w:r>
    </w:p>
    <w:p>
      <w:pPr>
        <w:pStyle w:val="BodyText"/>
      </w:pPr>
      <w:r>
        <w:t xml:space="preserve"> </w:t>
      </w:r>
      <w:r>
        <w:t xml:space="preserve">是以九代咏歌，志合文则。黄歌“断竹”，质之至也；唐歌在昔，则广于黄世；虞歌《卿云》，则文于唐时；夏歌“雕墙”，缛于虞代；商周篇什，丽于夏年。至于序志述时，其揆一也。暨楚之骚文，矩式周人；汉之赋颂，影写楚世；魏之篇制，顾慕汉风；晋之辞章，瞻望魏采。搉而论之，则黄唐淳而质，虞夏质而辨，商周丽而雅，楚汉侈而艳，魏晋浅而绮，宋初讹而新。从质及讹，弥近弥澹，何则？竞今疏古，风昧气衰也。</w:t>
      </w:r>
    </w:p>
    <w:p>
      <w:pPr>
        <w:pStyle w:val="BodyText"/>
      </w:pPr>
      <w:r>
        <w:t xml:space="preserve"> </w:t>
      </w:r>
      <w:r>
        <w:t xml:space="preserve">今才颖之士，刻意学文，多略汉篇，师范宋集，虽古今备阅，然近附而远疏矣。夫青生于蓝，绛生于蒨，虽逾本色，不能复化。桓君山云∶“予见新进丽文，美而无采；及见刘扬言辞，常辄有得。”此其验也。故练青濯绛，必归蓝蒨；矫讹翻浅，还宗经诰。斯斟酌乎质文之间，而隐括乎雅俗之际，可与言通变矣。</w:t>
      </w:r>
    </w:p>
    <w:p>
      <w:pPr>
        <w:pStyle w:val="BodyText"/>
      </w:pPr>
      <w:r>
        <w:t xml:space="preserve"> </w:t>
      </w:r>
      <w:r>
        <w:t xml:space="preserve">夫夸张声貌，则汉初已极，自兹厥后，循环相因，虽轩翥出辙，而终入笼内。枚乘《七发》云∶“通望兮东海，虹洞兮苍天。”相如《上林》云∶“视之无端，察之无涯，日出东沼，入乎西陂。”马融《广成》云∶“天地虹洞，固无端涯，大明出东，入乎西陂”。扬雄《校猎》云∶“出入日月，天与地沓”。张衡《西京》云∶“日月于是乎出入，象扶桑于濛汜。”此并广寓极状，而五家如一。诸如此类，莫不相循，参伍因革，通变之数也。</w:t>
      </w:r>
    </w:p>
    <w:p>
      <w:pPr>
        <w:pStyle w:val="BodyText"/>
      </w:pPr>
      <w:r>
        <w:t xml:space="preserve"> </w:t>
      </w:r>
      <w:r>
        <w:t xml:space="preserve">是以规略文统，宜宏大体。先博览以精阅，总纲纪而摄契；然后拓衢路，置关键，长辔远驭，从容按节，凭情以会通，负气以适变，采如宛虹之奋鬐，光若长离之振翼，乃颖脱之文矣。若乃龌龊于偏解，矜激乎一致，此庭间之回骤，岂万里之逸步哉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文律运周，日新其业。变则可久，通则不乏。</w:t>
      </w:r>
    </w:p>
    <w:p>
      <w:pPr>
        <w:pStyle w:val="BodyText"/>
      </w:pPr>
      <w:r>
        <w:t xml:space="preserve"> </w:t>
      </w:r>
      <w:r>
        <w:t xml:space="preserve">趋时必果，乘机无怯。望今制奇，参古定法。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339"/>
      <w:r>
        <w:t xml:space="preserve">定势</w:t>
      </w:r>
      <w:bookmarkEnd w:id="51"/>
    </w:p>
    <w:p>
      <w:pPr>
        <w:pStyle w:val="FirstParagraph"/>
      </w:pPr>
      <w:r>
        <w:t xml:space="preserve"> </w:t>
      </w:r>
      <w:r>
        <w:t xml:space="preserve">夫情致异区，文变殊术，莫不因情立体，即体成势也。势者，乘利而为制也。如机发矢直，涧曲湍回，自然之趣也。圆者规体，其势也自转；方者矩形，其势也自安：文章体势，如斯而已。</w:t>
      </w:r>
    </w:p>
    <w:p>
      <w:pPr>
        <w:pStyle w:val="BodyText"/>
      </w:pPr>
      <w:r>
        <w:t xml:space="preserve"> </w:t>
      </w:r>
      <w:r>
        <w:t xml:space="preserve">是以模经为式者，自入典雅之懿；效《骚》命篇者，必归艳逸之华；综意浅切者，类乏酝藉；断辞辨约者，率乖繁缛：譬激水不漪，槁木无阴，自然之势也。</w:t>
      </w:r>
    </w:p>
    <w:p>
      <w:pPr>
        <w:pStyle w:val="BodyText"/>
      </w:pPr>
      <w:r>
        <w:t xml:space="preserve"> </w:t>
      </w:r>
      <w:r>
        <w:t xml:space="preserve">是以绘事图色，文辞尽情，色糅而犬马殊形，情交而雅俗异势。熔范所拟，各有司匠，虽无严郛，难得逾越。然渊乎文者，并总群势；奇正虽反，必兼解以俱通；刚柔虽殊，必随时而适用。若爱典而恶华，则兼通之理偏，似夏人争弓矢，执一不可以独射也；若雅郑而共篇，则总一之势离，是楚人鬻矛誉楯，誉两难得而俱售也。</w:t>
      </w:r>
    </w:p>
    <w:p>
      <w:pPr>
        <w:pStyle w:val="BodyText"/>
      </w:pPr>
      <w:r>
        <w:t xml:space="preserve"> </w:t>
      </w:r>
      <w:r>
        <w:t xml:space="preserve">是以括囊杂体，功在铨别，宫商朱紫，随势各配。章表奏议，则准的乎典雅；赋颂歌诗，则羽仪乎清丽；符檄书移，则楷式于明断；史论序注，则师范于核要；箴铭碑诔，则体制于宏深；连珠七辞，则从事于巧艳：此循体而成势，随变而立功者也。虽复契会相参，节文互杂，譬五色之锦，各以本采为地矣。</w:t>
      </w:r>
    </w:p>
    <w:p>
      <w:pPr>
        <w:pStyle w:val="BodyText"/>
      </w:pPr>
      <w:r>
        <w:t xml:space="preserve"> </w:t>
      </w:r>
      <w:r>
        <w:t xml:space="preserve">桓谭称∶“文家各有所慕，或好浮华而不知实核，或美众多而不见要约。”陈思亦云∶“世之作者，或好烦文博采，深沉其旨者；或好离言辨白，分毫析厘者；所习不同，所务各异。”言势殊也。刘桢云∶“文之体势有强弱，使其辞已尽而势有馀，天下一人耳，不可得也。”公干所谈，颇亦兼气。然文之任势，势有刚柔，不必壮言慷慨，乃称势也。又陆云自称∶“往日论文，先辞而后情，尚势而不取悦泽，及张公论文，则欲宗其言。”夫情固先辞，势实须泽，可谓先迷后能从善矣。</w:t>
      </w:r>
    </w:p>
    <w:p>
      <w:pPr>
        <w:pStyle w:val="BodyText"/>
      </w:pPr>
      <w:r>
        <w:t xml:space="preserve"> </w:t>
      </w:r>
      <w:r>
        <w:t xml:space="preserve">自近代辞人，率好诡巧，原其为体，讹势所变，厌黩旧式，故穿凿取新，察其讹意，似难而实无他术也，反正而已。故文反正为乏，辞反正为奇。效奇之法，必颠倒文句，上字而抑下，中辞而出外，回互不常，则新色耳。</w:t>
      </w:r>
    </w:p>
    <w:p>
      <w:pPr>
        <w:pStyle w:val="BodyText"/>
      </w:pPr>
      <w:r>
        <w:t xml:space="preserve"> </w:t>
      </w:r>
      <w:r>
        <w:t xml:space="preserve">夫通衢夷坦，而多行捷径者，趋近故也；正文明白，而常务反言者，适俗故也。然密会者以意新得巧，苟异者以失体成怪。旧练之才，则执正以驭奇；新学之锐，则逐奇而失正；势流不反，则文体遂弊。秉兹情术，可无思耶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形生势成，始末相承。湍回似规，矢激如绳。</w:t>
      </w:r>
    </w:p>
    <w:p>
      <w:pPr>
        <w:pStyle w:val="BodyText"/>
      </w:pPr>
      <w:r>
        <w:t xml:space="preserve"> </w:t>
      </w:r>
      <w:r>
        <w:t xml:space="preserve">因利骋节，情采自凝。枉辔学步，力止寿陵。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352"/>
      <w:r>
        <w:t xml:space="preserve">情采</w:t>
      </w:r>
      <w:bookmarkEnd w:id="52"/>
    </w:p>
    <w:p>
      <w:pPr>
        <w:pStyle w:val="FirstParagraph"/>
      </w:pPr>
      <w:r>
        <w:t xml:space="preserve"> </w:t>
      </w:r>
      <w:r>
        <w:t xml:space="preserve">圣贤书辞，总称文章，非采而何？夫水性虚而沦漪结，木体实而花萼振，文附质也。虎豹无文，则鞟同犬羊；犀兕有皮，而色资丹漆，质待文也。若乃综述性灵，敷写器象，镂心鸟迹之中，织辞鱼网之上，其为彪炳，缛采名矣。</w:t>
      </w:r>
    </w:p>
    <w:p>
      <w:pPr>
        <w:pStyle w:val="BodyText"/>
      </w:pPr>
      <w:r>
        <w:t xml:space="preserve"> </w:t>
      </w:r>
      <w:r>
        <w:t xml:space="preserve">故立文之道，其理有三∶一曰形文，五色是也；二曰声文，五音是也；三曰情文，五性是也。五色杂而成黼黻，五音比而成韶夏，五性发而为辞章，神理之数也。</w:t>
      </w:r>
    </w:p>
    <w:p>
      <w:pPr>
        <w:pStyle w:val="BodyText"/>
      </w:pPr>
      <w:r>
        <w:t xml:space="preserve"> </w:t>
      </w:r>
      <w:r>
        <w:t xml:space="preserve">《孝经》垂典，丧言不文；故知君子常言，未尝质也。老子疾伪，故称“美言不信”，而五千精妙，则非弃美矣。庄周云“辩雕万物”，谓藻饰也。韩非云“艳乎辩说”，谓绮丽也。绮丽以艳说，藻饰以辩雕，文辞之变，于斯极矣。</w:t>
      </w:r>
    </w:p>
    <w:p>
      <w:pPr>
        <w:pStyle w:val="BodyText"/>
      </w:pPr>
      <w:r>
        <w:t xml:space="preserve"> </w:t>
      </w:r>
      <w:r>
        <w:t xml:space="preserve">研味《孝》、《老》，则知文质附乎性情；详览《庄》、《韩》，则见华实过乎淫侈。若择源于泾渭之流，按辔于邪正之路，亦可以驭文采矣。夫铅黛所以饰容，而盼倩生于淑姿；文采所以饰言，而辩丽本于情性。故情者文之经，辞者理之纬；经正而后纬成，理定而后辞畅：此立文之本源也。</w:t>
      </w:r>
    </w:p>
    <w:p>
      <w:pPr>
        <w:pStyle w:val="BodyText"/>
      </w:pPr>
      <w:r>
        <w:t xml:space="preserve"> </w:t>
      </w:r>
      <w:r>
        <w:t xml:space="preserve">昔诗人什篇，为情而造文；辞人赋颂，为文而造情。何以明其然？盖风雅之兴，志思蓄愤，而吟咏情性，以讽其上，此为情而造文也；诸子之徒，心非郁陶，苟驰夸饰，鬻声钓世，此为文而造情也。故为情者要约而写真，为文者淫丽而烦滥。而后之作者，采滥忽真，远弃风雅，近师辞赋，故体情之制日疏，逐文之篇愈盛。故有志深轩冕，而泛咏皋壤。心缠几务，而虚述人外。真宰弗存，翩其反矣。</w:t>
      </w:r>
    </w:p>
    <w:p>
      <w:pPr>
        <w:pStyle w:val="BodyText"/>
      </w:pPr>
      <w:r>
        <w:t xml:space="preserve"> </w:t>
      </w:r>
      <w:r>
        <w:t xml:space="preserve">夫桃李不言而成蹊，有实存也；男子树兰而不芳，无其情也。夫以草木之微，依情待实；况乎文章，述志为本。言与志反，文岂足征？</w:t>
      </w:r>
    </w:p>
    <w:p>
      <w:pPr>
        <w:pStyle w:val="BodyText"/>
      </w:pPr>
      <w:r>
        <w:t xml:space="preserve"> </w:t>
      </w:r>
      <w:r>
        <w:t xml:space="preserve">是以联辞结采，将欲明理，采滥辞诡，则心理愈翳。固知翠纶桂饵，反所以失鱼。“言隐荣华”，殆谓此也。是以“衣锦褧衣”，恶文太章；贲象穷白，贵乎反本。夫能设模以位理，拟地以置心，心定而后结音，理正而后攡藻，使文不灭质，博不溺心，正采耀乎朱蓝，间色屏于红紫，乃可谓雕琢其章，彬彬君子矣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言以文远，诚哉斯验。心术既形，英华乃赡。</w:t>
      </w:r>
    </w:p>
    <w:p>
      <w:pPr>
        <w:pStyle w:val="BodyText"/>
      </w:pPr>
      <w:r>
        <w:t xml:space="preserve"> </w:t>
      </w:r>
      <w:r>
        <w:t xml:space="preserve">吴锦好渝，舜英徒艳。繁采寡情，味之必厌。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365"/>
      <w:r>
        <w:t xml:space="preserve">熔裁</w:t>
      </w:r>
      <w:bookmarkEnd w:id="53"/>
    </w:p>
    <w:p>
      <w:pPr>
        <w:pStyle w:val="FirstParagraph"/>
      </w:pPr>
      <w:r>
        <w:t xml:space="preserve"> </w:t>
      </w:r>
      <w:r>
        <w:t xml:space="preserve">情理设位，文采行乎其中。刚柔以立本，变通以趋时。立本有体，意或偏长；趋时无方，辞或繁杂。蹊要所司，职在熔裁，隐括情理，矫揉文采也。规范本体谓之熔，剪截浮词谓之裁。裁则芜秽不生，熔则纲领昭畅，譬绳墨之审分，斧斤之斫削矣。骈拇枝指，由侈于性；附赘悬肬，实侈于形。一意两出，义之骈枝也；同辞重句，文之肬赘也。</w:t>
      </w:r>
    </w:p>
    <w:p>
      <w:pPr>
        <w:pStyle w:val="BodyText"/>
      </w:pPr>
      <w:r>
        <w:t xml:space="preserve"> </w:t>
      </w:r>
      <w:r>
        <w:t xml:space="preserve">凡思绪初发，辞采苦杂，心非权衡，势必轻重。是以草创鸿笔，先标三准∶履端于始，则设情以位体；举正于中，则酌事以取类；归馀于终，则撮辞以举要。然后舒华布实，献替节文，绳墨以外，美材既斫，故能首尾圆合，条贯统序。若术不素定，而委心逐辞，异端丛至，骈赘必多。</w:t>
      </w:r>
    </w:p>
    <w:p>
      <w:pPr>
        <w:pStyle w:val="BodyText"/>
      </w:pPr>
      <w:r>
        <w:t xml:space="preserve"> </w:t>
      </w:r>
      <w:r>
        <w:t xml:space="preserve">故三准既定，次讨字句。句有可削，足见其疏；字不得减，乃知其密。精论要语，极略之体；游心窜句，极繁之体。谓繁与略，适分所好。引而申之，则两句敷为一章，约以贯之，则一章删成两句。思赡者善敷，才核者善删。善删者字去而意留，善敷者辞殊而义显。字删而意缺，则短乏而非核；辞敷而言重，则芜秽而非赡。</w:t>
      </w:r>
    </w:p>
    <w:p>
      <w:pPr>
        <w:pStyle w:val="BodyText"/>
      </w:pPr>
      <w:r>
        <w:t xml:space="preserve"> </w:t>
      </w:r>
      <w:r>
        <w:t xml:space="preserve">昔谢艾、王济，西河文士，张骏以为“艾繁而不可删，济略而不可益”。若二子者，可谓练熔裁而晓繁略矣。至如士衡才优，而缀辞尤繁；士龙思劣，而雅好清省。及云之论机，亟恨其多，而称“清新相接，不以为病”，盖崇友于耳。夫美锦制衣，修短有度，虽玩其采，不倍领袖，巧犹难繁，况在乎拙？而《文赋》以为“榛楛勿剪，庸音足曲”，其识非不鉴，乃情苦芟繁也。夫百节成体，共资荣卫，万趣会文，不离辞情。若情周而不繁，辞运而不滥，非夫熔裁，何以行之乎？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篇章户牖，左右相瞰。辞如川流，溢则泛滥。</w:t>
      </w:r>
    </w:p>
    <w:p>
      <w:pPr>
        <w:pStyle w:val="BodyText"/>
      </w:pPr>
      <w:r>
        <w:t xml:space="preserve"> </w:t>
      </w:r>
      <w:r>
        <w:t xml:space="preserve">权衡损益，斟酌浓淡。芟繁剪秽，弛于负担。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4" w:name="header-n375"/>
      <w:r>
        <w:t xml:space="preserve">声律</w:t>
      </w:r>
      <w:bookmarkEnd w:id="54"/>
    </w:p>
    <w:p>
      <w:pPr>
        <w:pStyle w:val="FirstParagraph"/>
      </w:pPr>
      <w:r>
        <w:t xml:space="preserve"> </w:t>
      </w:r>
      <w:r>
        <w:t xml:space="preserve">夫音律所始，本于人声者也。声合宫商，肇自血气，先王因之，以制乐歌。故知器写人声，声非学器者也。故言语者，文章关键，神明枢机，吐纳律吕，唇吻而已。古之教歌，先揆以法，使疾呼中宫，徐呼中征。夫宫商响高，徵羽声下；抗喉矫舌之差，攒唇激齿之异，廉肉相准，皎然可分。今操琴不调，必知改张，攡文乖张，而不识所调。响在彼弦，乃得克谐，声萌我心，更失和律，其故何哉？良由外听易为察，内听难为聪也。故外听之易，弦以手定，内听之难，声与心纷；可以数求，难以辞逐。</w:t>
      </w:r>
    </w:p>
    <w:p>
      <w:pPr>
        <w:pStyle w:val="BodyText"/>
      </w:pPr>
      <w:r>
        <w:t xml:space="preserve"> </w:t>
      </w:r>
      <w:r>
        <w:t xml:space="preserve">凡声有飞沉，响有双叠。双声隔字而每舛，迭韵杂句而必睽；沉则响发而断，飞则声飏不还，并辘轳交往，逆鳞相比，迕其际会，则往蹇来连，其为疾病，亦文家之吃也。夫吃文为患，生于好诡，逐新趣异，故喉唇纠纷；将欲解结，务在刚断。左碍而寻右，末滞而讨前，则声转于吻，玲玲如振玉；辞靡于耳，累累如贯珠矣。是以声画妍蚩，寄在吟咏，滋味流于下句，风力穷于和韵。异音相从谓之和，同声相应谓之韵。韵气一定，则馀声易遣；和体抑扬，故遗响难契。属笔易巧，选和至难，缀文难精，而作韵甚易。虽纤意曲变，非可缕言，然振其大纲，不出兹论。</w:t>
      </w:r>
    </w:p>
    <w:p>
      <w:pPr>
        <w:pStyle w:val="BodyText"/>
      </w:pPr>
      <w:r>
        <w:t xml:space="preserve"> </w:t>
      </w:r>
      <w:r>
        <w:t xml:space="preserve">若夫宫商大和，譬诸吹籥；翻回取均，颇似调瑟。瑟资移柱，故有时而乖贰；籥含定管，故无往而不壹。陈思、潘岳，吹籥之调也；陆机、左思，瑟柱之和也。概举而推，可以类见。</w:t>
      </w:r>
    </w:p>
    <w:p>
      <w:pPr>
        <w:pStyle w:val="BodyText"/>
      </w:pPr>
      <w:r>
        <w:t xml:space="preserve"> </w:t>
      </w:r>
      <w:r>
        <w:t xml:space="preserve">又诗人综韵，率多清切，《楚辞》辞楚，故讹韵实繁。及张华论韵，谓士衡多楚，《文赋》亦称不易，可谓衔灵均之馀声，失黄钟之正响也。凡切韵之动，势若转圜；讹音之作，甚于枘方。免乎枘方，则无大过矣。练才洞鉴，剖字钻响，识疏阔略，随音所遇，若长风之过籁，南郭之吹竽耳。古之佩玉，左宫右征，以节其步，声不失序。音以律文，其可忽哉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标情务远，比音则近。吹律胸臆，调钟唇吻。</w:t>
      </w:r>
    </w:p>
    <w:p>
      <w:pPr>
        <w:pStyle w:val="BodyText"/>
      </w:pPr>
      <w:r>
        <w:t xml:space="preserve"> </w:t>
      </w:r>
      <w:r>
        <w:t xml:space="preserve">声得盐梅，响滑榆槿。割弃支离，宫商难隐。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5" w:name="header-n385"/>
      <w:r>
        <w:t xml:space="preserve">章句</w:t>
      </w:r>
      <w:bookmarkEnd w:id="55"/>
    </w:p>
    <w:p>
      <w:pPr>
        <w:pStyle w:val="FirstParagraph"/>
      </w:pPr>
      <w:r>
        <w:t xml:space="preserve"> </w:t>
      </w:r>
      <w:r>
        <w:t xml:space="preserve">夫设情有宅，置言有位；宅情曰章，位言曰句。故章者，明也；句者，局也。局言者，联字以分疆；明情者，总义以包体。区畛相异，而衢路交通矣。夫人之立言，因字而生句，积句而为章，积章而成篇。篇之彪炳，章无疵也；章之明靡，句无玷也；句之清英，字不妄也。振本而末从，知一而万毕矣。</w:t>
      </w:r>
    </w:p>
    <w:p>
      <w:pPr>
        <w:pStyle w:val="BodyText"/>
      </w:pPr>
      <w:r>
        <w:t xml:space="preserve"> </w:t>
      </w:r>
      <w:r>
        <w:t xml:space="preserve">夫裁文匠笔，篇有大小；离章合句，调有缓急；随变适会，莫见定准。句司数字，待相接以为用；章总一义，须意穷而成体。其控引情理，送迎际会，譬舞容回环，而有缀兆之位；歌声靡曼，而有抗坠之节也。</w:t>
      </w:r>
    </w:p>
    <w:p>
      <w:pPr>
        <w:pStyle w:val="BodyText"/>
      </w:pPr>
      <w:r>
        <w:t xml:space="preserve"> </w:t>
      </w:r>
      <w:r>
        <w:t xml:space="preserve">寻诗人拟喻，虽断章取义，然章句在篇，如茧之抽绪，原始要终，体必鳞次。启行之辞，逆萌中篇之意；绝笔之言，追媵前句之旨；故能外文绮交，内义脉注，跗萼相衔，首尾一体。若辞失其朋，则羁旅而无友，事乖其次，则飘寓而不安。是以搜句忌于颠倒，裁章贵于顺序，斯固情趣之指归，文笔之同致也。</w:t>
      </w:r>
    </w:p>
    <w:p>
      <w:pPr>
        <w:pStyle w:val="BodyText"/>
      </w:pPr>
      <w:r>
        <w:t xml:space="preserve"> </w:t>
      </w:r>
      <w:r>
        <w:t xml:space="preserve">若夫章句无常，而字有条数，四字密而不促，六字格而非缓，或变之以三五，盖应机之权节也。至于诗颂大体，以四言为正，唯《祈父》《肇禋》，以二言为句。寻二言肇于黄世，《竹弹》之谣是也；三言兴于虞时，《元首》之诗是也；四言广于夏年，《洛汭之歌》是也；五言见于周代，《行露》之章是也。六言七言，杂出《诗》、《骚》；两体之篇，成于西汉。情数运周，随时代用矣。</w:t>
      </w:r>
    </w:p>
    <w:p>
      <w:pPr>
        <w:pStyle w:val="BodyText"/>
      </w:pPr>
      <w:r>
        <w:t xml:space="preserve"> </w:t>
      </w:r>
      <w:r>
        <w:t xml:space="preserve">若乃改韵从调，所以节文辞气。贾谊、枚乘，两韵辄易；刘歆、桓谭，百句不迁；亦各有其志也。昔魏武论赋，嫌于积韵，而善于资代。陆云亦称“四言转句，以四句为佳”。观彼制韵，志同枚、贾。然两韵辄易，则声韵微躁；百句不迁，则唇吻告劳。妙才激扬，虽触思利贞，曷若折之中和，庶保无咎。</w:t>
      </w:r>
    </w:p>
    <w:p>
      <w:pPr>
        <w:pStyle w:val="BodyText"/>
      </w:pPr>
      <w:r>
        <w:t xml:space="preserve"> </w:t>
      </w:r>
      <w:r>
        <w:t xml:space="preserve">又诗人以“兮”字入于句限，《楚辞》用之，字出于句外。寻兮字承句，乃语助馀声。舜咏《南风》，用之久矣，而魏武弗好，岂不以无益文义耶！至于“夫惟盖故”者，发端之首唱；“之而于以”者，乃札句之旧体；“乎哉矣也”者，亦送末之常科。据事似闲，在用实切。巧者回运，弥缝文体，将令数句之外，得一字之助矣。外字难谬，况章句欤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断章有检，积句不恒。理资配主，辞忌失朋。</w:t>
      </w:r>
    </w:p>
    <w:p>
      <w:pPr>
        <w:pStyle w:val="BodyText"/>
      </w:pPr>
      <w:r>
        <w:t xml:space="preserve"> </w:t>
      </w:r>
      <w:r>
        <w:t xml:space="preserve">环情革调，宛转相腾。离合同异，以尽厥能。-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6" w:name="header-n397"/>
      <w:r>
        <w:t xml:space="preserve">丽辞</w:t>
      </w:r>
      <w:bookmarkEnd w:id="56"/>
    </w:p>
    <w:p>
      <w:pPr>
        <w:pStyle w:val="FirstParagraph"/>
      </w:pPr>
      <w:r>
        <w:t xml:space="preserve"> </w:t>
      </w:r>
      <w:r>
        <w:t xml:space="preserve">造化赋形，支体必双，神理为用，事不孤立。夫心生文辞，运裁百虑，高下相须，自然成对。唐虞之世，辞未极文，而皋陶赞云∶“罪疑惟轻，功疑惟重”。益陈谟云∶“满招损，谦受益。”岂营丽辞，率然对尔。《易》之《文》、《系》，圣人之妙思也。序《乾》四德，则句句相衔；龙虎类感，则字字相俪；乾坤易简，则宛转相承；日月往来，则隔行悬合；虽句字或殊，而偶意一也。至于诗人偶章，大夫联辞，奇偶适变，不劳经营。自扬马张蔡，崇盛丽辞，如宋画吴冶，刻形镂法，丽句与深采并流，偶意共逸韵俱发。至魏晋群才，析句弥密，联字合趣，剖毫析厘。然契机者入巧，浮假者无功。</w:t>
      </w:r>
    </w:p>
    <w:p>
      <w:pPr>
        <w:pStyle w:val="BodyText"/>
      </w:pPr>
      <w:r>
        <w:t xml:space="preserve"> </w:t>
      </w:r>
      <w:r>
        <w:t xml:space="preserve">故丽辞之体，凡有四对∶言对为易，事对为难；反对为优，正对为劣。言对者，双比空辞者也；事对者，并举人验者也；反对者，理殊趣合者也；正对者，事异义同者也。长卿《上林赋》云：“修容乎礼园，翱翔乎书圃。”此言对之类也。宋玉《神女赋》云∶“毛嫱鄣袂，不足程式；西施掩面，比之无色。”此事对之类也。仲宣《登楼》云∶“钟仪幽而楚奏，庄舄显而越吟。”此反对之类也。孟阳《七哀》云∶“汉祖想枌榆，光武思白水。”此正对之类也。凡偶辞胸臆，言对所以为易也；征人资学，事对所以为难也；幽显同志，反对所以为优也；并贵共心，正对所以为劣也。又以事对，各有反正，指类而求，万条自昭然矣。</w:t>
      </w:r>
    </w:p>
    <w:p>
      <w:pPr>
        <w:pStyle w:val="BodyText"/>
      </w:pPr>
      <w:r>
        <w:t xml:space="preserve"> </w:t>
      </w:r>
      <w:r>
        <w:t xml:space="preserve">张华诗称∶“游雁比翼翔，归鸿知接翮。”刘琨诗言：“宣尼悲获麟，西狩泣孔丘。”若斯重出，即对句之骈枝也。</w:t>
      </w:r>
    </w:p>
    <w:p>
      <w:pPr>
        <w:pStyle w:val="BodyText"/>
      </w:pPr>
      <w:r>
        <w:t xml:space="preserve"> </w:t>
      </w:r>
      <w:r>
        <w:t xml:space="preserve">是以言对为美，贵在精巧；事对所先，务在允当。若两言相配，而优劣不均，是骥在左骖，驽为右服也。若夫事或孤立，莫与相偶，是夔之一足，趻踔而行也。若气无奇类，文乏异采，碌碌丽辞，则昏睡耳目。必使理圆事密，联璧其章。迭用奇偶，节以杂佩，乃其贵耳。类此而思，理斯见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体植必两，辞动有配。左提右挈，精味兼载。</w:t>
      </w:r>
    </w:p>
    <w:p>
      <w:pPr>
        <w:pStyle w:val="BodyText"/>
      </w:pPr>
      <w:r>
        <w:t xml:space="preserve"> </w:t>
      </w:r>
      <w:r>
        <w:t xml:space="preserve">炳烁联华，镜静含态。玉润双流，如彼珩珮。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7" w:name="header-n407"/>
      <w:r>
        <w:t xml:space="preserve">比兴</w:t>
      </w:r>
      <w:bookmarkEnd w:id="57"/>
    </w:p>
    <w:p>
      <w:pPr>
        <w:pStyle w:val="FirstParagraph"/>
      </w:pPr>
      <w:r>
        <w:t xml:space="preserve"> </w:t>
      </w:r>
      <w:r>
        <w:t xml:space="preserve">《诗》文宏奥，包韫六义；毛公述《传》，独标“兴体”，岂不以“风”通而“赋”同，“比”显而“兴”隐哉？故比者，附也；兴者，起也。附理者切类以指事，起情者依微以拟议。起情故兴体以立，附理故比例以生。比则畜愤以斥言，兴则环譬以托讽。盖随时之义不一，故诗人之志有二也。</w:t>
      </w:r>
    </w:p>
    <w:p>
      <w:pPr>
        <w:pStyle w:val="BodyText"/>
      </w:pPr>
      <w:r>
        <w:t xml:space="preserve"> </w:t>
      </w:r>
      <w:r>
        <w:t xml:space="preserve">观夫兴之托谕，婉而成章，称名也小，取类也大。关雎有别，故后妃方德；尸鸠贞一，故夫人象义。义取其贞，无疑于夷禽；德贵其别，不嫌于鸷鸟；明而未融，故发注而后见也。且何谓为比？盖写物以附意，飏言以切事者也。故金锡以喻明德，珪璋以譬秀民，螟蛉以类教诲，蜩螗以写号呼，浣衣以拟心忧，席卷以方志固：凡斯切象，皆比义也。至如“麻衣如雪”，“两骖如舞”，若斯之类，皆比类者也。楚襄信谗，而三闾忠烈，依《诗》制《骚》，讽兼“比”、“兴”。炎汉虽盛，而辞人夸毗，诗刺道丧，故兴义销亡。于是赋颂先鸣，故比体云构，纷纭杂遝，倍旧章矣。</w:t>
      </w:r>
    </w:p>
    <w:p>
      <w:pPr>
        <w:pStyle w:val="BodyText"/>
      </w:pPr>
      <w:r>
        <w:t xml:space="preserve"> </w:t>
      </w:r>
      <w:r>
        <w:t xml:space="preserve">夫比之为义，取类不常∶或喻于声，或方于貌，或拟于心，或譬于事。宋玉《高唐》云∶“纤条悲鸣，声似竽籁”，此比声之类也；枚乘《菟园》云∶“焱焱纷纷，若尘埃之间白云”，此则比貌之类也；贾生《鵩赋》云∶“祸之与福，何异纠纆”，此以物比理者也；王褒《洞箫》云∶“优柔温润，如慈父之畜子也”，此以声比心者也；马融《长笛》云∶“繁缛络绎，范蔡之说也”，此以响比辩者也；张衡《南都》云∶“起郑舞，茧曳绪”，此以容比物者也。若斯之类，辞赋所先，日用乎比，月忘乎兴，习小而弃大，所以文谢于周人也。至于扬班之伦，曹刘以下，图状山川，影写云物，莫不织综比义，以敷其华，惊听回视，资此效绩。又安仁《萤赋》云“流金在沙”，季鹰《杂诗》云“青条若总翠”，皆其义者也。故比类虽繁，以切至为贵，若刻鹄类鹜，则无所取焉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诗人比兴，触物圆览。物虽胡越，合则肝胆。</w:t>
      </w:r>
    </w:p>
    <w:p>
      <w:pPr>
        <w:pStyle w:val="BodyText"/>
      </w:pPr>
      <w:r>
        <w:t xml:space="preserve"> </w:t>
      </w:r>
      <w:r>
        <w:t xml:space="preserve">拟容取心，断辞必敢。攒杂咏歌，如川之澹。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8" w:name="header-n416"/>
      <w:r>
        <w:t xml:space="preserve">夸饰</w:t>
      </w:r>
      <w:bookmarkEnd w:id="58"/>
    </w:p>
    <w:p>
      <w:pPr>
        <w:pStyle w:val="FirstParagraph"/>
      </w:pPr>
      <w:r>
        <w:t xml:space="preserve"> </w:t>
      </w:r>
      <w:r>
        <w:t xml:space="preserve">夫形而上者谓之道，形而下者谓之器。神道难摹，精言不能追其极；形器易写，壮辞可得喻其真；才非短长，理自难易耳。故自天地以降，豫入声貌，文辞所被，夸饰恒存。虽《诗》、《书》雅言，风俗训世，事必宜广，文亦过焉。是以言峻则嵩高极天，论狭则河不容舠，说多则子孙千亿，称少则民靡孑遗；襄陵举滔天之目，倒戈立漂杵之论；辞虽已甚，其义无害也。且夫号音之丑，岂有泮林而变好？荼味之苦，宁以周原而成饴？并意深褒赞，故义成矫饰。大圣所录，以垂宪章，孟轲所云“说诗者不以文害辞，不以辞害意”也。</w:t>
      </w:r>
    </w:p>
    <w:p>
      <w:pPr>
        <w:pStyle w:val="BodyText"/>
      </w:pPr>
      <w:r>
        <w:t xml:space="preserve"> </w:t>
      </w:r>
      <w:r>
        <w:t xml:space="preserve">自宋玉、景差，夸饰始盛；相如凭风，诡滥愈甚。故上林之馆，奔星与宛虹入轩；从禽之盛，飞廉与鹪明俱获。及扬雄《甘泉》，酌其馀波。语瑰奇则假珍于玉树；言峻极则颠坠于鬼神。至《西都》之比目，《西京》之海若，验理则理无可验，穷饰则饰犹未穷矣。又子云《羽猎》，鞭宓妃以饷屈原；张衡《羽猎》，困玄冥于朔野，娈彼洛神，既非魍魉，惟此水师，亦非魑魅；而虚用滥形，不其疏乎？此欲夸其威而饰其事，义睽剌也。至如气貌山海，体势宫殿，嵯峨揭业，熠耀焜煌之状，光采炜炜而欲然，声貌岌岌其将动矣。莫不因夸以成状，沿饰而得奇也。于是后进之才，奖气挟声，轩翥而欲奋飞，腾掷而羞跼步，辞入炜烨，春藻不能程其艳；言在萎绝，寒谷未足成其凋；谈欢则字与笑并，论戚则声共泣偕；信可以发蕴而飞滞，披瞽而骇聋矣。</w:t>
      </w:r>
    </w:p>
    <w:p>
      <w:pPr>
        <w:pStyle w:val="BodyText"/>
      </w:pPr>
      <w:r>
        <w:t xml:space="preserve"> </w:t>
      </w:r>
      <w:r>
        <w:t xml:space="preserve">然饰穷其要，则心声锋起；夸过其理，则名实两乖。若能酌《诗》、《书》之旷旨，翦扬马之甚泰，使夸而有节，饰而不诬，亦可谓之懿也。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夸饰在用，文岂循检。言必鹏运，气靡鸿渐。</w:t>
      </w:r>
    </w:p>
    <w:p>
      <w:pPr>
        <w:pStyle w:val="BodyText"/>
      </w:pPr>
      <w:r>
        <w:t xml:space="preserve"> </w:t>
      </w:r>
      <w:r>
        <w:t xml:space="preserve">倒海探珠，倾昆取琰。旷而不溢，奢而无玷。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9" w:name="header-n425"/>
      <w:r>
        <w:t xml:space="preserve">事类</w:t>
      </w:r>
      <w:bookmarkEnd w:id="59"/>
    </w:p>
    <w:p>
      <w:pPr>
        <w:pStyle w:val="FirstParagraph"/>
      </w:pPr>
      <w:r>
        <w:t xml:space="preserve"> </w:t>
      </w:r>
      <w:r>
        <w:t xml:space="preserve">事类者，盖文章之外，据事以类义，援古以证今者也。昔文王繇《易》，剖判爻位。《既济》九三，远引高宗之伐，《明夷》六五，近书箕子之贞：斯略举人事，以征义者也。至若胤征羲和，陈《政典》之训；盘庚诰民，叙迟任之言：此全引成辞以明理者也。然则明理引乎成辞，征义举乎人事，乃圣贤之鸿谟，经籍之通矩也。《大畜》之象，“君子以多识前言往行”，亦有包于文矣。</w:t>
      </w:r>
    </w:p>
    <w:p>
      <w:pPr>
        <w:pStyle w:val="BodyText"/>
      </w:pPr>
      <w:r>
        <w:t xml:space="preserve"> </w:t>
      </w:r>
      <w:r>
        <w:t xml:space="preserve">观夫屈宋属篇，号依诗人，虽引古事，而莫取旧辞。唯贾谊《鵩赋》，始用鹖冠之说；相如《上林》，撮引李斯之书，此万分之一会也。及扬雄《百官箴》，颇酌于《诗》、《书》；刘歆《遂初赋》，历叙于纪传；渐渐综采矣。至于崔班张蔡，遂捃摭经史，华实布濩，因书立功，皆后人之范式也。</w:t>
      </w:r>
    </w:p>
    <w:p>
      <w:pPr>
        <w:pStyle w:val="BodyText"/>
      </w:pPr>
      <w:r>
        <w:t xml:space="preserve"> </w:t>
      </w:r>
      <w:r>
        <w:t xml:space="preserve">夫姜桂因地，辛在本性；文章由学，能在天资。才自内发，学以外成，有学饱而才馁，有才富而学贫。学贫者迍邅于事义，才馁者劬劳于辞情，此内外之殊分也。是以属意立文，心与笔谋，才为盟主，学为辅佐；主佐合德，文采必霸，才学褊狭，虽美少功。夫以子云之才，而自奏不学，及观书石室，乃成鸿采。表里相资，古今一也。故魏武称张子之文为拙，以学问肤浅，所见不博，专拾掇崔杜小文，所作不可悉难，难便不知所出。斯则寡闻之病也。</w:t>
      </w:r>
    </w:p>
    <w:p>
      <w:pPr>
        <w:pStyle w:val="BodyText"/>
      </w:pPr>
      <w:r>
        <w:t xml:space="preserve"> </w:t>
      </w:r>
      <w:r>
        <w:t xml:space="preserve">夫经典沉深，载籍浩瀚，实群言之奥区，而才思之神皋也。扬班以下，莫不取资，任力耕耨，纵意渔猎，操刀能割，必裂膏腴。是以将赡才力，务在博见，狐腋非一皮能温，鸡庶必数千而饱矣。是以综学在博，取事贵约，校练务精，捃理须核，众美辐辏，表里发挥。刘劭《赵都赋》云∶“公子之客，叱劲楚令歃盟；管库隶臣，呵强秦使鼓缶。”用事如斯，可称理得而义要矣。故事得其要，虽小成绩，譬寸辖制轮，尺枢运关也。或微言美事，置于闲散，是缀金翠于足胫，靓粉黛于胸臆也。</w:t>
      </w:r>
    </w:p>
    <w:p>
      <w:pPr>
        <w:pStyle w:val="BodyText"/>
      </w:pPr>
      <w:r>
        <w:t xml:space="preserve"> </w:t>
      </w:r>
      <w:r>
        <w:t xml:space="preserve">凡用旧合机，不啻自其口出，引事乖谬，虽千载而为瑕。陈思，群才之英也，《报孔璋书》云∶“葛天氏之乐，千人唱，万人和，听者因以蔑《韶》、《夏》矣。”此引事之实谬也。按葛天之歌，唱和三人而已。相如《上林》云∶“奏陶唐之舞，听葛天之歌，千人唱，万人和。”唱和千万人，乃相如推之。然而滥侈葛天，推三成万者，信赋妄书，致斯谬也。陆机《园葵》诗云∶“庇足同一智，生理合异端。”夫葵能卫足，事讥鲍庄；葛藟庇根，辞自乐豫。若譬葛为葵，则引事为谬；若谓庇胜卫，则改事失真：斯又不精之患。夫以子建明练，士衡沉密，而不免于谬。曹洪之谬高唐，又曷足以嘲哉！夫山木为良匠所度，经书为文士所择，木美而定于斧斤，事美而制于刀笔，研思之士，无惭匠石矣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经籍深富，辞理遐亘。皓如江海，郁若昆邓。</w:t>
      </w:r>
    </w:p>
    <w:p>
      <w:pPr>
        <w:pStyle w:val="BodyText"/>
      </w:pPr>
      <w:r>
        <w:t xml:space="preserve"> </w:t>
      </w:r>
      <w:r>
        <w:t xml:space="preserve">文梓共采，琼珠交赠。用人若己，古来无懵。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0" w:name="header-n436"/>
      <w:r>
        <w:t xml:space="preserve">练字</w:t>
      </w:r>
      <w:bookmarkEnd w:id="60"/>
    </w:p>
    <w:p>
      <w:pPr>
        <w:pStyle w:val="FirstParagraph"/>
      </w:pPr>
      <w:r>
        <w:t xml:space="preserve"> </w:t>
      </w:r>
      <w:r>
        <w:t xml:space="preserve">夫文爻象列而结绳移，鸟迹明而书契作，斯乃言语之体貌，而文章之宅宇也。苍颉造之，鬼哭粟飞；黄帝用之，官治民察。先王声教，书必同文，輶轩之使，纪言殊俗，所以一字体，总异音。《周礼》保氏，掌教六书。秦灭旧章，以吏为师。及李斯删籀而秦篆兴，程邈造隶而古文废。</w:t>
      </w:r>
    </w:p>
    <w:p>
      <w:pPr>
        <w:pStyle w:val="BodyText"/>
      </w:pPr>
      <w:r>
        <w:t xml:space="preserve"> </w:t>
      </w:r>
      <w:r>
        <w:t xml:space="preserve">汉初草律，明著厥法。太史学童，教试八体。又吏民上书，字谬辄劾。是以马字缺画，而石建惧死，虽云性慎，亦时重文也。至孝武之世，则相如撰篇。及宣平二帝，征集小学，张敞以正读传业，扬雄以奇字纂训，并贯练《雅》、《颂颉》，总阅音义。鸿笔之徒，莫不洞晓。且多赋京苑，假借形声，是以前汉小学，率多玮字，非独制异，乃共晓难也。暨乎后汉，小学转疏，复文隐训，臧否亦半。</w:t>
      </w:r>
    </w:p>
    <w:p>
      <w:pPr>
        <w:pStyle w:val="BodyText"/>
      </w:pPr>
      <w:r>
        <w:t xml:space="preserve"> </w:t>
      </w:r>
      <w:r>
        <w:t xml:space="preserve">及魏代缀藻，则字有常检，追观汉作，翻成阻奥。故陈思称∶“扬马之作，趣幽旨深，读者非师传不能析其辞，非博学不能综其理。”岂直才悬，抑亦字隐。自晋来用字，率从简易，时并习易，人谁取难？今一字诡异，则群句震惊，三人弗识，则将成字妖矣。后世所同晓者，虽难斯易，时所共废，虽易斯难，趣舍之间，不可不察。</w:t>
      </w:r>
    </w:p>
    <w:p>
      <w:pPr>
        <w:pStyle w:val="BodyText"/>
      </w:pPr>
      <w:r>
        <w:t xml:space="preserve"> </w:t>
      </w:r>
      <w:r>
        <w:t xml:space="preserve">夫《尔雅》者，孔徒之所纂，而《诗》、《书》之襟带也；《仓颉》者，李斯之所辑，而史籀之遗体也。《雅》以渊源诂训，《颉》以苑囿奇文，异体相资，如左右肩股，该旧而知新，亦可以属文。若夫义训古今，兴废殊用，字形单复，妍媸异体。心既托声于言，言亦寄形于字，讽诵则绩在宫商，临文则能归字形矣。</w:t>
      </w:r>
    </w:p>
    <w:p>
      <w:pPr>
        <w:pStyle w:val="BodyText"/>
      </w:pPr>
      <w:r>
        <w:t xml:space="preserve"> </w:t>
      </w:r>
      <w:r>
        <w:t xml:space="preserve">是以缀字属篇，必须拣择∶一避诡异，二省联边，三权重出，四调单复。诡异者，字体瑰怪者也。曹摅诗称∶“岂不愿斯游，褊心恶凶呶。”两字诡异，大疵美篇。况乃过此，其可观乎！联边者，半字同文者也。状貌山川，古今咸用，施于常文，则龃龉为瑕，如不获免，可至三接，三接之外，其字林乎！重出者，同字相犯者也。《诗》、《骚》适会，而近世忌同，若两字俱要，则宁在相犯。故善为文者，富于万篇，贫于一字，一字非少，相避为难也。单复者，字形肥瘠者也。瘠字累句，则纤疏而行劣；肥字积文，则黯黕而篇暗。善酌字者，参伍单复，磊落如珠矣。凡此四条，虽文不必有，而体例不无。若值而莫悟，则非精解。</w:t>
      </w:r>
    </w:p>
    <w:p>
      <w:pPr>
        <w:pStyle w:val="BodyText"/>
      </w:pPr>
      <w:r>
        <w:t xml:space="preserve"> </w:t>
      </w:r>
      <w:r>
        <w:t xml:space="preserve">至于经典隐暧，方册纷纶，简蠹帛裂，三写易字，或以音讹，或以文变。子思弟子，“于穆不似”，音讹之异也。晋之史记，“三豕渡河”，文变之谬也。《尚书大传》有“别风淮雨”，《帝王世纪》云“列风淫雨”。“别”、“列”、“淮”、“淫”，字似潜移。“淫”、“列”义当而不奇，“淮”、“别”理乖而新异。傅毅制诔，已用“淮雨”；元长作序，亦用“别风”，固知爱奇之心，古今一也。史之阙文，圣人所慎，若依义弃奇，则可与正文字矣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篆隶相熔，苍雅品训。古今殊迹，妍媸异分。</w:t>
      </w:r>
    </w:p>
    <w:p>
      <w:pPr>
        <w:pStyle w:val="BodyText"/>
      </w:pPr>
      <w:r>
        <w:t xml:space="preserve"> </w:t>
      </w:r>
      <w:r>
        <w:t xml:space="preserve">字靡易流，文阻难运。声画昭精，墨采腾奋。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1" w:name="header-n448"/>
      <w:r>
        <w:t xml:space="preserve">隐秀</w:t>
      </w:r>
      <w:bookmarkEnd w:id="61"/>
    </w:p>
    <w:p>
      <w:pPr>
        <w:pStyle w:val="FirstParagraph"/>
      </w:pPr>
      <w:r>
        <w:t xml:space="preserve"> </w:t>
      </w:r>
      <w:r>
        <w:t xml:space="preserve">夫心术之动远矣，文情之变深矣，源奥而派生，根盛而颖峻，是以文之英蕤，有秀有隐。隐也者，文外之重旨者也；秀也者，篇中之独拔者也。隐以复意为工，秀以卓绝为巧。斯乃旧章之懿绩，才情之嘉会也。</w:t>
      </w:r>
    </w:p>
    <w:p>
      <w:pPr>
        <w:pStyle w:val="BodyText"/>
      </w:pPr>
      <w:r>
        <w:t xml:space="preserve"> </w:t>
      </w:r>
      <w:r>
        <w:t xml:space="preserve">夫隐之为体，义生文外，秘响旁通，伏采潜发，譬爻象之变互体，川渎之韫珠玉也。故互体变爻，而化成四象；珠玉潜水，而澜表方圆。始正而末奇，内明而外润，使玩之者无穷，味之者不厌矣。</w:t>
      </w:r>
    </w:p>
    <w:p>
      <w:pPr>
        <w:pStyle w:val="BodyText"/>
      </w:pPr>
      <w:r>
        <w:t xml:space="preserve"> </w:t>
      </w:r>
      <w:r>
        <w:t xml:space="preserve">彼波起辞间，是谓之秀。纤手丽音，宛乎逸态，若远山之浮烟霭，娈女之靓容华。然烟霭天成，不劳于妆点；容华格定，无待于裁熔；深浅而各奇，穠纤而俱妙，若挥之则有馀，而揽之则不足矣。</w:t>
      </w:r>
    </w:p>
    <w:p>
      <w:pPr>
        <w:pStyle w:val="BodyText"/>
      </w:pPr>
      <w:r>
        <w:t xml:space="preserve"> </w:t>
      </w:r>
      <w:r>
        <w:t xml:space="preserve">夫立意之士，务欲造奇，每驰心于玄默之表；工辞之人，必欲臻美，恒匿思于佳丽之乡。呕心吐胆，不足语穷；锻岁炼年，奚能喻苦？故能藏颖词间，昏迷于庸目；露锋文外，惊绝乎妙心。使酝藉者蓄隐而意愉，英锐者抱秀而心悦。譬诸裁云制霞，不让乎天工；斫卉刻葩，有同乎神匠矣。若篇中乏隐，等宿儒之无学，或一叩而语穷，句间鲜秀，如巨室之少珍，若百诘而色沮：斯并不足于才思，而亦有愧于文辞矣。</w:t>
      </w:r>
    </w:p>
    <w:p>
      <w:pPr>
        <w:pStyle w:val="BodyText"/>
      </w:pPr>
      <w:r>
        <w:t xml:space="preserve"> </w:t>
      </w:r>
      <w:r>
        <w:t xml:space="preserve">将欲征隐，聊可指篇∶古诗之离别，乐府之长城，词怨旨深，而复兼乎比兴。陈思之《黄雀》，公干之《青松》，格刚才劲，而并长于讽谕。叔夜之《赠行》，嗣宗之《咏怀》，境玄思澹，而独得乎优闲。士衡之疏放，彭泽之豪逸，心密语澄，而俱适乎壮采。</w:t>
      </w:r>
    </w:p>
    <w:p>
      <w:pPr>
        <w:pStyle w:val="BodyText"/>
      </w:pPr>
      <w:r>
        <w:t xml:space="preserve"> </w:t>
      </w:r>
      <w:r>
        <w:t xml:space="preserve">如欲辨秀，亦惟摘句“常恐秋节至，凉飙夺炎热”，意凄而词婉，此匹妇之无聊也；“临河濯长缨，念子怅悠悠”，志高而言壮，此丈夫之不遂也；“东西安所之，徘徊以旁皇”，心孤而情惧，此闺房之悲极也；“朔风动秋草，边马有归心”，气寒而事伤，此羁旅之怨曲也。</w:t>
      </w:r>
    </w:p>
    <w:p>
      <w:pPr>
        <w:pStyle w:val="BodyText"/>
      </w:pPr>
      <w:r>
        <w:t xml:space="preserve"> </w:t>
      </w:r>
      <w:r>
        <w:t xml:space="preserve">凡文集胜篇，不盈十一，篇章秀句，裁可百二。并思合而自逢，非研虑之所课也。或有晦塞为深，虽奥非隐，雕削取巧，虽美非秀矣。故自然会妙，譬卉木之耀英华；润色取美，譬缯帛之染朱绿。朱绿染缯，深而繁鲜；英华曜树，浅而炜烨。隐篇所以照文苑，秀句所以侈翰林，盖以此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文隐深蔚，馀味曲包。辞生互体，有似变爻。</w:t>
      </w:r>
    </w:p>
    <w:p>
      <w:pPr>
        <w:pStyle w:val="BodyText"/>
      </w:pPr>
      <w:r>
        <w:t xml:space="preserve"> </w:t>
      </w:r>
      <w:r>
        <w:t xml:space="preserve">言之秀矣，万虑一交。动心惊耳，逸响笙匏。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2" w:name="header-n461"/>
      <w:r>
        <w:t xml:space="preserve">指瑕</w:t>
      </w:r>
      <w:bookmarkEnd w:id="62"/>
    </w:p>
    <w:p>
      <w:pPr>
        <w:pStyle w:val="FirstParagraph"/>
      </w:pPr>
      <w:r>
        <w:t xml:space="preserve"> </w:t>
      </w:r>
      <w:r>
        <w:t xml:space="preserve">管仲有言∶“无翼而飞者声也；无根而固者情也。”然则声不假翼，其飞甚易；情不待根，其固匪难。以之垂文，可不慎欤！古来文才，异世争驱。或逸才以爽迅，或精思以纤密，而虑动难圆，鲜无瑕病。陈思之文，群才之俊也，而《武帝诔》云“尊灵永蛰”，《明帝颂》云“圣体浮轻”，浮轻有似于蝴蝶，永蛰颇疑于昆虫，施之尊极，岂其当乎？左思《七讽》，说孝而不从，反道若斯，馀不足观矣。潘岳为才，善于哀文，然悲内兄，则云“感口泽”，伤弱子，则云“心如疑”，《礼》文在尊极，而施之下流，辞虽足哀，义斯替矣。</w:t>
      </w:r>
    </w:p>
    <w:p>
      <w:pPr>
        <w:pStyle w:val="BodyText"/>
      </w:pPr>
      <w:r>
        <w:t xml:space="preserve"> </w:t>
      </w:r>
      <w:r>
        <w:t xml:space="preserve">若夫君子拟人，必于其伦，而崔瑗之《诔李公》，比行于黄虞，向秀之《赋嵇生》，方罪于李斯。与其失也，虽宁僭无滥，然高厚之诗，不类甚矣。</w:t>
      </w:r>
    </w:p>
    <w:p>
      <w:pPr>
        <w:pStyle w:val="BodyText"/>
      </w:pPr>
      <w:r>
        <w:t xml:space="preserve"> </w:t>
      </w:r>
      <w:r>
        <w:t xml:space="preserve">凡巧言易标，拙辞难隐，斯言之玷，实深白圭。繁例难载，故略举四条。</w:t>
      </w:r>
    </w:p>
    <w:p>
      <w:pPr>
        <w:pStyle w:val="BodyText"/>
      </w:pPr>
      <w:r>
        <w:t xml:space="preserve"> </w:t>
      </w:r>
      <w:r>
        <w:t xml:space="preserve">若夫立文之道，惟字与义。字以训正，义以理宣。而晋末篇章，依希其旨，始有“赏际奇至”之言，终有“抚叩酬酢”之语，每单举一字，指以为情。夫赏训锡赉，岂关心解；抚训执握，何预情理。《雅》、《颂》未闻，汉魏莫用，悬领似如可辩，课文了不成义，斯实情讹之所变，文浇之致弊。而宋来才英，未之或改，旧染成俗，非一朝也。</w:t>
      </w:r>
    </w:p>
    <w:p>
      <w:pPr>
        <w:pStyle w:val="BodyText"/>
      </w:pPr>
      <w:r>
        <w:t xml:space="preserve"> </w:t>
      </w:r>
      <w:r>
        <w:t xml:space="preserve">近代辞人，率多猜忌，至乃比语求蚩，反音取瑕，虽不屑于古，而有择于今焉。又制同他文，理宜删革，若掠人美辞，以为己力，宝玉大弓，终非其有。全写则揭箧，傍采则探囊，然世远者太轻，时同者为尤矣。</w:t>
      </w:r>
    </w:p>
    <w:p>
      <w:pPr>
        <w:pStyle w:val="BodyText"/>
      </w:pPr>
      <w:r>
        <w:t xml:space="preserve"> </w:t>
      </w:r>
      <w:r>
        <w:t xml:space="preserve">若夫注解为书，所以明正事理，然谬于研求，或率意而断。《西京赋》称“中黄、育、获”之畴，而薛综谬注谓之“阉尹”，是不闻执雕虎之人也。又《周礼》井赋，旧有“匹马”；而应劭释匹，或量首数蹄，斯岂辩物之要哉？原夫古之正名，车两而马匹，匹两称目，以并耦为用。盖车贰佐乘，马俪骖服，服乘不只，故名号必双，名号一正，则虽单为匹矣。匹夫匹妇，亦配义矣。夫车马小义，而历代莫悟；辞赋近事，而千里致差；况钻灼经典，能不谬哉？夫辩匹而数首蹄，选勇而驱阉尹，失理太甚，故举以为戒。丹青初炳而后渝，文章岁久而弥光。若能隐括于一朝，可以无惭于千载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羿氏舛射，东野败驾。虽有俊才，谬则多谢。</w:t>
      </w:r>
    </w:p>
    <w:p>
      <w:pPr>
        <w:pStyle w:val="BodyText"/>
      </w:pPr>
      <w:r>
        <w:t xml:space="preserve"> </w:t>
      </w:r>
      <w:r>
        <w:t xml:space="preserve">斯言一玷，千载弗化。令章靡疚，亦善之亚。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3" w:name="header-n473"/>
      <w:r>
        <w:t xml:space="preserve">养气</w:t>
      </w:r>
      <w:bookmarkEnd w:id="63"/>
    </w:p>
    <w:p>
      <w:pPr>
        <w:pStyle w:val="FirstParagraph"/>
      </w:pPr>
      <w:r>
        <w:t xml:space="preserve"> </w:t>
      </w:r>
      <w:r>
        <w:t xml:space="preserve">昔王充著述，制《养气》之篇，验己而作，岂虚造哉！夫耳目鼻口，生之役也；心虑言辞，神之用也。率志委和，则理融而情畅；钻砺过分，则神疲而气衰：此性情之数也。</w:t>
      </w:r>
    </w:p>
    <w:p>
      <w:pPr>
        <w:pStyle w:val="BodyText"/>
      </w:pPr>
      <w:r>
        <w:t xml:space="preserve"> </w:t>
      </w:r>
      <w:r>
        <w:t xml:space="preserve">夫三皇辞质，心绝于道华；帝世始文，言贵于敷奏。三代春秋，虽沿世弥缛，并适分胸臆，非牵课才外也。战代技诈，攻奇饰说，汉世迄今，辞务日新，争光鬻采，虑亦竭矣。故淳言以比浇辞，文质悬乎千载；率志以方竭情，劳逸差于万里。古人所以馀裕，后进所以莫遑也。</w:t>
      </w:r>
    </w:p>
    <w:p>
      <w:pPr>
        <w:pStyle w:val="BodyText"/>
      </w:pPr>
      <w:r>
        <w:t xml:space="preserve"> </w:t>
      </w:r>
      <w:r>
        <w:t xml:space="preserve">凡童少鉴浅而志盛，长艾识坚而气衰，志盛者思锐以胜劳，气衰者虑密以伤神，斯实中人之常资，岁时之大较也。若夫器分有限，智用无涯；或惭凫企鹤，沥辞镌思。于是精气内销，有似尾闾之波；神志外伤，同乎牛山之木。怛惕之盛疾，亦可推矣。</w:t>
      </w:r>
    </w:p>
    <w:p>
      <w:pPr>
        <w:pStyle w:val="BodyText"/>
      </w:pPr>
      <w:r>
        <w:t xml:space="preserve"> </w:t>
      </w:r>
      <w:r>
        <w:t xml:space="preserve">至如仲任置砚以综述，叔通怀笔以专业，既暄之以岁序，又煎之以日时，是以曹公惧为文之伤命，陆云叹用思之困神，非虚谈也。</w:t>
      </w:r>
    </w:p>
    <w:p>
      <w:pPr>
        <w:pStyle w:val="BodyText"/>
      </w:pPr>
      <w:r>
        <w:t xml:space="preserve"> </w:t>
      </w:r>
      <w:r>
        <w:t xml:space="preserve">夫学业在勤，故有锥股自厉；志于文也，则有申写郁滞。故宜从容率情，优柔适会。若销铄精胆，蹙迫和气，秉牍以驱龄，洒翰以伐性，岂圣贤之素心，会文之直理哉！</w:t>
      </w:r>
    </w:p>
    <w:p>
      <w:pPr>
        <w:pStyle w:val="BodyText"/>
      </w:pPr>
      <w:r>
        <w:t xml:space="preserve"> </w:t>
      </w:r>
      <w:r>
        <w:t xml:space="preserve">且夫思有利钝，时有通塞，沐则心覆，且或反常；神之方昏，再三愈黩。是以吐纳文艺，务在节宣，清和其心，调畅其气，烦而即舍，勿使壅滞，意得则舒怀以命笔，理伏则投笔以卷怀，逍遥以针劳，谈笑以药倦，常弄闲于才锋，贾馀于文勇，使刃发如新，腠理无滞，虽非胎息之万术，斯亦卫气之一方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纷哉万象，劳矣千想。玄神宜宝，素气资养。</w:t>
      </w:r>
    </w:p>
    <w:p>
      <w:pPr>
        <w:pStyle w:val="BodyText"/>
      </w:pPr>
      <w:r>
        <w:t xml:space="preserve"> </w:t>
      </w:r>
      <w:r>
        <w:t xml:space="preserve">水停以鉴，火静而朗。无扰文虑，郁此精爽。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4" w:name="header-n485"/>
      <w:r>
        <w:t xml:space="preserve">附会</w:t>
      </w:r>
      <w:bookmarkEnd w:id="64"/>
    </w:p>
    <w:p>
      <w:pPr>
        <w:pStyle w:val="FirstParagraph"/>
      </w:pPr>
      <w:r>
        <w:t xml:space="preserve"> </w:t>
      </w:r>
      <w:r>
        <w:t xml:space="preserve">何谓附会？谓总文理，统首尾，定与夺，合涯际，弥纶一篇，使杂而不越者也。若筑室之须基构，裁衣之待缝缉矣。夫才童学文，宜正体制∶必以情志为神明，事义为骨髓，辞采为肌肤，宫商为声气；然后品藻玄黄，攡振金玉，献可替否，以裁厥中：斯缀思之恒数也。</w:t>
      </w:r>
    </w:p>
    <w:p>
      <w:pPr>
        <w:pStyle w:val="BodyText"/>
      </w:pPr>
      <w:r>
        <w:t xml:space="preserve"> </w:t>
      </w:r>
      <w:r>
        <w:t xml:space="preserve">凡大体文章，类多枝派，整派者依源，理枝者循干。是以附辞会义，务总纲领，驱万涂于同归，贞百虑于一致，使众理虽繁，而无倒置之乖，群言虽多，而无棼丝之乱。扶阳而出条，顺阴而藏迹，首尾周密，表里一体，此附会之术也。夫画者谨发而易貌，射者仪毫而失墙，锐精细巧，必疏体统。故宜诎寸以信尺，枉尺以直寻，弃偏善之巧，学具美之绩：此命篇之经略也。</w:t>
      </w:r>
    </w:p>
    <w:p>
      <w:pPr>
        <w:pStyle w:val="BodyText"/>
      </w:pPr>
      <w:r>
        <w:t xml:space="preserve"> </w:t>
      </w:r>
      <w:r>
        <w:t xml:space="preserve">夫文变无方，意见浮杂，约则义孤，博则辞叛，率故多尤，需为事贼。且才分不同，思绪各异，或制首以通尾，或尺接以寸附。然通制者盖寡，接附者甚众。若统绪失宗，辞味必乱；义脉不流，则偏枯文体。夫能悬识凑理，然后节文自会，如胶之粘木，石之合玉矣。是以驷牡异力，而六辔如琴，驭文之法，有似于此。去留随心，修短在手，齐其步骤，总辔而已。</w:t>
      </w:r>
    </w:p>
    <w:p>
      <w:pPr>
        <w:pStyle w:val="BodyText"/>
      </w:pPr>
      <w:r>
        <w:t xml:space="preserve"> </w:t>
      </w:r>
      <w:r>
        <w:t xml:space="preserve">故善附者异旨如肝胆，拙会者同音如胡越。改章难于造篇，易字艰于代句，此已然之验也。昔张汤拟奏而再却，虞松草表而屡谴，并事理之不明，而词旨之失调也。及倪宽更草，钟会易字，而汉武叹奇，晋景称善者，乃理得而事明，心敏而辞当也。以此而观，则知附会巧拙，相去远哉！</w:t>
      </w:r>
    </w:p>
    <w:p>
      <w:pPr>
        <w:pStyle w:val="BodyText"/>
      </w:pPr>
      <w:r>
        <w:t xml:space="preserve"> </w:t>
      </w:r>
      <w:r>
        <w:t xml:space="preserve">若夫绝笔断章，譬乘舟之振楫；会词切理，如引辔以挥鞭。克终底绩，寄深写远。若首唱荣华，而媵句憔悴，则遗势郁湮，馀风不畅。此《周易》所谓“臀无肤，其行次且”也。惟首尾相援，则附会之体，固亦无以加于此矣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篇统间关，情数稠迭。原始要终，疏条布叶。</w:t>
      </w:r>
    </w:p>
    <w:p>
      <w:pPr>
        <w:pStyle w:val="BodyText"/>
      </w:pPr>
      <w:r>
        <w:t xml:space="preserve"> </w:t>
      </w:r>
      <w:r>
        <w:t xml:space="preserve">道味相附，悬绪自接。如乐之和，心声克协。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5" w:name="header-n496"/>
      <w:r>
        <w:t xml:space="preserve">总术</w:t>
      </w:r>
      <w:bookmarkEnd w:id="65"/>
    </w:p>
    <w:p>
      <w:pPr>
        <w:pStyle w:val="FirstParagraph"/>
      </w:pPr>
      <w:r>
        <w:t xml:space="preserve"> </w:t>
      </w:r>
      <w:r>
        <w:t xml:space="preserve">今之常言，有“文”有“笔”，以为无韵者“笔”也，有韵者“文”也。夫文以足言，理兼《诗》、《书》，别目两名，自近代耳。颜延年以为∶“笔之为体，言之文也；经典则言而非笔，传记则笔而非言。”请夺彼矛，还攻其楯矣。何者？《易》之《文言》，岂非言文？若笔为言文，不得云经典非笔矣。将以立论，未见其论立也。予以为∶发口为言，属翰曰笔，常道曰经，述经曰传。经传之体，出言入笔，笔为言使，可强可弱。《六经》以典奥为不刊，非以言笔为优劣也。昔陆氏《文赋》，号为曲尽，然泛论纤悉，而实体未该。故知九变之贯匪穷，知言之选难备矣。</w:t>
      </w:r>
    </w:p>
    <w:p>
      <w:pPr>
        <w:pStyle w:val="BodyText"/>
      </w:pPr>
      <w:r>
        <w:t xml:space="preserve"> </w:t>
      </w:r>
      <w:r>
        <w:t xml:space="preserve">凡精虑造文，各竞新丽，多欲练辞，莫肯研术。落落之玉，或乱乎石；碌碌之石，时似乎玉。精者要约，匮者亦鲜；博者该赡，芜者亦繁；辩者昭晰，浅者亦露；奥者复隐，诡者亦曲。或义华而声悴，或理拙而文泽。知夫调钟未易，张琴实难。伶人告和，不必尽窕瓠之中；动角挥羽，何必穷初终之韵；魏文比篇章于音乐，盖有征矣。夫不截盘根，无以验利器；不剖文奥，无以辨通才。才之能通，必资晓术，自非圆鉴区域，大判条例，岂能控引情源，制胜文苑哉！</w:t>
      </w:r>
    </w:p>
    <w:p>
      <w:pPr>
        <w:pStyle w:val="BodyText"/>
      </w:pPr>
      <w:r>
        <w:t xml:space="preserve"> </w:t>
      </w:r>
      <w:r>
        <w:t xml:space="preserve">是以执术驭篇，似善弈之穷数；弃术任心，如博塞之邀遇。故博塞之文，借巧傥来，虽前驱有功，而后援难继。少既无以相接，多亦不知所删，乃多少之并惑，何妍蚩之能制乎！若夫善弈之文，则术有恒数，按部整伍，以待情会，因时顺机，动不失正。数逢其极，机入其巧，则义味腾跃而生，辞气丛杂而至。视之则锦绘，听之则丝簧，味之则甘腴，佩之则芬芳，断章之功，于斯盛矣。</w:t>
      </w:r>
    </w:p>
    <w:p>
      <w:pPr>
        <w:pStyle w:val="BodyText"/>
      </w:pPr>
      <w:r>
        <w:t xml:space="preserve"> </w:t>
      </w:r>
      <w:r>
        <w:t xml:space="preserve">夫骥足虽骏，纆牵忌长，以万分一累，且废千里。况文体多术，共相弥纶，一物携贰，莫不解体。所以列在一篇，备总情变，譬三十之辐，共成一毂，虽未足观，亦鄙夫之见也。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文场笔苑，有术有门。务先大体，鉴必穷源。</w:t>
      </w:r>
    </w:p>
    <w:p>
      <w:pPr>
        <w:pStyle w:val="BodyText"/>
      </w:pPr>
      <w:r>
        <w:t xml:space="preserve"> </w:t>
      </w:r>
      <w:r>
        <w:t xml:space="preserve">乘一总万，举要治繁。思无定契，理有恒存。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6" w:name="header-n506"/>
      <w:r>
        <w:t xml:space="preserve">时序</w:t>
      </w:r>
      <w:bookmarkEnd w:id="66"/>
    </w:p>
    <w:p>
      <w:pPr>
        <w:pStyle w:val="FirstParagraph"/>
      </w:pPr>
      <w:r>
        <w:t xml:space="preserve"> </w:t>
      </w:r>
      <w:r>
        <w:t xml:space="preserve">时运交移，质文代变，古今情理，如可言乎？昔在陶唐，德盛化钧，野老吐“何力”之谈，郊童含“不识”之歌。有虞继作，政阜民暇，薰风咏于元后，“烂云”歌于列臣。尽其美者何？乃心乐而声泰也。至大禹敷土，九序咏功，成汤圣敬，“猗欤”作颂。逮姬文之德盛，《周南》勤而不怨；大王之化淳，《邠风》乐而不淫。幽厉昏而《板》、《荡》怒，平王微而《黍离》哀。故知歌谣文理，与世推移，风动于上，而波震于下者也。</w:t>
      </w:r>
    </w:p>
    <w:p>
      <w:pPr>
        <w:pStyle w:val="BodyText"/>
      </w:pPr>
      <w:r>
        <w:t xml:space="preserve"> </w:t>
      </w:r>
      <w:r>
        <w:t xml:space="preserve">春秋以后，角战英雄，六经泥蟠，百家飙骇。方是时也，韩魏力政，燕赵任权；五蠹六虱，严于秦令；唯齐、楚两国，颇有文学。齐开庄衢之第，楚广兰台之宫，孟轲宾馆，荀卿宰邑，故稷下扇其清风，兰陵郁其茂俗，邹子以谈天飞誉，驺奭以雕龙驰响，屈平联藻于日月，宋玉交彩于风云。观其艳说，则笼罩《雅》、《颂》，故知烨之奇意，出乎纵横之诡俗也。</w:t>
      </w:r>
    </w:p>
    <w:p>
      <w:pPr>
        <w:pStyle w:val="BodyText"/>
      </w:pPr>
      <w:r>
        <w:t xml:space="preserve"> </w:t>
      </w:r>
      <w:r>
        <w:t xml:space="preserve">爰至有汉，运接燔书，高祖尚武，戏儒简学。虽礼律草创，《诗》、《书》未遑，然《大风》、《鸿鹄》之歌，亦天纵之英作也。施及孝惠，迄于文景，经术颇兴，而辞人勿用，贾谊抑而邹枚沉，亦可知已。逮孝武崇儒，润色鸿业，礼乐争辉，辞藻竞骛∶柏梁展朝宴之诗，金堤制恤民之咏，征枚乘以蒲轮，申主父以鼎食，擢公孙之对策，叹倪宽之拟奏，买臣负薪而衣锦，相如涤器而被绣。于是史迁寿王之徒，严终枚皋之属，应对固无方，篇章亦不匮，遗风馀采，莫与比盛。越昭及宣，实继武绩，驰骋石渠，暇豫文会，集雕篆之轶材，发绮縠之高喻，于是王褒之伦，底禄待诏。自元暨成，降意图籍，美玉屑之谈，清金马之路。子云锐思于千首，子政雠校于六艺，亦已美矣。爰自汉室，迄至成哀，虽世渐百龄，辞人九变，而大抵所归，祖述《楚辞》，灵均馀影，于是乎在。自哀、平陵替，光武中兴，深怀图谶，颇略文华，然杜笃献诔以免刑，班彪参奏以补令，虽非旁求，亦不遐弃。及明章叠耀，崇爱儒术，肄礼璧堂，讲文虎观，孟坚珥笔于国史，贾逵给札于瑞颂；东平擅其懿文，沛王振其通论；帝则藩仪，辉光相照矣。自和安以下，迄至顺桓，则有班傅三崔，王马张蔡，磊落鸿儒，才不时乏，而文章之选，存而不论。然中兴之后，群才稍改前辙，华实所附，斟酌经辞，盖历政讲聚，故渐靡儒风者也。降及灵帝，时好辞制，造皇羲之书，开鸿都之赋，而乐松之徒，招集浅陋，故杨赐号为驩兜，蔡邕比之俳优，其馀风遗文，盖蔑如也。</w:t>
      </w:r>
    </w:p>
    <w:p>
      <w:pPr>
        <w:pStyle w:val="BodyText"/>
      </w:pPr>
      <w:r>
        <w:t xml:space="preserve"> </w:t>
      </w:r>
      <w:r>
        <w:t xml:space="preserve">自献帝播迁，文学蓬转，建安之末，区宇方辑。魏武以相王之尊，雅爱诗章；文帝以副君之重，妙善辞赋；陈思以公子之豪，下笔琳琅；并体貌英逸，故俊才云蒸。仲宣委质于汉南，孔璋归命于河北，伟长从宦于青土，公干徇质于海隅；德琏综其斐然之思；元瑜展其翩翩之乐。文蔚、休伯之俦，于叔、德祖之侣，傲雅觞豆之前，雍容衽席之上，洒笔以成酣歌，和墨以藉谈笑。观其时文，雅好慷慨，良由世积乱离，风衰俗怨，并志深而笔长，故梗概而多气也。</w:t>
      </w:r>
    </w:p>
    <w:p>
      <w:pPr>
        <w:pStyle w:val="BodyText"/>
      </w:pPr>
      <w:r>
        <w:t xml:space="preserve"> </w:t>
      </w:r>
      <w:r>
        <w:t xml:space="preserve">至明帝纂戎，制诗度曲，征篇章之士，置崇文之观，何刘群才，迭相照耀。少主相仍，唯高贵英雅，顾盼含章，动言成论。于时正始馀风，篇体轻澹，而嵇阮应缪，并驰文路矣。</w:t>
      </w:r>
    </w:p>
    <w:p>
      <w:pPr>
        <w:pStyle w:val="BodyText"/>
      </w:pPr>
      <w:r>
        <w:t xml:space="preserve"> </w:t>
      </w:r>
      <w:r>
        <w:t xml:space="preserve">逮晋宣始基，景文克构，并迹沉儒雅，而务深方术。至武帝惟新，承平受命，而胶序篇章，弗简皇虑。降及怀愍，缀旒而已。然晋虽不文，人才实盛∶茂先摇笔而散珠，太冲动墨而横锦，岳湛曜联璧之华，机云标二俊之采。应傅三张之徒，孙挚成公之属，并结藻清英，流韵绮靡。前史以为运涉季世，人未尽才，诚哉斯谈，可为叹息。</w:t>
      </w:r>
    </w:p>
    <w:p>
      <w:pPr>
        <w:pStyle w:val="BodyText"/>
      </w:pPr>
      <w:r>
        <w:t xml:space="preserve"> </w:t>
      </w:r>
      <w:r>
        <w:t xml:space="preserve">元皇中兴，披文建学，刘刁礼吏而宠荣，景纯文敏而优擢。逮明帝秉哲，雅好文会，升储御极，孳孳讲艺，练情于诰策，振采于辞赋，庾以笔才愈亲，温以文思益厚，揄扬风流，亦彼时之汉武也。及成康促龄，穆哀短祚，简文勃兴，渊乎清峻，微言精理，函满玄席；澹思浓采，时洒文囿。至孝武不嗣，安恭已矣。其文史则有袁殷之曹，孙干之辈，虽才或浅深，珪璋足用。</w:t>
      </w:r>
    </w:p>
    <w:p>
      <w:pPr>
        <w:pStyle w:val="BodyText"/>
      </w:pPr>
      <w:r>
        <w:t xml:space="preserve"> </w:t>
      </w:r>
      <w:r>
        <w:t xml:space="preserve">自中朝贵玄，江左称盛，因谈馀气，流成文体。是以世极迍邅，而辞意夷泰，诗必柱下之旨归，赋乃漆园之义疏。故知文变染乎世情，兴废系乎时序，原始以要终，虽百世可知也。</w:t>
      </w:r>
    </w:p>
    <w:p>
      <w:pPr>
        <w:pStyle w:val="BodyText"/>
      </w:pPr>
      <w:r>
        <w:t xml:space="preserve"> </w:t>
      </w:r>
      <w:r>
        <w:t xml:space="preserve">自宋武爱文，文帝彬雅，秉文之德，孝武多才，英采云构。自明帝以下，文理替矣。尔其缙绅之林，霞蔚而飙起。王袁联宗以龙章，颜谢重叶以凤采，何范张沈之徒，亦不可胜数也。盖闻之于世，故略举大较。</w:t>
      </w:r>
    </w:p>
    <w:p>
      <w:pPr>
        <w:pStyle w:val="BodyText"/>
      </w:pPr>
      <w:r>
        <w:t xml:space="preserve"> </w:t>
      </w:r>
      <w:r>
        <w:t xml:space="preserve">暨皇齐驭宝，运集休明∶太祖以圣武膺箓，世祖以睿文纂业，文帝以贰离含章，高宗以上哲兴运，并文明自天，缉熙景祚。今圣历方兴，文思光被，海岳降神，才英秀发，驭飞龙于天衢，驾骐骥于万里。经典礼章，跨周轹汉，唐、虞之文，其鼎盛乎！鸿风懿采，短笔敢陈；扬言赞时，请寄明哲！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蔚映十代，辞采九变。枢中所动，环流无倦。</w:t>
      </w:r>
    </w:p>
    <w:p>
      <w:pPr>
        <w:pStyle w:val="BodyText"/>
      </w:pPr>
      <w:r>
        <w:t xml:space="preserve"> </w:t>
      </w:r>
      <w:r>
        <w:t xml:space="preserve">质文沿时，崇替在选。终古虽远，僾焉如面。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7" w:name="header-n522"/>
      <w:r>
        <w:t xml:space="preserve">物色</w:t>
      </w:r>
      <w:bookmarkEnd w:id="67"/>
    </w:p>
    <w:p>
      <w:pPr>
        <w:pStyle w:val="FirstParagraph"/>
      </w:pPr>
      <w:r>
        <w:t xml:space="preserve"> </w:t>
      </w:r>
      <w:r>
        <w:t xml:space="preserve">春秋代序，阴阳惨舒，物色之动，心亦摇焉。盖阳气萌而玄驹步，阴律凝而丹鸟羞，微虫犹或入感，四时之动物深矣。若夫珪璋挺其惠心，英华秀其清气，物色相召，人谁获安？是以献岁发春，悦豫之情畅；滔滔孟夏，郁陶之心凝。天高气清，阴沉之志远；霰雪无垠，矜肃之虑深。岁有其物，物有其容；情以物迁，辞以情发。一叶且或迎意，虫声有足引心。况清风与明月同夜，白日与春林共朝哉！</w:t>
      </w:r>
    </w:p>
    <w:p>
      <w:pPr>
        <w:pStyle w:val="BodyText"/>
      </w:pPr>
      <w:r>
        <w:t xml:space="preserve"> </w:t>
      </w:r>
      <w:r>
        <w:t xml:space="preserve">是以诗人感物，联类不穷。流连万象之际，沉吟视听之区。写气图貌，既随物以宛转；属采附声，亦与心而徘徊。故“灼灼”状桃花之鲜，“依依”尽杨柳之貌，“杲杲”为出日之容，“瀌々”拟雨雪之状，“喈喈”逐黄鸟之声，“喓々”学草虫之韵。“皎日”、“嘒星”，一言穷理；“参差”、“沃若”，两字连形：并以少总多，情貌无遗矣。虽复思经千载，将何易夺？及《离骚》代兴，触类而长，物貌难尽，故重沓舒状，于是“嵯峨”之类聚，葳蕤之群积矣。及长卿之徒，诡势瑰声，模山范水，字必鱼贯，所谓诗人丽则而约言，辞人丽淫而繁句也。</w:t>
      </w:r>
    </w:p>
    <w:p>
      <w:pPr>
        <w:pStyle w:val="BodyText"/>
      </w:pPr>
      <w:r>
        <w:t xml:space="preserve"> </w:t>
      </w:r>
      <w:r>
        <w:t xml:space="preserve">至如《雅》咏棠华，“或黄或白”；《骚》述秋兰，“绿叶”、“紫茎”。凡攡表五色，贵在时见，若青黄屡出，则繁而不珍。</w:t>
      </w:r>
    </w:p>
    <w:p>
      <w:pPr>
        <w:pStyle w:val="BodyText"/>
      </w:pPr>
      <w:r>
        <w:t xml:space="preserve"> </w:t>
      </w:r>
      <w:r>
        <w:t xml:space="preserve">自近代以来，文贵形似，窥情风景之上，钻貌草木之中。吟咏所发，志惟深远，体物为妙，功在密附。故巧言切状，如印之印泥，不加雕削，而曲写毫芥。故能瞻言而见貌，即字而知时也。然物有恒姿，而思无定检，或率尔造极，或精思愈疏。且《诗》、《骚》所标，并据要害，故后进锐笔，怯于争锋。莫不因方以借巧，即势以会奇，善于适要，则虽旧弥新矣。是以四序纷回，而入兴贵闲；物色虽繁，而析辞尚简；使味飘飘而轻举，情晔晔而更新。古来辞人，异代接武，莫不参伍以相变，因革以为功，物色尽而情有馀者，晓会通也。若乃山林皋壤，实文思之奥府，略语则阙，详说则繁。然则屈平所以能洞监《风》、《骚》之情者，抑亦江山之助乎？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山沓水匝，树杂云合。目既往还，心亦吐纳。</w:t>
      </w:r>
    </w:p>
    <w:p>
      <w:pPr>
        <w:pStyle w:val="BodyText"/>
      </w:pPr>
      <w:r>
        <w:t xml:space="preserve"> </w:t>
      </w:r>
      <w:r>
        <w:t xml:space="preserve">春日迟迟，秋风飒飒，情往似赠，兴来如答。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8" w:name="header-n532"/>
      <w:r>
        <w:t xml:space="preserve">才略</w:t>
      </w:r>
      <w:bookmarkEnd w:id="68"/>
    </w:p>
    <w:p>
      <w:pPr>
        <w:pStyle w:val="FirstParagraph"/>
      </w:pPr>
      <w:r>
        <w:t xml:space="preserve"> </w:t>
      </w:r>
      <w:r>
        <w:t xml:space="preserve">九代之文，富矣盛矣；其辞令华采，可略而详也。虞、夏文章，则有皋陶六德，夔序八音，益则有赞，五子作歌，辞义温雅，万代之仪表也。商周之世，则仲虺垂诰，伊尹敷训，吉甫之徒，并述《诗》、《颂》，义固为经，文亦足师矣。</w:t>
      </w:r>
    </w:p>
    <w:p>
      <w:pPr>
        <w:pStyle w:val="BodyText"/>
      </w:pPr>
      <w:r>
        <w:t xml:space="preserve"> </w:t>
      </w:r>
      <w:r>
        <w:t xml:space="preserve">及乎春秋大夫，则修辞聘会，磊落如琅玕之圃，焜耀似缛锦之肆，薳敖择楚国之令典，随会讲晋国之礼法，赵衰以文胜从飨，国侨以修辞扌干郑，子太叔美秀而文，公孙挥善于辞令，皆文名之标者也。</w:t>
      </w:r>
    </w:p>
    <w:p>
      <w:pPr>
        <w:pStyle w:val="BodyText"/>
      </w:pPr>
      <w:r>
        <w:t xml:space="preserve"> </w:t>
      </w:r>
      <w:r>
        <w:t xml:space="preserve">战代任武，而文士不绝。诸子以道术取资，屈宋以《楚辞》发采。乐毅报书辨而义，范雎上书密而至，苏秦历说壮而中，李斯自奏丽而动。若在文世，则扬班俦矣。荀况学宗，而象物名赋，文质相称，固巨儒之情也。</w:t>
      </w:r>
    </w:p>
    <w:p>
      <w:pPr>
        <w:pStyle w:val="BodyText"/>
      </w:pPr>
      <w:r>
        <w:t xml:space="preserve"> </w:t>
      </w:r>
      <w:r>
        <w:t xml:space="preserve">汉室陆贾，首发奇采，赋《孟春》而进《新语》，其辩之富矣。贾谊才颖，陵轶飞兔，议惬而赋清，岂虚至哉！枚乘之《七发》，邹阳之《上书》，膏润于笔，气形于言矣。仲舒专儒，子长纯史，而丽缛成文，亦诗人之告哀焉。相如好书，师范屈宋，洞入夸艳，致名辞宗。然核取精意，理不胜辞，故扬子以为“文丽用寡者长卿”，诚哉是言也！王褒构采，以密巧为致，附声测貌，泠然可观。子云属意，辞义最深，观其涯度幽远，搜选诡丽，而竭才以钻思，故能理赡而辞坚矣。</w:t>
      </w:r>
    </w:p>
    <w:p>
      <w:pPr>
        <w:pStyle w:val="BodyText"/>
      </w:pPr>
      <w:r>
        <w:t xml:space="preserve"> </w:t>
      </w:r>
      <w:r>
        <w:t xml:space="preserve">桓谭著论，富号猗顿，宋弘称荐，爰比相如，而《集灵》诸赋，偏浅无才，故知长于讽谕，不及丽文也。敬通雅好辞说，而坎壈盛世，《显志》自序，亦蚌病成珠矣。二班两刘，弈叶继采，旧说以为固文优彪，歆学精向，然《王命》清辩，《新序》该练，璿璧产于昆冈，亦难得而逾本矣。傅毅、崔骃，光采比肩，瑗寔踵武，能世厥风者矣。杜笃、贾逵，亦有声于文，迹其为才，崔、傅之末流也。李尤赋铭，志慕鸿裁，而才力沉膇，垂翼不飞。马融鸿儒，思洽识高，吐纳经范，华实相扶。王逸博识有功，而绚采无力。延寿继志，瑰颖独标，其善图物写貌，岂枚乘之遗术欤！张衡通赡，蔡邕精雅，文史彬彬，隔世相望。是则竹柏异心而同贞，金玉殊质而皆宝也。刘向之奏议，旨切而调缓；赵壹之辞赋，意繁而体疏；孔融气盛于为笔，祢衡思锐于为文，有偏美焉。潘勖凭经以骋才，故绝群于锡命；王朗发愤以托志，亦致美于序铭。然自卿、渊已前，多役才而不课学；雄向以后，颇引书以助文，此取与之大际，其分不可乱者也。</w:t>
      </w:r>
    </w:p>
    <w:p>
      <w:pPr>
        <w:pStyle w:val="BodyText"/>
      </w:pPr>
      <w:r>
        <w:t xml:space="preserve"> </w:t>
      </w:r>
      <w:r>
        <w:t xml:space="preserve">魏文之才，洋洋清绮。旧谈抑之，谓去植千里，然子建思捷而才俊，诗丽而表逸；子桓虑详而力缓，故不竞于先鸣。而乐府清越，《典论》辩要，迭用短长，亦无懵焉。但俗情抑扬，雷同一响，遂令文帝以位尊减才，思王以势窘益价，未为笃论也。仲宣溢才，捷而能密，文多兼善，辞少瑕累，摘其诗赋，则七子之冠冕乎！琳禹以符檄擅声；徐干以赋论标美，刘桢情高以会采，应瑒学优以得文；路粹、杨修，颇怀笔记之工；丁仪、邯郸，亦含论述之美，有足算焉。刘劭《赵都》，能攀于前修；何晏《景福》，克光于后进；休琏风情，则《百壹》标其志；吉甫文理，则《临丹》成其采；嵇康师心以遣论，阮籍使气以命诗，殊声而合响，异翮而同飞。</w:t>
      </w:r>
    </w:p>
    <w:p>
      <w:pPr>
        <w:pStyle w:val="BodyText"/>
      </w:pPr>
      <w:r>
        <w:t xml:space="preserve"> </w:t>
      </w:r>
      <w:r>
        <w:t xml:space="preserve">张华短章，奕奕清畅，其《鹪鹩》寓意，即韩非之《说难》也。左思奇才，业深覃思，尽锐于《三都》，拔萃于《咏史》，无遗力矣。潘岳敏给，辞自和畅，锺美于《西征》，贾馀于哀诔，非自外也。陆机才欲窥深，辞务索广，故思能入巧而不制繁。士龙朗练，以识检乱，故能布采鲜净，敏于短篇。孙楚缀思，每直置以疏通；挚虞述怀，必循规以温雅；其品藻“流别”，有条理焉。傅玄篇章，义多规镜；长虞笔奏，世执刚中；并桢干之实才，非群华之韡萼也。成公子安，选赋而时美，夏侯孝若，具体而皆微，曹摅清靡于长篇，季鹰辨切于短韵，各其善也。孟阳、景阳，才绮而相埒，可谓鲁卫之政，兄弟之文也。刘琨雅壮而多风，卢谌情发而理昭，亦遇之于时势也。</w:t>
      </w:r>
    </w:p>
    <w:p>
      <w:pPr>
        <w:pStyle w:val="BodyText"/>
      </w:pPr>
      <w:r>
        <w:t xml:space="preserve"> </w:t>
      </w:r>
      <w:r>
        <w:t xml:space="preserve">景纯艳逸，足冠中兴，《郊赋》既穆穆以大观，《仙诗》亦飘飘而凌云矣。庾元规之表奏，靡密以闲畅；温太真之笔记，循理而清通，亦笔端之良工也。孙盛、干宝，文胜为史，准的所拟，志乎典训，户牖虽异，而笔彩略同。袁宏发轸以高骧，故卓出而多偏；孙绰规旋以矩步，故伦序而寡状。殷仲文之孤兴，谢叔源之闲情，并解散辞体，缥渺浮音，虽滔滔风流，而大浇文意。</w:t>
      </w:r>
    </w:p>
    <w:p>
      <w:pPr>
        <w:pStyle w:val="BodyText"/>
      </w:pPr>
      <w:r>
        <w:t xml:space="preserve"> </w:t>
      </w:r>
      <w:r>
        <w:t xml:space="preserve">宋代逸才，辞翰鳞萃，世近易明，无劳甄序。</w:t>
      </w:r>
    </w:p>
    <w:p>
      <w:pPr>
        <w:pStyle w:val="BodyText"/>
      </w:pPr>
      <w:r>
        <w:t xml:space="preserve"> </w:t>
      </w:r>
      <w:r>
        <w:t xml:space="preserve">观夫后汉才林，可参西京；晋世文苑，足俪鄴都。然而魏时话言，必以元封为称首；宋来美谈，亦以建安为口实。何也？岂非崇文之盛世，招才之嘉会哉？嗟夫！此古人所以贵乎时也。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才难然乎！性各异禀。一朝综文，千年凝锦。</w:t>
      </w:r>
    </w:p>
    <w:p>
      <w:pPr>
        <w:pStyle w:val="BodyText"/>
      </w:pPr>
      <w:r>
        <w:t xml:space="preserve"> </w:t>
      </w:r>
      <w:r>
        <w:t xml:space="preserve">馀采徘徊，遗风籍甚。无曰纷杂，皎然可品。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9" w:name="header-n548"/>
      <w:r>
        <w:t xml:space="preserve">知音</w:t>
      </w:r>
      <w:bookmarkEnd w:id="69"/>
    </w:p>
    <w:p>
      <w:pPr>
        <w:pStyle w:val="FirstParagraph"/>
      </w:pPr>
      <w:r>
        <w:t xml:space="preserve"> </w:t>
      </w:r>
      <w:r>
        <w:t xml:space="preserve">知音其难哉！音实难知，知实难逢，逢其知音，千载其一乎！夫古来知音，多贱同而思古。所谓“日进前而不御，遥闻声而相思”也。昔《储说》始出，《子虚》初成，秦皇汉武，恨不同时；既同时矣，则韩囚而马轻，岂不明鉴同时之贱哉！至于班固、傅毅，文在伯仲，而固嗤毅云“下笔不能自休”。及陈思论才，亦深排孔璋，敬礼请润色，叹以为美谈；季绪好诋诃，方之于田巴，意亦见矣。故魏文称∶“文人相轻”，非虚谈也。至如君卿唇舌，而谬欲论文，乃称“史迁著书，谘东方朔”，于是桓谭之徒，相顾嗤笑。彼实博徒，轻言负诮，况乎文士，可妄谈哉！故鉴照洞明，而贵古贱今者，二主是也；才实鸿懿，而崇己抑人者，班、曹是也；学不逮文，而信伪迷真者，楼护是也；酱瓿之议，岂多叹哉！</w:t>
      </w:r>
    </w:p>
    <w:p>
      <w:pPr>
        <w:pStyle w:val="BodyText"/>
      </w:pPr>
      <w:r>
        <w:t xml:space="preserve"> </w:t>
      </w:r>
      <w:r>
        <w:t xml:space="preserve">夫麟凤与麏雉悬绝，珠玉与砾石超殊，白日垂其照，青眸写其形。然鲁臣以麟为麏，楚人以雉为凤，魏民以夜光为怪石，宋客以燕砾为宝珠。形器易征，谬乃若是；文情难鉴，谁曰易分？</w:t>
      </w:r>
    </w:p>
    <w:p>
      <w:pPr>
        <w:pStyle w:val="BodyText"/>
      </w:pPr>
      <w:r>
        <w:t xml:space="preserve"> </w:t>
      </w:r>
      <w:r>
        <w:t xml:space="preserve">夫篇章杂沓，质文交加，知多偏好，人莫圆该。慷慨者逆声而击节，酝藉者见密而高蹈；浮慧者观绮而跃心，爱奇者闻诡而惊听。会己则嗟讽，异我则沮弃，各执一偶之解，欲拟万端之变，所谓“东向而望，不见西墙”也。</w:t>
      </w:r>
    </w:p>
    <w:p>
      <w:pPr>
        <w:pStyle w:val="BodyText"/>
      </w:pPr>
      <w:r>
        <w:t xml:space="preserve"> </w:t>
      </w:r>
      <w:r>
        <w:t xml:space="preserve">凡操千曲而后晓声，观千剑而后识器。故圆照之象，务先博观。阅乔岳以形培塿，酌沧波以喻畎浍。无私于轻重，不偏于憎爱，然后能平理若衡，照辞如镜矣。是以将阅文情，先标六观∶一观位体，二观置辞，三观通变，四观奇正，五观事义，六观宫商。斯术既行，则优劣见矣。</w:t>
      </w:r>
    </w:p>
    <w:p>
      <w:pPr>
        <w:pStyle w:val="BodyText"/>
      </w:pPr>
      <w:r>
        <w:t xml:space="preserve"> </w:t>
      </w:r>
      <w:r>
        <w:t xml:space="preserve">夫缀文者情动而辞发，观文者披文以入情，沿波讨源，虽幽必显。世远莫见其面，觇文辄见其心。岂成篇之足深，患识照之自浅耳。夫志在山水，琴表其情，况形之笔端，理将焉匿？故心之照理，譬目之照形，目了则形无不分，心敏则理无不达。然而俗监之迷者，深废浅售，此庄周所以笑《折扬》，宋玉所以伤《白雪》也。昔屈平有言∶“文质疏内，众不知余之异采。”见异唯知音耳。扬雄自称∶“心好沉博绝丽之文。”其不事浮浅，亦可知矣。夫唯深识鉴奥，必欢然内怿，譬春台之熙众人，乐饵之止过客，盖闻兰为国香，服媚弥芬；书亦国华，玩绎方美；知音君子，其垂意焉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洪锺万钧，夔旷所定。良书盈箧，妙鉴乃订。</w:t>
      </w:r>
    </w:p>
    <w:p>
      <w:pPr>
        <w:pStyle w:val="BodyText"/>
      </w:pPr>
      <w:r>
        <w:t xml:space="preserve"> </w:t>
      </w:r>
      <w:r>
        <w:t xml:space="preserve">流郑淫人，无或失听。独有此律，不谬蹊径。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0" w:name="header-n559"/>
      <w:r>
        <w:t xml:space="preserve">程器</w:t>
      </w:r>
      <w:bookmarkEnd w:id="70"/>
    </w:p>
    <w:p>
      <w:pPr>
        <w:pStyle w:val="FirstParagraph"/>
      </w:pPr>
      <w:r>
        <w:t xml:space="preserve"> </w:t>
      </w:r>
      <w:r>
        <w:t xml:space="preserve">《周书》论士，方之梓材，盖贵器用而兼文采也。是以朴斫成而丹雘施，垣墉立而雕杇附。而近代词人，务华弃实。故魏文以为∶“古今文人，类不护细行。”韦诞所评，又历诋群才。后人雷同，混之一贯，吁可悲矣！</w:t>
      </w:r>
    </w:p>
    <w:p>
      <w:pPr>
        <w:pStyle w:val="BodyText"/>
      </w:pPr>
      <w:r>
        <w:t xml:space="preserve"> </w:t>
      </w:r>
      <w:r>
        <w:t xml:space="preserve">略观文士之疵∶相如窃妻而受金，扬雄嗜酒而少算，敬通之不修廉隅，杜笃之请求无厌，班固谄窦以作威，马融党梁而黩货，文举傲诞以速诛，正平狂憨以致戮，仲宣轻锐以躁竞，孔璋傯恫以粗疏，丁仪贪婪以乞货，路粹餔啜而无耻，潘岳诡祷于愍怀，陆机倾仄于贾郭，傅玄刚隘而詈台，孙楚狠愎而讼府。诸有此类，并文士之瑕累。文既有之，武亦宜然。</w:t>
      </w:r>
    </w:p>
    <w:p>
      <w:pPr>
        <w:pStyle w:val="BodyText"/>
      </w:pPr>
      <w:r>
        <w:t xml:space="preserve"> </w:t>
      </w:r>
      <w:r>
        <w:t xml:space="preserve">古之将相，疵咎实多。至如管仲孝窃，吴起之贪淫，陈平之污点，绛灌之谗嫉，沿兹以下，不可胜数。孔光负衡据鼎，而仄媚董贤，况班马之贱职，潘岳之下位哉？王戎开国上秩，而鬻官嚣俗；况马杜之磬悬，丁路之贫薄哉？然子夏无亏于名儒，浚冲不尘乎竹林者，名崇而讥减也。若夫屈贾之忠贞，邹枚之机觉，黄香之淳孝，徐干之沉默，岂曰文士，必其玷欤？</w:t>
      </w:r>
    </w:p>
    <w:p>
      <w:pPr>
        <w:pStyle w:val="BodyText"/>
      </w:pPr>
      <w:r>
        <w:t xml:space="preserve"> </w:t>
      </w:r>
      <w:r>
        <w:t xml:space="preserve">盖人禀五材，修短殊用，自非上哲，难以求备。然将相以位隆特达，文士以职卑多诮，此江河所以腾涌，涓流所以寸折者也。名之抑扬，既其然矣，位之通塞，亦有以焉。盖士之登庸，以成务为用。鲁之敬姜，妇人之聪明耳。然推其机综，以方治国，安有丈夫学文，而不达于政事哉？彼扬马之徒，有文无质，所以终乎下位也。昔庾元规才华清英，勋庸有声，故文艺不称；若非台岳，则正以文才也。文武之术，左右惟宜。郤縠敦书，故举为元帅，岂以好文而不练武哉？孙武《兵经》，辞如珠玉，岂以习武而不晓文也？</w:t>
      </w:r>
    </w:p>
    <w:p>
      <w:pPr>
        <w:pStyle w:val="BodyText"/>
      </w:pPr>
      <w:r>
        <w:t xml:space="preserve"> </w:t>
      </w:r>
      <w:r>
        <w:t xml:space="preserve">是以君子藏器，待时而动。发挥事业，固宜蓄素以弸中，散采以彪外，楩楠其质，豫章其干；攡文必在纬军国，负重必在任栋梁，穷则独善以垂文，达则奉时以骋绩。若此文人，应《梓材》之士矣。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瞻彼前修，有懿文德。声昭楚南，采动梁北。</w:t>
      </w:r>
    </w:p>
    <w:p>
      <w:pPr>
        <w:pStyle w:val="BodyText"/>
      </w:pPr>
      <w:r>
        <w:t xml:space="preserve"> </w:t>
      </w:r>
      <w:r>
        <w:t xml:space="preserve">雕而不器，贞干谁则。岂无华身，亦有光国。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1" w:name="header-n570"/>
      <w:r>
        <w:t xml:space="preserve">序志</w:t>
      </w:r>
      <w:bookmarkEnd w:id="71"/>
    </w:p>
    <w:p>
      <w:pPr>
        <w:pStyle w:val="FirstParagraph"/>
      </w:pPr>
      <w:r>
        <w:t xml:space="preserve"> </w:t>
      </w:r>
      <w:r>
        <w:t xml:space="preserve">夫“文心”者，言为文之用心也。昔涓子《琴心》，王孙《巧心》，心哉美矣，故用之焉。古来文章，以雕缛成体，岂取驺奭之群言雕龙也。夫宇宙绵邈，黎献纷杂，拔萃出类，智术而已。岁月飘忽，性灵不居，腾声飞实，制作而已。夫人肖貌天地，禀性五才，拟耳目于日月，方声气乎风雷，其超出万物，亦已灵矣。形同草木之脆，名逾金石之坚，是以君子处世，树德建言，岂好辩哉？不得已也！</w:t>
      </w:r>
    </w:p>
    <w:p>
      <w:pPr>
        <w:pStyle w:val="BodyText"/>
      </w:pPr>
      <w:r>
        <w:t xml:space="preserve"> </w:t>
      </w:r>
      <w:r>
        <w:t xml:space="preserve">予生七龄，乃梦彩云若锦，则攀而采之。齿在逾立，则尝夜梦执丹漆之礼器，随仲尼而南行。旦而寤，乃怡然而喜，大哉！圣人之难见哉，乃小子之垂梦欤！自生人以来，未有如夫子者也。敷赞圣旨，莫若注经，而马郑诸儒，弘之已精，就有深解，未足立家。唯文章之用，实经典枝条，五礼资之以成文，六典因之致用，君臣所以炳焕，军国所以昭明，详其本源，莫非经典。而去圣久远，文体解散，辞人爱奇，言贵浮诡，饰羽尚画，文绣鞶帨，离本弥甚，将遂讹滥。盖《周书》论辞，贵乎体要，尼父陈训，恶乎异端，辞训之奥，宜体于要。于是搦笔和墨，乃始论文。</w:t>
      </w:r>
    </w:p>
    <w:p>
      <w:pPr>
        <w:pStyle w:val="BodyText"/>
      </w:pPr>
      <w:r>
        <w:t xml:space="preserve"> </w:t>
      </w:r>
      <w:r>
        <w:t xml:space="preserve">详观近代之论文者多矣∶至如魏文述典，陈思序书，应瑒文论，陆机《文赋》，仲治《流别》，弘范《翰林》，各照隅隙，鲜观衢路，或臧否当时之才，或铨品前修之文，或泛举雅俗之旨，或撮题篇章之意。魏典密而不周，陈书辩而无当，应论华而疏略，陆赋巧而碎乱，《流别》精而少功，《翰林》浅而寡要。又君山、公干之徒，吉甫、士龙之辈，泛议文意，往往间出，并未能振叶以寻根，观澜而索源。不述先哲之诰，无益后生之虑。</w:t>
      </w:r>
    </w:p>
    <w:p>
      <w:pPr>
        <w:pStyle w:val="BodyText"/>
      </w:pPr>
      <w:r>
        <w:t xml:space="preserve"> </w:t>
      </w:r>
      <w:r>
        <w:t xml:space="preserve">盖《文心》之作也，本乎道，师乎圣，体乎经，酌乎纬，变乎骚：文之枢纽，亦云极矣。若乃论文叙笔，则囿别区分，原始以表末，释名以章义，选文以定篇，敷理以举统：上篇以上，纲领明矣。至于剖情析采，笼圈条贯，攡《神》、《性》，图《风》、《势》，苞《会》、《通》，阅《声》、《字》，崇替于《时序》，褒贬于《才略》，怊怅于《知音》，耿介于《程器》，长怀《序志》，以驭群篇：下篇以下，毛目显矣。位理定名，彰乎大衍之数，其为文用，四十九篇而已。</w:t>
      </w:r>
    </w:p>
    <w:p>
      <w:pPr>
        <w:pStyle w:val="BodyText"/>
      </w:pPr>
      <w:r>
        <w:t xml:space="preserve"> </w:t>
      </w:r>
      <w:r>
        <w:t xml:space="preserve">夫铨序一文为易，弥纶群言为难，虽复轻采毛发，深极骨髓，或有曲意密源，似近而远，辞所不载，亦不可胜数矣。及其品列成文，有同乎旧谈者，非雷同也，势自不可异也；有异乎前论者，非苟异也，理自不可同也。同之与异，不屑古今，擘肌分理，唯务折衷。按辔文雅之场，环络藻绘之府，亦几乎备矣。但言不尽意，圣人所难，识在瓶管，何能矩矱。茫茫往代，既沉予闻；眇眇来世，倘尘彼观也。</w:t>
      </w:r>
    </w:p>
    <w:p>
      <w:pPr>
        <w:pStyle w:val="BodyText"/>
      </w:pPr>
      <w:r>
        <w:t xml:space="preserve"> </w:t>
      </w:r>
      <w:r>
        <w:t xml:space="preserve">赞曰∶</w:t>
      </w:r>
    </w:p>
    <w:p>
      <w:pPr>
        <w:pStyle w:val="BodyText"/>
      </w:pPr>
      <w:r>
        <w:t xml:space="preserve"> </w:t>
      </w:r>
      <w:r>
        <w:t xml:space="preserve">生也有涯，无涯惟智。逐物实难，凭性良易。</w:t>
      </w:r>
    </w:p>
    <w:p>
      <w:pPr>
        <w:pStyle w:val="BodyText"/>
      </w:pPr>
      <w:r>
        <w:t xml:space="preserve"> </w:t>
      </w:r>
      <w:r>
        <w:t xml:space="preserve">傲岸泉石，咀嚼文义。文果载心，余心有寄。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2019-01-31T03:13:12Z</dcterms:created>
  <dcterms:modified xsi:type="dcterms:W3CDTF">2019-01-31T03:13:12Z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