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52.280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11.300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590.764.000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590.764.000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59.076.400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649.840.400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Sáu trăm bốn mươi chín triệu tám trăm bốn mươi nghìn bốn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