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2"/>
        </w:rPr>
      </w:pPr>
      <w:r>
        <w:rPr>
          <w:rFonts w:hint="eastAsia" w:ascii="黑体" w:hAnsi="黑体" w:eastAsia="黑体"/>
          <w:sz w:val="36"/>
          <w:szCs w:val="32"/>
        </w:rPr>
        <w:t>嘉兴市公</w:t>
      </w:r>
      <w:r>
        <w:rPr>
          <w:rFonts w:ascii="黑体" w:hAnsi="黑体" w:eastAsia="黑体"/>
          <w:sz w:val="36"/>
          <w:szCs w:val="32"/>
        </w:rPr>
        <w:t>共数据服务接口申</w:t>
      </w:r>
      <w:r>
        <w:rPr>
          <w:rFonts w:hint="eastAsia" w:ascii="黑体" w:hAnsi="黑体" w:eastAsia="黑体"/>
          <w:sz w:val="36"/>
          <w:szCs w:val="32"/>
        </w:rPr>
        <w:t>请</w:t>
      </w:r>
      <w:r>
        <w:rPr>
          <w:rFonts w:ascii="黑体" w:hAnsi="黑体" w:eastAsia="黑体"/>
          <w:sz w:val="36"/>
          <w:szCs w:val="32"/>
        </w:rPr>
        <w:t>表</w:t>
      </w:r>
    </w:p>
    <w:p>
      <w:pPr>
        <w:jc w:val="center"/>
        <w:rPr>
          <w:rFonts w:ascii="黑体" w:hAnsi="黑体" w:eastAsia="黑体"/>
          <w:sz w:val="13"/>
          <w:szCs w:val="13"/>
        </w:rPr>
      </w:pPr>
    </w:p>
    <w:p>
      <w:pPr>
        <w:tabs>
          <w:tab w:val="left" w:pos="7016"/>
        </w:tabs>
        <w:rPr>
          <w:rFonts w:ascii="仿宋_GB2312" w:eastAsia="仿宋_GB2312"/>
          <w:sz w:val="15"/>
          <w:szCs w:val="15"/>
          <w:u w:val="single"/>
        </w:rPr>
      </w:pPr>
    </w:p>
    <w:tbl>
      <w:tblPr>
        <w:tblStyle w:val="6"/>
        <w:tblW w:w="9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3079"/>
        <w:gridCol w:w="1416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73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申请</w:t>
            </w:r>
            <w:r>
              <w:rPr>
                <w:rFonts w:ascii="仿宋_GB2312" w:eastAsia="仿宋_GB2312"/>
                <w:sz w:val="24"/>
              </w:rPr>
              <w:t>接口</w:t>
            </w:r>
          </w:p>
        </w:tc>
        <w:tc>
          <w:tcPr>
            <w:tcW w:w="3079" w:type="dxa"/>
            <w:vAlign w:val="center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1.</w:t>
            </w:r>
            <w:r>
              <w:rPr>
                <w:rFonts w:hint="eastAsia" w:ascii="仿宋_GB2312" w:eastAsia="仿宋_GB2312"/>
                <w:sz w:val="24"/>
              </w:rPr>
              <w:t>省平台_社会保险个人参保信息查询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，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2.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省平台_根据证件号码、车牌号获取行驶证用户信息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,3.省平台_教育部高校学历姓名及证件号码查询接口</w:t>
            </w:r>
          </w:p>
        </w:tc>
        <w:tc>
          <w:tcPr>
            <w:tcW w:w="1416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单位名称</w:t>
            </w:r>
          </w:p>
        </w:tc>
        <w:tc>
          <w:tcPr>
            <w:tcW w:w="3136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default" w:ascii="仿宋_GB2312" w:eastAsia="仿宋_GB2312"/>
                <w:sz w:val="24"/>
              </w:rPr>
              <w:t>桐乡市</w:t>
            </w:r>
            <w:r>
              <w:rPr>
                <w:rFonts w:hint="eastAsia" w:ascii="仿宋_GB2312" w:eastAsia="仿宋_GB2312"/>
                <w:sz w:val="24"/>
              </w:rPr>
              <w:t>政务服务和数据资源管理办公室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3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联系人</w:t>
            </w:r>
          </w:p>
        </w:tc>
        <w:tc>
          <w:tcPr>
            <w:tcW w:w="3079" w:type="dxa"/>
            <w:vAlign w:val="center"/>
          </w:tcPr>
          <w:p>
            <w:pPr>
              <w:rPr>
                <w:rFonts w:hint="default" w:ascii="仿宋_GB2312" w:eastAsia="仿宋_GB2312"/>
                <w:sz w:val="24"/>
                <w:lang w:eastAsia="zh-CN"/>
              </w:rPr>
            </w:pPr>
            <w:r>
              <w:rPr>
                <w:rFonts w:hint="default" w:ascii="仿宋_GB2312" w:eastAsia="仿宋_GB2312"/>
                <w:sz w:val="24"/>
                <w:lang w:eastAsia="zh-CN"/>
              </w:rPr>
              <w:t>李晓东</w:t>
            </w:r>
          </w:p>
        </w:tc>
        <w:tc>
          <w:tcPr>
            <w:tcW w:w="1416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联系电话</w:t>
            </w:r>
          </w:p>
        </w:tc>
        <w:tc>
          <w:tcPr>
            <w:tcW w:w="3136" w:type="dxa"/>
            <w:vAlign w:val="center"/>
          </w:tcPr>
          <w:p>
            <w:pPr>
              <w:rPr>
                <w:rFonts w:hint="default" w:ascii="仿宋_GB2312" w:eastAsia="仿宋_GB2312"/>
                <w:sz w:val="24"/>
                <w:lang w:eastAsia="zh-CN"/>
              </w:rPr>
            </w:pPr>
            <w:r>
              <w:rPr>
                <w:rFonts w:hint="default" w:ascii="仿宋_GB2312" w:eastAsia="仿宋_GB2312"/>
                <w:sz w:val="24"/>
                <w:lang w:eastAsia="zh-CN"/>
              </w:rPr>
              <w:t>15958309248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73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申请依据</w:t>
            </w:r>
          </w:p>
        </w:tc>
        <w:tc>
          <w:tcPr>
            <w:tcW w:w="7631" w:type="dxa"/>
            <w:gridSpan w:val="3"/>
            <w:vAlign w:val="center"/>
          </w:tcPr>
          <w:p>
            <w:pPr>
              <w:rPr>
                <w:rFonts w:hint="default" w:ascii="仿宋_GB2312" w:eastAsia="仿宋_GB2312"/>
                <w:iCs/>
                <w:szCs w:val="21"/>
                <w:lang w:val="en-US"/>
              </w:rPr>
            </w:pPr>
            <w:r>
              <w:rPr>
                <w:rFonts w:hint="eastAsia" w:ascii="仿宋_GB2312" w:eastAsia="仿宋_GB2312"/>
                <w:iCs/>
                <w:szCs w:val="21"/>
                <w:lang w:val="en-US" w:eastAsia="zh-CN"/>
              </w:rPr>
              <w:t>桐行通app需要接入这些接口信息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5" w:hRule="atLeast"/>
        </w:trPr>
        <w:tc>
          <w:tcPr>
            <w:tcW w:w="173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应用场景</w:t>
            </w:r>
          </w:p>
        </w:tc>
        <w:tc>
          <w:tcPr>
            <w:tcW w:w="7631" w:type="dxa"/>
            <w:gridSpan w:val="3"/>
            <w:vAlign w:val="center"/>
          </w:tcPr>
          <w:p>
            <w:pPr>
              <w:rPr>
                <w:rFonts w:hint="default" w:ascii="仿宋_GB2312" w:eastAsia="仿宋_GB2312"/>
                <w:iCs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iCs/>
                <w:szCs w:val="21"/>
                <w:lang w:val="en-US" w:eastAsia="zh-CN"/>
              </w:rPr>
              <w:t>桐行通app便民信息模块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173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应用系统</w:t>
            </w:r>
          </w:p>
        </w:tc>
        <w:tc>
          <w:tcPr>
            <w:tcW w:w="3079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iCs/>
                <w:szCs w:val="21"/>
                <w:lang w:val="en-US" w:eastAsia="zh-CN"/>
              </w:rPr>
              <w:t>桐行通app</w:t>
            </w:r>
          </w:p>
        </w:tc>
        <w:tc>
          <w:tcPr>
            <w:tcW w:w="1416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系统IP</w:t>
            </w:r>
          </w:p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（政务外网）</w:t>
            </w:r>
          </w:p>
        </w:tc>
        <w:tc>
          <w:tcPr>
            <w:tcW w:w="3136" w:type="dxa"/>
            <w:vAlign w:val="center"/>
          </w:tcPr>
          <w:p>
            <w:pPr>
              <w:rPr>
                <w:rFonts w:hint="eastAsia" w:ascii="仿宋_GB2312" w:eastAsia="仿宋_GB2312"/>
                <w:i/>
                <w:sz w:val="24"/>
              </w:rPr>
            </w:pPr>
            <w:r>
              <w:rPr>
                <w:rFonts w:ascii="仿宋_GB2312" w:eastAsia="仿宋_GB2312"/>
                <w:i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i/>
                <w:sz w:val="24"/>
              </w:rPr>
              <w:t>10.41.62.159/</w:t>
            </w:r>
          </w:p>
          <w:p>
            <w:pPr>
              <w:rPr>
                <w:rFonts w:hint="eastAsia" w:ascii="仿宋_GB2312" w:eastAsia="仿宋_GB2312"/>
                <w:i/>
                <w:sz w:val="24"/>
              </w:rPr>
            </w:pPr>
            <w:r>
              <w:rPr>
                <w:rFonts w:hint="eastAsia" w:ascii="仿宋_GB2312" w:eastAsia="仿宋_GB2312"/>
                <w:i/>
                <w:sz w:val="24"/>
              </w:rPr>
              <w:t>10.41.62.65/</w:t>
            </w:r>
          </w:p>
          <w:p>
            <w:pPr>
              <w:rPr>
                <w:rFonts w:hint="eastAsia" w:ascii="仿宋_GB2312" w:eastAsia="仿宋_GB2312"/>
                <w:i/>
                <w:sz w:val="24"/>
              </w:rPr>
            </w:pPr>
            <w:r>
              <w:rPr>
                <w:rFonts w:hint="eastAsia" w:ascii="仿宋_GB2312" w:eastAsia="仿宋_GB2312"/>
                <w:i/>
                <w:sz w:val="24"/>
              </w:rPr>
              <w:t>10.41.62.6</w:t>
            </w:r>
            <w:r>
              <w:rPr>
                <w:rFonts w:hint="default" w:ascii="仿宋_GB2312" w:eastAsia="仿宋_GB2312"/>
                <w:i/>
                <w:sz w:val="24"/>
              </w:rPr>
              <w:t>6</w:t>
            </w:r>
            <w:r>
              <w:rPr>
                <w:rFonts w:hint="eastAsia" w:ascii="仿宋_GB2312" w:eastAsia="仿宋_GB2312"/>
                <w:i/>
                <w:sz w:val="24"/>
              </w:rPr>
              <w:t>/</w:t>
            </w:r>
          </w:p>
          <w:p>
            <w:pPr>
              <w:rPr>
                <w:rFonts w:ascii="仿宋_GB2312" w:eastAsia="仿宋_GB2312"/>
                <w:i/>
                <w:sz w:val="24"/>
              </w:rPr>
            </w:pPr>
            <w:r>
              <w:rPr>
                <w:rFonts w:hint="eastAsia" w:ascii="仿宋_GB2312" w:eastAsia="仿宋_GB2312"/>
                <w:i/>
                <w:sz w:val="24"/>
              </w:rPr>
              <w:t>10.41.62.</w:t>
            </w:r>
            <w:bookmarkStart w:id="0" w:name="_GoBack"/>
            <w:bookmarkEnd w:id="0"/>
            <w:r>
              <w:rPr>
                <w:rFonts w:hint="eastAsia" w:ascii="仿宋_GB2312" w:eastAsia="仿宋_GB2312"/>
                <w:i/>
                <w:sz w:val="24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" w:hRule="atLeast"/>
        </w:trPr>
        <w:tc>
          <w:tcPr>
            <w:tcW w:w="173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系统部署层级</w:t>
            </w:r>
          </w:p>
        </w:tc>
        <w:tc>
          <w:tcPr>
            <w:tcW w:w="3079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16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接口日均调用量</w:t>
            </w:r>
          </w:p>
        </w:tc>
        <w:tc>
          <w:tcPr>
            <w:tcW w:w="3136" w:type="dxa"/>
            <w:vAlign w:val="center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38" w:type="dxa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备        注</w:t>
            </w:r>
          </w:p>
        </w:tc>
        <w:tc>
          <w:tcPr>
            <w:tcW w:w="7631" w:type="dxa"/>
            <w:gridSpan w:val="3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</w:tbl>
    <w:p/>
    <w:p>
      <w:pPr>
        <w:ind w:right="480"/>
        <w:jc w:val="center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                                      </w:t>
      </w:r>
    </w:p>
    <w:p>
      <w:pPr>
        <w:ind w:right="480"/>
        <w:jc w:val="center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</w:t>
      </w:r>
      <w:r>
        <w:rPr>
          <w:rFonts w:ascii="仿宋_GB2312" w:eastAsia="仿宋_GB2312"/>
          <w:sz w:val="24"/>
        </w:rPr>
        <w:t xml:space="preserve">                                           </w:t>
      </w:r>
    </w:p>
    <w:p>
      <w:pPr>
        <w:ind w:right="480"/>
        <w:jc w:val="center"/>
        <w:rPr>
          <w:rFonts w:hint="default" w:ascii="仿宋_GB2312" w:eastAsia="仿宋_GB2312"/>
          <w:sz w:val="24"/>
          <w:lang w:val="en-US" w:eastAsia="zh-CN"/>
        </w:rPr>
      </w:pPr>
      <w:r>
        <w:rPr>
          <w:rFonts w:ascii="仿宋_GB2312" w:eastAsia="仿宋_GB2312"/>
          <w:sz w:val="24"/>
        </w:rPr>
        <w:t xml:space="preserve">                                   </w:t>
      </w:r>
      <w:r>
        <w:rPr>
          <w:rFonts w:hint="eastAsia" w:ascii="仿宋_GB2312" w:eastAsia="仿宋_GB2312"/>
          <w:sz w:val="24"/>
        </w:rPr>
        <w:t>申请</w:t>
      </w:r>
      <w:r>
        <w:rPr>
          <w:rFonts w:ascii="仿宋_GB2312" w:eastAsia="仿宋_GB2312"/>
          <w:sz w:val="24"/>
        </w:rPr>
        <w:t>部门</w:t>
      </w:r>
      <w:r>
        <w:rPr>
          <w:rFonts w:hint="eastAsia" w:ascii="仿宋_GB2312" w:eastAsia="仿宋_GB2312"/>
          <w:sz w:val="24"/>
        </w:rPr>
        <w:t>（盖</w:t>
      </w:r>
      <w:r>
        <w:rPr>
          <w:rFonts w:ascii="仿宋_GB2312" w:eastAsia="仿宋_GB2312"/>
          <w:sz w:val="24"/>
        </w:rPr>
        <w:t>章）：</w:t>
      </w:r>
      <w:r>
        <w:rPr>
          <w:rFonts w:hint="eastAsia" w:ascii="仿宋_GB2312" w:eastAsia="仿宋_GB2312"/>
          <w:sz w:val="24"/>
          <w:lang w:val="en-US" w:eastAsia="zh-CN"/>
        </w:rPr>
        <w:t xml:space="preserve">  </w:t>
      </w:r>
    </w:p>
    <w:p>
      <w:pPr>
        <w:ind w:right="480"/>
        <w:jc w:val="center"/>
        <w:rPr>
          <w:rFonts w:ascii="仿宋_GB2312" w:eastAsia="仿宋_GB2312"/>
          <w:sz w:val="24"/>
        </w:rPr>
      </w:pPr>
    </w:p>
    <w:p>
      <w:pPr>
        <w:ind w:right="480"/>
        <w:jc w:val="center"/>
        <w:rPr>
          <w:rFonts w:hint="default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</w:rPr>
        <w:t xml:space="preserve">                            </w:t>
      </w:r>
      <w:r>
        <w:rPr>
          <w:rFonts w:ascii="仿宋_GB2312" w:eastAsia="仿宋_GB2312"/>
          <w:sz w:val="24"/>
        </w:rPr>
        <w:t xml:space="preserve">              申请日期：</w:t>
      </w:r>
      <w:r>
        <w:rPr>
          <w:rFonts w:hint="eastAsia" w:ascii="仿宋_GB2312" w:eastAsia="仿宋_GB2312"/>
          <w:sz w:val="24"/>
          <w:lang w:val="en-US" w:eastAsia="zh-CN"/>
        </w:rPr>
        <w:t>2020.08.07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5D"/>
    <w:rsid w:val="00025A2B"/>
    <w:rsid w:val="000B18A5"/>
    <w:rsid w:val="000F0F00"/>
    <w:rsid w:val="00105DED"/>
    <w:rsid w:val="0017031D"/>
    <w:rsid w:val="00184B1D"/>
    <w:rsid w:val="001A1BA2"/>
    <w:rsid w:val="001B6F54"/>
    <w:rsid w:val="00204632"/>
    <w:rsid w:val="00244DCF"/>
    <w:rsid w:val="00405EAB"/>
    <w:rsid w:val="004450BE"/>
    <w:rsid w:val="004B70A8"/>
    <w:rsid w:val="0053015F"/>
    <w:rsid w:val="00587B05"/>
    <w:rsid w:val="00594052"/>
    <w:rsid w:val="005B39B8"/>
    <w:rsid w:val="00612A5D"/>
    <w:rsid w:val="007D5C99"/>
    <w:rsid w:val="00950DAF"/>
    <w:rsid w:val="009A16F9"/>
    <w:rsid w:val="00A00CBC"/>
    <w:rsid w:val="00A02F7C"/>
    <w:rsid w:val="00A07A70"/>
    <w:rsid w:val="00AB67EB"/>
    <w:rsid w:val="00AE7F80"/>
    <w:rsid w:val="00AF78F4"/>
    <w:rsid w:val="00B15494"/>
    <w:rsid w:val="00BB2028"/>
    <w:rsid w:val="00BF575D"/>
    <w:rsid w:val="00C12D84"/>
    <w:rsid w:val="00C27AA8"/>
    <w:rsid w:val="00D30440"/>
    <w:rsid w:val="00D30E3E"/>
    <w:rsid w:val="00D43D86"/>
    <w:rsid w:val="00E23316"/>
    <w:rsid w:val="00F0335A"/>
    <w:rsid w:val="00F30E2A"/>
    <w:rsid w:val="05B84403"/>
    <w:rsid w:val="05B94EB5"/>
    <w:rsid w:val="089B6968"/>
    <w:rsid w:val="0F7A4DA5"/>
    <w:rsid w:val="0FB9183A"/>
    <w:rsid w:val="1F4C5502"/>
    <w:rsid w:val="22E445BF"/>
    <w:rsid w:val="3CEE1D29"/>
    <w:rsid w:val="43D20387"/>
    <w:rsid w:val="46142673"/>
    <w:rsid w:val="4A8005DA"/>
    <w:rsid w:val="4AA74391"/>
    <w:rsid w:val="4AE14D8D"/>
    <w:rsid w:val="4BA3666A"/>
    <w:rsid w:val="4F815CB5"/>
    <w:rsid w:val="50230839"/>
    <w:rsid w:val="65770D05"/>
    <w:rsid w:val="66BA4544"/>
    <w:rsid w:val="754425AF"/>
    <w:rsid w:val="75F75E87"/>
    <w:rsid w:val="EF1F1DDD"/>
    <w:rsid w:val="FB9FD6B1"/>
    <w:rsid w:val="FFFFD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table" w:customStyle="1" w:styleId="10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272</Characters>
  <Lines>2</Lines>
  <Paragraphs>1</Paragraphs>
  <TotalTime>1</TotalTime>
  <ScaleCrop>false</ScaleCrop>
  <LinksUpToDate>false</LinksUpToDate>
  <CharactersWithSpaces>318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2020-08-07T03:41:00Z</dcterms:created>
  <dc:creator>PC</dc:creator>
  <cp:lastModifiedBy>小庸毋</cp:lastModifiedBy>
  <dcterms:modified xsi:type="dcterms:W3CDTF">2020-08-07T10:34:44Z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