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E1659" w:rsidRDefault="00000000">
      <w:pPr>
        <w:pStyle w:val="Heading1"/>
        <w:spacing w:before="20"/>
        <w:ind w:firstLine="100"/>
      </w:pPr>
      <w:r>
        <w:t>Assignment-based Subjective Questions</w:t>
      </w:r>
    </w:p>
    <w:p w14:paraId="00000002" w14:textId="77777777" w:rsidR="009E1659" w:rsidRDefault="009E1659">
      <w:pPr>
        <w:pStyle w:val="Heading1"/>
        <w:spacing w:before="20"/>
        <w:ind w:firstLine="100"/>
        <w:rPr>
          <w:b w:val="0"/>
          <w:sz w:val="22"/>
          <w:szCs w:val="22"/>
        </w:rPr>
      </w:pPr>
    </w:p>
    <w:p w14:paraId="00000003" w14:textId="77777777" w:rsidR="009E1659"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9E1659"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9E1659"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9E1659" w:rsidRDefault="009E1659">
      <w:pPr>
        <w:pStyle w:val="Heading1"/>
        <w:spacing w:before="20"/>
        <w:ind w:firstLine="100"/>
        <w:rPr>
          <w:b w:val="0"/>
          <w:sz w:val="22"/>
          <w:szCs w:val="22"/>
        </w:rPr>
      </w:pPr>
    </w:p>
    <w:p w14:paraId="00000007" w14:textId="77777777" w:rsidR="009E1659" w:rsidRDefault="009E1659">
      <w:pPr>
        <w:pStyle w:val="Heading1"/>
        <w:pBdr>
          <w:bottom w:val="single" w:sz="6" w:space="1" w:color="000000"/>
        </w:pBdr>
        <w:spacing w:before="20"/>
        <w:ind w:firstLine="100"/>
        <w:rPr>
          <w:b w:val="0"/>
          <w:sz w:val="22"/>
          <w:szCs w:val="22"/>
        </w:rPr>
      </w:pPr>
    </w:p>
    <w:p w14:paraId="00000008" w14:textId="77777777" w:rsidR="009E1659" w:rsidRDefault="009E1659">
      <w:pPr>
        <w:pStyle w:val="Heading1"/>
        <w:pBdr>
          <w:bottom w:val="single" w:sz="6" w:space="1" w:color="000000"/>
        </w:pBdr>
        <w:spacing w:before="20"/>
        <w:ind w:firstLine="100"/>
        <w:rPr>
          <w:b w:val="0"/>
          <w:sz w:val="22"/>
          <w:szCs w:val="22"/>
        </w:rPr>
      </w:pPr>
    </w:p>
    <w:p w14:paraId="00000009" w14:textId="77777777" w:rsidR="009E1659" w:rsidRDefault="00000000">
      <w:pPr>
        <w:pStyle w:val="Heading1"/>
        <w:spacing w:before="20"/>
        <w:ind w:left="0"/>
        <w:rPr>
          <w:b w:val="0"/>
          <w:sz w:val="22"/>
          <w:szCs w:val="22"/>
        </w:rPr>
      </w:pPr>
      <w:r>
        <w:rPr>
          <w:sz w:val="22"/>
          <w:szCs w:val="22"/>
        </w:rPr>
        <w:t xml:space="preserve">           </w:t>
      </w:r>
    </w:p>
    <w:p w14:paraId="0000000A" w14:textId="77777777" w:rsidR="009E1659"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9E1659" w:rsidRDefault="00000000">
      <w:pPr>
        <w:tabs>
          <w:tab w:val="left" w:pos="458"/>
          <w:tab w:val="left" w:pos="7882"/>
        </w:tabs>
      </w:pPr>
      <w:r>
        <w:rPr>
          <w:b/>
        </w:rPr>
        <w:t>Total Marks:</w:t>
      </w:r>
      <w:r>
        <w:t xml:space="preserve">  2 marks (Do not edit)</w:t>
      </w:r>
    </w:p>
    <w:p w14:paraId="0000000C" w14:textId="77777777" w:rsidR="009E1659"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38675002" w:rsidR="009E1659" w:rsidRDefault="00043902">
      <w:pPr>
        <w:pStyle w:val="Heading1"/>
        <w:pBdr>
          <w:bottom w:val="single" w:sz="6" w:space="1" w:color="000000"/>
        </w:pBdr>
        <w:spacing w:before="20"/>
        <w:ind w:left="0"/>
        <w:rPr>
          <w:b w:val="0"/>
          <w:sz w:val="22"/>
          <w:szCs w:val="22"/>
        </w:rPr>
      </w:pPr>
      <w:r w:rsidRPr="00043902">
        <w:rPr>
          <w:b w:val="0"/>
          <w:sz w:val="22"/>
          <w:szCs w:val="22"/>
        </w:rPr>
        <w:t xml:space="preserve">Using </w:t>
      </w:r>
      <w:proofErr w:type="spellStart"/>
      <w:r w:rsidRPr="00043902">
        <w:rPr>
          <w:b w:val="0"/>
          <w:sz w:val="22"/>
          <w:szCs w:val="22"/>
        </w:rPr>
        <w:t>drop_first</w:t>
      </w:r>
      <w:proofErr w:type="spellEnd"/>
      <w:r w:rsidRPr="00043902">
        <w:rPr>
          <w:b w:val="0"/>
          <w:sz w:val="22"/>
          <w:szCs w:val="22"/>
        </w:rPr>
        <w:t>=True in dummy variable creation is important to avoid multicollinearity, which can distort the results of a linear regression model. By dropping the first category, we reduce redundancy in the dataset, ensuring that each piece of information is independent. This helps in making the model’s estimates more stable and interpretable.</w:t>
      </w:r>
    </w:p>
    <w:p w14:paraId="223C97B8" w14:textId="77777777" w:rsidR="00043902" w:rsidRDefault="00043902">
      <w:pPr>
        <w:pStyle w:val="Heading1"/>
        <w:pBdr>
          <w:bottom w:val="single" w:sz="6" w:space="1" w:color="000000"/>
        </w:pBdr>
        <w:spacing w:before="20"/>
        <w:ind w:left="0"/>
        <w:rPr>
          <w:b w:val="0"/>
          <w:sz w:val="22"/>
          <w:szCs w:val="22"/>
        </w:rPr>
      </w:pPr>
    </w:p>
    <w:p w14:paraId="0000000E" w14:textId="77777777" w:rsidR="009E1659" w:rsidRDefault="009E1659">
      <w:pPr>
        <w:tabs>
          <w:tab w:val="left" w:pos="458"/>
          <w:tab w:val="left" w:pos="7882"/>
        </w:tabs>
      </w:pPr>
    </w:p>
    <w:p w14:paraId="0000000F" w14:textId="77777777" w:rsidR="009E1659"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9E1659" w:rsidRDefault="00000000">
      <w:pPr>
        <w:tabs>
          <w:tab w:val="left" w:pos="7862"/>
        </w:tabs>
      </w:pPr>
      <w:r>
        <w:rPr>
          <w:b/>
        </w:rPr>
        <w:t>Total Marks:</w:t>
      </w:r>
      <w:r>
        <w:t xml:space="preserve">  1 mark (Do not edit)</w:t>
      </w:r>
    </w:p>
    <w:p w14:paraId="00000011" w14:textId="77777777" w:rsidR="009E1659"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678E36DF" w:rsidR="009E1659" w:rsidRDefault="00043902" w:rsidP="00043902">
      <w:pPr>
        <w:pStyle w:val="Heading1"/>
        <w:spacing w:before="20"/>
        <w:ind w:left="0"/>
        <w:rPr>
          <w:b w:val="0"/>
          <w:sz w:val="22"/>
          <w:szCs w:val="22"/>
        </w:rPr>
      </w:pPr>
      <w:r w:rsidRPr="00043902">
        <w:rPr>
          <w:b w:val="0"/>
          <w:sz w:val="22"/>
          <w:szCs w:val="22"/>
        </w:rPr>
        <w:t xml:space="preserve">Among the numerical variables, temp (temperature) and </w:t>
      </w:r>
      <w:proofErr w:type="spellStart"/>
      <w:r w:rsidRPr="00043902">
        <w:rPr>
          <w:b w:val="0"/>
          <w:sz w:val="22"/>
          <w:szCs w:val="22"/>
        </w:rPr>
        <w:t>atemp</w:t>
      </w:r>
      <w:proofErr w:type="spellEnd"/>
      <w:r w:rsidRPr="00043902">
        <w:rPr>
          <w:b w:val="0"/>
          <w:sz w:val="22"/>
          <w:szCs w:val="22"/>
        </w:rPr>
        <w:t xml:space="preserve"> (feeling temperature) showed the highest positive correlation with the target variable '</w:t>
      </w:r>
      <w:proofErr w:type="spellStart"/>
      <w:r w:rsidRPr="00043902">
        <w:rPr>
          <w:b w:val="0"/>
          <w:sz w:val="22"/>
          <w:szCs w:val="22"/>
        </w:rPr>
        <w:t>cnt</w:t>
      </w:r>
      <w:proofErr w:type="spellEnd"/>
      <w:r w:rsidRPr="00043902">
        <w:rPr>
          <w:b w:val="0"/>
          <w:sz w:val="22"/>
          <w:szCs w:val="22"/>
        </w:rPr>
        <w:t>'. This indicates that warmer temperatures generally increase bike rentals, likely due to more comfortable biking condition</w:t>
      </w:r>
      <w:r>
        <w:rPr>
          <w:b w:val="0"/>
          <w:sz w:val="22"/>
          <w:szCs w:val="22"/>
        </w:rPr>
        <w:t>.</w:t>
      </w:r>
    </w:p>
    <w:p w14:paraId="00000013" w14:textId="77777777" w:rsidR="009E1659" w:rsidRDefault="009E1659">
      <w:pPr>
        <w:pBdr>
          <w:bottom w:val="single" w:sz="6" w:space="1" w:color="000000"/>
        </w:pBdr>
        <w:tabs>
          <w:tab w:val="left" w:pos="458"/>
          <w:tab w:val="left" w:pos="460"/>
          <w:tab w:val="left" w:pos="7862"/>
        </w:tabs>
        <w:spacing w:line="256" w:lineRule="auto"/>
        <w:ind w:right="164"/>
        <w:rPr>
          <w:b/>
        </w:rPr>
      </w:pPr>
    </w:p>
    <w:p w14:paraId="00000014" w14:textId="77777777" w:rsidR="009E1659" w:rsidRDefault="009E1659">
      <w:pPr>
        <w:tabs>
          <w:tab w:val="left" w:pos="458"/>
          <w:tab w:val="left" w:pos="460"/>
          <w:tab w:val="left" w:pos="7862"/>
        </w:tabs>
        <w:spacing w:line="256" w:lineRule="auto"/>
        <w:ind w:left="100" w:right="164"/>
      </w:pPr>
    </w:p>
    <w:p w14:paraId="00000015" w14:textId="77777777" w:rsidR="009E1659"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9E1659" w:rsidRDefault="00000000">
      <w:pPr>
        <w:tabs>
          <w:tab w:val="left" w:pos="7862"/>
        </w:tabs>
      </w:pPr>
      <w:r>
        <w:rPr>
          <w:b/>
        </w:rPr>
        <w:t>Total Marks:</w:t>
      </w:r>
      <w:r>
        <w:t xml:space="preserve">  3 marks (Do not edit)</w:t>
      </w:r>
    </w:p>
    <w:p w14:paraId="00000017" w14:textId="77777777" w:rsidR="009E1659"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54486D59" w14:textId="77777777" w:rsidR="001C172A" w:rsidRPr="001C172A" w:rsidRDefault="001C172A" w:rsidP="001C172A">
      <w:pPr>
        <w:widowControl/>
        <w:spacing w:before="100" w:beforeAutospacing="1" w:after="100" w:afterAutospacing="1"/>
        <w:rPr>
          <w:rFonts w:ascii="Times New Roman" w:eastAsia="Times New Roman" w:hAnsi="Times New Roman" w:cs="Times New Roman"/>
          <w:sz w:val="24"/>
          <w:szCs w:val="24"/>
        </w:rPr>
      </w:pPr>
      <w:r w:rsidRPr="001C172A">
        <w:rPr>
          <w:rFonts w:ascii="Times New Roman" w:eastAsia="Times New Roman" w:hAnsi="Times New Roman" w:cs="Times New Roman"/>
          <w:sz w:val="24"/>
          <w:szCs w:val="24"/>
        </w:rPr>
        <w:t>We confirmed the assumptions of linear regression by examining the variance inflation factor (VIF), the distribution of error residuals, and the linear relationship between the dependent variable and an independent variable.</w:t>
      </w:r>
    </w:p>
    <w:p w14:paraId="7997C7F8" w14:textId="77777777" w:rsidR="001C172A" w:rsidRPr="001C172A" w:rsidRDefault="001C172A" w:rsidP="001C172A">
      <w:pPr>
        <w:widowControl/>
        <w:numPr>
          <w:ilvl w:val="0"/>
          <w:numId w:val="2"/>
        </w:numPr>
        <w:spacing w:before="100" w:beforeAutospacing="1" w:after="100" w:afterAutospacing="1"/>
        <w:rPr>
          <w:rFonts w:ascii="Times New Roman" w:eastAsia="Times New Roman" w:hAnsi="Times New Roman" w:cs="Times New Roman"/>
          <w:sz w:val="24"/>
          <w:szCs w:val="24"/>
        </w:rPr>
      </w:pPr>
      <w:r w:rsidRPr="001C172A">
        <w:rPr>
          <w:rFonts w:ascii="Times New Roman" w:eastAsia="Times New Roman" w:hAnsi="Times New Roman" w:cs="Times New Roman"/>
          <w:sz w:val="24"/>
          <w:szCs w:val="24"/>
        </w:rPr>
        <w:t>Verified that the error distribution is normal.</w:t>
      </w:r>
    </w:p>
    <w:p w14:paraId="4EDF70BA" w14:textId="77777777" w:rsidR="001C172A" w:rsidRPr="001C172A" w:rsidRDefault="001C172A" w:rsidP="001C172A">
      <w:pPr>
        <w:widowControl/>
        <w:numPr>
          <w:ilvl w:val="0"/>
          <w:numId w:val="2"/>
        </w:numPr>
        <w:spacing w:before="100" w:beforeAutospacing="1" w:after="100" w:afterAutospacing="1"/>
        <w:rPr>
          <w:rFonts w:ascii="Times New Roman" w:eastAsia="Times New Roman" w:hAnsi="Times New Roman" w:cs="Times New Roman"/>
          <w:sz w:val="24"/>
          <w:szCs w:val="24"/>
        </w:rPr>
      </w:pPr>
      <w:r w:rsidRPr="001C172A">
        <w:rPr>
          <w:rFonts w:ascii="Times New Roman" w:eastAsia="Times New Roman" w:hAnsi="Times New Roman" w:cs="Times New Roman"/>
          <w:sz w:val="24"/>
          <w:szCs w:val="24"/>
        </w:rPr>
        <w:t>Reviewed residuals against predicted values and found no discernible patterns.</w:t>
      </w:r>
    </w:p>
    <w:p w14:paraId="6CF45E2B" w14:textId="77777777" w:rsidR="001C172A" w:rsidRPr="001C172A" w:rsidRDefault="001C172A" w:rsidP="001C172A">
      <w:pPr>
        <w:widowControl/>
        <w:numPr>
          <w:ilvl w:val="0"/>
          <w:numId w:val="2"/>
        </w:numPr>
        <w:spacing w:before="100" w:beforeAutospacing="1" w:after="100" w:afterAutospacing="1"/>
        <w:rPr>
          <w:rFonts w:ascii="Times New Roman" w:eastAsia="Times New Roman" w:hAnsi="Times New Roman" w:cs="Times New Roman"/>
          <w:sz w:val="24"/>
          <w:szCs w:val="24"/>
        </w:rPr>
      </w:pPr>
      <w:r w:rsidRPr="001C172A">
        <w:rPr>
          <w:rFonts w:ascii="Times New Roman" w:eastAsia="Times New Roman" w:hAnsi="Times New Roman" w:cs="Times New Roman"/>
          <w:sz w:val="24"/>
          <w:szCs w:val="24"/>
        </w:rPr>
        <w:t>Observed constant variance in error terms, confirming the assumption of homoscedasticity.</w:t>
      </w:r>
    </w:p>
    <w:p w14:paraId="00000018" w14:textId="77777777" w:rsidR="009E1659" w:rsidRDefault="009E1659">
      <w:pPr>
        <w:pBdr>
          <w:bottom w:val="single" w:sz="6" w:space="1" w:color="000000"/>
        </w:pBdr>
        <w:tabs>
          <w:tab w:val="left" w:pos="458"/>
          <w:tab w:val="left" w:pos="460"/>
          <w:tab w:val="left" w:pos="7862"/>
        </w:tabs>
        <w:spacing w:line="256" w:lineRule="auto"/>
        <w:ind w:right="164"/>
      </w:pPr>
    </w:p>
    <w:p w14:paraId="00000019" w14:textId="77777777" w:rsidR="009E1659" w:rsidRDefault="009E1659">
      <w:pPr>
        <w:tabs>
          <w:tab w:val="left" w:pos="458"/>
          <w:tab w:val="left" w:pos="460"/>
          <w:tab w:val="left" w:pos="7862"/>
        </w:tabs>
        <w:spacing w:before="4" w:line="259" w:lineRule="auto"/>
        <w:ind w:left="100" w:right="297"/>
      </w:pPr>
    </w:p>
    <w:p w14:paraId="0000001A" w14:textId="77777777" w:rsidR="009E1659"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9E1659" w:rsidRDefault="00000000">
      <w:pPr>
        <w:tabs>
          <w:tab w:val="left" w:pos="7862"/>
        </w:tabs>
      </w:pPr>
      <w:r>
        <w:rPr>
          <w:b/>
        </w:rPr>
        <w:t>Total Marks:</w:t>
      </w:r>
      <w:r>
        <w:t xml:space="preserve">  2 marks (Do not edit)</w:t>
      </w:r>
    </w:p>
    <w:p w14:paraId="0000001C" w14:textId="77777777" w:rsidR="009E1659"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51A0B1ED" w14:textId="77777777" w:rsidR="001C172A" w:rsidRPr="001C172A" w:rsidRDefault="001C172A" w:rsidP="001C172A">
      <w:pPr>
        <w:pStyle w:val="Heading1"/>
        <w:numPr>
          <w:ilvl w:val="0"/>
          <w:numId w:val="3"/>
        </w:numPr>
        <w:spacing w:before="20"/>
        <w:rPr>
          <w:b w:val="0"/>
          <w:sz w:val="22"/>
          <w:szCs w:val="22"/>
        </w:rPr>
      </w:pPr>
      <w:r w:rsidRPr="001C172A">
        <w:rPr>
          <w:b w:val="0"/>
          <w:sz w:val="22"/>
          <w:szCs w:val="22"/>
        </w:rPr>
        <w:lastRenderedPageBreak/>
        <w:t>Weather Situation (Light Snow/Rain): This feature had the most significant negative impact on bike rentals.</w:t>
      </w:r>
    </w:p>
    <w:p w14:paraId="1CD6B6C7" w14:textId="77777777" w:rsidR="001C172A" w:rsidRPr="001C172A" w:rsidRDefault="001C172A" w:rsidP="001C172A">
      <w:pPr>
        <w:pStyle w:val="Heading1"/>
        <w:numPr>
          <w:ilvl w:val="0"/>
          <w:numId w:val="3"/>
        </w:numPr>
        <w:spacing w:before="20"/>
        <w:rPr>
          <w:b w:val="0"/>
          <w:sz w:val="22"/>
          <w:szCs w:val="22"/>
        </w:rPr>
      </w:pPr>
      <w:r w:rsidRPr="001C172A">
        <w:rPr>
          <w:b w:val="0"/>
          <w:sz w:val="22"/>
          <w:szCs w:val="22"/>
        </w:rPr>
        <w:t>Month (July): Being in July negatively impacted bike rentals significantly.</w:t>
      </w:r>
    </w:p>
    <w:p w14:paraId="0000001D" w14:textId="742EB66C" w:rsidR="009E1659" w:rsidRDefault="001C172A" w:rsidP="001C172A">
      <w:pPr>
        <w:pStyle w:val="Heading1"/>
        <w:numPr>
          <w:ilvl w:val="0"/>
          <w:numId w:val="3"/>
        </w:numPr>
        <w:spacing w:before="20"/>
        <w:rPr>
          <w:b w:val="0"/>
          <w:sz w:val="22"/>
          <w:szCs w:val="22"/>
        </w:rPr>
      </w:pPr>
      <w:r w:rsidRPr="001C172A">
        <w:rPr>
          <w:b w:val="0"/>
          <w:sz w:val="22"/>
          <w:szCs w:val="22"/>
        </w:rPr>
        <w:t>Season (Spring): Spring also showed a significant negative impact on bike rentals.</w:t>
      </w:r>
    </w:p>
    <w:p w14:paraId="0000001E" w14:textId="77777777" w:rsidR="009E1659" w:rsidRDefault="009E1659">
      <w:pPr>
        <w:pStyle w:val="Heading1"/>
        <w:pBdr>
          <w:bottom w:val="single" w:sz="6" w:space="1" w:color="000000"/>
        </w:pBdr>
        <w:spacing w:before="20"/>
        <w:ind w:firstLine="100"/>
        <w:rPr>
          <w:b w:val="0"/>
          <w:sz w:val="22"/>
          <w:szCs w:val="22"/>
        </w:rPr>
      </w:pPr>
    </w:p>
    <w:p w14:paraId="0000001F" w14:textId="77777777" w:rsidR="009E1659" w:rsidRDefault="009E1659">
      <w:pPr>
        <w:pBdr>
          <w:top w:val="nil"/>
          <w:left w:val="nil"/>
          <w:bottom w:val="nil"/>
          <w:right w:val="nil"/>
          <w:between w:val="nil"/>
        </w:pBdr>
        <w:spacing w:before="77"/>
        <w:rPr>
          <w:color w:val="000000"/>
        </w:rPr>
      </w:pPr>
    </w:p>
    <w:p w14:paraId="00000020" w14:textId="77777777" w:rsidR="009E1659" w:rsidRDefault="009E1659">
      <w:pPr>
        <w:pBdr>
          <w:top w:val="nil"/>
          <w:left w:val="nil"/>
          <w:bottom w:val="nil"/>
          <w:right w:val="nil"/>
          <w:between w:val="nil"/>
        </w:pBdr>
        <w:spacing w:before="77"/>
        <w:rPr>
          <w:color w:val="000000"/>
        </w:rPr>
      </w:pPr>
    </w:p>
    <w:p w14:paraId="00000021" w14:textId="77777777" w:rsidR="009E1659" w:rsidRDefault="00000000">
      <w:pPr>
        <w:pStyle w:val="Heading1"/>
        <w:ind w:left="0"/>
      </w:pPr>
      <w:r>
        <w:t>General Subjective Questions</w:t>
      </w:r>
    </w:p>
    <w:p w14:paraId="00000022" w14:textId="77777777" w:rsidR="009E1659"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9E1659" w:rsidRDefault="00000000">
      <w:pPr>
        <w:tabs>
          <w:tab w:val="left" w:pos="7862"/>
        </w:tabs>
      </w:pPr>
      <w:r>
        <w:rPr>
          <w:b/>
        </w:rPr>
        <w:t>Total Marks:</w:t>
      </w:r>
      <w:r>
        <w:t xml:space="preserve">  4 marks (Do not edit)</w:t>
      </w:r>
    </w:p>
    <w:p w14:paraId="00000024"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9E1659" w:rsidRDefault="009E1659">
      <w:pPr>
        <w:tabs>
          <w:tab w:val="left" w:pos="458"/>
          <w:tab w:val="left" w:pos="460"/>
          <w:tab w:val="left" w:pos="7862"/>
        </w:tabs>
        <w:spacing w:line="256" w:lineRule="auto"/>
        <w:ind w:right="164"/>
      </w:pPr>
    </w:p>
    <w:p w14:paraId="00000026" w14:textId="77777777" w:rsidR="009E1659"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22535335" w14:textId="77777777" w:rsidR="00896FAC" w:rsidRDefault="00896FAC" w:rsidP="00896FAC">
      <w:pPr>
        <w:pStyle w:val="NormalWeb"/>
      </w:pPr>
      <w:r>
        <w:t>Linear regression is an essential statistical technique that models the relationship between a dependent variable and one or more independent variables using a linear approach. This method is characterized by the equation:</w:t>
      </w:r>
    </w:p>
    <w:p w14:paraId="71ABE055" w14:textId="77777777" w:rsidR="00896FAC" w:rsidRDefault="00896FAC" w:rsidP="00896FAC">
      <w:pPr>
        <w:pStyle w:val="NormalWeb"/>
      </w:pPr>
      <w:r>
        <w:rPr>
          <w:rStyle w:val="katex-mathml"/>
        </w:rPr>
        <w:t>y=</w:t>
      </w:r>
      <w:proofErr w:type="spellStart"/>
      <w:r>
        <w:rPr>
          <w:rStyle w:val="katex-mathml"/>
        </w:rPr>
        <w:t>mx+</w:t>
      </w:r>
      <w:r>
        <w:rPr>
          <w:rStyle w:val="katex-mathml"/>
          <w:rFonts w:eastAsiaTheme="majorEastAsia"/>
        </w:rPr>
        <w:t>b</w:t>
      </w:r>
      <w:proofErr w:type="spellEnd"/>
    </w:p>
    <w:p w14:paraId="69CA130A" w14:textId="77777777" w:rsidR="00896FAC" w:rsidRDefault="00896FAC" w:rsidP="00896FAC">
      <w:pPr>
        <w:pStyle w:val="NormalWeb"/>
      </w:pPr>
      <w:r>
        <w:t>where:</w:t>
      </w:r>
    </w:p>
    <w:p w14:paraId="084951B6" w14:textId="77777777" w:rsidR="00896FAC" w:rsidRPr="00190050" w:rsidRDefault="00896FAC" w:rsidP="00896FAC">
      <w:pPr>
        <w:rPr>
          <w:rFonts w:ascii="Times New Roman" w:eastAsia="Times New Roman" w:hAnsi="Times New Roman" w:cs="Times New Roman"/>
        </w:rPr>
      </w:pPr>
      <w:proofErr w:type="gramStart"/>
      <w:r w:rsidRPr="00190050">
        <w:rPr>
          <w:rFonts w:ascii="Times New Roman" w:eastAsia="Times New Roman" w:hAnsi="Symbol" w:cs="Times New Roman"/>
        </w:rPr>
        <w:t></w:t>
      </w:r>
      <w:r w:rsidRPr="00190050">
        <w:rPr>
          <w:rFonts w:ascii="Times New Roman" w:eastAsia="Times New Roman" w:hAnsi="Times New Roman" w:cs="Times New Roman"/>
        </w:rPr>
        <w:t xml:space="preserve">  y</w:t>
      </w:r>
      <w:proofErr w:type="gramEnd"/>
      <w:r w:rsidRPr="00190050">
        <w:rPr>
          <w:rFonts w:ascii="Times New Roman" w:eastAsia="Times New Roman" w:hAnsi="Times New Roman" w:cs="Times New Roman"/>
        </w:rPr>
        <w:t xml:space="preserve"> represents the dependent variable we aim to predict.</w:t>
      </w:r>
    </w:p>
    <w:p w14:paraId="7FD055E1" w14:textId="64A9D9AE" w:rsidR="00896FAC" w:rsidRPr="00190050" w:rsidRDefault="00896FAC" w:rsidP="00896FAC">
      <w:pPr>
        <w:rPr>
          <w:rFonts w:ascii="Times New Roman" w:eastAsia="Times New Roman" w:hAnsi="Times New Roman" w:cs="Times New Roman"/>
        </w:rPr>
      </w:pPr>
      <w:proofErr w:type="gramStart"/>
      <w:r w:rsidRPr="00190050">
        <w:rPr>
          <w:rFonts w:ascii="Times New Roman" w:eastAsia="Times New Roman" w:hAnsi="Symbol" w:cs="Times New Roman"/>
        </w:rPr>
        <w:t></w:t>
      </w:r>
      <w:r w:rsidRPr="00190050">
        <w:rPr>
          <w:rFonts w:ascii="Times New Roman" w:eastAsia="Times New Roman" w:hAnsi="Times New Roman" w:cs="Times New Roman"/>
        </w:rPr>
        <w:t xml:space="preserve">  x</w:t>
      </w:r>
      <w:proofErr w:type="gramEnd"/>
      <w:r w:rsidRPr="00190050">
        <w:rPr>
          <w:rFonts w:ascii="Times New Roman" w:eastAsia="Times New Roman" w:hAnsi="Times New Roman" w:cs="Times New Roman"/>
        </w:rPr>
        <w:t xml:space="preserve"> is the independent variable used for predictions.</w:t>
      </w:r>
    </w:p>
    <w:p w14:paraId="73890BBE" w14:textId="77777777" w:rsidR="00896FAC" w:rsidRDefault="00896FAC" w:rsidP="00896FAC">
      <w:pPr>
        <w:rPr>
          <w:rFonts w:ascii="Times New Roman" w:eastAsia="Times New Roman" w:hAnsi="Times New Roman" w:cs="Times New Roman"/>
        </w:rPr>
      </w:pPr>
      <w:proofErr w:type="gramStart"/>
      <w:r w:rsidRPr="00190050">
        <w:rPr>
          <w:rFonts w:ascii="Times New Roman" w:eastAsia="Times New Roman" w:hAnsi="Symbol" w:cs="Times New Roman"/>
        </w:rPr>
        <w:t></w:t>
      </w:r>
      <w:r w:rsidRPr="00190050">
        <w:rPr>
          <w:rFonts w:ascii="Times New Roman" w:eastAsia="Times New Roman" w:hAnsi="Times New Roman" w:cs="Times New Roman"/>
        </w:rPr>
        <w:t xml:space="preserve">  m</w:t>
      </w:r>
      <w:proofErr w:type="gramEnd"/>
      <w:r w:rsidRPr="00190050">
        <w:rPr>
          <w:rFonts w:ascii="Times New Roman" w:eastAsia="Times New Roman" w:hAnsi="Times New Roman" w:cs="Times New Roman"/>
        </w:rPr>
        <w:t xml:space="preserve"> denotes the slope, indicating the rate of change in y for each unit change in x.</w:t>
      </w:r>
    </w:p>
    <w:p w14:paraId="7536FF4B" w14:textId="1457489B" w:rsidR="00896FAC" w:rsidRPr="00896FAC" w:rsidRDefault="00896FAC" w:rsidP="00896FAC">
      <w:pPr>
        <w:rPr>
          <w:rFonts w:ascii="Times New Roman" w:eastAsia="Times New Roman" w:hAnsi="Times New Roman" w:cs="Times New Roman"/>
        </w:rPr>
      </w:pPr>
      <w:proofErr w:type="gramStart"/>
      <w:r w:rsidRPr="00190050">
        <w:rPr>
          <w:rFonts w:hAnsi="Symbol"/>
        </w:rPr>
        <w:t></w:t>
      </w:r>
      <w:r w:rsidRPr="00190050">
        <w:t xml:space="preserve">  </w:t>
      </w:r>
      <w:r w:rsidRPr="00190050">
        <w:rPr>
          <w:rFonts w:eastAsia="Times New Roman"/>
        </w:rPr>
        <w:t>b</w:t>
      </w:r>
      <w:proofErr w:type="gramEnd"/>
      <w:r w:rsidRPr="00190050">
        <w:t xml:space="preserve"> is the y-intercept, the value of </w:t>
      </w:r>
      <w:r w:rsidRPr="00190050">
        <w:rPr>
          <w:rFonts w:eastAsia="Times New Roman"/>
        </w:rPr>
        <w:t>y</w:t>
      </w:r>
      <w:r w:rsidRPr="00190050">
        <w:t xml:space="preserve"> when </w:t>
      </w:r>
      <w:r w:rsidRPr="00190050">
        <w:rPr>
          <w:rFonts w:eastAsia="Times New Roman"/>
        </w:rPr>
        <w:t>x=0</w:t>
      </w:r>
      <w:r w:rsidRPr="00190050">
        <w:t>.</w:t>
      </w:r>
    </w:p>
    <w:p w14:paraId="59ECE744" w14:textId="77777777" w:rsidR="00896FAC" w:rsidRPr="00190050" w:rsidRDefault="00896FAC" w:rsidP="00896FAC">
      <w:p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Steps in Linear Regression:</w:t>
      </w:r>
    </w:p>
    <w:p w14:paraId="70711010" w14:textId="77777777" w:rsidR="00896FAC" w:rsidRPr="00190050" w:rsidRDefault="00896FAC" w:rsidP="00896FAC">
      <w:pPr>
        <w:widowControl/>
        <w:numPr>
          <w:ilvl w:val="0"/>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Data Collection:</w:t>
      </w:r>
      <w:r w:rsidRPr="00190050">
        <w:rPr>
          <w:rFonts w:ascii="Times New Roman" w:eastAsia="Times New Roman" w:hAnsi="Times New Roman" w:cs="Times New Roman"/>
        </w:rPr>
        <w:t xml:space="preserve"> Gather a dataset that includes both independent (features) and dependent (target) variables.</w:t>
      </w:r>
    </w:p>
    <w:p w14:paraId="3C823963" w14:textId="77777777" w:rsidR="00896FAC" w:rsidRPr="00190050" w:rsidRDefault="00896FAC" w:rsidP="00896FAC">
      <w:pPr>
        <w:widowControl/>
        <w:numPr>
          <w:ilvl w:val="0"/>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Data Preprocessing:</w:t>
      </w:r>
    </w:p>
    <w:p w14:paraId="6AE0634E" w14:textId="77777777" w:rsidR="00896FAC" w:rsidRPr="00190050" w:rsidRDefault="00896FAC" w:rsidP="00896FAC">
      <w:pPr>
        <w:widowControl/>
        <w:numPr>
          <w:ilvl w:val="1"/>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Address missing values by filling them or removing incomplete rows.</w:t>
      </w:r>
    </w:p>
    <w:p w14:paraId="3D4E8718" w14:textId="77777777" w:rsidR="00896FAC" w:rsidRPr="00190050" w:rsidRDefault="00896FAC" w:rsidP="00896FAC">
      <w:pPr>
        <w:widowControl/>
        <w:numPr>
          <w:ilvl w:val="1"/>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Convert categorical variables into numerical format as needed.</w:t>
      </w:r>
    </w:p>
    <w:p w14:paraId="08A182CE" w14:textId="77777777" w:rsidR="00896FAC" w:rsidRPr="00190050" w:rsidRDefault="00896FAC" w:rsidP="00896FAC">
      <w:pPr>
        <w:widowControl/>
        <w:numPr>
          <w:ilvl w:val="1"/>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Partition the dataset into training and testing sets.</w:t>
      </w:r>
    </w:p>
    <w:p w14:paraId="3723DF92" w14:textId="77777777" w:rsidR="00896FAC" w:rsidRPr="00190050" w:rsidRDefault="00896FAC" w:rsidP="00896FAC">
      <w:pPr>
        <w:widowControl/>
        <w:numPr>
          <w:ilvl w:val="0"/>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Model Training:</w:t>
      </w:r>
      <w:r w:rsidRPr="00190050">
        <w:rPr>
          <w:rFonts w:ascii="Times New Roman" w:eastAsia="Times New Roman" w:hAnsi="Times New Roman" w:cs="Times New Roman"/>
        </w:rPr>
        <w:t xml:space="preserve"> Fit the linear regression model to the training data to learn the coefficients (slope and intercept) that minimize prediction errors.</w:t>
      </w:r>
    </w:p>
    <w:p w14:paraId="7644A97F" w14:textId="77777777" w:rsidR="00896FAC" w:rsidRPr="00190050" w:rsidRDefault="00896FAC" w:rsidP="00896FAC">
      <w:pPr>
        <w:widowControl/>
        <w:numPr>
          <w:ilvl w:val="0"/>
          <w:numId w:val="4"/>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Model Evaluation:</w:t>
      </w:r>
      <w:r w:rsidRPr="00190050">
        <w:rPr>
          <w:rFonts w:ascii="Times New Roman" w:eastAsia="Times New Roman" w:hAnsi="Times New Roman" w:cs="Times New Roman"/>
        </w:rPr>
        <w:t xml:space="preserve"> Predict outcomes using the testing set and assess the model's accuracy with metrics like Mean Squared Error (MSE), R-squared, or Root Mean Squared Error (RMSE).</w:t>
      </w:r>
    </w:p>
    <w:p w14:paraId="43275596" w14:textId="77777777" w:rsidR="00896FAC" w:rsidRPr="00190050" w:rsidRDefault="00896FAC" w:rsidP="00896FAC">
      <w:p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Model Assumptions:</w:t>
      </w:r>
      <w:r w:rsidRPr="00190050">
        <w:rPr>
          <w:rFonts w:ascii="Times New Roman" w:eastAsia="Times New Roman" w:hAnsi="Times New Roman" w:cs="Times New Roman"/>
        </w:rPr>
        <w:t xml:space="preserve"> Linear regression relies on several assumptions:</w:t>
      </w:r>
    </w:p>
    <w:p w14:paraId="570B3D46" w14:textId="77777777" w:rsidR="00896FAC" w:rsidRPr="00190050" w:rsidRDefault="00896FAC" w:rsidP="00896FAC">
      <w:pPr>
        <w:widowControl/>
        <w:numPr>
          <w:ilvl w:val="0"/>
          <w:numId w:val="5"/>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Linearity: The relationships between the independent and dependent variables are linear.</w:t>
      </w:r>
    </w:p>
    <w:p w14:paraId="653A81D7" w14:textId="77777777" w:rsidR="00896FAC" w:rsidRPr="00190050" w:rsidRDefault="00896FAC" w:rsidP="00896FAC">
      <w:pPr>
        <w:widowControl/>
        <w:numPr>
          <w:ilvl w:val="0"/>
          <w:numId w:val="5"/>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Independence: Observations do not influence each other.</w:t>
      </w:r>
    </w:p>
    <w:p w14:paraId="10940607" w14:textId="77777777" w:rsidR="00896FAC" w:rsidRPr="00190050" w:rsidRDefault="00896FAC" w:rsidP="00896FAC">
      <w:pPr>
        <w:widowControl/>
        <w:numPr>
          <w:ilvl w:val="0"/>
          <w:numId w:val="5"/>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Homoscedasticity: Errors exhibit constant variance across all levels of the independent variables.</w:t>
      </w:r>
    </w:p>
    <w:p w14:paraId="19B7E3C2" w14:textId="77777777" w:rsidR="00896FAC" w:rsidRPr="00190050" w:rsidRDefault="00896FAC" w:rsidP="00896FAC">
      <w:pPr>
        <w:widowControl/>
        <w:numPr>
          <w:ilvl w:val="0"/>
          <w:numId w:val="5"/>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Normality: The errors are normally distributed.</w:t>
      </w:r>
    </w:p>
    <w:p w14:paraId="3EA93935" w14:textId="77777777" w:rsidR="00896FAC" w:rsidRPr="00190050" w:rsidRDefault="00896FAC" w:rsidP="00896FAC">
      <w:p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Model Evaluation:</w:t>
      </w:r>
      <w:r w:rsidRPr="00190050">
        <w:rPr>
          <w:rFonts w:ascii="Times New Roman" w:eastAsia="Times New Roman" w:hAnsi="Times New Roman" w:cs="Times New Roman"/>
        </w:rPr>
        <w:t xml:space="preserve"> Evaluate the model's effectiveness using:</w:t>
      </w:r>
    </w:p>
    <w:p w14:paraId="7D0474C6" w14:textId="77777777" w:rsidR="00896FAC" w:rsidRPr="00190050" w:rsidRDefault="00896FAC" w:rsidP="00896FAC">
      <w:pPr>
        <w:widowControl/>
        <w:numPr>
          <w:ilvl w:val="0"/>
          <w:numId w:val="6"/>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lastRenderedPageBreak/>
        <w:t>Mean Squared Error (MSE): The average of squared differences between predicted and actual values.</w:t>
      </w:r>
    </w:p>
    <w:p w14:paraId="2F00DDEC" w14:textId="77777777" w:rsidR="00896FAC" w:rsidRPr="00190050" w:rsidRDefault="00896FAC" w:rsidP="00896FAC">
      <w:pPr>
        <w:widowControl/>
        <w:numPr>
          <w:ilvl w:val="0"/>
          <w:numId w:val="6"/>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R-squared (R²): The proportion of the variance in the dependent variable explained by the independent variables.</w:t>
      </w:r>
    </w:p>
    <w:p w14:paraId="4F4E624D" w14:textId="77777777" w:rsidR="00896FAC" w:rsidRPr="00190050" w:rsidRDefault="00896FAC" w:rsidP="00896FAC">
      <w:pPr>
        <w:widowControl/>
        <w:numPr>
          <w:ilvl w:val="0"/>
          <w:numId w:val="6"/>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Root Mean Squared Error (RMSE): The square root of MSE, providing an error metric in the same units as the dependent variable.</w:t>
      </w:r>
    </w:p>
    <w:p w14:paraId="0D1E0D53" w14:textId="77777777" w:rsidR="00896FAC" w:rsidRPr="00190050" w:rsidRDefault="00896FAC" w:rsidP="00896FAC">
      <w:p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Advantages and Disadvantages:</w:t>
      </w:r>
    </w:p>
    <w:p w14:paraId="54F1EB77" w14:textId="77777777" w:rsidR="00896FAC" w:rsidRPr="00190050" w:rsidRDefault="00896FAC" w:rsidP="00896FAC">
      <w:pPr>
        <w:widowControl/>
        <w:numPr>
          <w:ilvl w:val="0"/>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Advantages:</w:t>
      </w:r>
    </w:p>
    <w:p w14:paraId="5FE3048D"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Simplicity and ease of understanding.</w:t>
      </w:r>
    </w:p>
    <w:p w14:paraId="23328AA3"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Interpretable coefficients.</w:t>
      </w:r>
    </w:p>
    <w:p w14:paraId="64FD5AE4"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Handles both continuous and categorical data effectively.</w:t>
      </w:r>
    </w:p>
    <w:p w14:paraId="6694C833" w14:textId="77777777" w:rsidR="00896FAC" w:rsidRPr="00190050" w:rsidRDefault="00896FAC" w:rsidP="00896FAC">
      <w:pPr>
        <w:widowControl/>
        <w:numPr>
          <w:ilvl w:val="0"/>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b/>
          <w:bCs/>
        </w:rPr>
        <w:t>Disadvantages:</w:t>
      </w:r>
    </w:p>
    <w:p w14:paraId="74D13187"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Assumes linearity, which might not always hold true.</w:t>
      </w:r>
    </w:p>
    <w:p w14:paraId="1866028E"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Sensitive to outliers, affecting model accuracy.</w:t>
      </w:r>
    </w:p>
    <w:p w14:paraId="1C7CB477" w14:textId="77777777" w:rsidR="00896FAC" w:rsidRPr="00190050" w:rsidRDefault="00896FAC" w:rsidP="00896FAC">
      <w:pPr>
        <w:widowControl/>
        <w:numPr>
          <w:ilvl w:val="1"/>
          <w:numId w:val="7"/>
        </w:numPr>
        <w:spacing w:before="100" w:beforeAutospacing="1" w:after="100" w:afterAutospacing="1"/>
        <w:rPr>
          <w:rFonts w:ascii="Times New Roman" w:eastAsia="Times New Roman" w:hAnsi="Times New Roman" w:cs="Times New Roman"/>
        </w:rPr>
      </w:pPr>
      <w:r w:rsidRPr="00190050">
        <w:rPr>
          <w:rFonts w:ascii="Times New Roman" w:eastAsia="Times New Roman" w:hAnsi="Times New Roman" w:cs="Times New Roman"/>
        </w:rPr>
        <w:t>Performance might degrade if assumptions are violated.</w:t>
      </w:r>
    </w:p>
    <w:p w14:paraId="00000027" w14:textId="77777777" w:rsidR="009E1659" w:rsidRDefault="009E1659">
      <w:pPr>
        <w:pStyle w:val="Heading1"/>
        <w:pBdr>
          <w:bottom w:val="single" w:sz="6" w:space="1" w:color="000000"/>
        </w:pBdr>
        <w:spacing w:before="20"/>
        <w:ind w:firstLine="100"/>
        <w:rPr>
          <w:b w:val="0"/>
          <w:sz w:val="22"/>
          <w:szCs w:val="22"/>
        </w:rPr>
      </w:pPr>
    </w:p>
    <w:p w14:paraId="00000028" w14:textId="77777777" w:rsidR="009E1659" w:rsidRDefault="009E1659">
      <w:pPr>
        <w:pStyle w:val="Heading1"/>
        <w:pBdr>
          <w:bottom w:val="single" w:sz="6" w:space="1" w:color="000000"/>
        </w:pBdr>
        <w:spacing w:before="20"/>
        <w:ind w:firstLine="100"/>
        <w:rPr>
          <w:b w:val="0"/>
          <w:sz w:val="22"/>
          <w:szCs w:val="22"/>
        </w:rPr>
      </w:pPr>
    </w:p>
    <w:p w14:paraId="00000029" w14:textId="77777777" w:rsidR="009E1659" w:rsidRDefault="009E1659">
      <w:pPr>
        <w:pStyle w:val="Heading1"/>
        <w:pBdr>
          <w:bottom w:val="single" w:sz="6" w:space="1" w:color="000000"/>
        </w:pBdr>
        <w:spacing w:before="20"/>
        <w:ind w:firstLine="100"/>
        <w:rPr>
          <w:b w:val="0"/>
          <w:sz w:val="22"/>
          <w:szCs w:val="22"/>
        </w:rPr>
      </w:pPr>
    </w:p>
    <w:p w14:paraId="0000002A" w14:textId="77777777" w:rsidR="009E1659" w:rsidRDefault="009E1659">
      <w:pPr>
        <w:tabs>
          <w:tab w:val="left" w:pos="458"/>
          <w:tab w:val="left" w:pos="7661"/>
        </w:tabs>
        <w:spacing w:before="192"/>
        <w:ind w:left="100"/>
      </w:pPr>
    </w:p>
    <w:p w14:paraId="0000002B" w14:textId="77777777" w:rsidR="009E1659"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9E1659" w:rsidRDefault="00000000">
      <w:pPr>
        <w:tabs>
          <w:tab w:val="left" w:pos="7862"/>
        </w:tabs>
      </w:pPr>
      <w:r>
        <w:rPr>
          <w:b/>
        </w:rPr>
        <w:t>Total Marks:</w:t>
      </w:r>
      <w:r>
        <w:t xml:space="preserve">  3 marks (Do not edit)</w:t>
      </w:r>
    </w:p>
    <w:p w14:paraId="0000002D"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9E1659" w:rsidRDefault="009E1659">
      <w:pPr>
        <w:tabs>
          <w:tab w:val="left" w:pos="458"/>
          <w:tab w:val="left" w:pos="460"/>
          <w:tab w:val="left" w:pos="7862"/>
        </w:tabs>
        <w:spacing w:line="256" w:lineRule="auto"/>
        <w:ind w:right="164"/>
      </w:pPr>
    </w:p>
    <w:p w14:paraId="0000002F" w14:textId="77777777" w:rsidR="009E1659" w:rsidRDefault="00000000">
      <w:pPr>
        <w:pStyle w:val="Heading1"/>
        <w:spacing w:before="20"/>
        <w:ind w:firstLine="100"/>
        <w:rPr>
          <w:b w:val="0"/>
          <w:sz w:val="22"/>
          <w:szCs w:val="22"/>
        </w:rPr>
      </w:pPr>
      <w:r>
        <w:rPr>
          <w:b w:val="0"/>
          <w:sz w:val="22"/>
          <w:szCs w:val="22"/>
        </w:rPr>
        <w:t>&lt;Your answer for Question 7 goes here&gt;</w:t>
      </w:r>
    </w:p>
    <w:p w14:paraId="00000030" w14:textId="54897393" w:rsidR="009E1659" w:rsidRDefault="00896FAC">
      <w:pPr>
        <w:pStyle w:val="Heading1"/>
        <w:spacing w:before="20"/>
        <w:ind w:left="0"/>
        <w:rPr>
          <w:b w:val="0"/>
          <w:sz w:val="22"/>
          <w:szCs w:val="22"/>
        </w:rPr>
      </w:pPr>
      <w:r w:rsidRPr="00896FAC">
        <w:rPr>
          <w:b w:val="0"/>
          <w:sz w:val="22"/>
          <w:szCs w:val="22"/>
        </w:rPr>
        <w:t xml:space="preserve">Anscombe's quartet comprises four datasets that have nearly identical simple statistical </w:t>
      </w:r>
      <w:proofErr w:type="gramStart"/>
      <w:r w:rsidRPr="00896FAC">
        <w:rPr>
          <w:b w:val="0"/>
          <w:sz w:val="22"/>
          <w:szCs w:val="22"/>
        </w:rPr>
        <w:t>properties, yet</w:t>
      </w:r>
      <w:proofErr w:type="gramEnd"/>
      <w:r w:rsidRPr="00896FAC">
        <w:rPr>
          <w:b w:val="0"/>
          <w:sz w:val="22"/>
          <w:szCs w:val="22"/>
        </w:rPr>
        <w:t xml:space="preserve"> appear very different when graphed. Each dataset illustrates the importance of visualizing data before analyzing it, as it shows that different data distributions can look similar in statistical terms.</w:t>
      </w:r>
    </w:p>
    <w:p w14:paraId="00000031" w14:textId="77777777" w:rsidR="009E1659" w:rsidRDefault="009E1659">
      <w:pPr>
        <w:pBdr>
          <w:bottom w:val="single" w:sz="6" w:space="1" w:color="000000"/>
        </w:pBdr>
        <w:tabs>
          <w:tab w:val="left" w:pos="458"/>
          <w:tab w:val="left" w:pos="7661"/>
        </w:tabs>
        <w:spacing w:before="19"/>
        <w:ind w:left="100"/>
        <w:rPr>
          <w:b/>
        </w:rPr>
      </w:pPr>
    </w:p>
    <w:p w14:paraId="00000032" w14:textId="77777777" w:rsidR="009E1659" w:rsidRDefault="009E1659">
      <w:pPr>
        <w:tabs>
          <w:tab w:val="left" w:pos="458"/>
          <w:tab w:val="left" w:pos="7661"/>
        </w:tabs>
        <w:spacing w:before="19"/>
      </w:pPr>
    </w:p>
    <w:p w14:paraId="00000033" w14:textId="77777777" w:rsidR="009E1659" w:rsidRDefault="00000000">
      <w:pPr>
        <w:tabs>
          <w:tab w:val="left" w:pos="458"/>
          <w:tab w:val="left" w:pos="7661"/>
        </w:tabs>
      </w:pPr>
      <w:r>
        <w:rPr>
          <w:b/>
        </w:rPr>
        <w:t xml:space="preserve">Question 8. </w:t>
      </w:r>
      <w:r>
        <w:t>What is Pearson’s R?  (Do not edit)</w:t>
      </w:r>
      <w:r>
        <w:tab/>
      </w:r>
    </w:p>
    <w:p w14:paraId="00000034" w14:textId="77777777" w:rsidR="009E1659" w:rsidRDefault="00000000">
      <w:pPr>
        <w:tabs>
          <w:tab w:val="left" w:pos="7862"/>
        </w:tabs>
      </w:pPr>
      <w:r>
        <w:rPr>
          <w:b/>
        </w:rPr>
        <w:t>Total Marks:</w:t>
      </w:r>
      <w:r>
        <w:t xml:space="preserve">  3 marks (Do not edit)</w:t>
      </w:r>
    </w:p>
    <w:p w14:paraId="00000035"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9E1659" w:rsidRDefault="009E1659">
      <w:pPr>
        <w:tabs>
          <w:tab w:val="left" w:pos="458"/>
          <w:tab w:val="left" w:pos="460"/>
          <w:tab w:val="left" w:pos="7862"/>
        </w:tabs>
        <w:spacing w:line="256" w:lineRule="auto"/>
        <w:ind w:right="164"/>
      </w:pPr>
    </w:p>
    <w:p w14:paraId="1C0CFA7E" w14:textId="77777777" w:rsidR="00896FAC" w:rsidRDefault="00000000" w:rsidP="00896FAC">
      <w:pPr>
        <w:pStyle w:val="Heading1"/>
        <w:spacing w:before="20"/>
        <w:ind w:firstLine="100"/>
        <w:rPr>
          <w:b w:val="0"/>
          <w:bCs w:val="0"/>
          <w:sz w:val="22"/>
          <w:szCs w:val="22"/>
        </w:rPr>
      </w:pPr>
      <w:r>
        <w:rPr>
          <w:b w:val="0"/>
          <w:sz w:val="22"/>
          <w:szCs w:val="22"/>
        </w:rPr>
        <w:t>&lt;Your answer for Question 8 goes here&gt;</w:t>
      </w:r>
      <w:r w:rsidR="00896FAC" w:rsidRPr="00896FAC">
        <w:rPr>
          <w:b w:val="0"/>
          <w:bCs w:val="0"/>
          <w:sz w:val="22"/>
          <w:szCs w:val="22"/>
        </w:rPr>
        <w:t xml:space="preserve"> </w:t>
      </w:r>
    </w:p>
    <w:p w14:paraId="00000039" w14:textId="1209C666" w:rsidR="009E1659" w:rsidRPr="00896FAC" w:rsidRDefault="00896FAC" w:rsidP="00896FAC">
      <w:pPr>
        <w:pStyle w:val="Heading1"/>
        <w:spacing w:before="20"/>
        <w:rPr>
          <w:b w:val="0"/>
          <w:sz w:val="22"/>
          <w:szCs w:val="22"/>
        </w:rPr>
      </w:pPr>
      <w:r w:rsidRPr="00896FAC">
        <w:rPr>
          <w:b w:val="0"/>
          <w:sz w:val="22"/>
          <w:szCs w:val="22"/>
        </w:rPr>
        <w:t>Pearson’s R, or Pearson correlation coefficient, measures the strength and direction of association between two continuous variables. Values range from -1 to 1, where 1 means a perfect positive linear relationship, -1 means a perfect negative linear relationship, and 0 means no linear relationship.</w:t>
      </w:r>
    </w:p>
    <w:p w14:paraId="65EDCE9E" w14:textId="77777777" w:rsidR="00896FAC" w:rsidRDefault="00896FAC" w:rsidP="00896FAC">
      <w:pPr>
        <w:pBdr>
          <w:bottom w:val="single" w:sz="6" w:space="1" w:color="000000"/>
        </w:pBdr>
        <w:tabs>
          <w:tab w:val="left" w:pos="458"/>
          <w:tab w:val="left" w:pos="460"/>
          <w:tab w:val="left" w:pos="7862"/>
        </w:tabs>
        <w:spacing w:before="4" w:line="259" w:lineRule="auto"/>
        <w:ind w:right="297"/>
      </w:pPr>
    </w:p>
    <w:p w14:paraId="0000003A" w14:textId="77777777" w:rsidR="009E1659" w:rsidRDefault="009E1659">
      <w:pPr>
        <w:tabs>
          <w:tab w:val="left" w:pos="458"/>
          <w:tab w:val="left" w:pos="7661"/>
        </w:tabs>
        <w:ind w:left="100"/>
      </w:pPr>
    </w:p>
    <w:p w14:paraId="0000003B" w14:textId="77777777" w:rsidR="009E1659"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9E1659" w:rsidRDefault="00000000">
      <w:pPr>
        <w:tabs>
          <w:tab w:val="left" w:pos="7862"/>
        </w:tabs>
      </w:pPr>
      <w:r>
        <w:rPr>
          <w:b/>
        </w:rPr>
        <w:t>Total Marks:</w:t>
      </w:r>
      <w:r>
        <w:t xml:space="preserve">  3 marks (Do not edit)</w:t>
      </w:r>
    </w:p>
    <w:p w14:paraId="0000003D"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9E1659" w:rsidRDefault="009E1659">
      <w:pPr>
        <w:tabs>
          <w:tab w:val="left" w:pos="458"/>
          <w:tab w:val="left" w:pos="460"/>
          <w:tab w:val="left" w:pos="7862"/>
        </w:tabs>
        <w:spacing w:line="256" w:lineRule="auto"/>
        <w:ind w:right="164"/>
      </w:pPr>
    </w:p>
    <w:p w14:paraId="0000003F" w14:textId="77777777" w:rsidR="009E1659" w:rsidRDefault="00000000">
      <w:pPr>
        <w:pStyle w:val="Heading1"/>
        <w:spacing w:before="20"/>
        <w:ind w:firstLine="100"/>
        <w:rPr>
          <w:b w:val="0"/>
          <w:sz w:val="22"/>
          <w:szCs w:val="22"/>
        </w:rPr>
      </w:pPr>
      <w:r>
        <w:rPr>
          <w:b w:val="0"/>
          <w:sz w:val="22"/>
          <w:szCs w:val="22"/>
        </w:rPr>
        <w:t>&lt;Your answer for Question 9 goes here&gt;</w:t>
      </w:r>
    </w:p>
    <w:p w14:paraId="181073BF" w14:textId="77777777" w:rsidR="00896FAC" w:rsidRPr="00896FAC" w:rsidRDefault="00896FAC" w:rsidP="00896FAC">
      <w:pPr>
        <w:widowControl/>
        <w:rPr>
          <w:rFonts w:ascii="Times New Roman" w:eastAsia="Times New Roman" w:hAnsi="Times New Roman" w:cs="Times New Roman"/>
          <w:sz w:val="24"/>
          <w:szCs w:val="24"/>
        </w:rPr>
      </w:pPr>
      <w:proofErr w:type="gramStart"/>
      <w:r w:rsidRPr="00896FAC">
        <w:rPr>
          <w:rFonts w:ascii="Times New Roman" w:eastAsia="Times New Roman" w:hAnsi="Symbol" w:cs="Times New Roman"/>
          <w:sz w:val="24"/>
          <w:szCs w:val="24"/>
        </w:rPr>
        <w:lastRenderedPageBreak/>
        <w:t></w:t>
      </w:r>
      <w:r w:rsidRPr="00896FAC">
        <w:rPr>
          <w:rFonts w:ascii="Times New Roman" w:eastAsia="Times New Roman" w:hAnsi="Times New Roman" w:cs="Times New Roman"/>
          <w:sz w:val="24"/>
          <w:szCs w:val="24"/>
        </w:rPr>
        <w:t xml:space="preserve">  </w:t>
      </w:r>
      <w:r w:rsidRPr="00896FAC">
        <w:rPr>
          <w:rFonts w:ascii="Times New Roman" w:eastAsia="Times New Roman" w:hAnsi="Times New Roman" w:cs="Times New Roman"/>
          <w:b/>
          <w:bCs/>
          <w:sz w:val="24"/>
          <w:szCs w:val="24"/>
        </w:rPr>
        <w:t>Scaling</w:t>
      </w:r>
      <w:proofErr w:type="gramEnd"/>
      <w:r w:rsidRPr="00896FAC">
        <w:rPr>
          <w:rFonts w:ascii="Times New Roman" w:eastAsia="Times New Roman" w:hAnsi="Times New Roman" w:cs="Times New Roman"/>
          <w:sz w:val="24"/>
          <w:szCs w:val="24"/>
        </w:rPr>
        <w:t xml:space="preserve"> is the process of adjusting the scale of features in data. It is performed to handle disparities in units and to bring all features to a uniform scale, which helps in improving the performance and convergence of machine learning algorithms.</w:t>
      </w:r>
    </w:p>
    <w:p w14:paraId="00000040" w14:textId="4A353789" w:rsidR="009E1659" w:rsidRDefault="00896FAC" w:rsidP="00896FAC">
      <w:pPr>
        <w:pStyle w:val="Heading1"/>
        <w:spacing w:before="20"/>
        <w:ind w:left="0"/>
      </w:pPr>
      <w:proofErr w:type="gramStart"/>
      <w:r w:rsidRPr="00896FAC">
        <w:rPr>
          <w:rFonts w:ascii="Times New Roman" w:eastAsia="Times New Roman" w:hAnsi="Symbol" w:cs="Times New Roman"/>
          <w:b w:val="0"/>
          <w:bCs w:val="0"/>
          <w:sz w:val="24"/>
          <w:szCs w:val="24"/>
        </w:rPr>
        <w:t></w:t>
      </w:r>
      <w:r w:rsidRPr="00896FAC">
        <w:rPr>
          <w:rFonts w:ascii="Times New Roman" w:eastAsia="Times New Roman" w:hAnsi="Times New Roman" w:cs="Times New Roman"/>
          <w:b w:val="0"/>
          <w:bCs w:val="0"/>
          <w:sz w:val="24"/>
          <w:szCs w:val="24"/>
        </w:rPr>
        <w:t xml:space="preserve">  </w:t>
      </w:r>
      <w:r w:rsidRPr="00896FAC">
        <w:rPr>
          <w:rFonts w:ascii="Times New Roman" w:eastAsia="Times New Roman" w:hAnsi="Times New Roman" w:cs="Times New Roman"/>
          <w:sz w:val="24"/>
          <w:szCs w:val="24"/>
        </w:rPr>
        <w:t>Normalized</w:t>
      </w:r>
      <w:proofErr w:type="gramEnd"/>
      <w:r w:rsidRPr="00896FAC">
        <w:rPr>
          <w:rFonts w:ascii="Times New Roman" w:eastAsia="Times New Roman" w:hAnsi="Times New Roman" w:cs="Times New Roman"/>
          <w:sz w:val="24"/>
          <w:szCs w:val="24"/>
        </w:rPr>
        <w:t xml:space="preserve"> scaling</w:t>
      </w:r>
      <w:r w:rsidRPr="00896FAC">
        <w:rPr>
          <w:rFonts w:ascii="Times New Roman" w:eastAsia="Times New Roman" w:hAnsi="Times New Roman" w:cs="Times New Roman"/>
          <w:b w:val="0"/>
          <w:bCs w:val="0"/>
          <w:sz w:val="24"/>
          <w:szCs w:val="24"/>
        </w:rPr>
        <w:t xml:space="preserve"> adjusts data varying between [0,1], while </w:t>
      </w:r>
      <w:r w:rsidRPr="00896FAC">
        <w:rPr>
          <w:rFonts w:ascii="Times New Roman" w:eastAsia="Times New Roman" w:hAnsi="Times New Roman" w:cs="Times New Roman"/>
          <w:sz w:val="24"/>
          <w:szCs w:val="24"/>
        </w:rPr>
        <w:t>standardized scaling</w:t>
      </w:r>
      <w:r w:rsidRPr="00896FAC">
        <w:rPr>
          <w:rFonts w:ascii="Times New Roman" w:eastAsia="Times New Roman" w:hAnsi="Times New Roman" w:cs="Times New Roman"/>
          <w:b w:val="0"/>
          <w:bCs w:val="0"/>
          <w:sz w:val="24"/>
          <w:szCs w:val="24"/>
        </w:rPr>
        <w:t xml:space="preserve"> transforms data to have a mean of zero and a standard deviation of one.</w:t>
      </w:r>
    </w:p>
    <w:p w14:paraId="00000041" w14:textId="77777777" w:rsidR="009E1659" w:rsidRDefault="009E1659">
      <w:pPr>
        <w:pBdr>
          <w:bottom w:val="single" w:sz="6" w:space="1" w:color="000000"/>
        </w:pBdr>
        <w:tabs>
          <w:tab w:val="left" w:pos="458"/>
          <w:tab w:val="left" w:pos="460"/>
          <w:tab w:val="left" w:pos="7661"/>
        </w:tabs>
        <w:spacing w:line="259" w:lineRule="auto"/>
        <w:ind w:left="100" w:right="104"/>
        <w:rPr>
          <w:b/>
        </w:rPr>
      </w:pPr>
    </w:p>
    <w:p w14:paraId="00000042" w14:textId="77777777" w:rsidR="009E1659" w:rsidRDefault="009E1659">
      <w:pPr>
        <w:tabs>
          <w:tab w:val="left" w:pos="458"/>
          <w:tab w:val="left" w:pos="460"/>
          <w:tab w:val="left" w:pos="7661"/>
        </w:tabs>
        <w:spacing w:line="259" w:lineRule="auto"/>
        <w:ind w:left="100" w:right="104"/>
      </w:pPr>
    </w:p>
    <w:p w14:paraId="00000043" w14:textId="77777777" w:rsidR="009E1659"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9E1659" w:rsidRDefault="00000000">
      <w:pPr>
        <w:tabs>
          <w:tab w:val="left" w:pos="7862"/>
        </w:tabs>
      </w:pPr>
      <w:r>
        <w:rPr>
          <w:b/>
        </w:rPr>
        <w:t>Total Marks:</w:t>
      </w:r>
      <w:r>
        <w:t xml:space="preserve">  3 marks (Do not edit)</w:t>
      </w:r>
    </w:p>
    <w:p w14:paraId="00000045"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9E1659" w:rsidRDefault="009E1659">
      <w:pPr>
        <w:tabs>
          <w:tab w:val="left" w:pos="458"/>
          <w:tab w:val="left" w:pos="460"/>
          <w:tab w:val="left" w:pos="7862"/>
        </w:tabs>
        <w:spacing w:line="256" w:lineRule="auto"/>
        <w:ind w:right="164"/>
      </w:pPr>
    </w:p>
    <w:p w14:paraId="18EC9800" w14:textId="77777777" w:rsidR="00896FAC" w:rsidRDefault="00000000" w:rsidP="00896FAC">
      <w:pPr>
        <w:pStyle w:val="Heading1"/>
        <w:spacing w:before="20"/>
        <w:ind w:firstLine="100"/>
        <w:rPr>
          <w:b w:val="0"/>
          <w:sz w:val="22"/>
          <w:szCs w:val="22"/>
        </w:rPr>
      </w:pPr>
      <w:r>
        <w:rPr>
          <w:b w:val="0"/>
          <w:sz w:val="22"/>
          <w:szCs w:val="22"/>
        </w:rPr>
        <w:t>&lt;Your answer for Question 10 goes here&gt;</w:t>
      </w:r>
    </w:p>
    <w:p w14:paraId="00000048" w14:textId="671482D8" w:rsidR="009E1659" w:rsidRDefault="00896FAC" w:rsidP="00896FAC">
      <w:pPr>
        <w:pStyle w:val="Heading1"/>
        <w:spacing w:before="20"/>
        <w:ind w:left="0"/>
        <w:rPr>
          <w:b w:val="0"/>
          <w:sz w:val="22"/>
          <w:szCs w:val="22"/>
        </w:rPr>
      </w:pPr>
      <w:r w:rsidRPr="00896FAC">
        <w:rPr>
          <w:b w:val="0"/>
          <w:sz w:val="22"/>
          <w:szCs w:val="22"/>
        </w:rPr>
        <w:t>An infinite VIF (Variance Inflation Factor) occurs when perfect multicollinearity exists among the independent variables in a regression model, meaning some variables can be linearly predicted from others with absolute accuracy.</w:t>
      </w:r>
    </w:p>
    <w:p w14:paraId="00000049" w14:textId="77777777" w:rsidR="009E1659" w:rsidRDefault="009E1659">
      <w:pPr>
        <w:pStyle w:val="Heading1"/>
        <w:spacing w:before="20"/>
        <w:ind w:firstLine="100"/>
        <w:rPr>
          <w:b w:val="0"/>
          <w:sz w:val="22"/>
          <w:szCs w:val="22"/>
        </w:rPr>
      </w:pPr>
    </w:p>
    <w:p w14:paraId="0000004A" w14:textId="77777777" w:rsidR="009E1659" w:rsidRDefault="009E1659">
      <w:pPr>
        <w:pStyle w:val="Heading1"/>
        <w:pBdr>
          <w:bottom w:val="single" w:sz="6" w:space="1" w:color="000000"/>
        </w:pBdr>
        <w:spacing w:before="20"/>
        <w:ind w:firstLine="100"/>
        <w:rPr>
          <w:b w:val="0"/>
          <w:sz w:val="22"/>
          <w:szCs w:val="22"/>
        </w:rPr>
      </w:pPr>
    </w:p>
    <w:p w14:paraId="0000004B" w14:textId="77777777" w:rsidR="009E1659" w:rsidRDefault="009E1659">
      <w:pPr>
        <w:tabs>
          <w:tab w:val="left" w:pos="458"/>
        </w:tabs>
        <w:spacing w:line="267" w:lineRule="auto"/>
        <w:rPr>
          <w:b/>
        </w:rPr>
      </w:pPr>
    </w:p>
    <w:p w14:paraId="0000004C" w14:textId="77777777" w:rsidR="009E1659" w:rsidRDefault="009E1659">
      <w:pPr>
        <w:tabs>
          <w:tab w:val="left" w:pos="458"/>
        </w:tabs>
        <w:spacing w:line="267" w:lineRule="auto"/>
      </w:pPr>
    </w:p>
    <w:p w14:paraId="0000004D" w14:textId="77777777" w:rsidR="009E1659" w:rsidRDefault="00000000">
      <w:pPr>
        <w:tabs>
          <w:tab w:val="left" w:pos="458"/>
        </w:tabs>
      </w:pPr>
      <w:r>
        <w:rPr>
          <w:b/>
        </w:rPr>
        <w:t xml:space="preserve">Question 11. </w:t>
      </w:r>
      <w:r>
        <w:t>What is a Q-Q plot? Explain the use and importance of a Q-Q plot in linear regression.</w:t>
      </w:r>
    </w:p>
    <w:p w14:paraId="0000004E" w14:textId="77777777" w:rsidR="009E1659" w:rsidRDefault="00000000">
      <w:pPr>
        <w:tabs>
          <w:tab w:val="left" w:pos="458"/>
          <w:tab w:val="left" w:pos="460"/>
          <w:tab w:val="left" w:pos="7661"/>
        </w:tabs>
        <w:spacing w:line="259" w:lineRule="auto"/>
        <w:ind w:right="104"/>
      </w:pPr>
      <w:r>
        <w:t xml:space="preserve"> (Do not edit)</w:t>
      </w:r>
      <w:r>
        <w:tab/>
      </w:r>
    </w:p>
    <w:p w14:paraId="0000004F" w14:textId="77777777" w:rsidR="009E1659" w:rsidRDefault="00000000">
      <w:pPr>
        <w:tabs>
          <w:tab w:val="left" w:pos="7862"/>
        </w:tabs>
      </w:pPr>
      <w:r>
        <w:rPr>
          <w:b/>
        </w:rPr>
        <w:t>Total Marks:</w:t>
      </w:r>
      <w:r>
        <w:t xml:space="preserve">  3 marks (Do not edit)</w:t>
      </w:r>
    </w:p>
    <w:p w14:paraId="00000050" w14:textId="77777777" w:rsidR="009E16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9E1659" w:rsidRDefault="009E1659">
      <w:pPr>
        <w:tabs>
          <w:tab w:val="left" w:pos="458"/>
          <w:tab w:val="left" w:pos="460"/>
          <w:tab w:val="left" w:pos="7862"/>
        </w:tabs>
        <w:spacing w:line="256" w:lineRule="auto"/>
        <w:ind w:right="164"/>
      </w:pPr>
    </w:p>
    <w:p w14:paraId="00000052" w14:textId="77777777" w:rsidR="009E1659" w:rsidRDefault="00000000">
      <w:pPr>
        <w:pStyle w:val="Heading1"/>
        <w:spacing w:before="20"/>
        <w:ind w:firstLine="100"/>
      </w:pPr>
      <w:r>
        <w:rPr>
          <w:b w:val="0"/>
          <w:sz w:val="22"/>
          <w:szCs w:val="22"/>
        </w:rPr>
        <w:t>&lt;Your answer for Question 11 goes here&gt;</w:t>
      </w:r>
    </w:p>
    <w:p w14:paraId="40483ADC" w14:textId="77777777" w:rsidR="00896FAC" w:rsidRDefault="00896FAC" w:rsidP="00896FAC">
      <w:pPr>
        <w:pStyle w:val="NormalWeb"/>
      </w:pPr>
      <w:r>
        <w:t>A Q-Q (Quantile-Quantile) plot is used in linear regression to check the normality assumption of residuals. It compares the quantiles of residuals to the expected normal distribution quantiles. Deviations from the line in a Q-Q plot indicate deviations from normality.</w:t>
      </w:r>
    </w:p>
    <w:p w14:paraId="2E06E6C2" w14:textId="77777777" w:rsidR="00896FAC" w:rsidRDefault="00896FAC" w:rsidP="00896FAC">
      <w:pPr>
        <w:pStyle w:val="NormalWeb"/>
      </w:pPr>
      <w:r>
        <w:t>These responses are based on our analysis and general knowledge. If you need any changes or additional details, feel free to ask!</w:t>
      </w:r>
    </w:p>
    <w:p w14:paraId="00000053" w14:textId="77777777" w:rsidR="009E1659" w:rsidRDefault="009E1659">
      <w:pPr>
        <w:pStyle w:val="Heading1"/>
        <w:pBdr>
          <w:bottom w:val="single" w:sz="6" w:space="1" w:color="000000"/>
        </w:pBdr>
        <w:spacing w:before="20"/>
        <w:ind w:firstLine="100"/>
      </w:pPr>
    </w:p>
    <w:p w14:paraId="00000054" w14:textId="77777777" w:rsidR="009E1659" w:rsidRDefault="009E1659">
      <w:pPr>
        <w:pStyle w:val="Heading1"/>
        <w:pBdr>
          <w:bottom w:val="single" w:sz="6" w:space="1" w:color="000000"/>
        </w:pBdr>
        <w:spacing w:before="20"/>
        <w:ind w:firstLine="100"/>
      </w:pPr>
    </w:p>
    <w:p w14:paraId="00000055" w14:textId="77777777" w:rsidR="009E1659" w:rsidRDefault="009E1659">
      <w:pPr>
        <w:pStyle w:val="Heading1"/>
        <w:spacing w:before="20"/>
        <w:ind w:firstLine="100"/>
      </w:pPr>
    </w:p>
    <w:p w14:paraId="00000056" w14:textId="77777777" w:rsidR="009E1659" w:rsidRDefault="009E1659">
      <w:pPr>
        <w:pBdr>
          <w:top w:val="nil"/>
          <w:left w:val="nil"/>
          <w:bottom w:val="nil"/>
          <w:right w:val="nil"/>
          <w:between w:val="nil"/>
        </w:pBdr>
        <w:spacing w:before="22"/>
        <w:ind w:left="458" w:hanging="358"/>
        <w:rPr>
          <w:color w:val="000000"/>
        </w:rPr>
      </w:pPr>
    </w:p>
    <w:p w14:paraId="00000057" w14:textId="77777777" w:rsidR="009E1659" w:rsidRDefault="009E1659">
      <w:pPr>
        <w:pBdr>
          <w:top w:val="nil"/>
          <w:left w:val="nil"/>
          <w:bottom w:val="nil"/>
          <w:right w:val="nil"/>
          <w:between w:val="nil"/>
        </w:pBdr>
        <w:spacing w:before="22"/>
        <w:ind w:left="458" w:hanging="358"/>
        <w:rPr>
          <w:color w:val="000000"/>
        </w:rPr>
      </w:pPr>
    </w:p>
    <w:sectPr w:rsidR="009E1659">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B00C7"/>
    <w:multiLevelType w:val="multilevel"/>
    <w:tmpl w:val="213A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66ED0"/>
    <w:multiLevelType w:val="multilevel"/>
    <w:tmpl w:val="C870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01CB0"/>
    <w:multiLevelType w:val="multilevel"/>
    <w:tmpl w:val="661EE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7232E"/>
    <w:multiLevelType w:val="multilevel"/>
    <w:tmpl w:val="C68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5293A"/>
    <w:multiLevelType w:val="multilevel"/>
    <w:tmpl w:val="C42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108F5"/>
    <w:multiLevelType w:val="multilevel"/>
    <w:tmpl w:val="A8B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B4310"/>
    <w:multiLevelType w:val="hybridMultilevel"/>
    <w:tmpl w:val="F0C8C9A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16cid:durableId="1987658913">
    <w:abstractNumId w:val="4"/>
  </w:num>
  <w:num w:numId="2" w16cid:durableId="1357198776">
    <w:abstractNumId w:val="1"/>
  </w:num>
  <w:num w:numId="3" w16cid:durableId="1886795932">
    <w:abstractNumId w:val="6"/>
  </w:num>
  <w:num w:numId="4" w16cid:durableId="1032919729">
    <w:abstractNumId w:val="2"/>
  </w:num>
  <w:num w:numId="5" w16cid:durableId="1853715868">
    <w:abstractNumId w:val="5"/>
  </w:num>
  <w:num w:numId="6" w16cid:durableId="119032360">
    <w:abstractNumId w:val="3"/>
  </w:num>
  <w:num w:numId="7" w16cid:durableId="100035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59"/>
    <w:rsid w:val="00043902"/>
    <w:rsid w:val="001C172A"/>
    <w:rsid w:val="00642D12"/>
    <w:rsid w:val="00896FAC"/>
    <w:rsid w:val="009E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F8DD7"/>
  <w15:docId w15:val="{0833101B-B48C-B549-AA64-F4D0BA53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96FAC"/>
    <w:pPr>
      <w:widowControl/>
      <w:spacing w:before="100" w:beforeAutospacing="1" w:after="100" w:afterAutospacing="1"/>
    </w:pPr>
    <w:rPr>
      <w:rFonts w:ascii="Times New Roman" w:eastAsia="Times New Roman" w:hAnsi="Times New Roman" w:cs="Times New Roman"/>
      <w:sz w:val="24"/>
      <w:szCs w:val="24"/>
    </w:rPr>
  </w:style>
  <w:style w:type="character" w:customStyle="1" w:styleId="katex-mathml">
    <w:name w:val="katex-mathml"/>
    <w:basedOn w:val="DefaultParagraphFont"/>
    <w:rsid w:val="0089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00690">
      <w:bodyDiv w:val="1"/>
      <w:marLeft w:val="0"/>
      <w:marRight w:val="0"/>
      <w:marTop w:val="0"/>
      <w:marBottom w:val="0"/>
      <w:divBdr>
        <w:top w:val="none" w:sz="0" w:space="0" w:color="auto"/>
        <w:left w:val="none" w:sz="0" w:space="0" w:color="auto"/>
        <w:bottom w:val="none" w:sz="0" w:space="0" w:color="auto"/>
        <w:right w:val="none" w:sz="0" w:space="0" w:color="auto"/>
      </w:divBdr>
    </w:div>
    <w:div w:id="813715435">
      <w:bodyDiv w:val="1"/>
      <w:marLeft w:val="0"/>
      <w:marRight w:val="0"/>
      <w:marTop w:val="0"/>
      <w:marBottom w:val="0"/>
      <w:divBdr>
        <w:top w:val="none" w:sz="0" w:space="0" w:color="auto"/>
        <w:left w:val="none" w:sz="0" w:space="0" w:color="auto"/>
        <w:bottom w:val="none" w:sz="0" w:space="0" w:color="auto"/>
        <w:right w:val="none" w:sz="0" w:space="0" w:color="auto"/>
      </w:divBdr>
    </w:div>
    <w:div w:id="1156873379">
      <w:bodyDiv w:val="1"/>
      <w:marLeft w:val="0"/>
      <w:marRight w:val="0"/>
      <w:marTop w:val="0"/>
      <w:marBottom w:val="0"/>
      <w:divBdr>
        <w:top w:val="none" w:sz="0" w:space="0" w:color="auto"/>
        <w:left w:val="none" w:sz="0" w:space="0" w:color="auto"/>
        <w:bottom w:val="none" w:sz="0" w:space="0" w:color="auto"/>
        <w:right w:val="none" w:sz="0" w:space="0" w:color="auto"/>
      </w:divBdr>
    </w:div>
    <w:div w:id="1328753795">
      <w:bodyDiv w:val="1"/>
      <w:marLeft w:val="0"/>
      <w:marRight w:val="0"/>
      <w:marTop w:val="0"/>
      <w:marBottom w:val="0"/>
      <w:divBdr>
        <w:top w:val="none" w:sz="0" w:space="0" w:color="auto"/>
        <w:left w:val="none" w:sz="0" w:space="0" w:color="auto"/>
        <w:bottom w:val="none" w:sz="0" w:space="0" w:color="auto"/>
        <w:right w:val="none" w:sz="0" w:space="0" w:color="auto"/>
      </w:divBdr>
    </w:div>
    <w:div w:id="1704746286">
      <w:bodyDiv w:val="1"/>
      <w:marLeft w:val="0"/>
      <w:marRight w:val="0"/>
      <w:marTop w:val="0"/>
      <w:marBottom w:val="0"/>
      <w:divBdr>
        <w:top w:val="none" w:sz="0" w:space="0" w:color="auto"/>
        <w:left w:val="none" w:sz="0" w:space="0" w:color="auto"/>
        <w:bottom w:val="none" w:sz="0" w:space="0" w:color="auto"/>
        <w:right w:val="none" w:sz="0" w:space="0" w:color="auto"/>
      </w:divBdr>
    </w:div>
    <w:div w:id="1715278352">
      <w:bodyDiv w:val="1"/>
      <w:marLeft w:val="0"/>
      <w:marRight w:val="0"/>
      <w:marTop w:val="0"/>
      <w:marBottom w:val="0"/>
      <w:divBdr>
        <w:top w:val="none" w:sz="0" w:space="0" w:color="auto"/>
        <w:left w:val="none" w:sz="0" w:space="0" w:color="auto"/>
        <w:bottom w:val="none" w:sz="0" w:space="0" w:color="auto"/>
        <w:right w:val="none" w:sz="0" w:space="0" w:color="auto"/>
      </w:divBdr>
    </w:div>
    <w:div w:id="1886210622">
      <w:bodyDiv w:val="1"/>
      <w:marLeft w:val="0"/>
      <w:marRight w:val="0"/>
      <w:marTop w:val="0"/>
      <w:marBottom w:val="0"/>
      <w:divBdr>
        <w:top w:val="none" w:sz="0" w:space="0" w:color="auto"/>
        <w:left w:val="none" w:sz="0" w:space="0" w:color="auto"/>
        <w:bottom w:val="none" w:sz="0" w:space="0" w:color="auto"/>
        <w:right w:val="none" w:sz="0" w:space="0" w:color="auto"/>
      </w:divBdr>
    </w:div>
    <w:div w:id="191512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Tanvir Ahmed</cp:lastModifiedBy>
  <cp:revision>14</cp:revision>
  <dcterms:created xsi:type="dcterms:W3CDTF">2024-08-29T05:36:00Z</dcterms:created>
  <dcterms:modified xsi:type="dcterms:W3CDTF">2025-03-05T16:35:00Z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