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1FFF0" w14:textId="77777777" w:rsidR="0065660D" w:rsidRDefault="004D262B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Sorting Customer Orders</w:t>
      </w:r>
    </w:p>
    <w:p w14:paraId="57C456BA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24014C9" w14:textId="77777777" w:rsidR="007E3C1A" w:rsidRDefault="004D262B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Understand Sorting Algorithms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0F6A1620" w14:textId="6F0BACCB" w:rsidR="007E3C1A" w:rsidRDefault="004D262B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Bubble Sort: </w:t>
      </w:r>
      <w:r w:rsidR="007A13EA">
        <w:rPr>
          <w:rFonts w:ascii="Arial" w:hAnsi="Arial" w:cs="Arial"/>
          <w:sz w:val="24"/>
          <w:szCs w:val="36"/>
          <w:lang w:val="en-US"/>
        </w:rPr>
        <w:t>A simple algorithm that repeatedly compares adjacent elements and swaps them if they are in the wrong order. It continues until the entire array is sorted.</w:t>
      </w:r>
    </w:p>
    <w:p w14:paraId="73DF7874" w14:textId="40C856AC" w:rsidR="004D262B" w:rsidRDefault="004D262B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Insertion Sort:</w:t>
      </w:r>
      <w:r w:rsidR="001617ED">
        <w:rPr>
          <w:rFonts w:ascii="Arial" w:hAnsi="Arial" w:cs="Arial"/>
          <w:sz w:val="24"/>
          <w:szCs w:val="36"/>
          <w:lang w:val="en-US"/>
        </w:rPr>
        <w:t xml:space="preserve"> </w:t>
      </w:r>
      <w:r w:rsidR="007A13EA">
        <w:rPr>
          <w:rFonts w:ascii="Arial" w:hAnsi="Arial" w:cs="Arial"/>
          <w:sz w:val="24"/>
          <w:szCs w:val="36"/>
          <w:lang w:val="en-US"/>
        </w:rPr>
        <w:t>Builds the final sorted array one item at a time by repeatedly taking an element and inserting it into its correct position within the sorted portion of the array.</w:t>
      </w:r>
    </w:p>
    <w:p w14:paraId="5F1CE822" w14:textId="34EB20D5" w:rsidR="004D262B" w:rsidRDefault="004D262B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Quick Sort:</w:t>
      </w:r>
      <w:r w:rsidR="007A13EA">
        <w:rPr>
          <w:rFonts w:ascii="Arial" w:hAnsi="Arial" w:cs="Arial"/>
          <w:sz w:val="24"/>
          <w:szCs w:val="36"/>
          <w:lang w:val="en-US"/>
        </w:rPr>
        <w:t xml:space="preserve"> A divide-and-conquer algorithm that selects a pivot element and partitions the array into two sub-arrays: elements less than the pivot and elements greater than the pivot. It then recursively sorts the sub-arrays.</w:t>
      </w:r>
    </w:p>
    <w:p w14:paraId="73025310" w14:textId="6671BCD2" w:rsidR="004D262B" w:rsidRDefault="004D262B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Merge Sort:</w:t>
      </w:r>
      <w:r w:rsidR="007A13EA">
        <w:rPr>
          <w:rFonts w:ascii="Arial" w:hAnsi="Arial" w:cs="Arial"/>
          <w:sz w:val="24"/>
          <w:szCs w:val="36"/>
          <w:lang w:val="en-US"/>
        </w:rPr>
        <w:t xml:space="preserve"> Divides the array into two halves, recursively sorts each half, and then merges the sorted halves.</w:t>
      </w:r>
    </w:p>
    <w:p w14:paraId="3B399089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A6ABE33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Setup:</w:t>
      </w:r>
    </w:p>
    <w:p w14:paraId="5C0F699E" w14:textId="1A51F05E" w:rsidR="007E3C1A" w:rsidRDefault="007E3C1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</w:t>
      </w:r>
      <w:r w:rsidR="007A13EA">
        <w:rPr>
          <w:rFonts w:ascii="Arial" w:hAnsi="Arial" w:cs="Arial"/>
          <w:sz w:val="24"/>
          <w:szCs w:val="36"/>
          <w:lang w:val="en-US"/>
        </w:rPr>
        <w:t xml:space="preserve"> class “Order” with attributes like “orderId”, “customerName”, and “totalPrice” was created</w:t>
      </w:r>
      <w:r>
        <w:rPr>
          <w:rFonts w:ascii="Arial" w:hAnsi="Arial" w:cs="Arial"/>
          <w:sz w:val="24"/>
          <w:szCs w:val="36"/>
          <w:lang w:val="en-US"/>
        </w:rPr>
        <w:t>.</w:t>
      </w:r>
    </w:p>
    <w:p w14:paraId="5653A9FD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62AD35B6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Implementation:</w:t>
      </w:r>
    </w:p>
    <w:p w14:paraId="53B4DAB5" w14:textId="5E6CD466" w:rsidR="007E3C1A" w:rsidRDefault="007A13E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7A13EA">
        <w:rPr>
          <w:rFonts w:ascii="Arial" w:hAnsi="Arial" w:cs="Arial"/>
          <w:sz w:val="24"/>
          <w:szCs w:val="36"/>
          <w:lang w:val="en-US"/>
        </w:rPr>
        <w:t xml:space="preserve">Bubble Sort was implemented to sort orders by </w:t>
      </w:r>
      <w:r>
        <w:rPr>
          <w:rFonts w:ascii="Arial" w:hAnsi="Arial" w:cs="Arial"/>
          <w:sz w:val="24"/>
          <w:szCs w:val="36"/>
          <w:lang w:val="en-US"/>
        </w:rPr>
        <w:t>“</w:t>
      </w:r>
      <w:r w:rsidRPr="007A13EA">
        <w:rPr>
          <w:rFonts w:ascii="Arial" w:hAnsi="Arial" w:cs="Arial"/>
          <w:sz w:val="24"/>
          <w:szCs w:val="36"/>
          <w:lang w:val="en-US"/>
        </w:rPr>
        <w:t>totalPrice</w:t>
      </w:r>
      <w:r>
        <w:rPr>
          <w:rFonts w:ascii="Arial" w:hAnsi="Arial" w:cs="Arial"/>
          <w:sz w:val="24"/>
          <w:szCs w:val="36"/>
          <w:lang w:val="en-US"/>
        </w:rPr>
        <w:t>”.</w:t>
      </w:r>
    </w:p>
    <w:p w14:paraId="14C0A027" w14:textId="54E21257" w:rsidR="007A13EA" w:rsidRPr="007A13EA" w:rsidRDefault="007A13E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Quick Sort was implemented to sort orders by “totalPrice”.</w:t>
      </w:r>
    </w:p>
    <w:p w14:paraId="5C373A6D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DC95E49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14:paraId="230A67BA" w14:textId="01124CF5" w:rsidR="007E3C1A" w:rsidRDefault="009B6FF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9B6FFA">
        <w:rPr>
          <w:rFonts w:ascii="Arial" w:hAnsi="Arial" w:cs="Arial"/>
          <w:sz w:val="24"/>
          <w:szCs w:val="36"/>
          <w:lang w:val="en-US"/>
        </w:rPr>
        <w:t>Bubble Sort has the time complexity of</w:t>
      </w:r>
      <w:r>
        <w:rPr>
          <w:rFonts w:ascii="Arial" w:hAnsi="Arial" w:cs="Arial"/>
          <w:sz w:val="24"/>
          <w:szCs w:val="36"/>
          <w:lang w:val="en-US"/>
        </w:rPr>
        <w:t xml:space="preserve"> O(n^2) in the worst and average case while Quick Sort has the time complexity of O(n log n) in the average case.</w:t>
      </w:r>
    </w:p>
    <w:p w14:paraId="5D9941C1" w14:textId="52B8C4F6" w:rsidR="009B6FFA" w:rsidRPr="009B6FFA" w:rsidRDefault="009B6FF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Quick sort is generally preferred over Bubble sort due to its better average-case performance and lower space complexity. Bubble sort is mainly used for educational purposes or when simplicity is more important than efficiency.</w:t>
      </w:r>
    </w:p>
    <w:sectPr w:rsidR="009B6FFA" w:rsidRPr="009B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85996">
    <w:abstractNumId w:val="4"/>
  </w:num>
  <w:num w:numId="2" w16cid:durableId="621957919">
    <w:abstractNumId w:val="2"/>
  </w:num>
  <w:num w:numId="3" w16cid:durableId="1256475031">
    <w:abstractNumId w:val="3"/>
  </w:num>
  <w:num w:numId="4" w16cid:durableId="178617360">
    <w:abstractNumId w:val="0"/>
  </w:num>
  <w:num w:numId="5" w16cid:durableId="109721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1617ED"/>
    <w:rsid w:val="0016490B"/>
    <w:rsid w:val="004D262B"/>
    <w:rsid w:val="005E1E1D"/>
    <w:rsid w:val="0065660D"/>
    <w:rsid w:val="006C79EF"/>
    <w:rsid w:val="007A13EA"/>
    <w:rsid w:val="007E3C1A"/>
    <w:rsid w:val="009B6FFA"/>
    <w:rsid w:val="00A10BC5"/>
    <w:rsid w:val="00C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057D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1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7</cp:revision>
  <dcterms:created xsi:type="dcterms:W3CDTF">2024-08-07T10:24:00Z</dcterms:created>
  <dcterms:modified xsi:type="dcterms:W3CDTF">2024-08-17T14:45:00Z</dcterms:modified>
</cp:coreProperties>
</file>